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E1" w:rsidRDefault="002F6CE1" w:rsidP="002F6CE1">
      <w:pPr>
        <w:pStyle w:val="libCenter"/>
        <w:rPr>
          <w:rtl/>
        </w:rPr>
      </w:pPr>
      <w:bookmarkStart w:id="0" w:name="_Toc363890189"/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Default="002F6CE1" w:rsidP="002F6CE1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Default="002F6CE1" w:rsidP="00435FA3">
      <w:pPr>
        <w:pStyle w:val="libCenterBold1"/>
        <w:rPr>
          <w:rtl/>
        </w:rPr>
      </w:pPr>
      <w:r w:rsidRPr="00AC763F">
        <w:rPr>
          <w:rtl/>
        </w:rPr>
        <w:lastRenderedPageBreak/>
        <w:t>كتاب</w:t>
      </w:r>
      <w:r>
        <w:rPr>
          <w:rtl/>
        </w:rPr>
        <w:t xml:space="preserve"> التجارة من كتاب مستدرك الوسائل</w:t>
      </w:r>
      <w:bookmarkEnd w:id="0"/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t>بسم الله الرحمن الرحيم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الحمد لله</w:t>
      </w:r>
      <w:r w:rsidR="00DF2DC1">
        <w:rPr>
          <w:rtl/>
        </w:rPr>
        <w:t>،</w:t>
      </w:r>
      <w:r w:rsidRPr="00AC763F">
        <w:rPr>
          <w:rtl/>
        </w:rPr>
        <w:t xml:space="preserve"> وصلى الله عليه محمد وآله</w:t>
      </w:r>
      <w:r>
        <w:rPr>
          <w:rtl/>
        </w:rPr>
        <w:t>.</w:t>
      </w:r>
      <w:r w:rsidRPr="00AC763F">
        <w:rPr>
          <w:rtl/>
        </w:rPr>
        <w:t xml:space="preserve"> كتاب التجارة من </w:t>
      </w:r>
      <w:r>
        <w:rPr>
          <w:rtl/>
        </w:rPr>
        <w:t>(</w:t>
      </w:r>
      <w:r w:rsidRPr="00AC763F">
        <w:rPr>
          <w:rtl/>
        </w:rPr>
        <w:t xml:space="preserve"> مستدرك</w:t>
      </w:r>
      <w:r>
        <w:rPr>
          <w:rtl/>
        </w:rPr>
        <w:t xml:space="preserve"> </w:t>
      </w:r>
      <w:r w:rsidRPr="00AC763F">
        <w:rPr>
          <w:rtl/>
        </w:rPr>
        <w:t>الوسائل</w:t>
      </w:r>
      <w:r>
        <w:rPr>
          <w:rtl/>
        </w:rPr>
        <w:t xml:space="preserve"> ) فهرست أنواع الأبواب اجمالا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أبواب مقدماتها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ما يكتسب به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عقد البيع وشروطه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آداب التجارة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الخيار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احكام العقود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أحكام العيوب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الربا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الصرف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بيع الثمار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بيع الحيوان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السلف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أبواب الدين والقرض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8247D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1" w:name="_Toc363890190"/>
      <w:bookmarkStart w:id="2" w:name="_Toc378762105"/>
      <w:r w:rsidRPr="00AC763F">
        <w:rPr>
          <w:rtl/>
        </w:rPr>
        <w:lastRenderedPageBreak/>
        <w:t>أبواب مقدماتها</w:t>
      </w:r>
      <w:bookmarkEnd w:id="1"/>
      <w:bookmarkEnd w:id="2"/>
    </w:p>
    <w:p w:rsidR="002F6CE1" w:rsidRPr="00AC763F" w:rsidRDefault="002F6CE1" w:rsidP="00A17827">
      <w:pPr>
        <w:pStyle w:val="Heading2Center"/>
        <w:rPr>
          <w:rtl/>
        </w:rPr>
      </w:pPr>
      <w:bookmarkStart w:id="3" w:name="_Toc363890191"/>
      <w:bookmarkStart w:id="4" w:name="_Toc378762106"/>
      <w:r w:rsidRPr="00AC763F">
        <w:rPr>
          <w:rtl/>
        </w:rPr>
        <w:t>1</w:t>
      </w:r>
      <w:r>
        <w:rPr>
          <w:rtl/>
        </w:rPr>
        <w:t xml:space="preserve"> </w:t>
      </w:r>
      <w:r w:rsidR="00A17827">
        <w:rPr>
          <w:rFonts w:hint="cs"/>
          <w:rtl/>
        </w:rPr>
        <w:t>-</w:t>
      </w:r>
      <w:r>
        <w:rPr>
          <w:rtl/>
        </w:rPr>
        <w:t xml:space="preserve"> </w:t>
      </w:r>
      <w:r w:rsidR="00A17827" w:rsidRPr="00A17827">
        <w:rPr>
          <w:rStyle w:val="libAlaemHeading2Char"/>
          <w:rFonts w:hint="cs"/>
          <w:rtl/>
        </w:rPr>
        <w:t>(</w:t>
      </w:r>
      <w:r w:rsidR="00A17827">
        <w:rPr>
          <w:rFonts w:hint="cs"/>
          <w:rtl/>
        </w:rPr>
        <w:t xml:space="preserve"> </w:t>
      </w:r>
      <w:r w:rsidRPr="00AC763F">
        <w:rPr>
          <w:rtl/>
        </w:rPr>
        <w:t>باب استحبابها</w:t>
      </w:r>
      <w:r w:rsidR="00DF2DC1">
        <w:rPr>
          <w:rtl/>
        </w:rPr>
        <w:t>،</w:t>
      </w:r>
      <w:r w:rsidRPr="00AC763F">
        <w:rPr>
          <w:rtl/>
        </w:rPr>
        <w:t xml:space="preserve"> واختيارها على أسباب الرزق</w:t>
      </w:r>
      <w:bookmarkEnd w:id="3"/>
      <w:r w:rsidR="00A17827">
        <w:rPr>
          <w:rFonts w:hint="cs"/>
          <w:rtl/>
        </w:rPr>
        <w:t xml:space="preserve"> </w:t>
      </w:r>
      <w:r w:rsidR="00A17827" w:rsidRPr="00A17827">
        <w:rPr>
          <w:rStyle w:val="libAlaemHeading2Char"/>
          <w:rFonts w:hint="cs"/>
          <w:rtl/>
        </w:rPr>
        <w:t>)</w:t>
      </w:r>
      <w:bookmarkEnd w:id="4"/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[14564]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،</w:t>
      </w:r>
      <w:r>
        <w:rPr>
          <w:rtl/>
        </w:rPr>
        <w:t xml:space="preserve"> عن عبد الأعلى قال</w:t>
      </w:r>
      <w:r w:rsidR="00DF2DC1">
        <w:rPr>
          <w:rtl/>
        </w:rPr>
        <w:t>:</w:t>
      </w:r>
      <w:r>
        <w:rPr>
          <w:rtl/>
        </w:rPr>
        <w:t xml:space="preserve"> سألت أبا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قول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>رَبَّنَا آتِنَا فِي الدُّنْيَا حَسَنَةً وَفِي الْآخِرَةِ حَسَنَةً وَقِنَا عَذَابَ النَّارِ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رضوان الله</w:t>
      </w:r>
      <w:r w:rsidR="00DF2DC1">
        <w:rPr>
          <w:rtl/>
        </w:rPr>
        <w:t>،</w:t>
      </w:r>
      <w:r w:rsidRPr="00AC763F">
        <w:rPr>
          <w:rtl/>
        </w:rPr>
        <w:t xml:space="preserve"> والجنة والسعة في المعيشة</w:t>
      </w:r>
      <w:r>
        <w:rPr>
          <w:rtl/>
        </w:rPr>
        <w:t xml:space="preserve"> </w:t>
      </w:r>
      <w:r w:rsidRPr="00AC763F">
        <w:rPr>
          <w:rtl/>
        </w:rPr>
        <w:t>وحسن الخلق في الدنيا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[14565]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 « رضوان الله والتوسعة في</w:t>
      </w:r>
      <w:r>
        <w:rPr>
          <w:rFonts w:hint="cs"/>
          <w:rtl/>
        </w:rPr>
        <w:t xml:space="preserve"> </w:t>
      </w:r>
      <w:r w:rsidRPr="00AC763F">
        <w:rPr>
          <w:rtl/>
        </w:rPr>
        <w:t>المعيشة</w:t>
      </w:r>
      <w:r>
        <w:rPr>
          <w:rtl/>
        </w:rPr>
        <w:t xml:space="preserve"> وحسن الصحبة وفي الآخرة الجنة »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[14566]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 روينا عن أبي عبد الله عن أبيه عن آبائه عن</w:t>
      </w:r>
      <w:r>
        <w:rPr>
          <w:rtl/>
        </w:rPr>
        <w:t xml:space="preserve"> </w:t>
      </w:r>
      <w:r w:rsidRPr="00AC763F">
        <w:rPr>
          <w:rtl/>
        </w:rPr>
        <w:t xml:space="preserve">أمير المؤمنين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</w:t>
      </w:r>
      <w:r>
        <w:rPr>
          <w:rtl/>
        </w:rPr>
        <w:t xml:space="preserve"> </w:t>
      </w:r>
      <w:r w:rsidRPr="00AC763F">
        <w:rPr>
          <w:rtl/>
        </w:rPr>
        <w:t xml:space="preserve">أعسر أحدكم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فليضرب في ا</w:t>
      </w:r>
      <w:r>
        <w:rPr>
          <w:rtl/>
        </w:rPr>
        <w:t>لأرض ويبتغي من فضل الله ولا يغم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نفسه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التجارة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مقدماتها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98 ح 274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 الآية 201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1 ص 99 ح 275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13 ح 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فليخرج من بيته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وأهله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DF2DC1" w:rsidRDefault="002F6CE1" w:rsidP="00DF2DC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[14567]</w:t>
      </w:r>
      <w:r w:rsidRPr="00DF2DC1">
        <w:rPr>
          <w:rtl/>
        </w:rPr>
        <w:t xml:space="preserve"> 4 - وعن أبي عبد الله </w:t>
      </w:r>
      <w:r w:rsidR="00DF2DC1" w:rsidRPr="00DF2DC1">
        <w:rPr>
          <w:rStyle w:val="libAlaemChar"/>
          <w:rtl/>
        </w:rPr>
        <w:t>عليه‌السلام</w:t>
      </w:r>
      <w:r w:rsidRPr="00DF2DC1">
        <w:rPr>
          <w:rtl/>
        </w:rPr>
        <w:t xml:space="preserve"> أن رجلا سأله ان يدعو الله </w:t>
      </w:r>
      <w:r w:rsidRPr="00FE123C">
        <w:rPr>
          <w:rStyle w:val="libFootnotenumChar"/>
          <w:rtl/>
        </w:rPr>
        <w:t>(1)</w:t>
      </w:r>
      <w:r w:rsidRPr="00DF2DC1">
        <w:rPr>
          <w:rtl/>
        </w:rPr>
        <w:t xml:space="preserve"> أن</w:t>
      </w:r>
      <w:r w:rsidRPr="00DF2DC1">
        <w:rPr>
          <w:rFonts w:hint="cs"/>
          <w:rtl/>
        </w:rPr>
        <w:t xml:space="preserve"> </w:t>
      </w:r>
      <w:r w:rsidRPr="00DF2DC1">
        <w:rPr>
          <w:rtl/>
        </w:rPr>
        <w:t>يرزقه</w:t>
      </w:r>
      <w:r w:rsidR="00DF2DC1">
        <w:rPr>
          <w:rtl/>
        </w:rPr>
        <w:t>،</w:t>
      </w:r>
      <w:r w:rsidRPr="00DF2DC1">
        <w:rPr>
          <w:rtl/>
        </w:rPr>
        <w:t xml:space="preserve"> فقال</w:t>
      </w:r>
      <w:r w:rsidR="00DF2DC1">
        <w:rPr>
          <w:rtl/>
        </w:rPr>
        <w:t>:</w:t>
      </w:r>
      <w:r w:rsidRPr="00DF2DC1">
        <w:rPr>
          <w:rtl/>
        </w:rPr>
        <w:t xml:space="preserve"> </w:t>
      </w:r>
      <w:r w:rsidRPr="00FE123C">
        <w:rPr>
          <w:rStyle w:val="libFootnotenumChar"/>
          <w:rtl/>
        </w:rPr>
        <w:t>(3)</w:t>
      </w:r>
      <w:r w:rsidRPr="00DF2DC1">
        <w:rPr>
          <w:rtl/>
        </w:rPr>
        <w:t xml:space="preserve"> « ادعو لك</w:t>
      </w:r>
      <w:r w:rsidR="00DF2DC1">
        <w:rPr>
          <w:rtl/>
        </w:rPr>
        <w:t>،</w:t>
      </w:r>
      <w:r w:rsidRPr="00DF2DC1">
        <w:rPr>
          <w:rtl/>
        </w:rPr>
        <w:t xml:space="preserve"> ولكن </w:t>
      </w:r>
      <w:r w:rsidRPr="00FE123C">
        <w:rPr>
          <w:rStyle w:val="libFootnotenumChar"/>
          <w:rtl/>
        </w:rPr>
        <w:t>(4)</w:t>
      </w:r>
      <w:r w:rsidRPr="00DF2DC1">
        <w:rPr>
          <w:rtl/>
        </w:rPr>
        <w:t xml:space="preserve"> اطلب كما أمرت »</w:t>
      </w:r>
      <w:r w:rsidRPr="00DF2DC1">
        <w:rPr>
          <w:rFonts w:hint="cs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[14568]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مر في غزوة تبوك بشاب جلد </w:t>
      </w:r>
      <w:r w:rsidRPr="002F6CE1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AC763F">
        <w:rPr>
          <w:rtl/>
        </w:rPr>
        <w:t>يسوق أبعرة سمانا</w:t>
      </w:r>
      <w:r w:rsidR="00DF2DC1">
        <w:rPr>
          <w:rtl/>
        </w:rPr>
        <w:t>،</w:t>
      </w:r>
      <w:r w:rsidRPr="00AC763F">
        <w:rPr>
          <w:rtl/>
        </w:rPr>
        <w:t xml:space="preserve"> فقال أصحابه</w:t>
      </w:r>
      <w:r w:rsidR="00DF2DC1">
        <w:rPr>
          <w:rtl/>
        </w:rPr>
        <w:t>:</w:t>
      </w:r>
      <w:r w:rsidRPr="00AC763F">
        <w:rPr>
          <w:rtl/>
        </w:rPr>
        <w:t xml:space="preserve"> يا رس</w:t>
      </w:r>
      <w:r>
        <w:rPr>
          <w:rtl/>
        </w:rPr>
        <w:t>ول الله</w:t>
      </w:r>
      <w:r w:rsidR="00DF2DC1">
        <w:rPr>
          <w:rtl/>
        </w:rPr>
        <w:t>،</w:t>
      </w:r>
      <w:r>
        <w:rPr>
          <w:rtl/>
        </w:rPr>
        <w:t xml:space="preserve"> لو كانت قوة هذا وجلده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وسمن أبعرته في سبيل الله لكان أحسن فدعاه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أرأيت أبعرتك هذه اي شئ تعالج عليها</w:t>
      </w:r>
      <w:r>
        <w:rPr>
          <w:rtl/>
        </w:rPr>
        <w:t>؟</w:t>
      </w:r>
      <w:r w:rsidRPr="00AC763F">
        <w:rPr>
          <w:rtl/>
        </w:rPr>
        <w:t xml:space="preserve"> »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رسول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لي زوجة وعيال</w:t>
      </w:r>
      <w:r w:rsidR="00DF2DC1">
        <w:rPr>
          <w:rtl/>
        </w:rPr>
        <w:t>،</w:t>
      </w:r>
      <w:r w:rsidRPr="00AC763F">
        <w:rPr>
          <w:rtl/>
        </w:rPr>
        <w:t xml:space="preserve"> فأنا أكسب بها ما أنفقه على عيالي واكفهم عن</w:t>
      </w:r>
      <w:r>
        <w:rPr>
          <w:rtl/>
        </w:rPr>
        <w:t xml:space="preserve"> </w:t>
      </w:r>
      <w:r w:rsidRPr="00AC763F">
        <w:rPr>
          <w:rtl/>
        </w:rPr>
        <w:t>الناس</w:t>
      </w:r>
      <w:r w:rsidR="00DF2DC1">
        <w:rPr>
          <w:rtl/>
        </w:rPr>
        <w:t>،</w:t>
      </w:r>
      <w:r w:rsidRPr="00AC763F">
        <w:rPr>
          <w:rtl/>
        </w:rPr>
        <w:t xml:space="preserve"> وأقضي دينا علي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لعل غير ذلك »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فلما انصرف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لئن كان صادقا</w:t>
      </w:r>
      <w:r w:rsidR="00DF2DC1">
        <w:rPr>
          <w:rtl/>
        </w:rPr>
        <w:t>،</w:t>
      </w:r>
      <w:r w:rsidRPr="00AC763F">
        <w:rPr>
          <w:rtl/>
        </w:rPr>
        <w:t xml:space="preserve"> ان له لأجرا مثل أجر</w:t>
      </w:r>
      <w:r>
        <w:rPr>
          <w:rtl/>
        </w:rPr>
        <w:t xml:space="preserve"> </w:t>
      </w:r>
      <w:r w:rsidRPr="00AC763F">
        <w:rPr>
          <w:rtl/>
        </w:rPr>
        <w:t>الغازي</w:t>
      </w:r>
      <w:r w:rsidR="00DF2DC1">
        <w:rPr>
          <w:rtl/>
        </w:rPr>
        <w:t>،</w:t>
      </w:r>
      <w:r w:rsidRPr="00AC763F">
        <w:rPr>
          <w:rtl/>
        </w:rPr>
        <w:t xml:space="preserve"> وأجر الحاج</w:t>
      </w:r>
      <w:r w:rsidR="00DF2DC1">
        <w:rPr>
          <w:rtl/>
        </w:rPr>
        <w:t>،</w:t>
      </w:r>
      <w:r w:rsidRPr="00AC763F">
        <w:rPr>
          <w:rtl/>
        </w:rPr>
        <w:t xml:space="preserve"> وأجر المعتمر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[14569]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 لرجل من أصحابه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انه</w:t>
      </w:r>
      <w:r>
        <w:rPr>
          <w:rFonts w:hint="cs"/>
          <w:rtl/>
        </w:rPr>
        <w:t xml:space="preserve"> </w:t>
      </w:r>
      <w:r w:rsidRPr="00AC763F">
        <w:rPr>
          <w:rtl/>
        </w:rPr>
        <w:t>بلغني انك تكثر الغيبة عن أهلك » قال</w:t>
      </w:r>
      <w:r w:rsidR="00DF2DC1">
        <w:rPr>
          <w:rtl/>
        </w:rPr>
        <w:t>:</w:t>
      </w:r>
      <w:r w:rsidRPr="00AC763F">
        <w:rPr>
          <w:rtl/>
        </w:rPr>
        <w:t xml:space="preserve"> نعم جعلت فداك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أين</w:t>
      </w:r>
      <w:r>
        <w:rPr>
          <w:rtl/>
        </w:rPr>
        <w:t>؟</w:t>
      </w:r>
      <w:r w:rsidRPr="00AC763F">
        <w:rPr>
          <w:rtl/>
        </w:rPr>
        <w:t xml:space="preserve"> 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بالأهواز وفارس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في ماذا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في طلب التجارة والدنيا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فانظر إذا طلبت شيئا من ذلك ففاتك</w:t>
      </w:r>
      <w:r w:rsidR="00DF2DC1">
        <w:rPr>
          <w:rtl/>
        </w:rPr>
        <w:t>،</w:t>
      </w:r>
      <w:r w:rsidRPr="00AC763F">
        <w:rPr>
          <w:rtl/>
        </w:rPr>
        <w:t xml:space="preserve"> فاذكر ما خصك الله به من دينه</w:t>
      </w:r>
      <w:r w:rsidR="00DF2DC1">
        <w:rPr>
          <w:rtl/>
        </w:rPr>
        <w:t>،</w:t>
      </w:r>
      <w:r w:rsidRPr="00AC763F">
        <w:rPr>
          <w:rtl/>
        </w:rPr>
        <w:t xml:space="preserve"> وما من</w:t>
      </w:r>
      <w:r>
        <w:rPr>
          <w:rtl/>
        </w:rPr>
        <w:t xml:space="preserve"> </w:t>
      </w:r>
      <w:r w:rsidRPr="00AC763F">
        <w:rPr>
          <w:rtl/>
        </w:rPr>
        <w:t>به عليك من ولايتنا</w:t>
      </w:r>
      <w:r w:rsidR="00DF2DC1">
        <w:rPr>
          <w:rtl/>
        </w:rPr>
        <w:t>،</w:t>
      </w:r>
      <w:r w:rsidRPr="00AC763F">
        <w:rPr>
          <w:rtl/>
        </w:rPr>
        <w:t xml:space="preserve"> وما صرفه عنك من البلاء</w:t>
      </w:r>
      <w:r w:rsidR="00DF2DC1">
        <w:rPr>
          <w:rtl/>
        </w:rPr>
        <w:t>،</w:t>
      </w:r>
      <w:r w:rsidRPr="00AC763F">
        <w:rPr>
          <w:rtl/>
        </w:rPr>
        <w:t xml:space="preserve"> فان ذلك أحرى ان تسخو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العياشي ج 2 ص 14 ح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في دعة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ج 2 ص 14 ح 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الجلد</w:t>
      </w:r>
      <w:r w:rsidR="00DF2DC1">
        <w:rPr>
          <w:rtl/>
        </w:rPr>
        <w:t>:</w:t>
      </w:r>
      <w:r w:rsidRPr="00AC763F">
        <w:rPr>
          <w:rtl/>
        </w:rPr>
        <w:t xml:space="preserve"> القوة والنشاط ( لسان العرب</w:t>
      </w:r>
      <w:r>
        <w:rPr>
          <w:rtl/>
        </w:rPr>
        <w:t xml:space="preserve"> - </w:t>
      </w:r>
      <w:r w:rsidRPr="00AC763F">
        <w:rPr>
          <w:rtl/>
        </w:rPr>
        <w:t>جلد</w:t>
      </w:r>
      <w:r>
        <w:rPr>
          <w:rtl/>
        </w:rPr>
        <w:t xml:space="preserve"> - </w:t>
      </w:r>
      <w:r w:rsidRPr="00AC763F">
        <w:rPr>
          <w:rtl/>
        </w:rPr>
        <w:t>ج 3 ص 125 )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مسألة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المصدر السابق ج 2 ص 15 ح 11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نفسك به عما فاتك من امر الدنيا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[14570]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قال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من لزم التجارة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استغنى عن الناس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[14571]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مرسلا</w:t>
      </w:r>
      <w:r w:rsidR="00DF2DC1">
        <w:rPr>
          <w:rtl/>
        </w:rPr>
        <w:t>،</w:t>
      </w:r>
      <w:r>
        <w:rPr>
          <w:rtl/>
        </w:rPr>
        <w:t xml:space="preserve"> في سياق قصة مريم وولادة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عيسى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إلى أن قال</w:t>
      </w:r>
      <w:r w:rsidR="00DF2DC1">
        <w:rPr>
          <w:rtl/>
        </w:rPr>
        <w:t>:</w:t>
      </w:r>
      <w:r w:rsidRPr="00AC763F">
        <w:rPr>
          <w:rtl/>
        </w:rPr>
        <w:t xml:space="preserve"> « ثم استقبلها </w:t>
      </w:r>
      <w:r>
        <w:rPr>
          <w:rtl/>
        </w:rPr>
        <w:t>قوم من التجار فدلوها على النخلة</w:t>
      </w:r>
      <w:r>
        <w:rPr>
          <w:rFonts w:hint="cs"/>
          <w:rtl/>
        </w:rPr>
        <w:t xml:space="preserve"> </w:t>
      </w:r>
      <w:r w:rsidRPr="00AC763F">
        <w:rPr>
          <w:rtl/>
        </w:rPr>
        <w:t>اليابسة</w:t>
      </w:r>
      <w:r w:rsidR="00DF2DC1">
        <w:rPr>
          <w:rtl/>
        </w:rPr>
        <w:t>،</w:t>
      </w:r>
      <w:r w:rsidRPr="00AC763F">
        <w:rPr>
          <w:rtl/>
        </w:rPr>
        <w:t xml:space="preserve"> فقالت لهم</w:t>
      </w:r>
      <w:r w:rsidR="00DF2DC1">
        <w:rPr>
          <w:rtl/>
        </w:rPr>
        <w:t>:</w:t>
      </w:r>
      <w:r w:rsidRPr="00AC763F">
        <w:rPr>
          <w:rtl/>
        </w:rPr>
        <w:t xml:space="preserve"> جعل الله البركة في كسبكم</w:t>
      </w:r>
      <w:r w:rsidR="00DF2DC1">
        <w:rPr>
          <w:rtl/>
        </w:rPr>
        <w:t>،</w:t>
      </w:r>
      <w:r w:rsidRPr="00AC763F">
        <w:rPr>
          <w:rtl/>
        </w:rPr>
        <w:t xml:space="preserve"> وأحوج الناس إليكم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[14572]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أمامة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الخير عشرة اجزاء</w:t>
      </w:r>
      <w:r w:rsidR="00DF2DC1">
        <w:rPr>
          <w:rtl/>
        </w:rPr>
        <w:t>،</w:t>
      </w:r>
      <w:r w:rsidRPr="00AC763F">
        <w:rPr>
          <w:rtl/>
        </w:rPr>
        <w:t xml:space="preserve"> أفضل</w:t>
      </w:r>
      <w:r>
        <w:rPr>
          <w:rtl/>
        </w:rPr>
        <w:t>ها التجارة</w:t>
      </w:r>
      <w:r w:rsidR="00DF2DC1">
        <w:rPr>
          <w:rtl/>
        </w:rPr>
        <w:t>،</w:t>
      </w:r>
      <w:r>
        <w:rPr>
          <w:rtl/>
        </w:rPr>
        <w:t xml:space="preserve"> إذا اخذ الحق وأعطى</w:t>
      </w:r>
      <w:r>
        <w:rPr>
          <w:rFonts w:hint="cs"/>
          <w:rtl/>
        </w:rPr>
        <w:t xml:space="preserve"> </w:t>
      </w:r>
      <w:r w:rsidRPr="00AC763F">
        <w:rPr>
          <w:rtl/>
        </w:rPr>
        <w:t>الحق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[14573]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أنه قال</w:t>
      </w:r>
      <w:r w:rsidR="00DF2DC1">
        <w:rPr>
          <w:rtl/>
        </w:rPr>
        <w:t>:</w:t>
      </w:r>
      <w:r>
        <w:rPr>
          <w:rtl/>
        </w:rPr>
        <w:t xml:space="preserve"> « تسعة أعشار الرزق في</w:t>
      </w:r>
      <w:r>
        <w:rPr>
          <w:rFonts w:hint="cs"/>
          <w:rtl/>
        </w:rPr>
        <w:t xml:space="preserve"> </w:t>
      </w:r>
      <w:r w:rsidRPr="00AC763F">
        <w:rPr>
          <w:rtl/>
        </w:rPr>
        <w:t>التجارة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[14574]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وعن عبد الله بن عباس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لتجهدوا فان مواليكم تغلبكم على التجارة</w:t>
      </w:r>
      <w:r w:rsidR="00DF2DC1">
        <w:rPr>
          <w:rtl/>
        </w:rPr>
        <w:t>،</w:t>
      </w:r>
      <w:r w:rsidRPr="00AC763F">
        <w:rPr>
          <w:rtl/>
        </w:rPr>
        <w:t xml:space="preserve"> يا جماعة قريش</w:t>
      </w:r>
      <w:r w:rsidR="00DF2DC1">
        <w:rPr>
          <w:rtl/>
        </w:rPr>
        <w:t>،</w:t>
      </w:r>
      <w:r w:rsidRPr="00AC763F">
        <w:rPr>
          <w:rtl/>
        </w:rPr>
        <w:t xml:space="preserve"> ان البركة في</w:t>
      </w:r>
      <w:r>
        <w:rPr>
          <w:rtl/>
        </w:rPr>
        <w:t xml:space="preserve"> </w:t>
      </w:r>
      <w:r w:rsidRPr="00AC763F">
        <w:rPr>
          <w:rtl/>
        </w:rPr>
        <w:t>التجارة</w:t>
      </w:r>
      <w:r w:rsidR="00DF2DC1">
        <w:rPr>
          <w:rtl/>
        </w:rPr>
        <w:t>،</w:t>
      </w:r>
      <w:r w:rsidRPr="00AC763F">
        <w:rPr>
          <w:rtl/>
        </w:rPr>
        <w:t xml:space="preserve"> ولا يفقر الله صاحبها</w:t>
      </w:r>
      <w:r w:rsidR="00DF2DC1">
        <w:rPr>
          <w:rtl/>
        </w:rPr>
        <w:t>،</w:t>
      </w:r>
      <w:r w:rsidRPr="00AC763F">
        <w:rPr>
          <w:rtl/>
        </w:rPr>
        <w:t xml:space="preserve"> الا تاجرا حالفا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[14575]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>
        <w:rPr>
          <w:rtl/>
        </w:rPr>
        <w:t>(</w:t>
      </w:r>
      <w:r w:rsidRPr="00AC763F">
        <w:rPr>
          <w:rtl/>
        </w:rPr>
        <w:t xml:space="preserve"> صلى الله عليه آله )</w:t>
      </w:r>
      <w:r w:rsidR="00DF2DC1">
        <w:rPr>
          <w:rtl/>
        </w:rPr>
        <w:t>،</w:t>
      </w:r>
      <w:r w:rsidRPr="00AC763F">
        <w:rPr>
          <w:rtl/>
        </w:rPr>
        <w:t xml:space="preserve"> أ</w:t>
      </w:r>
      <w:r>
        <w:rPr>
          <w:rtl/>
        </w:rPr>
        <w:t>نه قال</w:t>
      </w:r>
      <w:r w:rsidR="00DF2DC1">
        <w:rPr>
          <w:rtl/>
        </w:rPr>
        <w:t>:</w:t>
      </w:r>
      <w:r>
        <w:rPr>
          <w:rtl/>
        </w:rPr>
        <w:t xml:space="preserve"> « أطيب ما اكل الرجل من</w:t>
      </w:r>
      <w:r>
        <w:rPr>
          <w:rFonts w:hint="cs"/>
          <w:rtl/>
        </w:rPr>
        <w:t xml:space="preserve"> </w:t>
      </w:r>
      <w:r w:rsidRPr="00AC763F">
        <w:rPr>
          <w:rtl/>
        </w:rPr>
        <w:t>كسبه</w:t>
      </w:r>
      <w:r w:rsidR="00DF2DC1">
        <w:rPr>
          <w:rtl/>
        </w:rPr>
        <w:t>،</w:t>
      </w:r>
      <w:r w:rsidRPr="00AC763F">
        <w:rPr>
          <w:rtl/>
        </w:rPr>
        <w:t xml:space="preserve"> وولده من كسبه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[14576]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المقنع ص 122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تفسير القمي ج 2 ص 49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المصدر السابق ج 1 ص 470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المصدر السابق ج 1 ص 470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المصدر السابق ج 1 ص 470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الاختصاص ص 188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حديث</w:t>
      </w:r>
      <w:r>
        <w:rPr>
          <w:rtl/>
        </w:rPr>
        <w:t xml:space="preserve"> - </w:t>
      </w:r>
      <w:r w:rsidRPr="00AC763F">
        <w:rPr>
          <w:rtl/>
        </w:rPr>
        <w:t>انه قيل له</w:t>
      </w:r>
      <w:r w:rsidR="00DF2DC1">
        <w:rPr>
          <w:rtl/>
        </w:rPr>
        <w:t>:</w:t>
      </w:r>
      <w:r w:rsidRPr="00AC763F">
        <w:rPr>
          <w:rtl/>
        </w:rPr>
        <w:t xml:space="preserve"> وبم الافتخار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بإحدى ثلاث</w:t>
      </w:r>
      <w:r w:rsidR="00DF2DC1">
        <w:rPr>
          <w:rtl/>
        </w:rPr>
        <w:t>:</w:t>
      </w:r>
      <w:r w:rsidRPr="00AC763F">
        <w:rPr>
          <w:rtl/>
        </w:rPr>
        <w:t xml:space="preserve"> مال ظاهر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أدب بارع</w:t>
      </w:r>
      <w:r w:rsidR="00DF2DC1">
        <w:rPr>
          <w:rtl/>
        </w:rPr>
        <w:t>،</w:t>
      </w:r>
      <w:r w:rsidRPr="00AC763F">
        <w:rPr>
          <w:rtl/>
        </w:rPr>
        <w:t xml:space="preserve"> أو صناعة لا يستحي المرء منها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[14577]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الرزق عشره</w:t>
      </w:r>
      <w:r>
        <w:rPr>
          <w:rFonts w:hint="cs"/>
          <w:rtl/>
        </w:rPr>
        <w:t xml:space="preserve"> </w:t>
      </w:r>
      <w:r w:rsidRPr="00AC763F">
        <w:rPr>
          <w:rtl/>
        </w:rPr>
        <w:t>اجزاء</w:t>
      </w:r>
      <w:r w:rsidR="00DF2DC1">
        <w:rPr>
          <w:rtl/>
        </w:rPr>
        <w:t>،</w:t>
      </w:r>
      <w:r w:rsidRPr="00AC763F">
        <w:rPr>
          <w:rtl/>
        </w:rPr>
        <w:t xml:space="preserve"> تسعة منها في التجارة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وواحد في غيرها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" w:name="_Toc363890192"/>
      <w:bookmarkStart w:id="6" w:name="_Toc378762107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ترك التجارة </w:t>
      </w:r>
      <w:r w:rsidRPr="00435FA3">
        <w:rPr>
          <w:rStyle w:val="libAlaemHeading2Char"/>
          <w:rtl/>
        </w:rPr>
        <w:t>)</w:t>
      </w:r>
      <w:bookmarkEnd w:id="5"/>
      <w:bookmarkEnd w:id="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انه سأل بعض</w:t>
      </w:r>
      <w:r>
        <w:rPr>
          <w:rtl/>
        </w:rPr>
        <w:t xml:space="preserve"> </w:t>
      </w:r>
      <w:r w:rsidRPr="00AC763F">
        <w:rPr>
          <w:rtl/>
        </w:rPr>
        <w:t>أصحابه عما يتصرف فيه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اني كففت يدي عن التجارة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ولم ذلك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انتظاري هذا الامر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ذلك أعجب لكم</w:t>
      </w:r>
      <w:r>
        <w:rPr>
          <w:rtl/>
        </w:rPr>
        <w:t xml:space="preserve"> </w:t>
      </w:r>
      <w:r w:rsidRPr="00AC763F">
        <w:rPr>
          <w:rtl/>
        </w:rPr>
        <w:t>تذهب أموالكم</w:t>
      </w:r>
      <w:r w:rsidR="00DF2DC1">
        <w:rPr>
          <w:rtl/>
        </w:rPr>
        <w:t>،</w:t>
      </w:r>
      <w:r w:rsidRPr="00AC763F">
        <w:rPr>
          <w:rtl/>
        </w:rPr>
        <w:t xml:space="preserve"> لا تكفف عن التجارة</w:t>
      </w:r>
      <w:r w:rsidR="00DF2DC1">
        <w:rPr>
          <w:rtl/>
        </w:rPr>
        <w:t>،</w:t>
      </w:r>
      <w:r w:rsidRPr="00AC763F">
        <w:rPr>
          <w:rtl/>
        </w:rPr>
        <w:t xml:space="preserve"> والتمس من فضل الله</w:t>
      </w:r>
      <w:r w:rsidR="00DF2DC1">
        <w:rPr>
          <w:rtl/>
        </w:rPr>
        <w:t>،</w:t>
      </w:r>
      <w:r w:rsidRPr="00AC763F">
        <w:rPr>
          <w:rtl/>
        </w:rPr>
        <w:t xml:space="preserve"> افتح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بابك</w:t>
      </w:r>
      <w:r w:rsidR="00DF2DC1">
        <w:rPr>
          <w:rtl/>
        </w:rPr>
        <w:t>،</w:t>
      </w:r>
      <w:r w:rsidRPr="00AC763F">
        <w:rPr>
          <w:rtl/>
        </w:rPr>
        <w:t xml:space="preserve"> وابسط بساطك</w:t>
      </w:r>
      <w:r w:rsidR="00DF2DC1">
        <w:rPr>
          <w:rtl/>
        </w:rPr>
        <w:t>،</w:t>
      </w:r>
      <w:r w:rsidRPr="00AC763F">
        <w:rPr>
          <w:rtl/>
        </w:rPr>
        <w:t xml:space="preserve"> واسترزق ربك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[14579]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وإذا كنت في تجارتك وحضرت الصلاة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فلا يشغلك عنها متجرك </w:t>
      </w:r>
      <w:r>
        <w:rPr>
          <w:rtl/>
        </w:rPr>
        <w:t>(</w:t>
      </w:r>
      <w:r w:rsidRPr="00AC763F">
        <w:rPr>
          <w:rtl/>
        </w:rPr>
        <w:t xml:space="preserve"> لله</w:t>
      </w:r>
      <w:r>
        <w:rPr>
          <w:rtl/>
        </w:rPr>
        <w:t>؟</w:t>
      </w:r>
      <w:r w:rsidRPr="00AC763F">
        <w:rPr>
          <w:rtl/>
        </w:rPr>
        <w:t xml:space="preserve"> ) وصف قوما ومدحهم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رجال لا</w:t>
      </w:r>
      <w:r>
        <w:rPr>
          <w:rtl/>
        </w:rPr>
        <w:t xml:space="preserve"> </w:t>
      </w:r>
      <w:r w:rsidRPr="00AC763F">
        <w:rPr>
          <w:rtl/>
        </w:rPr>
        <w:t xml:space="preserve">تلهيهم تجارة ولا بيع عن ذكر الله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وكان هؤلاء القوم يتجرون فإذا حضرت</w:t>
      </w:r>
      <w:r>
        <w:rPr>
          <w:rtl/>
        </w:rPr>
        <w:t xml:space="preserve"> </w:t>
      </w:r>
      <w:r w:rsidRPr="00AC763F">
        <w:rPr>
          <w:rtl/>
        </w:rPr>
        <w:t xml:space="preserve">الصلاة تركوا تجارتهم وقاموا إلى صلاتهم وكانوا أعظم اجرا ممن لا يتحرف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ويصلي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عوالي اللآلي ج 2 ص 242 ح 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16 ح 14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وافتح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النور 24 الآية 37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حرف واحترف الرجل</w:t>
      </w:r>
      <w:r w:rsidR="00DF2DC1">
        <w:rPr>
          <w:rtl/>
        </w:rPr>
        <w:t>:</w:t>
      </w:r>
      <w:r w:rsidRPr="00AC763F">
        <w:rPr>
          <w:rtl/>
        </w:rPr>
        <w:t xml:space="preserve"> اتجر وكد على عيال</w:t>
      </w:r>
      <w:r>
        <w:rPr>
          <w:rtl/>
        </w:rPr>
        <w:t>ه ( لسان العرب ج 9 ص 44 )</w:t>
      </w:r>
      <w:r w:rsidR="00DF2DC1">
        <w:rPr>
          <w:rtl/>
        </w:rPr>
        <w:t>،</w:t>
      </w:r>
      <w:r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AC763F">
        <w:rPr>
          <w:rtl/>
        </w:rPr>
        <w:t>المصدر</w:t>
      </w:r>
      <w:r w:rsidR="00DF2DC1">
        <w:rPr>
          <w:rtl/>
        </w:rPr>
        <w:t>:</w:t>
      </w:r>
      <w:r w:rsidRPr="00AC763F">
        <w:rPr>
          <w:rtl/>
        </w:rPr>
        <w:t xml:space="preserve"> لا يتجر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[14580]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</w:rPr>
        <w:t xml:space="preserve"> لا تترك</w:t>
      </w:r>
      <w:r>
        <w:rPr>
          <w:rFonts w:hint="cs"/>
          <w:rtl/>
        </w:rPr>
        <w:t xml:space="preserve"> </w:t>
      </w:r>
      <w:r w:rsidRPr="00AC763F">
        <w:rPr>
          <w:rtl/>
        </w:rPr>
        <w:t>التجارة</w:t>
      </w:r>
      <w:r w:rsidR="00DF2DC1">
        <w:rPr>
          <w:rtl/>
        </w:rPr>
        <w:t>،</w:t>
      </w:r>
      <w:r w:rsidRPr="00AC763F">
        <w:rPr>
          <w:rtl/>
        </w:rPr>
        <w:t xml:space="preserve"> فان تركها مذهبة للعقل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،</w:t>
      </w:r>
      <w:r w:rsidRPr="00AC763F">
        <w:rPr>
          <w:rtl/>
        </w:rPr>
        <w:t xml:space="preserve"> عن ابن عباس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كان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إذا نظر إلى الرجل فأعجبه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له حرفة</w:t>
      </w:r>
      <w:r>
        <w:rPr>
          <w:rtl/>
        </w:rPr>
        <w:t>؟</w:t>
      </w:r>
      <w:r w:rsidRPr="00AC763F">
        <w:rPr>
          <w:rtl/>
        </w:rPr>
        <w:t xml:space="preserve"> » فان قالوا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سقط من عيني » قيل</w:t>
      </w:r>
      <w:r w:rsidR="00DF2DC1">
        <w:rPr>
          <w:rtl/>
        </w:rPr>
        <w:t>:</w:t>
      </w:r>
      <w:r w:rsidRPr="00AC763F">
        <w:rPr>
          <w:rtl/>
        </w:rPr>
        <w:t xml:space="preserve"> وكيف ذاك يا رسول الله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لان المؤمن إذا</w:t>
      </w:r>
      <w:r>
        <w:rPr>
          <w:rtl/>
        </w:rPr>
        <w:t xml:space="preserve"> </w:t>
      </w:r>
      <w:r w:rsidRPr="00AC763F">
        <w:rPr>
          <w:rtl/>
        </w:rPr>
        <w:t>لم يكن له حرفة يعيش بدينه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" w:name="_Toc363890193"/>
      <w:bookmarkStart w:id="8" w:name="_Toc378762108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طلب الرزق</w:t>
      </w:r>
      <w:r w:rsidR="00DF2DC1">
        <w:rPr>
          <w:rtl/>
        </w:rPr>
        <w:t>،</w:t>
      </w:r>
      <w:r w:rsidRPr="00AC763F">
        <w:rPr>
          <w:rtl/>
        </w:rPr>
        <w:t xml:space="preserve"> ووجوبه مع الضرورة </w:t>
      </w:r>
      <w:r w:rsidRPr="00435FA3">
        <w:rPr>
          <w:rStyle w:val="libAlaemHeading2Char"/>
          <w:rtl/>
        </w:rPr>
        <w:t>)</w:t>
      </w:r>
      <w:bookmarkEnd w:id="7"/>
      <w:bookmarkEnd w:id="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المفيد </w:t>
      </w:r>
      <w:r w:rsidR="00DF2DC1" w:rsidRPr="00DF2DC1">
        <w:rPr>
          <w:rStyle w:val="libAlaemChar"/>
          <w:rtl/>
        </w:rPr>
        <w:t>رحمه‌الله</w:t>
      </w:r>
      <w:r w:rsidRPr="00AC763F">
        <w:rPr>
          <w:rtl/>
        </w:rPr>
        <w:t xml:space="preserve"> في الارشاد</w:t>
      </w:r>
      <w:r w:rsidR="00DF2DC1">
        <w:rPr>
          <w:rtl/>
        </w:rPr>
        <w:t>:</w:t>
      </w:r>
      <w:r w:rsidRPr="00AC763F">
        <w:rPr>
          <w:rtl/>
        </w:rPr>
        <w:t xml:space="preserve"> عن </w:t>
      </w:r>
      <w:r>
        <w:rPr>
          <w:rtl/>
        </w:rPr>
        <w:t>الشريف أبي محمد الحسن بن محمد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جده</w:t>
      </w:r>
      <w:r w:rsidR="00DF2DC1">
        <w:rPr>
          <w:rtl/>
        </w:rPr>
        <w:t>،</w:t>
      </w:r>
      <w:r w:rsidRPr="00AC763F">
        <w:rPr>
          <w:rtl/>
        </w:rPr>
        <w:t xml:space="preserve"> عن يعقوب بن يزيد قال</w:t>
      </w:r>
      <w:r w:rsidR="00DF2DC1">
        <w:rPr>
          <w:rtl/>
        </w:rPr>
        <w:t>:</w:t>
      </w:r>
      <w:r w:rsidRPr="00AC763F">
        <w:rPr>
          <w:rtl/>
        </w:rPr>
        <w:t xml:space="preserve"> حدثنا محمد بن أبي عمير</w:t>
      </w:r>
      <w:r w:rsidR="00DF2DC1">
        <w:rPr>
          <w:rtl/>
        </w:rPr>
        <w:t>،</w:t>
      </w:r>
      <w:r w:rsidRPr="00AC763F">
        <w:rPr>
          <w:rtl/>
        </w:rPr>
        <w:t xml:space="preserve"> عن عبد الرحمن</w:t>
      </w:r>
      <w:r>
        <w:rPr>
          <w:rtl/>
        </w:rPr>
        <w:t xml:space="preserve"> </w:t>
      </w:r>
      <w:r w:rsidRPr="00AC763F">
        <w:rPr>
          <w:rtl/>
        </w:rPr>
        <w:t>ابن الحجاج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 محمد بن المنكدر كان</w:t>
      </w:r>
      <w:r>
        <w:rPr>
          <w:rtl/>
        </w:rPr>
        <w:t xml:space="preserve"> </w:t>
      </w:r>
      <w:r w:rsidRPr="00AC763F">
        <w:rPr>
          <w:rtl/>
        </w:rPr>
        <w:t>يقول</w:t>
      </w:r>
      <w:r w:rsidR="00DF2DC1">
        <w:rPr>
          <w:rtl/>
        </w:rPr>
        <w:t>:</w:t>
      </w:r>
      <w:r w:rsidRPr="00AC763F">
        <w:rPr>
          <w:rtl/>
        </w:rPr>
        <w:t xml:space="preserve"> ما كنت أرى ان مثل علي بن الحسين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يدع خلفا</w:t>
      </w:r>
      <w:r w:rsidR="00DF2DC1">
        <w:rPr>
          <w:rtl/>
        </w:rPr>
        <w:t>،</w:t>
      </w:r>
      <w:r w:rsidRPr="00AC763F">
        <w:rPr>
          <w:rtl/>
        </w:rPr>
        <w:t xml:space="preserve"> لفضل</w:t>
      </w:r>
      <w:r>
        <w:rPr>
          <w:rtl/>
        </w:rPr>
        <w:t xml:space="preserve"> </w:t>
      </w:r>
      <w:r w:rsidRPr="00AC763F">
        <w:rPr>
          <w:rtl/>
        </w:rPr>
        <w:t xml:space="preserve">علي بن الحسين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حتى رأيت ابنه محمد بن علي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AC763F">
        <w:rPr>
          <w:rtl/>
        </w:rPr>
        <w:t>فأردت أن أعظه فوعظني</w:t>
      </w:r>
      <w:r w:rsidR="00DF2DC1">
        <w:rPr>
          <w:rtl/>
        </w:rPr>
        <w:t>،</w:t>
      </w:r>
      <w:r w:rsidRPr="00AC763F">
        <w:rPr>
          <w:rtl/>
        </w:rPr>
        <w:t xml:space="preserve"> فقال له أصحابه</w:t>
      </w:r>
      <w:r w:rsidR="00DF2DC1">
        <w:rPr>
          <w:rtl/>
        </w:rPr>
        <w:t>:</w:t>
      </w:r>
      <w:r w:rsidRPr="00AC763F">
        <w:rPr>
          <w:rtl/>
        </w:rPr>
        <w:t xml:space="preserve"> بأي شئ وعظك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خرجت</w:t>
      </w:r>
      <w:r>
        <w:rPr>
          <w:rtl/>
        </w:rPr>
        <w:t xml:space="preserve"> </w:t>
      </w:r>
      <w:r w:rsidRPr="00AC763F">
        <w:rPr>
          <w:rtl/>
        </w:rPr>
        <w:t xml:space="preserve">إلى بعض نواحي المدينة في ساعة حارة فلقيت محمد بن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وكان رجلا بدينا</w:t>
      </w:r>
      <w:r>
        <w:rPr>
          <w:rtl/>
        </w:rPr>
        <w:t xml:space="preserve"> - </w:t>
      </w:r>
      <w:r w:rsidRPr="00AC763F">
        <w:rPr>
          <w:rtl/>
        </w:rPr>
        <w:t>وهو متكئ على غلامين له أسودين</w:t>
      </w:r>
      <w:r>
        <w:rPr>
          <w:rtl/>
        </w:rPr>
        <w:t xml:space="preserve"> - </w:t>
      </w:r>
      <w:r w:rsidRPr="00AC763F">
        <w:rPr>
          <w:rtl/>
        </w:rPr>
        <w:t>أو موليين له</w:t>
      </w:r>
      <w:r>
        <w:rPr>
          <w:rtl/>
        </w:rPr>
        <w:t xml:space="preserve"> - </w:t>
      </w:r>
      <w:r w:rsidRPr="00AC763F">
        <w:rPr>
          <w:rtl/>
        </w:rPr>
        <w:t>فقلت في</w:t>
      </w:r>
      <w:r>
        <w:rPr>
          <w:rtl/>
        </w:rPr>
        <w:t xml:space="preserve"> </w:t>
      </w:r>
      <w:r w:rsidRPr="00AC763F">
        <w:rPr>
          <w:rtl/>
        </w:rPr>
        <w:t>نفسي</w:t>
      </w:r>
      <w:r w:rsidR="00DF2DC1">
        <w:rPr>
          <w:rtl/>
        </w:rPr>
        <w:t>:</w:t>
      </w:r>
      <w:r w:rsidRPr="00AC763F">
        <w:rPr>
          <w:rtl/>
        </w:rPr>
        <w:t xml:space="preserve"> شيخ من شيوخ قريش</w:t>
      </w:r>
      <w:r w:rsidR="00DF2DC1">
        <w:rPr>
          <w:rtl/>
        </w:rPr>
        <w:t>،</w:t>
      </w:r>
      <w:r w:rsidRPr="00AC763F">
        <w:rPr>
          <w:rtl/>
        </w:rPr>
        <w:t xml:space="preserve"> في هذه الساعة</w:t>
      </w:r>
      <w:r w:rsidR="00DF2DC1">
        <w:rPr>
          <w:rtl/>
        </w:rPr>
        <w:t>،</w:t>
      </w:r>
      <w:r w:rsidRPr="00AC763F">
        <w:rPr>
          <w:rtl/>
        </w:rPr>
        <w:t xml:space="preserve"> على هذه الحال</w:t>
      </w:r>
      <w:r w:rsidR="00DF2DC1">
        <w:rPr>
          <w:rtl/>
        </w:rPr>
        <w:t>،</w:t>
      </w:r>
      <w:r w:rsidRPr="00AC763F">
        <w:rPr>
          <w:rtl/>
        </w:rPr>
        <w:t xml:space="preserve"> في طلب</w:t>
      </w:r>
      <w:r>
        <w:rPr>
          <w:rtl/>
        </w:rPr>
        <w:t xml:space="preserve"> </w:t>
      </w:r>
      <w:r w:rsidRPr="00AC763F">
        <w:rPr>
          <w:rtl/>
        </w:rPr>
        <w:t>الدنيا</w:t>
      </w:r>
      <w:r>
        <w:rPr>
          <w:rtl/>
        </w:rPr>
        <w:t>!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والله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لأعظنه</w:t>
      </w:r>
      <w:r w:rsidR="00DF2DC1">
        <w:rPr>
          <w:rtl/>
        </w:rPr>
        <w:t>،</w:t>
      </w:r>
      <w:r w:rsidRPr="00AC763F">
        <w:rPr>
          <w:rtl/>
        </w:rPr>
        <w:t xml:space="preserve"> فدنوت منه فسلمت عليه فسلم علي بنهر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وقد</w:t>
      </w:r>
      <w:r>
        <w:rPr>
          <w:rtl/>
        </w:rPr>
        <w:t xml:space="preserve"> </w:t>
      </w:r>
      <w:r w:rsidRPr="00AC763F">
        <w:rPr>
          <w:rtl/>
        </w:rPr>
        <w:t>تصبب عرقا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أصلحك الله</w:t>
      </w:r>
      <w:r w:rsidR="00DF2DC1">
        <w:rPr>
          <w:rtl/>
        </w:rPr>
        <w:t>،</w:t>
      </w:r>
      <w:r w:rsidRPr="00AC763F">
        <w:rPr>
          <w:rtl/>
        </w:rPr>
        <w:t xml:space="preserve"> شيخ من أشياخ قريش</w:t>
      </w:r>
      <w:r w:rsidR="00DF2DC1">
        <w:rPr>
          <w:rtl/>
        </w:rPr>
        <w:t>،</w:t>
      </w:r>
      <w:r w:rsidRPr="00AC763F">
        <w:rPr>
          <w:rtl/>
        </w:rPr>
        <w:t xml:space="preserve"> في هذه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122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جامع الأخبار ص 162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إرشاد المفيد ص 263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الحجرية والمصدر</w:t>
      </w:r>
      <w:r w:rsidR="00DF2DC1">
        <w:rPr>
          <w:rtl/>
        </w:rPr>
        <w:t>:</w:t>
      </w:r>
      <w:r w:rsidRPr="00AC763F">
        <w:rPr>
          <w:rtl/>
        </w:rPr>
        <w:t xml:space="preserve"> ( بنهر )</w:t>
      </w:r>
      <w:r w:rsidR="00DF2DC1">
        <w:rPr>
          <w:rtl/>
        </w:rPr>
        <w:t>،</w:t>
      </w:r>
      <w:r w:rsidRPr="00AC763F">
        <w:rPr>
          <w:rtl/>
        </w:rPr>
        <w:t xml:space="preserve"> ولعل الأقرب إلى السياق ( ببهر )</w:t>
      </w:r>
      <w:r>
        <w:rPr>
          <w:rtl/>
        </w:rPr>
        <w:t>.</w:t>
      </w:r>
      <w:r w:rsidRPr="00AC763F">
        <w:rPr>
          <w:rtl/>
        </w:rPr>
        <w:t xml:space="preserve"> والبهر</w:t>
      </w:r>
      <w:r w:rsidR="00DF2DC1">
        <w:rPr>
          <w:rtl/>
        </w:rPr>
        <w:t>:</w:t>
      </w:r>
      <w:r w:rsidRPr="00AC763F">
        <w:rPr>
          <w:rtl/>
        </w:rPr>
        <w:t xml:space="preserve"> تتابع</w:t>
      </w:r>
      <w:r>
        <w:rPr>
          <w:rtl/>
        </w:rPr>
        <w:t xml:space="preserve"> </w:t>
      </w:r>
      <w:r w:rsidRPr="00AC763F">
        <w:rPr>
          <w:rtl/>
        </w:rPr>
        <w:t>النفس من الاعياء ( لسان العرب</w:t>
      </w:r>
      <w:r>
        <w:rPr>
          <w:rtl/>
        </w:rPr>
        <w:t xml:space="preserve"> - </w:t>
      </w:r>
      <w:r w:rsidRPr="00AC763F">
        <w:rPr>
          <w:rtl/>
        </w:rPr>
        <w:t>بهر ج 4 ص 82 )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الساعة</w:t>
      </w:r>
      <w:r w:rsidR="00DF2DC1">
        <w:rPr>
          <w:rtl/>
        </w:rPr>
        <w:t>،</w:t>
      </w:r>
      <w:r w:rsidRPr="00AC763F">
        <w:rPr>
          <w:rtl/>
        </w:rPr>
        <w:t xml:space="preserve"> في طلب الدنيا</w:t>
      </w:r>
      <w:r w:rsidR="00DF2DC1">
        <w:rPr>
          <w:rtl/>
        </w:rPr>
        <w:t>،</w:t>
      </w:r>
      <w:r w:rsidRPr="00AC763F">
        <w:rPr>
          <w:rtl/>
        </w:rPr>
        <w:t xml:space="preserve"> لو جاءك الموت وأنت في هذه الحال</w:t>
      </w:r>
      <w:r>
        <w:rPr>
          <w:rtl/>
        </w:rPr>
        <w:t>!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فخلى على</w:t>
      </w:r>
      <w:r>
        <w:rPr>
          <w:rtl/>
        </w:rPr>
        <w:t xml:space="preserve"> </w:t>
      </w:r>
      <w:r w:rsidRPr="00AC763F">
        <w:rPr>
          <w:rtl/>
        </w:rPr>
        <w:t>الغلامين من يده</w:t>
      </w:r>
      <w:r w:rsidR="00DF2DC1">
        <w:rPr>
          <w:rtl/>
        </w:rPr>
        <w:t>،</w:t>
      </w:r>
      <w:r w:rsidRPr="00AC763F">
        <w:rPr>
          <w:rtl/>
        </w:rPr>
        <w:t xml:space="preserve"> ثم تساند وقال</w:t>
      </w:r>
      <w:r w:rsidR="00DF2DC1">
        <w:rPr>
          <w:rtl/>
        </w:rPr>
        <w:t>:</w:t>
      </w:r>
      <w:r w:rsidRPr="00AC763F">
        <w:rPr>
          <w:rtl/>
        </w:rPr>
        <w:t xml:space="preserve"> لو جاءني والله الموت وأنا في هذه الحال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لجاءني وأنا في طاعة من طاعات الله</w:t>
      </w:r>
      <w:r w:rsidR="00DF2DC1">
        <w:rPr>
          <w:rtl/>
        </w:rPr>
        <w:t>،</w:t>
      </w:r>
      <w:r w:rsidRPr="00AC763F">
        <w:rPr>
          <w:rtl/>
        </w:rPr>
        <w:t xml:space="preserve"> اكف بها نفسي وعن الناس</w:t>
      </w:r>
      <w:r w:rsidR="00DF2DC1">
        <w:rPr>
          <w:rtl/>
        </w:rPr>
        <w:t>،</w:t>
      </w:r>
      <w:r w:rsidRPr="00AC763F">
        <w:rPr>
          <w:rtl/>
        </w:rPr>
        <w:t xml:space="preserve"> وإنما</w:t>
      </w:r>
      <w:r>
        <w:rPr>
          <w:rtl/>
        </w:rPr>
        <w:t xml:space="preserve"> </w:t>
      </w:r>
      <w:r w:rsidRPr="00AC763F">
        <w:rPr>
          <w:rtl/>
        </w:rPr>
        <w:t>كنت أخاف الموت لو جاءني وانا على معصية من معاصي الله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يرحمك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أردت أن أعظك فوعظتني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إذا أعسر أحدكم فليخرج</w:t>
      </w:r>
      <w:r w:rsidR="00DF2DC1">
        <w:rPr>
          <w:rtl/>
        </w:rPr>
        <w:t>،</w:t>
      </w:r>
      <w:r w:rsidRPr="00AC763F">
        <w:rPr>
          <w:rtl/>
        </w:rPr>
        <w:t xml:space="preserve"> ولا يغم نفسه وأهله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البحار عن كتاب الإمامة والتبصرة عن هارون بن </w:t>
      </w:r>
      <w:r>
        <w:rPr>
          <w:rtl/>
        </w:rPr>
        <w:t>موسى</w:t>
      </w:r>
      <w:r w:rsidR="00DF2DC1">
        <w:rPr>
          <w:rtl/>
        </w:rPr>
        <w:t>،</w:t>
      </w:r>
      <w:r>
        <w:rPr>
          <w:rtl/>
        </w:rPr>
        <w:t xml:space="preserve"> عن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علي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علي بن أسباط</w:t>
      </w:r>
      <w:r w:rsidR="00DF2DC1">
        <w:rPr>
          <w:rtl/>
        </w:rPr>
        <w:t>،</w:t>
      </w:r>
      <w:r w:rsidRPr="00AC763F">
        <w:rPr>
          <w:rtl/>
        </w:rPr>
        <w:t xml:space="preserve"> عن ابن فضال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الصادق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الشاخص في طلب الرزق الحلال</w:t>
      </w:r>
      <w:r w:rsidR="00DF2DC1">
        <w:rPr>
          <w:rtl/>
        </w:rPr>
        <w:t>،</w:t>
      </w:r>
      <w:r w:rsidRPr="00AC763F">
        <w:rPr>
          <w:rtl/>
        </w:rPr>
        <w:t xml:space="preserve"> كالمجاهد في سبيل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سهل بن أحمد</w:t>
      </w:r>
      <w:r w:rsidR="00DF2DC1">
        <w:rPr>
          <w:rtl/>
        </w:rPr>
        <w:t>،</w:t>
      </w:r>
      <w:r w:rsidRPr="00AC763F">
        <w:rPr>
          <w:rtl/>
        </w:rPr>
        <w:t xml:space="preserve"> عن محمد</w:t>
      </w:r>
      <w:r>
        <w:rPr>
          <w:rtl/>
        </w:rPr>
        <w:t xml:space="preserve"> بن محمد بن الأشعث</w:t>
      </w:r>
      <w:r w:rsidR="00DF2DC1">
        <w:rPr>
          <w:rtl/>
        </w:rPr>
        <w:t>،</w:t>
      </w:r>
      <w:r>
        <w:rPr>
          <w:rtl/>
        </w:rPr>
        <w:t xml:space="preserve"> عن موسى بن</w:t>
      </w:r>
      <w:r>
        <w:rPr>
          <w:rFonts w:hint="cs"/>
          <w:rtl/>
        </w:rPr>
        <w:t xml:space="preserve"> </w:t>
      </w:r>
      <w:r w:rsidRPr="00AC763F">
        <w:rPr>
          <w:rtl/>
        </w:rPr>
        <w:t>إسماعيل بن موسى بن جعفر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قال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العبادة سبعون جزء</w:t>
      </w:r>
      <w:r w:rsidR="00DF2DC1">
        <w:rPr>
          <w:rtl/>
        </w:rPr>
        <w:t>،</w:t>
      </w:r>
      <w:r w:rsidRPr="00AC763F">
        <w:rPr>
          <w:rtl/>
        </w:rPr>
        <w:t xml:space="preserve"> أفضلها جزءا طلب</w:t>
      </w:r>
      <w:r>
        <w:rPr>
          <w:rtl/>
        </w:rPr>
        <w:t xml:space="preserve"> </w:t>
      </w:r>
      <w:r w:rsidRPr="00AC763F">
        <w:rPr>
          <w:rtl/>
        </w:rPr>
        <w:t>الحلال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العباد</w:t>
      </w:r>
      <w:r>
        <w:rPr>
          <w:rtl/>
        </w:rPr>
        <w:t>ة عشرة اجزاء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تسعة اجزاء في طلب الحلال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تحت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165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البحار ج 103 ص 17 ح 78 عن كتاب جامع الأحاديث ص 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ج 103 ص 17 ح 80 بل عن كتاب جامع الأحاديث ص 18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ج 103 ص 18 ح 81 بل عن كتاب جامع الأحاديث ص 18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15 ح 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ظل العرش يوم لا ظل إلا ظله</w:t>
      </w:r>
      <w:r w:rsidR="00DF2DC1">
        <w:rPr>
          <w:rtl/>
        </w:rPr>
        <w:t>،</w:t>
      </w:r>
      <w:r w:rsidRPr="00AC763F">
        <w:rPr>
          <w:rtl/>
        </w:rPr>
        <w:t xml:space="preserve"> رجل خرج ضاربا في الأرض يطلب من فضل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يكف به نفسه</w:t>
      </w:r>
      <w:r w:rsidR="00DF2DC1">
        <w:rPr>
          <w:rtl/>
        </w:rPr>
        <w:t>،</w:t>
      </w:r>
      <w:r w:rsidRPr="00AC763F">
        <w:rPr>
          <w:rtl/>
        </w:rPr>
        <w:t xml:space="preserve"> ويعود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على عياله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[14588]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</w:t>
      </w:r>
      <w:r>
        <w:rPr>
          <w:rtl/>
        </w:rPr>
        <w:t>ه قال</w:t>
      </w:r>
      <w:r w:rsidR="00DF2DC1">
        <w:rPr>
          <w:rtl/>
        </w:rPr>
        <w:t>:</w:t>
      </w:r>
      <w:r>
        <w:rPr>
          <w:rtl/>
        </w:rPr>
        <w:t xml:space="preserve"> « ما غدوة أحدكم في سبيل</w:t>
      </w:r>
      <w:r>
        <w:rPr>
          <w:rFonts w:hint="cs"/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بأعظم من غدوته يطلب لولده وعياله ما يصلحهم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الشاخص في طلب الرزق الحلال كالمجاهد في</w:t>
      </w:r>
      <w:r>
        <w:rPr>
          <w:rtl/>
        </w:rPr>
        <w:t xml:space="preserve"> </w:t>
      </w:r>
      <w:r w:rsidRPr="00AC763F">
        <w:rPr>
          <w:rtl/>
        </w:rPr>
        <w:t>سبيل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[14589]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انه ليأتي الرجل منكم لا يكتب عليه سيئة</w:t>
      </w:r>
      <w:r w:rsidR="00DF2DC1">
        <w:rPr>
          <w:rtl/>
        </w:rPr>
        <w:t>،</w:t>
      </w:r>
      <w:r w:rsidRPr="00AC763F">
        <w:rPr>
          <w:rtl/>
        </w:rPr>
        <w:t xml:space="preserve"> وذلك أنه مبتلى بالمعاش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[14590]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ان من الذنوب ذنوبا لا يكفرها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صلاة ولا صدقة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 قيل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فما يكفرها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الهموم في طل</w:t>
      </w:r>
      <w:r>
        <w:rPr>
          <w:rtl/>
        </w:rPr>
        <w:t>ب</w:t>
      </w:r>
      <w:r>
        <w:rPr>
          <w:rFonts w:hint="cs"/>
          <w:rtl/>
        </w:rPr>
        <w:t xml:space="preserve"> </w:t>
      </w:r>
      <w:r w:rsidRPr="00AC763F">
        <w:rPr>
          <w:rtl/>
        </w:rPr>
        <w:t>المعيشة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[14591]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الشيخ المفيد في الأمالي</w:t>
      </w:r>
      <w:r w:rsidR="00DF2DC1">
        <w:rPr>
          <w:rtl/>
        </w:rPr>
        <w:t>:</w:t>
      </w:r>
      <w:r w:rsidRPr="00AC763F">
        <w:rPr>
          <w:rtl/>
        </w:rPr>
        <w:t xml:space="preserve"> عن أ</w:t>
      </w:r>
      <w:r>
        <w:rPr>
          <w:rtl/>
        </w:rPr>
        <w:t>بي بكر محمد بن عمر الجعابي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أحمد بن محمد بن سعيد</w:t>
      </w:r>
      <w:r w:rsidR="00DF2DC1">
        <w:rPr>
          <w:rtl/>
        </w:rPr>
        <w:t>،</w:t>
      </w:r>
      <w:r w:rsidRPr="00AC763F">
        <w:rPr>
          <w:rtl/>
        </w:rPr>
        <w:t xml:space="preserve"> عن يحيى بن زكريا بن شيبان</w:t>
      </w:r>
      <w:r w:rsidR="00DF2DC1">
        <w:rPr>
          <w:rtl/>
        </w:rPr>
        <w:t>،</w:t>
      </w:r>
      <w:r w:rsidRPr="00AC763F">
        <w:rPr>
          <w:rtl/>
        </w:rPr>
        <w:t xml:space="preserve"> عن محمد بن مروان</w:t>
      </w:r>
      <w:r>
        <w:rPr>
          <w:rtl/>
        </w:rPr>
        <w:t xml:space="preserve"> </w:t>
      </w:r>
      <w:r w:rsidRPr="00AC763F">
        <w:rPr>
          <w:rtl/>
        </w:rPr>
        <w:t>الذهلي</w:t>
      </w:r>
      <w:r w:rsidR="00DF2DC1">
        <w:rPr>
          <w:rtl/>
        </w:rPr>
        <w:t>،</w:t>
      </w:r>
      <w:r w:rsidRPr="00AC763F">
        <w:rPr>
          <w:rtl/>
        </w:rPr>
        <w:t xml:space="preserve"> عن عمرو بن سيف الأزدي قال</w:t>
      </w:r>
      <w:r w:rsidR="00DF2DC1">
        <w:rPr>
          <w:rtl/>
        </w:rPr>
        <w:t>:</w:t>
      </w:r>
      <w:r w:rsidRPr="00AC763F">
        <w:rPr>
          <w:rtl/>
        </w:rPr>
        <w:t xml:space="preserve"> قال لي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لا تدع طلب الرزق من حله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واعقل راحلتك وتوكل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[14592]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انه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دعائم الاسلام ج 2 ص 15 ح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دعوات الراوندي ص 51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12 ح 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المصدر السابق ص 17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صوم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أمالي المفيد ص 172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فإنه عون لك على دينك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062465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اني لأركب في الحاجة التي كفاها الله</w:t>
      </w:r>
      <w:r w:rsidR="00DF2DC1">
        <w:rPr>
          <w:rtl/>
        </w:rPr>
        <w:t>،</w:t>
      </w:r>
      <w:r w:rsidRPr="00AC763F">
        <w:rPr>
          <w:rtl/>
        </w:rPr>
        <w:t xml:space="preserve"> ما</w:t>
      </w:r>
      <w:r>
        <w:rPr>
          <w:rtl/>
        </w:rPr>
        <w:t xml:space="preserve"> أركب فيها الا لالتماس ان يراني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أضحى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طلب الحلال</w:t>
      </w:r>
      <w:r w:rsidR="00DF2DC1">
        <w:rPr>
          <w:rtl/>
        </w:rPr>
        <w:t>،</w:t>
      </w:r>
      <w:r w:rsidRPr="00AC763F">
        <w:rPr>
          <w:rtl/>
        </w:rPr>
        <w:t xml:space="preserve"> اما تسمع قول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062465">
        <w:rPr>
          <w:rStyle w:val="libAieChar"/>
          <w:rFonts w:hint="cs"/>
          <w:rtl/>
        </w:rPr>
        <w:t xml:space="preserve"> </w:t>
      </w:r>
      <w:r w:rsidR="00062465" w:rsidRPr="00062465">
        <w:rPr>
          <w:rStyle w:val="libAieChar"/>
          <w:rtl/>
        </w:rPr>
        <w:t xml:space="preserve">فَإِذَا قُضِيَتِ الصَّلَاةُ فَانتَشِرُوا فِي الْأَرْضِ وَابْتَغُوا مِن فَضْلِ اللَّـهِ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[14593]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الرحال تفيد المال »</w:t>
      </w:r>
      <w:r>
        <w:rPr>
          <w:rtl/>
        </w:rPr>
        <w:t>.</w:t>
      </w:r>
    </w:p>
    <w:p w:rsidR="002F6CE1" w:rsidRPr="00AC763F" w:rsidRDefault="002F6CE1" w:rsidP="00A17827">
      <w:pPr>
        <w:pStyle w:val="Heading2Center"/>
        <w:rPr>
          <w:rtl/>
        </w:rPr>
      </w:pPr>
      <w:bookmarkStart w:id="9" w:name="_Toc363890194"/>
      <w:bookmarkStart w:id="10" w:name="_Toc378762109"/>
      <w:r w:rsidRPr="00AC763F">
        <w:rPr>
          <w:rtl/>
        </w:rPr>
        <w:t>4</w:t>
      </w:r>
      <w:r>
        <w:rPr>
          <w:rtl/>
        </w:rPr>
        <w:t xml:space="preserve"> </w:t>
      </w:r>
      <w:r w:rsidR="00A17827">
        <w:rPr>
          <w:rFonts w:hint="cs"/>
          <w:rtl/>
        </w:rPr>
        <w:t>-</w:t>
      </w:r>
      <w:r>
        <w:rPr>
          <w:rtl/>
        </w:rPr>
        <w:t xml:space="preserve"> </w:t>
      </w:r>
      <w:r w:rsidR="00A17827" w:rsidRPr="00A17827">
        <w:rPr>
          <w:rStyle w:val="libAlaemHeading2Char"/>
          <w:rFonts w:hint="cs"/>
          <w:rtl/>
        </w:rPr>
        <w:t>(</w:t>
      </w:r>
      <w:r w:rsidR="00A17827">
        <w:rPr>
          <w:rFonts w:hint="cs"/>
          <w:rtl/>
        </w:rPr>
        <w:t xml:space="preserve"> </w:t>
      </w:r>
      <w:r w:rsidRPr="00AC763F">
        <w:rPr>
          <w:rtl/>
        </w:rPr>
        <w:t>باب كراهة ترك طلب الرزق</w:t>
      </w:r>
      <w:r w:rsidR="00DF2DC1">
        <w:rPr>
          <w:rtl/>
        </w:rPr>
        <w:t>،</w:t>
      </w:r>
      <w:r w:rsidRPr="00AC763F">
        <w:rPr>
          <w:rtl/>
        </w:rPr>
        <w:t xml:space="preserve"> وتحريمه مع الضرورة </w:t>
      </w:r>
      <w:r w:rsidRPr="00435FA3">
        <w:rPr>
          <w:rStyle w:val="libAlaemHeading2Char"/>
          <w:rtl/>
        </w:rPr>
        <w:t>)</w:t>
      </w:r>
      <w:bookmarkEnd w:id="9"/>
      <w:bookmarkEnd w:id="1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أبو الفتح الكراجكي في كنزه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ثلاثة يدعون فلا يستجاب لهم</w:t>
      </w:r>
      <w:r w:rsidR="00DF2DC1">
        <w:rPr>
          <w:rtl/>
        </w:rPr>
        <w:t>:</w:t>
      </w:r>
      <w:r w:rsidRPr="00AC763F">
        <w:rPr>
          <w:rtl/>
        </w:rPr>
        <w:t xml:space="preserve"> رجل جلس عن طلب الرزق</w:t>
      </w:r>
      <w:r w:rsidR="00DF2DC1">
        <w:rPr>
          <w:rtl/>
        </w:rPr>
        <w:t>،</w:t>
      </w:r>
      <w:r w:rsidRPr="00AC763F">
        <w:rPr>
          <w:rtl/>
        </w:rPr>
        <w:t xml:space="preserve"> ثم 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اللهم ارزقني</w:t>
      </w:r>
      <w:r w:rsidR="00DF2DC1">
        <w:rPr>
          <w:rtl/>
        </w:rPr>
        <w:t>،</w:t>
      </w:r>
      <w:r w:rsidRPr="00AC763F">
        <w:rPr>
          <w:rtl/>
        </w:rPr>
        <w:t xml:space="preserve"> يقول الله تبارك وتعالى</w:t>
      </w:r>
      <w:r w:rsidR="00DF2DC1">
        <w:rPr>
          <w:rtl/>
        </w:rPr>
        <w:t>:</w:t>
      </w:r>
      <w:r w:rsidRPr="00AC763F">
        <w:rPr>
          <w:rtl/>
        </w:rPr>
        <w:t xml:space="preserve"> ألم اجعل لك طريقا في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الطلب</w:t>
      </w:r>
      <w:r>
        <w:rPr>
          <w:rtl/>
        </w:rPr>
        <w:t>!</w:t>
      </w:r>
      <w:r w:rsidRPr="00AC763F">
        <w:rPr>
          <w:rtl/>
        </w:rPr>
        <w:t xml:space="preserve"> »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القطب الراوندي في دعواته عن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أربعة لا يستجاب لهم</w:t>
      </w:r>
      <w:r w:rsidR="00DF2DC1">
        <w:rPr>
          <w:rtl/>
        </w:rPr>
        <w:t>:</w:t>
      </w:r>
      <w:r w:rsidRPr="00AC763F">
        <w:rPr>
          <w:rtl/>
        </w:rPr>
        <w:t xml:space="preserve"> دعاء رجل جالس في بيته يقول</w:t>
      </w:r>
      <w:r w:rsidR="00DF2DC1">
        <w:rPr>
          <w:rtl/>
        </w:rPr>
        <w:t>:</w:t>
      </w:r>
      <w:r w:rsidRPr="00AC763F">
        <w:rPr>
          <w:rtl/>
        </w:rPr>
        <w:t xml:space="preserve"> يا رب ارزقني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فيقول له</w:t>
      </w:r>
      <w:r w:rsidR="00DF2DC1">
        <w:rPr>
          <w:rtl/>
        </w:rPr>
        <w:t>:</w:t>
      </w:r>
      <w:r w:rsidRPr="00AC763F">
        <w:rPr>
          <w:rtl/>
        </w:rPr>
        <w:t xml:space="preserve"> ألم آمرك بالطلب</w:t>
      </w:r>
      <w:r>
        <w:rPr>
          <w:rtl/>
        </w:rPr>
        <w:t>!</w:t>
      </w:r>
      <w:r w:rsidRPr="00AC763F">
        <w:rPr>
          <w:rtl/>
        </w:rPr>
        <w:t xml:space="preserve">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 للحسن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لا تلم انسانا يطلب قوته</w:t>
      </w:r>
      <w:r w:rsidR="00DF2DC1">
        <w:rPr>
          <w:rtl/>
        </w:rPr>
        <w:t>،</w:t>
      </w:r>
      <w:r w:rsidRPr="00AC763F">
        <w:rPr>
          <w:rtl/>
        </w:rPr>
        <w:t xml:space="preserve"> فمن عدم قوته كثر خطاياه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ضحي الرجل</w:t>
      </w:r>
      <w:r w:rsidR="00DF2DC1">
        <w:rPr>
          <w:rtl/>
        </w:rPr>
        <w:t>:</w:t>
      </w:r>
      <w:r w:rsidRPr="00AC763F">
        <w:rPr>
          <w:rtl/>
        </w:rPr>
        <w:t xml:space="preserve"> اصابه حر الشمس ( لسان العرب</w:t>
      </w:r>
      <w:r>
        <w:rPr>
          <w:rtl/>
        </w:rPr>
        <w:t xml:space="preserve"> - </w:t>
      </w:r>
      <w:r w:rsidRPr="00AC763F">
        <w:rPr>
          <w:rtl/>
        </w:rPr>
        <w:t>ضحا</w:t>
      </w:r>
      <w:r>
        <w:rPr>
          <w:rtl/>
        </w:rPr>
        <w:t xml:space="preserve"> - </w:t>
      </w:r>
      <w:r w:rsidRPr="00AC763F">
        <w:rPr>
          <w:rtl/>
        </w:rPr>
        <w:t>ج 14 ص 477 )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الجمعة 62 الآية 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 xml:space="preserve">غرر الحكم ص 15 </w:t>
      </w:r>
      <w:r>
        <w:rPr>
          <w:rFonts w:hint="cs"/>
          <w:rtl/>
        </w:rPr>
        <w:t>«</w:t>
      </w:r>
      <w:r w:rsidRPr="00AC763F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كنز الكراجكي ص 291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إلى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دعوات الراوندي ص 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جامع الأخبار ص 128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304F24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[14597]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وفي الحديث انه لما نزل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 xml:space="preserve">وَمَن يَتَّقِ اللَّـهَ يَجْعَل لَّهُ مَخْرَجًا </w:t>
      </w:r>
      <w:r w:rsidR="00304F24" w:rsidRPr="00304F24">
        <w:rPr>
          <w:rStyle w:val="libAlaemChar"/>
          <w:rFonts w:hint="cs"/>
          <w:rtl/>
        </w:rPr>
        <w:t>*</w:t>
      </w:r>
      <w:r w:rsidR="00304F24" w:rsidRPr="00304F24">
        <w:rPr>
          <w:rStyle w:val="libAieChar"/>
          <w:rtl/>
        </w:rPr>
        <w:t xml:space="preserve"> وَيَرْزُقْهُ مِنْ حَيْثُ لَا يَحْتَسِبُ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انقطع رجال من الصحابة في</w:t>
      </w:r>
      <w:r>
        <w:rPr>
          <w:rtl/>
        </w:rPr>
        <w:t xml:space="preserve"> </w:t>
      </w:r>
      <w:r w:rsidRPr="00AC763F">
        <w:rPr>
          <w:rtl/>
        </w:rPr>
        <w:t>بيوتهم واشتغلوا بالعبادة</w:t>
      </w:r>
      <w:r w:rsidR="00DF2DC1">
        <w:rPr>
          <w:rtl/>
        </w:rPr>
        <w:t>،</w:t>
      </w:r>
      <w:r w:rsidRPr="00AC763F">
        <w:rPr>
          <w:rtl/>
        </w:rPr>
        <w:t xml:space="preserve"> وثوقا بما ضمن لهم</w:t>
      </w:r>
      <w:r w:rsidR="00DF2DC1">
        <w:rPr>
          <w:rtl/>
        </w:rPr>
        <w:t>،</w:t>
      </w:r>
      <w:r w:rsidRPr="00AC763F">
        <w:rPr>
          <w:rtl/>
        </w:rPr>
        <w:t xml:space="preserve"> فعلم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>ذلك</w:t>
      </w:r>
      <w:r w:rsidR="00DF2DC1">
        <w:rPr>
          <w:rtl/>
        </w:rPr>
        <w:t>،</w:t>
      </w:r>
      <w:r w:rsidRPr="00AC763F">
        <w:rPr>
          <w:rtl/>
        </w:rPr>
        <w:t xml:space="preserve"> فعاب ما فعلوه وقال</w:t>
      </w:r>
      <w:r w:rsidR="00DF2DC1">
        <w:rPr>
          <w:rtl/>
        </w:rPr>
        <w:t>:</w:t>
      </w:r>
      <w:r w:rsidRPr="00AC763F">
        <w:rPr>
          <w:rtl/>
        </w:rPr>
        <w:t xml:space="preserve"> « اني لأبغض الرجل فاغرا إلى ربه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اللهم ارزقني</w:t>
      </w:r>
      <w:r w:rsidR="00DF2DC1">
        <w:rPr>
          <w:rtl/>
        </w:rPr>
        <w:t>،</w:t>
      </w:r>
      <w:r w:rsidRPr="00AC763F">
        <w:rPr>
          <w:rtl/>
        </w:rPr>
        <w:t xml:space="preserve"> ويترك الطلب »</w:t>
      </w:r>
      <w:r>
        <w:rPr>
          <w:rtl/>
        </w:rPr>
        <w:t>.</w:t>
      </w:r>
    </w:p>
    <w:p w:rsidR="002F6CE1" w:rsidRPr="00AC763F" w:rsidRDefault="002F6CE1" w:rsidP="00A17827">
      <w:pPr>
        <w:pStyle w:val="Heading2Center"/>
        <w:rPr>
          <w:rtl/>
        </w:rPr>
      </w:pPr>
      <w:bookmarkStart w:id="11" w:name="_Toc363890195"/>
      <w:bookmarkStart w:id="12" w:name="_Toc378762110"/>
      <w:r w:rsidRPr="00AC763F">
        <w:rPr>
          <w:rtl/>
        </w:rPr>
        <w:t>5</w:t>
      </w:r>
      <w:r>
        <w:rPr>
          <w:rtl/>
        </w:rPr>
        <w:t xml:space="preserve"> </w:t>
      </w:r>
      <w:r w:rsidR="00A17827">
        <w:rPr>
          <w:rFonts w:hint="cs"/>
          <w:rtl/>
        </w:rPr>
        <w:t>-</w:t>
      </w:r>
      <w:r>
        <w:rPr>
          <w:rtl/>
        </w:rPr>
        <w:t xml:space="preserve"> </w:t>
      </w:r>
      <w:r w:rsidR="00A17827" w:rsidRPr="00A17827">
        <w:rPr>
          <w:rStyle w:val="libAlaemHeading2Char"/>
          <w:rFonts w:hint="cs"/>
          <w:rtl/>
        </w:rPr>
        <w:t>(</w:t>
      </w:r>
      <w:r w:rsidR="00A17827">
        <w:rPr>
          <w:rFonts w:hint="cs"/>
          <w:rtl/>
        </w:rPr>
        <w:t xml:space="preserve"> </w:t>
      </w:r>
      <w:r w:rsidRPr="00AC763F">
        <w:rPr>
          <w:rtl/>
        </w:rPr>
        <w:t xml:space="preserve">باب استحباب الاستعانة بالدنيا على الآخرة </w:t>
      </w:r>
      <w:r w:rsidRPr="00435FA3">
        <w:rPr>
          <w:rStyle w:val="libAlaemHeading2Char"/>
          <w:rtl/>
        </w:rPr>
        <w:t>)</w:t>
      </w:r>
      <w:bookmarkEnd w:id="11"/>
      <w:bookmarkEnd w:id="1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>
        <w:rPr>
          <w:rtl/>
        </w:rPr>
        <w:t xml:space="preserve"> أخبرنا محمد قال</w:t>
      </w:r>
      <w:r w:rsidR="00DF2DC1">
        <w:rPr>
          <w:rtl/>
        </w:rPr>
        <w:t>:</w:t>
      </w:r>
      <w:r>
        <w:rPr>
          <w:rtl/>
        </w:rPr>
        <w:t xml:space="preserve"> حدثني موسى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نعم العون على تقوى الله الغنى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[14599]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الفقر خير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لامتي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الغنى</w:t>
      </w:r>
      <w:r w:rsidR="00DF2DC1">
        <w:rPr>
          <w:rtl/>
        </w:rPr>
        <w:t>،</w:t>
      </w:r>
      <w:r w:rsidRPr="00AC763F">
        <w:rPr>
          <w:rtl/>
        </w:rPr>
        <w:t xml:space="preserve"> الا من حمل كلا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أو أعطى في نائبة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كتاب محمد بن المثنى بن القا</w:t>
      </w:r>
      <w:r>
        <w:rPr>
          <w:rtl/>
        </w:rPr>
        <w:t>سم الحضرمي</w:t>
      </w:r>
      <w:r w:rsidR="00DF2DC1">
        <w:rPr>
          <w:rtl/>
        </w:rPr>
        <w:t>:</w:t>
      </w:r>
      <w:r>
        <w:rPr>
          <w:rtl/>
        </w:rPr>
        <w:t xml:space="preserve"> عن جعفر بن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شريح</w:t>
      </w:r>
      <w:r w:rsidR="00DF2DC1">
        <w:rPr>
          <w:rtl/>
        </w:rPr>
        <w:t>،</w:t>
      </w:r>
      <w:r w:rsidRPr="00AC763F">
        <w:rPr>
          <w:rtl/>
        </w:rPr>
        <w:t xml:space="preserve"> عن ذريح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نعم العون الدنيا على</w:t>
      </w:r>
      <w:r>
        <w:rPr>
          <w:rtl/>
        </w:rPr>
        <w:t xml:space="preserve"> </w:t>
      </w:r>
      <w:r w:rsidRPr="00AC763F">
        <w:rPr>
          <w:rtl/>
        </w:rPr>
        <w:t>الآخرة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محمد بن إدريس في السرائر</w:t>
      </w:r>
      <w:r w:rsidR="00DF2DC1">
        <w:rPr>
          <w:rtl/>
        </w:rPr>
        <w:t>:</w:t>
      </w:r>
      <w:r w:rsidRPr="00AC763F">
        <w:rPr>
          <w:rtl/>
        </w:rPr>
        <w:t xml:space="preserve"> نقلا من كتاب أبان بن تغلب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2 ص 108 ح 296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الطلاق 65 الآية 2</w:t>
      </w:r>
      <w:r w:rsidR="00DF2DC1">
        <w:rPr>
          <w:rtl/>
        </w:rPr>
        <w:t>،</w:t>
      </w:r>
      <w:r w:rsidRPr="00AC763F">
        <w:rPr>
          <w:rtl/>
        </w:rPr>
        <w:t xml:space="preserve"> 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ص 155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 w:rsidRPr="00AC763F">
        <w:rPr>
          <w:rtl/>
        </w:rPr>
        <w:t xml:space="preserve"> للمؤمن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الكل</w:t>
      </w:r>
      <w:r w:rsidR="00DF2DC1">
        <w:rPr>
          <w:rtl/>
        </w:rPr>
        <w:t>:</w:t>
      </w:r>
      <w:r w:rsidRPr="00AC763F">
        <w:rPr>
          <w:rtl/>
        </w:rPr>
        <w:t xml:space="preserve"> الثقل على صاحبه ( لسان العرب</w:t>
      </w:r>
      <w:r>
        <w:rPr>
          <w:rtl/>
        </w:rPr>
        <w:t xml:space="preserve"> - </w:t>
      </w:r>
      <w:r w:rsidRPr="00AC763F">
        <w:rPr>
          <w:rtl/>
        </w:rPr>
        <w:t>كلل</w:t>
      </w:r>
      <w:r>
        <w:rPr>
          <w:rtl/>
        </w:rPr>
        <w:t xml:space="preserve"> - </w:t>
      </w:r>
      <w:r w:rsidRPr="00AC763F">
        <w:rPr>
          <w:rtl/>
        </w:rPr>
        <w:t>ج 11 ص 594 )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كتاب محمد بن المثنى بن القاسم الحضرمي ص 88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السرائر ص 475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محمد بن عبد الله بن زرارة</w:t>
      </w:r>
      <w:r w:rsidR="00DF2DC1">
        <w:rPr>
          <w:rtl/>
        </w:rPr>
        <w:t>،</w:t>
      </w:r>
      <w:r w:rsidRPr="00AC763F">
        <w:rPr>
          <w:rtl/>
        </w:rPr>
        <w:t xml:space="preserve"> عن ابن أبي عمير عن هشام بن سالم عن ابن أبي</w:t>
      </w:r>
      <w:r>
        <w:rPr>
          <w:rtl/>
        </w:rPr>
        <w:t xml:space="preserve"> </w:t>
      </w:r>
      <w:r w:rsidRPr="00AC763F">
        <w:rPr>
          <w:rtl/>
        </w:rPr>
        <w:t>يعفور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انا لنحب الدنيا</w:t>
      </w:r>
      <w:r w:rsidR="00DF2DC1">
        <w:rPr>
          <w:rtl/>
        </w:rPr>
        <w:t>،</w:t>
      </w:r>
      <w:r w:rsidRPr="00AC763F">
        <w:rPr>
          <w:rtl/>
        </w:rPr>
        <w:t xml:space="preserve"> فقال لي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تصنع بها ماذا</w:t>
      </w:r>
      <w:r>
        <w:rPr>
          <w:rtl/>
        </w:rPr>
        <w:t>؟</w:t>
      </w:r>
      <w:r w:rsidRPr="00AC763F">
        <w:rPr>
          <w:rtl/>
        </w:rPr>
        <w:t xml:space="preserve"> » قال [ قلت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أتزوج منها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وأنفق على عيالي</w:t>
      </w:r>
      <w:r w:rsidR="00DF2DC1">
        <w:rPr>
          <w:rtl/>
        </w:rPr>
        <w:t>،</w:t>
      </w:r>
      <w:r w:rsidRPr="00AC763F">
        <w:rPr>
          <w:rtl/>
        </w:rPr>
        <w:t xml:space="preserve"> وأنيل</w:t>
      </w:r>
      <w:r>
        <w:rPr>
          <w:rtl/>
        </w:rPr>
        <w:t xml:space="preserve"> </w:t>
      </w:r>
      <w:r w:rsidRPr="00AC763F">
        <w:rPr>
          <w:rtl/>
        </w:rPr>
        <w:t>إخواني</w:t>
      </w:r>
      <w:r w:rsidR="00DF2DC1">
        <w:rPr>
          <w:rtl/>
        </w:rPr>
        <w:t>،</w:t>
      </w:r>
      <w:r w:rsidRPr="00AC763F">
        <w:rPr>
          <w:rtl/>
        </w:rPr>
        <w:t xml:space="preserve"> وأتصدق</w:t>
      </w:r>
      <w:r w:rsidR="00DF2DC1">
        <w:rPr>
          <w:rtl/>
        </w:rPr>
        <w:t>،</w:t>
      </w:r>
      <w:r w:rsidRPr="00AC763F">
        <w:rPr>
          <w:rtl/>
        </w:rPr>
        <w:t xml:space="preserve"> قال لي</w:t>
      </w:r>
      <w:r w:rsidR="00DF2DC1">
        <w:rPr>
          <w:rtl/>
        </w:rPr>
        <w:t>:</w:t>
      </w:r>
      <w:r w:rsidRPr="00AC763F">
        <w:rPr>
          <w:rtl/>
        </w:rPr>
        <w:t xml:space="preserve"> « ليس هذا من الدنيا</w:t>
      </w:r>
      <w:r w:rsidR="00DF2DC1">
        <w:rPr>
          <w:rtl/>
        </w:rPr>
        <w:t>،</w:t>
      </w:r>
      <w:r w:rsidRPr="00AC763F">
        <w:rPr>
          <w:rtl/>
        </w:rPr>
        <w:t xml:space="preserve"> هذا من الآخرة »</w:t>
      </w:r>
      <w:r>
        <w:rPr>
          <w:rtl/>
        </w:rPr>
        <w:t>.</w:t>
      </w:r>
    </w:p>
    <w:p w:rsidR="002F6CE1" w:rsidRPr="00AC763F" w:rsidRDefault="002F6CE1" w:rsidP="00304F24">
      <w:pPr>
        <w:pStyle w:val="libNormal"/>
        <w:rPr>
          <w:rtl/>
        </w:rPr>
      </w:pPr>
      <w:r w:rsidRPr="00F078A6">
        <w:rPr>
          <w:rStyle w:val="libNumChar"/>
          <w:rtl/>
        </w:rPr>
        <w:t>[14602]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</w:t>
      </w:r>
      <w:r>
        <w:rPr>
          <w:rtl/>
        </w:rPr>
        <w:t>ره</w:t>
      </w:r>
      <w:r w:rsidR="00DF2DC1">
        <w:rPr>
          <w:rtl/>
        </w:rPr>
        <w:t>:</w:t>
      </w:r>
      <w:r>
        <w:rPr>
          <w:rtl/>
        </w:rPr>
        <w:t xml:space="preserve"> عن ابن مسكان عن</w:t>
      </w:r>
      <w:r w:rsidR="00DF2DC1">
        <w:rPr>
          <w:rtl/>
        </w:rPr>
        <w:t>،</w:t>
      </w:r>
      <w:r>
        <w:rPr>
          <w:rtl/>
        </w:rPr>
        <w:t xml:space="preserve"> أبي جعفر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>وَلَنِعْمَ دَارُ الْمُتَّقِينَ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الدنيا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[14603]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القطب الراوندي في قصص الأنبياء</w:t>
      </w:r>
      <w:r w:rsidR="00DF2DC1">
        <w:rPr>
          <w:rtl/>
        </w:rPr>
        <w:t>:</w:t>
      </w:r>
      <w:r w:rsidRPr="00AC763F">
        <w:rPr>
          <w:rtl/>
        </w:rPr>
        <w:t xml:space="preserve"> باسناده إلى الصدوق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درست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عبد الحميد</w:t>
      </w:r>
      <w:r w:rsidR="00DF2DC1">
        <w:rPr>
          <w:rtl/>
        </w:rPr>
        <w:t>،</w:t>
      </w:r>
      <w:r w:rsidRPr="00AC763F">
        <w:rPr>
          <w:rtl/>
        </w:rPr>
        <w:t xml:space="preserve"> عن أبي الحسن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كان لقمان يقول لابنه</w:t>
      </w:r>
      <w:r w:rsidR="00DF2DC1">
        <w:rPr>
          <w:rtl/>
        </w:rPr>
        <w:t>:</w:t>
      </w:r>
      <w:r w:rsidRPr="00AC763F">
        <w:rPr>
          <w:rtl/>
        </w:rPr>
        <w:t xml:space="preserve"> يا بني ان الدنيا بحر وقد غرق فيها جيل كثير</w:t>
      </w:r>
      <w:r>
        <w:rPr>
          <w:rtl/>
        </w:rPr>
        <w:t xml:space="preserve"> - </w:t>
      </w:r>
      <w:r w:rsidRPr="00AC763F">
        <w:rPr>
          <w:rtl/>
        </w:rPr>
        <w:t>إلى أن</w:t>
      </w:r>
      <w:r>
        <w:rPr>
          <w:rtl/>
        </w:rPr>
        <w:t xml:space="preserve"> </w:t>
      </w:r>
      <w:r w:rsidRPr="00AC763F">
        <w:rPr>
          <w:rtl/>
        </w:rPr>
        <w:t>قال</w:t>
      </w:r>
      <w:r>
        <w:rPr>
          <w:rtl/>
        </w:rPr>
        <w:t xml:space="preserve"> - </w:t>
      </w:r>
      <w:r w:rsidRPr="00AC763F">
        <w:rPr>
          <w:rtl/>
        </w:rPr>
        <w:t>يا بني خذ من الدنيا بلغة</w:t>
      </w:r>
      <w:r w:rsidR="00DF2DC1">
        <w:rPr>
          <w:rtl/>
        </w:rPr>
        <w:t>،</w:t>
      </w:r>
      <w:r w:rsidRPr="00AC763F">
        <w:rPr>
          <w:rtl/>
        </w:rPr>
        <w:t xml:space="preserve"> ولا تدخل فيها دخولا تضر فيها بآخرتك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ترفضها فتكون عيالا على الناس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[14604]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</w:t>
      </w:r>
      <w:r>
        <w:rPr>
          <w:rtl/>
        </w:rPr>
        <w:t>ن أبيه</w:t>
      </w:r>
      <w:r w:rsidR="00DF2DC1">
        <w:rPr>
          <w:rtl/>
        </w:rPr>
        <w:t>،</w:t>
      </w:r>
      <w:r>
        <w:rPr>
          <w:rtl/>
        </w:rPr>
        <w:t xml:space="preserve"> عن القاسم بن محمد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سليمان بن داود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 حماد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قال لقمان لابنه</w:t>
      </w:r>
      <w:r w:rsidR="00DF2DC1">
        <w:rPr>
          <w:rtl/>
        </w:rPr>
        <w:t>:</w:t>
      </w:r>
      <w:r w:rsidRPr="00AC763F">
        <w:rPr>
          <w:rtl/>
        </w:rPr>
        <w:t xml:space="preserve"> وخذ من الدنيا بلاغا</w:t>
      </w:r>
      <w:r w:rsidR="00DF2DC1">
        <w:rPr>
          <w:rtl/>
        </w:rPr>
        <w:t>،</w:t>
      </w:r>
      <w:r w:rsidRPr="00AC763F">
        <w:rPr>
          <w:rtl/>
        </w:rPr>
        <w:t xml:space="preserve"> ولا ترفضها فتكون عيالا على</w:t>
      </w:r>
      <w:r>
        <w:rPr>
          <w:rtl/>
        </w:rPr>
        <w:t xml:space="preserve"> </w:t>
      </w:r>
      <w:r w:rsidRPr="00AC763F">
        <w:rPr>
          <w:rtl/>
        </w:rPr>
        <w:t>الناس</w:t>
      </w:r>
      <w:r w:rsidR="00DF2DC1">
        <w:rPr>
          <w:rtl/>
        </w:rPr>
        <w:t>،</w:t>
      </w:r>
      <w:r w:rsidRPr="00AC763F">
        <w:rPr>
          <w:rtl/>
        </w:rPr>
        <w:t xml:space="preserve"> ولا تدخل فيها دخولا يضر بآخرتك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[14605]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أبو علي محمد بن همام في التمحيص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وأحج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العياشي ج 2 ص 258 ح 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النمل 16 الآية 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قصص الأنبياء ص 190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13 ص 416 ح 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علي بن إبراهيم ج 2 ص 164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داود بن سليمان </w:t>
      </w:r>
      <w:r w:rsidRPr="00AC763F">
        <w:rPr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 هو الصواب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راجع معجم رجال الحديث ج 8 ص 254 و ج 14 ص 44 </w:t>
      </w:r>
      <w:r w:rsidRPr="00AC763F">
        <w:rPr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التمحيص ص 49 ح 85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الف</w:t>
      </w:r>
      <w:r>
        <w:rPr>
          <w:rtl/>
        </w:rPr>
        <w:t>قر خير للمؤمن من الغنى</w:t>
      </w:r>
      <w:r w:rsidR="00DF2DC1">
        <w:rPr>
          <w:rtl/>
        </w:rPr>
        <w:t>،</w:t>
      </w:r>
      <w:r>
        <w:rPr>
          <w:rtl/>
        </w:rPr>
        <w:t xml:space="preserve"> الا من</w:t>
      </w:r>
      <w:r>
        <w:rPr>
          <w:rFonts w:hint="cs"/>
          <w:rtl/>
        </w:rPr>
        <w:t xml:space="preserve"> </w:t>
      </w:r>
      <w:r w:rsidRPr="00AC763F">
        <w:rPr>
          <w:rtl/>
        </w:rPr>
        <w:t>حمل كلا</w:t>
      </w:r>
      <w:r w:rsidR="00DF2DC1">
        <w:rPr>
          <w:rtl/>
        </w:rPr>
        <w:t>،</w:t>
      </w:r>
      <w:r w:rsidRPr="00AC763F">
        <w:rPr>
          <w:rtl/>
        </w:rPr>
        <w:t xml:space="preserve"> أو أعطى في نائبة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[14606]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من كلام 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بالبصرة وقد دخل على العلاء</w:t>
      </w:r>
      <w:r>
        <w:rPr>
          <w:rFonts w:hint="cs"/>
          <w:rtl/>
        </w:rPr>
        <w:t xml:space="preserve"> </w:t>
      </w:r>
      <w:r w:rsidRPr="00AC763F">
        <w:rPr>
          <w:rtl/>
        </w:rPr>
        <w:t>ابن زياد الحارثي يعوده</w:t>
      </w:r>
      <w:r w:rsidR="00DF2DC1">
        <w:rPr>
          <w:rtl/>
        </w:rPr>
        <w:t>،</w:t>
      </w:r>
      <w:r w:rsidRPr="00AC763F">
        <w:rPr>
          <w:rtl/>
        </w:rPr>
        <w:t xml:space="preserve"> فلما رأى سعة دا</w:t>
      </w:r>
      <w:r>
        <w:rPr>
          <w:rtl/>
        </w:rPr>
        <w:t>ره قال</w:t>
      </w:r>
      <w:r w:rsidR="00DF2DC1">
        <w:rPr>
          <w:rtl/>
        </w:rPr>
        <w:t>:</w:t>
      </w:r>
      <w:r>
        <w:rPr>
          <w:rtl/>
        </w:rPr>
        <w:t xml:space="preserve"> « ما كنت تصنع بسعة هذه</w:t>
      </w:r>
      <w:r>
        <w:rPr>
          <w:rFonts w:hint="cs"/>
          <w:rtl/>
        </w:rPr>
        <w:t xml:space="preserve"> </w:t>
      </w:r>
      <w:r w:rsidRPr="00AC763F">
        <w:rPr>
          <w:rtl/>
        </w:rPr>
        <w:t>الدار في الدنيا</w:t>
      </w:r>
      <w:r>
        <w:rPr>
          <w:rtl/>
        </w:rPr>
        <w:t>؟</w:t>
      </w:r>
      <w:r w:rsidRPr="00AC763F">
        <w:rPr>
          <w:rtl/>
        </w:rPr>
        <w:t xml:space="preserve"> اما أنت إليها في الآخرة كنت أحوج</w:t>
      </w:r>
      <w:r w:rsidR="00DF2DC1">
        <w:rPr>
          <w:rtl/>
        </w:rPr>
        <w:t>،</w:t>
      </w:r>
      <w:r w:rsidRPr="00AC763F">
        <w:rPr>
          <w:rtl/>
        </w:rPr>
        <w:t xml:space="preserve"> وبلى إن شئت بلغت بها</w:t>
      </w:r>
      <w:r>
        <w:rPr>
          <w:rtl/>
        </w:rPr>
        <w:t xml:space="preserve"> </w:t>
      </w:r>
      <w:r w:rsidRPr="00AC763F">
        <w:rPr>
          <w:rtl/>
        </w:rPr>
        <w:t>الآخرة</w:t>
      </w:r>
      <w:r w:rsidR="00DF2DC1">
        <w:rPr>
          <w:rtl/>
        </w:rPr>
        <w:t>،</w:t>
      </w:r>
      <w:r w:rsidRPr="00AC763F">
        <w:rPr>
          <w:rtl/>
        </w:rPr>
        <w:t xml:space="preserve"> تقري فيها الضيف</w:t>
      </w:r>
      <w:r w:rsidR="00DF2DC1">
        <w:rPr>
          <w:rtl/>
        </w:rPr>
        <w:t>،</w:t>
      </w:r>
      <w:r w:rsidRPr="00AC763F">
        <w:rPr>
          <w:rtl/>
        </w:rPr>
        <w:t xml:space="preserve"> وتصل فيها الرحم</w:t>
      </w:r>
      <w:r w:rsidR="00DF2DC1">
        <w:rPr>
          <w:rtl/>
        </w:rPr>
        <w:t>،</w:t>
      </w:r>
      <w:r w:rsidRPr="00AC763F">
        <w:rPr>
          <w:rtl/>
        </w:rPr>
        <w:t xml:space="preserve"> وتطلع منها الحقوق</w:t>
      </w:r>
      <w:r>
        <w:rPr>
          <w:rtl/>
        </w:rPr>
        <w:t xml:space="preserve"> </w:t>
      </w:r>
      <w:r w:rsidRPr="00AC763F">
        <w:rPr>
          <w:rtl/>
        </w:rPr>
        <w:t>مطالعها</w:t>
      </w:r>
      <w:r w:rsidR="00DF2DC1">
        <w:rPr>
          <w:rtl/>
        </w:rPr>
        <w:t>،</w:t>
      </w:r>
      <w:r w:rsidRPr="00AC763F">
        <w:rPr>
          <w:rtl/>
        </w:rPr>
        <w:t xml:space="preserve"> فإذا أنت قد بلغت بها الآخرة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[14607]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الحسين بن سعيد في كتاب الزهد</w:t>
      </w:r>
      <w:r w:rsidR="00DF2DC1">
        <w:rPr>
          <w:rtl/>
        </w:rPr>
        <w:t>:</w:t>
      </w:r>
      <w:r>
        <w:rPr>
          <w:rtl/>
        </w:rPr>
        <w:t xml:space="preserve"> عن محمد بن أبي عمير</w:t>
      </w:r>
      <w:r w:rsidR="00DF2DC1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 xml:space="preserve"> </w:t>
      </w:r>
      <w:r w:rsidRPr="00AC763F">
        <w:rPr>
          <w:rtl/>
        </w:rPr>
        <w:t>الأحمسي</w:t>
      </w:r>
      <w:r w:rsidR="00DF2DC1">
        <w:rPr>
          <w:rtl/>
        </w:rPr>
        <w:t>،</w:t>
      </w:r>
      <w:r w:rsidRPr="00AC763F">
        <w:rPr>
          <w:rtl/>
        </w:rPr>
        <w:t xml:space="preserve"> عمن أخبره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انه كان يقول</w:t>
      </w:r>
      <w:r w:rsidR="00DF2DC1">
        <w:rPr>
          <w:rtl/>
        </w:rPr>
        <w:t>:</w:t>
      </w:r>
      <w:r w:rsidRPr="00AC763F">
        <w:rPr>
          <w:rtl/>
        </w:rPr>
        <w:t xml:space="preserve"> « نعم</w:t>
      </w:r>
      <w:r>
        <w:rPr>
          <w:rtl/>
        </w:rPr>
        <w:t xml:space="preserve"> </w:t>
      </w:r>
      <w:r w:rsidRPr="00AC763F">
        <w:rPr>
          <w:rtl/>
        </w:rPr>
        <w:t>العون الدنيا على الآخرة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[14608]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طلب الدنيا حلالا</w:t>
      </w:r>
      <w:r w:rsidR="00DF2DC1">
        <w:rPr>
          <w:rtl/>
        </w:rPr>
        <w:t>،</w:t>
      </w:r>
      <w:r w:rsidRPr="00AC763F">
        <w:rPr>
          <w:rtl/>
        </w:rPr>
        <w:t xml:space="preserve"> استعفافا عن المسألة</w:t>
      </w:r>
      <w:r w:rsidR="00DF2DC1">
        <w:rPr>
          <w:rtl/>
        </w:rPr>
        <w:t>،</w:t>
      </w:r>
      <w:r w:rsidRPr="00AC763F">
        <w:rPr>
          <w:rtl/>
        </w:rPr>
        <w:t xml:space="preserve"> وسعيا على عياله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وتعطفا على جاره</w:t>
      </w:r>
      <w:r w:rsidR="00DF2DC1">
        <w:rPr>
          <w:rtl/>
        </w:rPr>
        <w:t>،</w:t>
      </w:r>
      <w:r w:rsidRPr="00AC763F">
        <w:rPr>
          <w:rtl/>
        </w:rPr>
        <w:t xml:space="preserve"> لقي الله ووجهه كالقمر ليلة البدر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[14609]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</w:t>
      </w:r>
      <w:r>
        <w:rPr>
          <w:rtl/>
        </w:rPr>
        <w:t xml:space="preserve">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الا</w:t>
      </w:r>
      <w:r>
        <w:rPr>
          <w:rFonts w:hint="cs"/>
          <w:rtl/>
        </w:rPr>
        <w:t xml:space="preserve"> </w:t>
      </w:r>
      <w:r w:rsidRPr="00AC763F">
        <w:rPr>
          <w:rtl/>
        </w:rPr>
        <w:t>وان من النعم سعة المال</w:t>
      </w:r>
      <w:r w:rsidR="00DF2DC1">
        <w:rPr>
          <w:rtl/>
        </w:rPr>
        <w:t>،</w:t>
      </w:r>
      <w:r w:rsidRPr="00AC763F">
        <w:rPr>
          <w:rtl/>
        </w:rPr>
        <w:t xml:space="preserve"> وأفضل من سعة المال صحة البدن</w:t>
      </w:r>
      <w:r w:rsidR="00DF2DC1">
        <w:rPr>
          <w:rtl/>
        </w:rPr>
        <w:t>،</w:t>
      </w:r>
      <w:r w:rsidRPr="00AC763F">
        <w:rPr>
          <w:rtl/>
        </w:rPr>
        <w:t xml:space="preserve"> وأفضل من صحة</w:t>
      </w:r>
      <w:r>
        <w:rPr>
          <w:rtl/>
        </w:rPr>
        <w:t xml:space="preserve"> </w:t>
      </w:r>
      <w:r w:rsidRPr="00AC763F">
        <w:rPr>
          <w:rtl/>
        </w:rPr>
        <w:t>البدن تقوى القلب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3" w:name="_Toc363890196"/>
      <w:bookmarkStart w:id="14" w:name="_Toc378762111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جمع المال من حلال</w:t>
      </w:r>
      <w:r w:rsidR="00DF2DC1">
        <w:rPr>
          <w:rtl/>
        </w:rPr>
        <w:t>،</w:t>
      </w:r>
      <w:r w:rsidRPr="00AC763F">
        <w:rPr>
          <w:rtl/>
        </w:rPr>
        <w:t xml:space="preserve"> لأجل النفقة في الطاعات</w:t>
      </w:r>
      <w:r w:rsidR="00DF2DC1">
        <w:rPr>
          <w:rtl/>
        </w:rPr>
        <w:t>،</w:t>
      </w:r>
      <w:bookmarkEnd w:id="13"/>
      <w:r w:rsidR="00435FA3">
        <w:rPr>
          <w:rtl/>
        </w:rPr>
        <w:t xml:space="preserve"> </w:t>
      </w:r>
      <w:bookmarkStart w:id="15" w:name="_Toc363890197"/>
      <w:r w:rsidR="00435FA3" w:rsidRPr="00AC763F">
        <w:rPr>
          <w:rtl/>
        </w:rPr>
        <w:t>و</w:t>
      </w:r>
      <w:r w:rsidRPr="00AC763F">
        <w:rPr>
          <w:rtl/>
        </w:rPr>
        <w:t xml:space="preserve">كراهة جمعه لغير ذلك </w:t>
      </w:r>
      <w:r w:rsidRPr="00435FA3">
        <w:rPr>
          <w:rStyle w:val="libAlaemHeading2Char"/>
          <w:rtl/>
        </w:rPr>
        <w:t>)</w:t>
      </w:r>
      <w:bookmarkEnd w:id="15"/>
      <w:bookmarkEnd w:id="1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الكشي في رجاله عن محمد بن مسعود عن محمد بن نصير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نهج البلاغة ج 2 ص 213 رقم 204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الزهد ص 51 ح 136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غرر الحكم ج 1 ص 164 ح 25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رجال الكشي 2 ص 705 ح 752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زياد القندي قال</w:t>
      </w:r>
      <w:r w:rsidR="00DF2DC1">
        <w:rPr>
          <w:rtl/>
        </w:rPr>
        <w:t>:</w:t>
      </w:r>
      <w:r w:rsidRPr="00AC763F">
        <w:rPr>
          <w:rtl/>
        </w:rPr>
        <w:t xml:space="preserve"> كان أبو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إذا رأى</w:t>
      </w:r>
      <w:r>
        <w:rPr>
          <w:rtl/>
        </w:rPr>
        <w:t xml:space="preserve"> </w:t>
      </w:r>
      <w:r w:rsidRPr="00AC763F">
        <w:rPr>
          <w:rtl/>
        </w:rPr>
        <w:t>إسحاق بن عمار وإسماعيل بن عمار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وقد يجمعهما لأقوام » يعني الدنيا</w:t>
      </w:r>
      <w:r>
        <w:rPr>
          <w:rtl/>
        </w:rPr>
        <w:t xml:space="preserve"> </w:t>
      </w:r>
      <w:r w:rsidRPr="00AC763F">
        <w:rPr>
          <w:rtl/>
        </w:rPr>
        <w:t>والآخرة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الحسين بن إبراهيم القزويني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وهبان</w:t>
      </w:r>
      <w:r w:rsidR="00DF2DC1">
        <w:rPr>
          <w:rtl/>
        </w:rPr>
        <w:t>،</w:t>
      </w:r>
      <w:r w:rsidRPr="00AC763F">
        <w:rPr>
          <w:rtl/>
        </w:rPr>
        <w:t xml:space="preserve"> عن أحمد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 الزعفراني</w:t>
      </w:r>
      <w:r w:rsidR="00DF2DC1">
        <w:rPr>
          <w:rtl/>
        </w:rPr>
        <w:t>،</w:t>
      </w:r>
      <w:r w:rsidRPr="00AC763F">
        <w:rPr>
          <w:rtl/>
        </w:rPr>
        <w:t xml:space="preserve"> عن أحمد</w:t>
      </w:r>
      <w:r>
        <w:rPr>
          <w:rtl/>
        </w:rPr>
        <w:t xml:space="preserve"> </w:t>
      </w:r>
      <w:r w:rsidRPr="00AC763F">
        <w:rPr>
          <w:rtl/>
        </w:rPr>
        <w:t>ابن محمد بن خالد</w:t>
      </w:r>
      <w:r w:rsidR="00DF2DC1">
        <w:rPr>
          <w:rtl/>
        </w:rPr>
        <w:t>،</w:t>
      </w:r>
      <w:r w:rsidRPr="00AC763F">
        <w:rPr>
          <w:rtl/>
        </w:rPr>
        <w:t xml:space="preserve"> عن ابن أبي عمير</w:t>
      </w:r>
      <w:r w:rsidR="00DF2DC1">
        <w:rPr>
          <w:rtl/>
        </w:rPr>
        <w:t>،</w:t>
      </w:r>
      <w:r w:rsidRPr="00AC763F">
        <w:rPr>
          <w:rtl/>
        </w:rPr>
        <w:t xml:space="preserve"> عن هشام بن سالم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سمعت أبا عبد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انا نحب الدنيا</w:t>
      </w:r>
      <w:r w:rsidR="00DF2DC1">
        <w:rPr>
          <w:rtl/>
        </w:rPr>
        <w:t>،</w:t>
      </w:r>
      <w:r w:rsidRPr="00AC763F">
        <w:rPr>
          <w:rtl/>
        </w:rPr>
        <w:t xml:space="preserve"> وان لا نعطاها خير لنا »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فقال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رجل</w:t>
      </w:r>
      <w:r w:rsidR="00DF2DC1">
        <w:rPr>
          <w:rtl/>
        </w:rPr>
        <w:t>:</w:t>
      </w:r>
      <w:r w:rsidRPr="00AC763F">
        <w:rPr>
          <w:rtl/>
        </w:rPr>
        <w:t xml:space="preserve"> والله انا لنطلب الدنيا</w:t>
      </w:r>
      <w:r w:rsidR="00DF2DC1">
        <w:rPr>
          <w:rtl/>
        </w:rPr>
        <w:t>،</w:t>
      </w:r>
      <w:r w:rsidRPr="00AC763F">
        <w:rPr>
          <w:rtl/>
        </w:rPr>
        <w:t xml:space="preserve"> فقال له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تصنع بها ماذا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أعود بها على نفسي وعلى عيالي</w:t>
      </w:r>
      <w:r w:rsidR="00DF2DC1">
        <w:rPr>
          <w:rtl/>
        </w:rPr>
        <w:t>،</w:t>
      </w:r>
      <w:r w:rsidRPr="00AC763F">
        <w:rPr>
          <w:rtl/>
        </w:rPr>
        <w:t xml:space="preserve"> وأتصدق منها</w:t>
      </w:r>
      <w:r w:rsidR="00DF2DC1">
        <w:rPr>
          <w:rtl/>
        </w:rPr>
        <w:t>،</w:t>
      </w:r>
      <w:r w:rsidRPr="00AC763F">
        <w:rPr>
          <w:rtl/>
        </w:rPr>
        <w:t xml:space="preserve"> واصل</w:t>
      </w:r>
      <w:r>
        <w:rPr>
          <w:rtl/>
        </w:rPr>
        <w:t xml:space="preserve"> </w:t>
      </w:r>
      <w:r w:rsidRPr="00AC763F">
        <w:rPr>
          <w:rtl/>
        </w:rPr>
        <w:t>منها</w:t>
      </w:r>
      <w:r w:rsidR="00DF2DC1">
        <w:rPr>
          <w:rtl/>
        </w:rPr>
        <w:t>،</w:t>
      </w:r>
      <w:r w:rsidRPr="00AC763F">
        <w:rPr>
          <w:rtl/>
        </w:rPr>
        <w:t xml:space="preserve"> وأحج منها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ليس هذا طلب الدنيا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هذا طلب الآخرة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اعلام الدين للديلمي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تكون أ</w:t>
      </w:r>
      <w:r>
        <w:rPr>
          <w:rtl/>
        </w:rPr>
        <w:t>متي في الدنيا على ثلاثة اطباق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اما الطبق الأول</w:t>
      </w:r>
      <w:r w:rsidR="00DF2DC1">
        <w:rPr>
          <w:rtl/>
        </w:rPr>
        <w:t>:</w:t>
      </w:r>
      <w:r w:rsidRPr="00AC763F">
        <w:rPr>
          <w:rtl/>
        </w:rPr>
        <w:t xml:space="preserve"> فلا يحبون جمع المال وادخاره</w:t>
      </w:r>
      <w:r w:rsidR="00DF2DC1">
        <w:rPr>
          <w:rtl/>
        </w:rPr>
        <w:t>،</w:t>
      </w:r>
      <w:r w:rsidRPr="00AC763F">
        <w:rPr>
          <w:rtl/>
        </w:rPr>
        <w:t xml:space="preserve"> ولا يسعون في اقتنائه</w:t>
      </w:r>
      <w:r>
        <w:rPr>
          <w:rtl/>
        </w:rPr>
        <w:t xml:space="preserve"> </w:t>
      </w:r>
      <w:r w:rsidRPr="00AC763F">
        <w:rPr>
          <w:rtl/>
        </w:rPr>
        <w:t>واحتكاره</w:t>
      </w:r>
      <w:r w:rsidR="00DF2DC1">
        <w:rPr>
          <w:rtl/>
        </w:rPr>
        <w:t>،</w:t>
      </w:r>
      <w:r w:rsidRPr="00AC763F">
        <w:rPr>
          <w:rtl/>
        </w:rPr>
        <w:t xml:space="preserve"> وإنما رضاهم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الدنيا سد جوعة وستر عورة</w:t>
      </w:r>
      <w:r w:rsidR="00DF2DC1">
        <w:rPr>
          <w:rtl/>
        </w:rPr>
        <w:t>،</w:t>
      </w:r>
      <w:r w:rsidRPr="00AC763F">
        <w:rPr>
          <w:rtl/>
        </w:rPr>
        <w:t xml:space="preserve"> وغناهم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فيها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C763F">
        <w:rPr>
          <w:rtl/>
        </w:rPr>
        <w:t>ما بلغ بهم الآخرة</w:t>
      </w:r>
      <w:r w:rsidR="00DF2DC1">
        <w:rPr>
          <w:rtl/>
        </w:rPr>
        <w:t>،</w:t>
      </w:r>
      <w:r w:rsidRPr="00AC763F">
        <w:rPr>
          <w:rtl/>
        </w:rPr>
        <w:t xml:space="preserve"> فأولئك الآمنون الذين لا خوف عليهم ولا هم يحزنون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وأما الطبق الثاني</w:t>
      </w:r>
      <w:r w:rsidR="00DF2DC1">
        <w:rPr>
          <w:rtl/>
        </w:rPr>
        <w:t>:</w:t>
      </w:r>
      <w:r w:rsidRPr="00AC763F">
        <w:rPr>
          <w:rtl/>
        </w:rPr>
        <w:t xml:space="preserve"> فإنهم يحبون جمع المال من أطيب وجوهه وأحسن سبله</w:t>
      </w:r>
      <w:r w:rsidR="00DF2DC1">
        <w:rPr>
          <w:rFonts w:hint="cs"/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أمالي الطوسي ج 2 ص 276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البحار ج 103 ص 16 ح 57 عن اعلام الدين ص 107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أرضاهم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أغناهم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نسخة</w:t>
      </w:r>
      <w:r w:rsidR="00DF2DC1">
        <w:rPr>
          <w:rtl/>
        </w:rPr>
        <w:t>:</w:t>
      </w:r>
      <w:r w:rsidRPr="00AC763F">
        <w:rPr>
          <w:rtl/>
        </w:rPr>
        <w:t xml:space="preserve"> منها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يصلون به أرحامهم</w:t>
      </w:r>
      <w:r w:rsidR="00DF2DC1">
        <w:rPr>
          <w:rtl/>
        </w:rPr>
        <w:t>،</w:t>
      </w:r>
      <w:r w:rsidRPr="00AC763F">
        <w:rPr>
          <w:rtl/>
        </w:rPr>
        <w:t xml:space="preserve"> ويبرون به إخوانهم ويواسون به فقراءهم</w:t>
      </w:r>
      <w:r w:rsidR="00DF2DC1">
        <w:rPr>
          <w:rtl/>
        </w:rPr>
        <w:t>،</w:t>
      </w:r>
      <w:r w:rsidRPr="00AC763F">
        <w:rPr>
          <w:rtl/>
        </w:rPr>
        <w:t xml:space="preserve"> ولعض</w:t>
      </w:r>
      <w:r>
        <w:rPr>
          <w:rtl/>
        </w:rPr>
        <w:t xml:space="preserve"> </w:t>
      </w:r>
      <w:r w:rsidRPr="00AC763F">
        <w:rPr>
          <w:rtl/>
        </w:rPr>
        <w:t xml:space="preserve">أحدهم على الرصف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أيسر عليه من أن يكتسب درهما من غير حله</w:t>
      </w:r>
      <w:r w:rsidR="00DF2DC1">
        <w:rPr>
          <w:rtl/>
        </w:rPr>
        <w:t>،</w:t>
      </w:r>
      <w:r w:rsidRPr="00AC763F">
        <w:rPr>
          <w:rtl/>
        </w:rPr>
        <w:t xml:space="preserve"> أو يمنعه</w:t>
      </w:r>
      <w:r>
        <w:rPr>
          <w:rtl/>
        </w:rPr>
        <w:t xml:space="preserve"> </w:t>
      </w:r>
      <w:r w:rsidRPr="00AC763F">
        <w:rPr>
          <w:rtl/>
        </w:rPr>
        <w:t>من حقه</w:t>
      </w:r>
      <w:r w:rsidR="00DF2DC1">
        <w:rPr>
          <w:rtl/>
        </w:rPr>
        <w:t>،</w:t>
      </w:r>
      <w:r w:rsidRPr="00AC763F">
        <w:rPr>
          <w:rtl/>
        </w:rPr>
        <w:t xml:space="preserve"> أو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يكون له خازنا إلى حين موته</w:t>
      </w:r>
      <w:r w:rsidR="00DF2DC1">
        <w:rPr>
          <w:rtl/>
        </w:rPr>
        <w:t>،</w:t>
      </w:r>
      <w:r w:rsidRPr="00AC763F">
        <w:rPr>
          <w:rtl/>
        </w:rPr>
        <w:t xml:space="preserve"> فأولئك الذين ان نوقشوا عذبوا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عفي عنهم سلموا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واما الطبق الثالث</w:t>
      </w:r>
      <w:r w:rsidR="00DF2DC1">
        <w:rPr>
          <w:rtl/>
        </w:rPr>
        <w:t>:</w:t>
      </w:r>
      <w:r w:rsidRPr="00AC763F">
        <w:rPr>
          <w:rtl/>
        </w:rPr>
        <w:t xml:space="preserve"> فإنهم يحبون جمع المال مما حل وحرم</w:t>
      </w:r>
      <w:r w:rsidR="00DF2DC1">
        <w:rPr>
          <w:rtl/>
        </w:rPr>
        <w:t>،</w:t>
      </w:r>
      <w:r w:rsidRPr="00AC763F">
        <w:rPr>
          <w:rtl/>
        </w:rPr>
        <w:t xml:space="preserve"> ومنعه مما افترض</w:t>
      </w:r>
      <w:r>
        <w:rPr>
          <w:rtl/>
        </w:rPr>
        <w:t xml:space="preserve"> </w:t>
      </w:r>
      <w:r w:rsidRPr="00AC763F">
        <w:rPr>
          <w:rtl/>
        </w:rPr>
        <w:t>ووجب</w:t>
      </w:r>
      <w:r w:rsidR="00DF2DC1">
        <w:rPr>
          <w:rtl/>
        </w:rPr>
        <w:t>،</w:t>
      </w:r>
      <w:r w:rsidRPr="00AC763F">
        <w:rPr>
          <w:rtl/>
        </w:rPr>
        <w:t xml:space="preserve"> ان انفقوه انفقوه إسرافا وبدارا</w:t>
      </w:r>
      <w:r w:rsidR="00DF2DC1">
        <w:rPr>
          <w:rtl/>
        </w:rPr>
        <w:t>،</w:t>
      </w:r>
      <w:r w:rsidRPr="00AC763F">
        <w:rPr>
          <w:rtl/>
        </w:rPr>
        <w:t xml:space="preserve"> وان أمسكوه أمسكوه بخلا</w:t>
      </w:r>
      <w:r>
        <w:rPr>
          <w:rtl/>
        </w:rPr>
        <w:t xml:space="preserve"> </w:t>
      </w:r>
      <w:r w:rsidRPr="00AC763F">
        <w:rPr>
          <w:rtl/>
        </w:rPr>
        <w:t>واحتكارا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ابن فهد في عدة الداعي</w:t>
      </w:r>
      <w:r w:rsidR="00DF2DC1">
        <w:rPr>
          <w:rtl/>
        </w:rPr>
        <w:t>:</w:t>
      </w:r>
      <w:r w:rsidRPr="00AC763F">
        <w:rPr>
          <w:rtl/>
        </w:rPr>
        <w:t xml:space="preserve"> وزاد في آخره</w:t>
      </w:r>
      <w:r w:rsidR="00DF2DC1">
        <w:rPr>
          <w:rtl/>
        </w:rPr>
        <w:t>:</w:t>
      </w:r>
      <w:r w:rsidRPr="00AC763F">
        <w:rPr>
          <w:rtl/>
        </w:rPr>
        <w:t xml:space="preserve"> « أولئك الذين ملكت</w:t>
      </w:r>
      <w:r>
        <w:rPr>
          <w:rtl/>
        </w:rPr>
        <w:t xml:space="preserve"> </w:t>
      </w:r>
      <w:r w:rsidRPr="00AC763F">
        <w:rPr>
          <w:rtl/>
        </w:rPr>
        <w:t>الدنيا زمام قلوبهم</w:t>
      </w:r>
      <w:r w:rsidR="00DF2DC1">
        <w:rPr>
          <w:rtl/>
        </w:rPr>
        <w:t>،</w:t>
      </w:r>
      <w:r w:rsidRPr="00AC763F">
        <w:rPr>
          <w:rtl/>
        </w:rPr>
        <w:t xml:space="preserve"> حتى أوردتهم النار بذنوبهم » </w:t>
      </w:r>
      <w:r w:rsidRPr="002F6CE1">
        <w:rPr>
          <w:rStyle w:val="libFootnotenumChar"/>
          <w:rtl/>
        </w:rPr>
        <w:t>(6)</w:t>
      </w:r>
      <w:r>
        <w:rPr>
          <w:rtl/>
        </w:rPr>
        <w:t>.</w:t>
      </w:r>
    </w:p>
    <w:p w:rsidR="002F6CE1" w:rsidRPr="00AC763F" w:rsidRDefault="002F6CE1" w:rsidP="00304F24">
      <w:pPr>
        <w:pStyle w:val="libNormal"/>
        <w:rPr>
          <w:rtl/>
        </w:rPr>
      </w:pPr>
      <w:r w:rsidRPr="00F078A6">
        <w:rPr>
          <w:rStyle w:val="libNumChar"/>
          <w:rtl/>
        </w:rPr>
        <w:t>[14613]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وذكر رجل عند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الأغنياء ووقع فيهم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اسكت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الغني إذا كان وصولا لرحمه</w:t>
      </w:r>
      <w:r w:rsidR="00DF2DC1">
        <w:rPr>
          <w:rtl/>
        </w:rPr>
        <w:t>،</w:t>
      </w:r>
      <w:r w:rsidRPr="00AC763F">
        <w:rPr>
          <w:rtl/>
        </w:rPr>
        <w:t xml:space="preserve"> وبارا بإخوانه</w:t>
      </w:r>
      <w:r w:rsidR="00DF2DC1">
        <w:rPr>
          <w:rtl/>
        </w:rPr>
        <w:t>،</w:t>
      </w:r>
      <w:r w:rsidRPr="00AC763F">
        <w:rPr>
          <w:rtl/>
        </w:rPr>
        <w:t xml:space="preserve"> أضعف الله له الاجر ضعفين</w:t>
      </w:r>
      <w:r w:rsidR="00DF2DC1">
        <w:rPr>
          <w:rtl/>
        </w:rPr>
        <w:t>،</w:t>
      </w:r>
      <w:r w:rsidRPr="00AC763F">
        <w:rPr>
          <w:rtl/>
        </w:rPr>
        <w:t xml:space="preserve"> لان</w:t>
      </w:r>
      <w:r>
        <w:rPr>
          <w:rtl/>
        </w:rPr>
        <w:t xml:space="preserve"> </w:t>
      </w:r>
      <w:r w:rsidRPr="00AC763F">
        <w:rPr>
          <w:rtl/>
        </w:rPr>
        <w:t>الله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>وَمَا أَمْوَالُكُمْ وَلَا أَوْلَادُكُم بِالَّتِي تُقَرِّبُكُمْ عِندَنَا زُلْفَىٰ إِلَّا مَنْ آمَنَ وَعَمِلَ صَالِحًا فَأُولَـٰئِكَ لَهُمْ جَزَاءُ الضِّعْفِ بِمَا عَمِلُوا وَهُمْ فِي الْغُرُفَاتِ آمِنُونَ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[14614]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الصدوق في علل الشرائع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ابن محبوب</w:t>
      </w:r>
      <w:r w:rsidR="00DF2DC1">
        <w:rPr>
          <w:rtl/>
        </w:rPr>
        <w:t>،</w:t>
      </w:r>
      <w:r w:rsidRPr="00AC763F">
        <w:rPr>
          <w:rtl/>
        </w:rPr>
        <w:t xml:space="preserve"> عن إبراهيم الجاري</w:t>
      </w:r>
      <w:r w:rsidR="00DF2DC1">
        <w:rPr>
          <w:rtl/>
        </w:rPr>
        <w:t>،</w:t>
      </w:r>
      <w:r w:rsidRPr="00AC763F">
        <w:rPr>
          <w:rtl/>
        </w:rPr>
        <w:t xml:space="preserve"> عن أبي بصير 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( الرصف ) كذا بالصاد المهملة</w:t>
      </w:r>
      <w:r w:rsidR="00DF2DC1">
        <w:rPr>
          <w:rtl/>
        </w:rPr>
        <w:t>،</w:t>
      </w:r>
      <w:r w:rsidRPr="00AC763F">
        <w:rPr>
          <w:rtl/>
        </w:rPr>
        <w:t xml:space="preserve"> ولعل صحته ( الرضف ) بالضاد المعجمة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الرضف</w:t>
      </w:r>
      <w:r w:rsidR="00DF2DC1">
        <w:rPr>
          <w:rtl/>
        </w:rPr>
        <w:t>:</w:t>
      </w:r>
      <w:r w:rsidRPr="00AC763F">
        <w:rPr>
          <w:rtl/>
        </w:rPr>
        <w:t xml:space="preserve"> الحجارة التي حميت بالشمس أو النار واحدتها رضفة </w:t>
      </w:r>
      <w:r>
        <w:rPr>
          <w:rtl/>
        </w:rPr>
        <w:t>(</w:t>
      </w:r>
      <w:r w:rsidRPr="00AC763F">
        <w:rPr>
          <w:rtl/>
        </w:rPr>
        <w:t xml:space="preserve"> لسان العرب</w:t>
      </w:r>
      <w:r>
        <w:rPr>
          <w:rtl/>
        </w:rPr>
        <w:t xml:space="preserve"> - </w:t>
      </w:r>
      <w:r w:rsidRPr="00AC763F">
        <w:rPr>
          <w:rtl/>
        </w:rPr>
        <w:t>رضف</w:t>
      </w:r>
      <w:r>
        <w:rPr>
          <w:rtl/>
        </w:rPr>
        <w:t xml:space="preserve"> - </w:t>
      </w:r>
      <w:r w:rsidRPr="00AC763F">
        <w:rPr>
          <w:rtl/>
        </w:rPr>
        <w:t>ج 9 ص 121 )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عدة الداعي ص 92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القمي ج 2 ص 203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سبأ 34 الآية 37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علل الشرائع ص 604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304F24">
      <w:pPr>
        <w:pStyle w:val="libNormal0"/>
        <w:rPr>
          <w:rtl/>
        </w:rPr>
      </w:pPr>
      <w:r w:rsidRPr="00AC763F">
        <w:rPr>
          <w:rtl/>
        </w:rPr>
        <w:lastRenderedPageBreak/>
        <w:t xml:space="preserve">ذكرنا عند أبي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من الأغنياء م</w:t>
      </w:r>
      <w:r>
        <w:rPr>
          <w:rtl/>
        </w:rPr>
        <w:t>ن الشيعة</w:t>
      </w:r>
      <w:r w:rsidR="00DF2DC1">
        <w:rPr>
          <w:rtl/>
        </w:rPr>
        <w:t>،</w:t>
      </w:r>
      <w:r>
        <w:rPr>
          <w:rtl/>
        </w:rPr>
        <w:t xml:space="preserve"> فكأنه كره ما سمع منا</w:t>
      </w:r>
      <w:r>
        <w:rPr>
          <w:rFonts w:hint="cs"/>
          <w:rtl/>
        </w:rPr>
        <w:t xml:space="preserve"> </w:t>
      </w:r>
      <w:r w:rsidRPr="00AC763F">
        <w:rPr>
          <w:rtl/>
        </w:rPr>
        <w:t>فيهم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يا أبا محمد</w:t>
      </w:r>
      <w:r w:rsidR="00DF2DC1">
        <w:rPr>
          <w:rtl/>
        </w:rPr>
        <w:t>،</w:t>
      </w:r>
      <w:r w:rsidRPr="00AC763F">
        <w:rPr>
          <w:rtl/>
        </w:rPr>
        <w:t xml:space="preserve"> إذا كان المؤمن غنيا رحيما وصولا له معروف إلى</w:t>
      </w:r>
      <w:r>
        <w:rPr>
          <w:rtl/>
        </w:rPr>
        <w:t xml:space="preserve"> </w:t>
      </w:r>
      <w:r w:rsidRPr="00AC763F">
        <w:rPr>
          <w:rtl/>
        </w:rPr>
        <w:t>أصحابه</w:t>
      </w:r>
      <w:r w:rsidR="00DF2DC1">
        <w:rPr>
          <w:rtl/>
        </w:rPr>
        <w:t>،</w:t>
      </w:r>
      <w:r w:rsidRPr="00AC763F">
        <w:rPr>
          <w:rtl/>
        </w:rPr>
        <w:t xml:space="preserve"> أعطاه اجر ما ينفق في البر اجره مرتين ضعفين</w:t>
      </w:r>
      <w:r w:rsidR="00DF2DC1">
        <w:rPr>
          <w:rtl/>
        </w:rPr>
        <w:t>،</w:t>
      </w:r>
      <w:r w:rsidRPr="00AC763F">
        <w:rPr>
          <w:rtl/>
        </w:rPr>
        <w:t xml:space="preserve"> لان الله عز وجل يقول</w:t>
      </w:r>
      <w:r>
        <w:rPr>
          <w:rtl/>
        </w:rPr>
        <w:t xml:space="preserve"> </w:t>
      </w:r>
      <w:r w:rsidRPr="00AC763F">
        <w:rPr>
          <w:rtl/>
        </w:rPr>
        <w:t>في كتابه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 xml:space="preserve">وَمَا أَمْوَالُكُمْ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 الآية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[14615]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الديلمي في ارشاد القلوب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في حديث طويل</w:t>
      </w:r>
      <w:r>
        <w:rPr>
          <w:rtl/>
        </w:rPr>
        <w:t xml:space="preserve"> - </w:t>
      </w:r>
      <w:r w:rsidRPr="00AC763F">
        <w:rPr>
          <w:rtl/>
        </w:rPr>
        <w:t>أنه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قال الله تعالى في ليلة</w:t>
      </w:r>
      <w:r>
        <w:rPr>
          <w:rFonts w:hint="cs"/>
          <w:rtl/>
        </w:rPr>
        <w:t xml:space="preserve"> </w:t>
      </w:r>
      <w:r w:rsidRPr="00AC763F">
        <w:rPr>
          <w:rtl/>
        </w:rPr>
        <w:t>المعراج</w:t>
      </w:r>
      <w:r w:rsidR="00DF2DC1">
        <w:rPr>
          <w:rtl/>
        </w:rPr>
        <w:t>:</w:t>
      </w:r>
      <w:r w:rsidRPr="00AC763F">
        <w:rPr>
          <w:rtl/>
        </w:rPr>
        <w:t xml:space="preserve"> يا احمد</w:t>
      </w:r>
      <w:r w:rsidR="00DF2DC1">
        <w:rPr>
          <w:rtl/>
        </w:rPr>
        <w:t>،</w:t>
      </w:r>
      <w:r w:rsidRPr="00AC763F">
        <w:rPr>
          <w:rtl/>
        </w:rPr>
        <w:t xml:space="preserve"> ان العبادة عشرة اجزاء</w:t>
      </w:r>
      <w:r w:rsidR="00DF2DC1">
        <w:rPr>
          <w:rtl/>
        </w:rPr>
        <w:t>،</w:t>
      </w:r>
      <w:r w:rsidRPr="00AC763F">
        <w:rPr>
          <w:rtl/>
        </w:rPr>
        <w:t xml:space="preserve"> تسعة منها طلب الحلال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[14616]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عوالي اللآلي عن أبي سعيد الخدري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هلك المثرون » قلنا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الا من</w:t>
      </w:r>
      <w:r>
        <w:rPr>
          <w:rtl/>
        </w:rPr>
        <w:t>؟</w:t>
      </w:r>
      <w:r w:rsidRPr="00AC763F">
        <w:rPr>
          <w:rtl/>
        </w:rPr>
        <w:t xml:space="preserve"> فأعادها ثلاثا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قال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(</w:t>
      </w:r>
      <w:r w:rsidRPr="00AC763F">
        <w:rPr>
          <w:rtl/>
        </w:rPr>
        <w:t xml:space="preserve"> الا من فرقه في حياته في اعمال الخير</w:t>
      </w:r>
      <w:r>
        <w:rPr>
          <w:rtl/>
        </w:rPr>
        <w:t xml:space="preserve"> - </w:t>
      </w:r>
      <w:r w:rsidRPr="00AC763F">
        <w:rPr>
          <w:rtl/>
        </w:rPr>
        <w:t xml:space="preserve">قال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هكذا هكذا</w:t>
      </w:r>
      <w:r>
        <w:rPr>
          <w:rtl/>
        </w:rPr>
        <w:t xml:space="preserve"> - </w:t>
      </w:r>
      <w:r w:rsidRPr="00AC763F">
        <w:rPr>
          <w:rtl/>
        </w:rPr>
        <w:t>وقليل ما</w:t>
      </w:r>
      <w:r>
        <w:rPr>
          <w:rtl/>
        </w:rPr>
        <w:t xml:space="preserve"> </w:t>
      </w:r>
      <w:r w:rsidRPr="00AC763F">
        <w:rPr>
          <w:rtl/>
        </w:rPr>
        <w:t>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[14617]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القبر</w:t>
      </w:r>
      <w:r>
        <w:rPr>
          <w:rFonts w:hint="cs"/>
          <w:rtl/>
        </w:rPr>
        <w:t xml:space="preserve"> </w:t>
      </w:r>
      <w:r w:rsidRPr="00AC763F">
        <w:rPr>
          <w:rtl/>
        </w:rPr>
        <w:t>خير من الفقر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ان اعطاء هذا المال في طاعة الله أعظم نعمة</w:t>
      </w:r>
      <w:r w:rsidR="00DF2DC1">
        <w:rPr>
          <w:rtl/>
        </w:rPr>
        <w:t>،</w:t>
      </w:r>
      <w:r w:rsidRPr="00AC763F">
        <w:rPr>
          <w:rtl/>
        </w:rPr>
        <w:t xml:space="preserve"> وان</w:t>
      </w:r>
      <w:r>
        <w:rPr>
          <w:rtl/>
        </w:rPr>
        <w:t xml:space="preserve"> </w:t>
      </w:r>
      <w:r w:rsidRPr="00AC763F">
        <w:rPr>
          <w:rtl/>
        </w:rPr>
        <w:t xml:space="preserve">انفاقه في معاصيه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أعظم محنة »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سبأ 34 الآية 37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ارشاد القلوب ص 203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عوالي اللآلي ج 1 ص 126 ح 65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ما بين القوسين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غرر الحكم ج 1 ص 17 ح 446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معصية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نفس المصدر ج 1 ص 216 ح 17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16" w:name="_Toc363890198"/>
      <w:bookmarkStart w:id="17" w:name="_Toc378762112"/>
      <w:r w:rsidRPr="00AC763F">
        <w:rPr>
          <w:rtl/>
        </w:rPr>
        <w:lastRenderedPageBreak/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الزهد في الحرام دون الحلال </w:t>
      </w:r>
      <w:r w:rsidRPr="00435FA3">
        <w:rPr>
          <w:rStyle w:val="libAlaemHeading2Char"/>
          <w:rtl/>
        </w:rPr>
        <w:t>)</w:t>
      </w:r>
      <w:bookmarkEnd w:id="16"/>
      <w:bookmarkEnd w:id="1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ثقة الاسلام في الكافي</w:t>
      </w:r>
      <w:r w:rsidR="00DF2DC1">
        <w:rPr>
          <w:rtl/>
        </w:rPr>
        <w:t>:</w:t>
      </w:r>
      <w:r w:rsidRPr="00AC763F">
        <w:rPr>
          <w:rtl/>
        </w:rPr>
        <w:t xml:space="preserve"> عن بعض أصحابنا</w:t>
      </w:r>
      <w:r w:rsidR="00DF2DC1">
        <w:rPr>
          <w:rtl/>
        </w:rPr>
        <w:t>،</w:t>
      </w:r>
      <w:r w:rsidRPr="00AC763F">
        <w:rPr>
          <w:rtl/>
        </w:rPr>
        <w:t xml:space="preserve"> رفعه عن هشام بن</w:t>
      </w:r>
      <w:r>
        <w:rPr>
          <w:rtl/>
        </w:rPr>
        <w:t xml:space="preserve"> </w:t>
      </w:r>
      <w:r w:rsidRPr="00AC763F">
        <w:rPr>
          <w:rtl/>
        </w:rPr>
        <w:t>الحكم</w:t>
      </w:r>
      <w:r w:rsidR="00DF2DC1">
        <w:rPr>
          <w:rtl/>
        </w:rPr>
        <w:t>،</w:t>
      </w:r>
      <w:r w:rsidRPr="00AC763F">
        <w:rPr>
          <w:rtl/>
        </w:rPr>
        <w:t xml:space="preserve"> عن موسى بن جعفر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 w:rsidRPr="00AC763F">
        <w:rPr>
          <w:rtl/>
        </w:rPr>
        <w:t xml:space="preserve"> « يا هشام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ان العقلاء تركوا فضول الدنيا</w:t>
      </w:r>
      <w:r w:rsidR="00DF2DC1">
        <w:rPr>
          <w:rtl/>
        </w:rPr>
        <w:t>،</w:t>
      </w:r>
      <w:r w:rsidRPr="00AC763F">
        <w:rPr>
          <w:rtl/>
        </w:rPr>
        <w:t xml:space="preserve"> فكيف الذنوب</w:t>
      </w:r>
      <w:r>
        <w:rPr>
          <w:rtl/>
        </w:rPr>
        <w:t>!؟</w:t>
      </w:r>
      <w:r w:rsidRPr="00AC763F">
        <w:rPr>
          <w:rtl/>
        </w:rPr>
        <w:t xml:space="preserve"> وترك الدنيا من الفضل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وترك الذنوب من الفرض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[14619]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في كلام له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« </w:t>
      </w:r>
      <w:r>
        <w:rPr>
          <w:rtl/>
        </w:rPr>
        <w:t>وكذلك</w:t>
      </w:r>
      <w:r>
        <w:rPr>
          <w:rFonts w:hint="cs"/>
          <w:rtl/>
        </w:rPr>
        <w:t xml:space="preserve"> </w:t>
      </w:r>
      <w:r w:rsidRPr="00AC763F">
        <w:rPr>
          <w:rtl/>
        </w:rPr>
        <w:t>المرء المسلم البرئ من الخيانة</w:t>
      </w:r>
      <w:r w:rsidR="00DF2DC1">
        <w:rPr>
          <w:rtl/>
        </w:rPr>
        <w:t>،</w:t>
      </w:r>
      <w:r w:rsidRPr="00AC763F">
        <w:rPr>
          <w:rtl/>
        </w:rPr>
        <w:t xml:space="preserve"> ينتظر من الله احدى الحسنيين</w:t>
      </w:r>
      <w:r w:rsidR="00DF2DC1">
        <w:rPr>
          <w:rtl/>
        </w:rPr>
        <w:t>:</w:t>
      </w:r>
      <w:r w:rsidRPr="00AC763F">
        <w:rPr>
          <w:rtl/>
        </w:rPr>
        <w:t xml:space="preserve"> اما داعي الله فما</w:t>
      </w:r>
      <w:r>
        <w:rPr>
          <w:rtl/>
        </w:rPr>
        <w:t xml:space="preserve"> </w:t>
      </w:r>
      <w:r w:rsidRPr="00AC763F">
        <w:rPr>
          <w:rtl/>
        </w:rPr>
        <w:t>عند الله خير له</w:t>
      </w:r>
      <w:r w:rsidR="00DF2DC1">
        <w:rPr>
          <w:rtl/>
        </w:rPr>
        <w:t>،</w:t>
      </w:r>
      <w:r w:rsidRPr="00AC763F">
        <w:rPr>
          <w:rtl/>
        </w:rPr>
        <w:t xml:space="preserve"> واما رزق الله فإذا هو ذو أهل ومال ومعه دينه وحسبه</w:t>
      </w:r>
      <w:r w:rsidR="00DF2DC1">
        <w:rPr>
          <w:rtl/>
        </w:rPr>
        <w:t>،</w:t>
      </w:r>
      <w:r w:rsidRPr="00AC763F">
        <w:rPr>
          <w:rtl/>
        </w:rPr>
        <w:t xml:space="preserve"> ان</w:t>
      </w:r>
      <w:r>
        <w:rPr>
          <w:rtl/>
        </w:rPr>
        <w:t xml:space="preserve"> </w:t>
      </w:r>
      <w:r w:rsidRPr="00AC763F">
        <w:rPr>
          <w:rtl/>
        </w:rPr>
        <w:t>المال والبنين حرث الدنيا</w:t>
      </w:r>
      <w:r w:rsidR="00DF2DC1">
        <w:rPr>
          <w:rtl/>
        </w:rPr>
        <w:t>،</w:t>
      </w:r>
      <w:r w:rsidRPr="00AC763F">
        <w:rPr>
          <w:rtl/>
        </w:rPr>
        <w:t xml:space="preserve"> والعمل الصالح حرث الآخرة</w:t>
      </w:r>
      <w:r w:rsidR="00DF2DC1">
        <w:rPr>
          <w:rtl/>
        </w:rPr>
        <w:t>،</w:t>
      </w:r>
      <w:r w:rsidRPr="00AC763F">
        <w:rPr>
          <w:rtl/>
        </w:rPr>
        <w:t xml:space="preserve"> وقد يجمعهما الله</w:t>
      </w:r>
      <w:r>
        <w:rPr>
          <w:rtl/>
        </w:rPr>
        <w:t xml:space="preserve"> </w:t>
      </w:r>
      <w:r w:rsidRPr="00AC763F">
        <w:rPr>
          <w:rtl/>
        </w:rPr>
        <w:t>لأقوام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أبو علي محمد بن همام في كتاب ا</w:t>
      </w:r>
      <w:r>
        <w:rPr>
          <w:rtl/>
        </w:rPr>
        <w:t>لتمحيص</w:t>
      </w:r>
      <w:r w:rsidR="00DF2DC1">
        <w:rPr>
          <w:rtl/>
        </w:rPr>
        <w:t>:</w:t>
      </w:r>
      <w:r>
        <w:rPr>
          <w:rtl/>
        </w:rPr>
        <w:t xml:space="preserve"> عن إبراهيم بن عمر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ما أعطى الله عبدا</w:t>
      </w:r>
      <w:r>
        <w:rPr>
          <w:rtl/>
        </w:rPr>
        <w:t xml:space="preserve"> ثلاثين ألفا وهو يريد به خيرا </w:t>
      </w:r>
      <w:r w:rsidRPr="00AC763F">
        <w:rPr>
          <w:rtl/>
        </w:rPr>
        <w:t>»</w:t>
      </w:r>
      <w:r>
        <w:rPr>
          <w:rFonts w:hint="cs"/>
          <w:rtl/>
        </w:rPr>
        <w:t xml:space="preserve"> </w:t>
      </w:r>
      <w:r w:rsidRPr="00AC763F">
        <w:rPr>
          <w:rtl/>
        </w:rPr>
        <w:t>وقال</w:t>
      </w:r>
      <w:r w:rsidR="00DF2DC1">
        <w:rPr>
          <w:rtl/>
        </w:rPr>
        <w:t>:</w:t>
      </w:r>
      <w:r w:rsidRPr="00AC763F">
        <w:rPr>
          <w:rtl/>
        </w:rPr>
        <w:t xml:space="preserve"> ما جمع رجل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عشرة آلاف من حل</w:t>
      </w:r>
      <w:r w:rsidR="00DF2DC1">
        <w:rPr>
          <w:rtl/>
        </w:rPr>
        <w:t>،</w:t>
      </w:r>
      <w:r w:rsidRPr="00AC763F">
        <w:rPr>
          <w:rtl/>
        </w:rPr>
        <w:t xml:space="preserve"> وقد جمعهما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الله لأقوام</w:t>
      </w:r>
      <w:r w:rsidR="00DF2DC1">
        <w:rPr>
          <w:rtl/>
        </w:rPr>
        <w:t>،</w:t>
      </w:r>
      <w:r w:rsidRPr="00AC763F">
        <w:rPr>
          <w:rtl/>
        </w:rPr>
        <w:t xml:space="preserve"> إذا</w:t>
      </w:r>
      <w:r>
        <w:rPr>
          <w:rtl/>
        </w:rPr>
        <w:t xml:space="preserve"> </w:t>
      </w:r>
      <w:r w:rsidRPr="00AC763F">
        <w:rPr>
          <w:rtl/>
        </w:rPr>
        <w:t>أعطوا القريب</w:t>
      </w:r>
      <w:r w:rsidR="00DF2DC1">
        <w:rPr>
          <w:rtl/>
        </w:rPr>
        <w:t>،</w:t>
      </w:r>
      <w:r w:rsidRPr="00AC763F">
        <w:rPr>
          <w:rtl/>
        </w:rPr>
        <w:t xml:space="preserve"> ورزقوا العمل الصالح</w:t>
      </w:r>
      <w:r w:rsidR="00DF2DC1">
        <w:rPr>
          <w:rtl/>
        </w:rPr>
        <w:t>،</w:t>
      </w:r>
      <w:r w:rsidRPr="00AC763F">
        <w:rPr>
          <w:rtl/>
        </w:rPr>
        <w:t xml:space="preserve"> وقد جمع الله لقوم الدنيا والآخرة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المفضل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المال أربعة</w:t>
      </w:r>
      <w:r>
        <w:rPr>
          <w:rFonts w:hint="cs"/>
          <w:rtl/>
        </w:rPr>
        <w:t xml:space="preserve"> </w:t>
      </w:r>
      <w:r w:rsidRPr="00AC763F">
        <w:rPr>
          <w:rtl/>
        </w:rPr>
        <w:t>آلاف</w:t>
      </w:r>
      <w:r w:rsidR="00DF2DC1">
        <w:rPr>
          <w:rtl/>
        </w:rPr>
        <w:t>،</w:t>
      </w:r>
      <w:r w:rsidRPr="00AC763F">
        <w:rPr>
          <w:rtl/>
        </w:rPr>
        <w:t xml:space="preserve"> واثنا عشر ألف كنز</w:t>
      </w:r>
      <w:r w:rsidR="00DF2DC1">
        <w:rPr>
          <w:rtl/>
        </w:rPr>
        <w:t>،</w:t>
      </w:r>
      <w:r w:rsidRPr="00AC763F">
        <w:rPr>
          <w:rtl/>
        </w:rPr>
        <w:t xml:space="preserve"> ولم يجتمع عشرون ألفا من حلال</w:t>
      </w:r>
      <w:r w:rsidR="00DF2DC1">
        <w:rPr>
          <w:rtl/>
        </w:rPr>
        <w:t>،</w:t>
      </w:r>
      <w:r w:rsidRPr="00AC763F">
        <w:rPr>
          <w:rtl/>
        </w:rPr>
        <w:t xml:space="preserve"> وصاحب ثلاثين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Default="002F6CE1" w:rsidP="002F6CE1">
      <w:pPr>
        <w:pStyle w:val="libFootnoteCenterBold"/>
        <w:rPr>
          <w:rtl/>
        </w:rPr>
      </w:pPr>
      <w:r>
        <w:rPr>
          <w:rFonts w:hint="cs"/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الكافي ج 1 ص 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نهج البلاغة ج 1 ص 56 خطبة 22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كتاب التمحيص ص 50 ح 87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قط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جمعها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ص 50 ح 88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ألف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هالك</w:t>
      </w:r>
      <w:r w:rsidR="00DF2DC1">
        <w:rPr>
          <w:rtl/>
        </w:rPr>
        <w:t>،</w:t>
      </w:r>
      <w:r w:rsidRPr="00AC763F">
        <w:rPr>
          <w:rtl/>
        </w:rPr>
        <w:t xml:space="preserve"> وليس من شيعتنا من يملك مائة ألف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[14622]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من اكتسب مالا من غير حله</w:t>
      </w:r>
      <w:r w:rsidR="00DF2DC1">
        <w:rPr>
          <w:rtl/>
        </w:rPr>
        <w:t>،</w:t>
      </w:r>
      <w:r w:rsidRPr="00AC763F">
        <w:rPr>
          <w:rtl/>
        </w:rPr>
        <w:t xml:space="preserve"> كان رائده إلى 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[14623]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قال الله عز وجل</w:t>
      </w:r>
      <w:r w:rsidR="00DF2DC1">
        <w:rPr>
          <w:rtl/>
        </w:rPr>
        <w:t>:</w:t>
      </w:r>
      <w:r>
        <w:rPr>
          <w:rtl/>
        </w:rPr>
        <w:t xml:space="preserve"> من لم يبال</w:t>
      </w:r>
      <w:r>
        <w:rPr>
          <w:rFonts w:hint="cs"/>
          <w:rtl/>
        </w:rPr>
        <w:t xml:space="preserve"> </w:t>
      </w:r>
      <w:r w:rsidRPr="00AC763F">
        <w:rPr>
          <w:rtl/>
        </w:rPr>
        <w:t>من أي باب اكتسب الدينار والدرهم</w:t>
      </w:r>
      <w:r w:rsidR="00DF2DC1">
        <w:rPr>
          <w:rtl/>
        </w:rPr>
        <w:t>،</w:t>
      </w:r>
      <w:r w:rsidRPr="00AC763F">
        <w:rPr>
          <w:rtl/>
        </w:rPr>
        <w:t xml:space="preserve"> لم أبال يوم القيامة من أي أبواب النار</w:t>
      </w:r>
      <w:r>
        <w:rPr>
          <w:rtl/>
        </w:rPr>
        <w:t xml:space="preserve"> </w:t>
      </w:r>
      <w:r w:rsidRPr="00AC763F">
        <w:rPr>
          <w:rtl/>
        </w:rPr>
        <w:t>أدخلته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[14624]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كتاب سليم بن قيس الهلالي</w:t>
      </w:r>
      <w:r w:rsidR="00DF2DC1">
        <w:rPr>
          <w:rtl/>
        </w:rPr>
        <w:t>:</w:t>
      </w:r>
      <w:r>
        <w:rPr>
          <w:rtl/>
        </w:rPr>
        <w:t xml:space="preserve"> أبان</w:t>
      </w:r>
      <w:r w:rsidR="00DF2DC1">
        <w:rPr>
          <w:rtl/>
        </w:rPr>
        <w:t>،</w:t>
      </w:r>
      <w:r>
        <w:rPr>
          <w:rtl/>
        </w:rPr>
        <w:t xml:space="preserve"> عن سليم قال</w:t>
      </w:r>
      <w:r w:rsidR="00DF2DC1">
        <w:rPr>
          <w:rtl/>
        </w:rPr>
        <w:t>:</w:t>
      </w:r>
      <w:r>
        <w:rPr>
          <w:rtl/>
        </w:rPr>
        <w:t xml:space="preserve"> سمعت عليا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منهومان لا يشبعان منهوم في الدنيا لا يشبع [ منها ]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ومنهوم في العلم لا يشبع منه</w:t>
      </w:r>
      <w:r w:rsidR="00DF2DC1">
        <w:rPr>
          <w:rtl/>
        </w:rPr>
        <w:t>،</w:t>
      </w:r>
      <w:r w:rsidRPr="00AC763F">
        <w:rPr>
          <w:rtl/>
        </w:rPr>
        <w:t xml:space="preserve"> فمن اقتصر في الدنيا على ما أحل الله له سلم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ومن تناولها من غير حلها هلك</w:t>
      </w:r>
      <w:r w:rsidR="00DF2DC1">
        <w:rPr>
          <w:rtl/>
        </w:rPr>
        <w:t>،</w:t>
      </w:r>
      <w:r w:rsidRPr="00AC763F">
        <w:rPr>
          <w:rtl/>
        </w:rPr>
        <w:t xml:space="preserve"> الا ان يتوب ويراجع</w:t>
      </w:r>
      <w:r w:rsidR="00DF2DC1">
        <w:rPr>
          <w:rtl/>
        </w:rPr>
        <w:t>،</w:t>
      </w:r>
      <w:r w:rsidRPr="00AC763F">
        <w:rPr>
          <w:rtl/>
        </w:rPr>
        <w:t xml:space="preserve"> ومن اخذ العلم من أهله</w:t>
      </w:r>
      <w:r>
        <w:rPr>
          <w:rtl/>
        </w:rPr>
        <w:t xml:space="preserve"> </w:t>
      </w:r>
      <w:r w:rsidRPr="00AC763F">
        <w:rPr>
          <w:rtl/>
        </w:rPr>
        <w:t>وعمل به نجا</w:t>
      </w:r>
      <w:r w:rsidR="00DF2DC1">
        <w:rPr>
          <w:rtl/>
        </w:rPr>
        <w:t>،</w:t>
      </w:r>
      <w:r w:rsidRPr="00AC763F">
        <w:rPr>
          <w:rtl/>
        </w:rPr>
        <w:t xml:space="preserve"> ومن أراد به الدنيا هلك</w:t>
      </w:r>
      <w:r w:rsidR="00DF2DC1">
        <w:rPr>
          <w:rtl/>
        </w:rPr>
        <w:t>،</w:t>
      </w:r>
      <w:r w:rsidRPr="00AC763F">
        <w:rPr>
          <w:rtl/>
        </w:rPr>
        <w:t xml:space="preserve"> وهو حظه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وباقي اخبار الباب</w:t>
      </w:r>
      <w:r w:rsidR="00DF2DC1">
        <w:rPr>
          <w:rtl/>
        </w:rPr>
        <w:t>،</w:t>
      </w:r>
      <w:r w:rsidRPr="00AC763F">
        <w:rPr>
          <w:rtl/>
        </w:rPr>
        <w:t xml:space="preserve"> قد تقدم في أبواب </w:t>
      </w:r>
      <w:r>
        <w:rPr>
          <w:rtl/>
        </w:rPr>
        <w:t>(</w:t>
      </w:r>
      <w:r w:rsidRPr="00AC763F">
        <w:rPr>
          <w:rtl/>
        </w:rPr>
        <w:t xml:space="preserve"> جهاد النفس )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8" w:name="_Toc363890199"/>
      <w:bookmarkStart w:id="19" w:name="_Toc378762113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>
        <w:rPr>
          <w:rtl/>
        </w:rPr>
        <w:t xml:space="preserve"> باب استحباب العمل باليد </w:t>
      </w:r>
      <w:r w:rsidRPr="00435FA3">
        <w:rPr>
          <w:rStyle w:val="libAlaemHeading2Char"/>
          <w:rtl/>
        </w:rPr>
        <w:t>)</w:t>
      </w:r>
      <w:bookmarkEnd w:id="18"/>
      <w:bookmarkEnd w:id="1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 بإسناده عن جعفر بن محمد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</w:t>
      </w:r>
      <w:r>
        <w:rPr>
          <w:rtl/>
        </w:rPr>
        <w:t>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في قول الله تبارك</w:t>
      </w:r>
      <w:r>
        <w:rPr>
          <w:rtl/>
        </w:rPr>
        <w:t xml:space="preserve"> </w:t>
      </w:r>
      <w:r w:rsidRPr="00AC763F">
        <w:rPr>
          <w:rtl/>
        </w:rPr>
        <w:t>وتعالى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وانه هو أغنى وأقنى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أغنى كل انسان بمعيشته</w:t>
      </w:r>
      <w:r w:rsidR="00DF2DC1">
        <w:rPr>
          <w:rtl/>
        </w:rPr>
        <w:t>،</w:t>
      </w:r>
      <w:r w:rsidRPr="00AC763F">
        <w:rPr>
          <w:rtl/>
        </w:rPr>
        <w:t xml:space="preserve"> وأرضاه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الثلاثين ألفا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الاختصاص ص 249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نفس المصدر ص 249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كتاب سليم بن قيس الهلالي ص 161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179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النجم 53 الآية 48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بكسب يده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الطبرسي في إعلام الو</w:t>
      </w:r>
      <w:r>
        <w:rPr>
          <w:rtl/>
        </w:rPr>
        <w:t>رى</w:t>
      </w:r>
      <w:r w:rsidR="00DF2DC1">
        <w:rPr>
          <w:rtl/>
        </w:rPr>
        <w:t>:</w:t>
      </w:r>
      <w:r>
        <w:rPr>
          <w:rtl/>
        </w:rPr>
        <w:t xml:space="preserve"> عن ابن جمهور العمي في كتاب</w:t>
      </w:r>
      <w:r>
        <w:rPr>
          <w:rFonts w:hint="cs"/>
          <w:rtl/>
        </w:rPr>
        <w:t xml:space="preserve"> </w:t>
      </w:r>
      <w:r w:rsidRPr="00AC763F">
        <w:rPr>
          <w:rtl/>
        </w:rPr>
        <w:t>الواحدة قال</w:t>
      </w:r>
      <w:r w:rsidR="00DF2DC1">
        <w:rPr>
          <w:rtl/>
        </w:rPr>
        <w:t>:</w:t>
      </w:r>
      <w:r w:rsidRPr="00AC763F">
        <w:rPr>
          <w:rtl/>
        </w:rPr>
        <w:t xml:space="preserve"> حدث أصحابنا</w:t>
      </w:r>
      <w:r w:rsidR="00DF2DC1">
        <w:rPr>
          <w:rtl/>
        </w:rPr>
        <w:t>:</w:t>
      </w:r>
      <w:r w:rsidRPr="00AC763F">
        <w:rPr>
          <w:rtl/>
        </w:rPr>
        <w:t xml:space="preserve"> ان محمد بن عبد الله بن الحسن بن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والله اني لأعلم منك وأسخى منك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وأشجع منك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اما ما قلت</w:t>
      </w:r>
      <w:r w:rsidR="00DF2DC1">
        <w:rPr>
          <w:rtl/>
        </w:rPr>
        <w:t>:</w:t>
      </w:r>
      <w:r w:rsidRPr="00AC763F">
        <w:rPr>
          <w:rtl/>
        </w:rPr>
        <w:t xml:space="preserve"> انك اعلم مني</w:t>
      </w:r>
      <w:r w:rsidR="00DF2DC1">
        <w:rPr>
          <w:rtl/>
        </w:rPr>
        <w:t>،</w:t>
      </w:r>
      <w:r w:rsidRPr="00AC763F">
        <w:rPr>
          <w:rtl/>
        </w:rPr>
        <w:t xml:space="preserve"> فقد أعتق جدي وجدك</w:t>
      </w:r>
      <w:r>
        <w:rPr>
          <w:rtl/>
        </w:rPr>
        <w:t xml:space="preserve"> </w:t>
      </w:r>
      <w:r w:rsidRPr="00AC763F">
        <w:rPr>
          <w:rtl/>
        </w:rPr>
        <w:t>الف نسمة من كد يده</w:t>
      </w:r>
      <w:r w:rsidR="00DF2DC1">
        <w:rPr>
          <w:rtl/>
        </w:rPr>
        <w:t>،</w:t>
      </w:r>
      <w:r w:rsidRPr="00AC763F">
        <w:rPr>
          <w:rtl/>
        </w:rPr>
        <w:t xml:space="preserve"> فسمهم لي</w:t>
      </w:r>
      <w:r w:rsidR="00DF2DC1">
        <w:rPr>
          <w:rtl/>
        </w:rPr>
        <w:t>،</w:t>
      </w:r>
      <w:r w:rsidRPr="00AC763F">
        <w:rPr>
          <w:rtl/>
        </w:rPr>
        <w:t xml:space="preserve"> وان أحببت ان أسميهم لك إلى آدم</w:t>
      </w:r>
      <w:r>
        <w:rPr>
          <w:rtl/>
        </w:rPr>
        <w:t xml:space="preserve"> </w:t>
      </w:r>
      <w:r w:rsidRPr="00AC763F">
        <w:rPr>
          <w:rtl/>
        </w:rPr>
        <w:t>فعلت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وفي مجمع البيان</w:t>
      </w:r>
      <w:r w:rsidR="00DF2DC1">
        <w:rPr>
          <w:rtl/>
        </w:rPr>
        <w:t>:</w:t>
      </w:r>
      <w:r w:rsidRPr="00AC763F">
        <w:rPr>
          <w:rtl/>
        </w:rPr>
        <w:t xml:space="preserve"> روي أنهم</w:t>
      </w:r>
      <w:r>
        <w:rPr>
          <w:rtl/>
        </w:rPr>
        <w:t xml:space="preserve"> - </w:t>
      </w:r>
      <w:r w:rsidRPr="00AC763F">
        <w:rPr>
          <w:rtl/>
        </w:rPr>
        <w:t>يعني الحواريين</w:t>
      </w:r>
      <w:r>
        <w:rPr>
          <w:rtl/>
        </w:rPr>
        <w:t xml:space="preserve"> - </w:t>
      </w:r>
      <w:r w:rsidRPr="00AC763F">
        <w:rPr>
          <w:rtl/>
        </w:rPr>
        <w:t xml:space="preserve">اتبعوا عيسى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وكانوا إذا جاعوا قالوا</w:t>
      </w:r>
      <w:r w:rsidR="00DF2DC1">
        <w:rPr>
          <w:rtl/>
        </w:rPr>
        <w:t>:</w:t>
      </w:r>
      <w:r w:rsidRPr="00AC763F">
        <w:rPr>
          <w:rtl/>
        </w:rPr>
        <w:t xml:space="preserve"> يا روح الله جعنا</w:t>
      </w:r>
      <w:r w:rsidR="00DF2DC1">
        <w:rPr>
          <w:rtl/>
        </w:rPr>
        <w:t>،</w:t>
      </w:r>
      <w:r w:rsidRPr="00AC763F">
        <w:rPr>
          <w:rtl/>
        </w:rPr>
        <w:t xml:space="preserve"> فيضرب بيده على الأرض</w:t>
      </w:r>
      <w:r>
        <w:rPr>
          <w:rtl/>
        </w:rPr>
        <w:t xml:space="preserve"> - </w:t>
      </w:r>
      <w:r w:rsidRPr="00AC763F">
        <w:rPr>
          <w:rtl/>
        </w:rPr>
        <w:t>سهلا كان أو جبلا</w:t>
      </w:r>
      <w:r>
        <w:rPr>
          <w:rtl/>
        </w:rPr>
        <w:t xml:space="preserve"> - </w:t>
      </w:r>
      <w:r w:rsidRPr="00AC763F">
        <w:rPr>
          <w:rtl/>
        </w:rPr>
        <w:t>فيخرج لكل انسان منهم رغيفين يأكلهما</w:t>
      </w:r>
      <w:r w:rsidR="00DF2DC1">
        <w:rPr>
          <w:rtl/>
        </w:rPr>
        <w:t>،</w:t>
      </w:r>
      <w:r w:rsidRPr="00AC763F">
        <w:rPr>
          <w:rtl/>
        </w:rPr>
        <w:t xml:space="preserve"> فإذا عطشوا قالوا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يا روح الله عطشنا</w:t>
      </w:r>
      <w:r w:rsidR="00DF2DC1">
        <w:rPr>
          <w:rtl/>
        </w:rPr>
        <w:t>،</w:t>
      </w:r>
      <w:r w:rsidRPr="00AC763F">
        <w:rPr>
          <w:rtl/>
        </w:rPr>
        <w:t xml:space="preserve"> فيضرب بيده على الأرض</w:t>
      </w:r>
      <w:r>
        <w:rPr>
          <w:rtl/>
        </w:rPr>
        <w:t xml:space="preserve"> - </w:t>
      </w:r>
      <w:r w:rsidRPr="00AC763F">
        <w:rPr>
          <w:rtl/>
        </w:rPr>
        <w:t>سهلا كان أو جبلا</w:t>
      </w:r>
      <w:r>
        <w:rPr>
          <w:rtl/>
        </w:rPr>
        <w:t xml:space="preserve"> - </w:t>
      </w:r>
      <w:r w:rsidRPr="00AC763F">
        <w:rPr>
          <w:rtl/>
        </w:rPr>
        <w:t>فيخرج ماء</w:t>
      </w:r>
      <w:r>
        <w:rPr>
          <w:rtl/>
        </w:rPr>
        <w:t xml:space="preserve"> </w:t>
      </w:r>
      <w:r w:rsidRPr="00AC763F">
        <w:rPr>
          <w:rtl/>
        </w:rPr>
        <w:t>فيشربون</w:t>
      </w:r>
      <w:r w:rsidR="00DF2DC1">
        <w:rPr>
          <w:rtl/>
        </w:rPr>
        <w:t>،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يا روح الله من أفضل منا</w:t>
      </w:r>
      <w:r>
        <w:rPr>
          <w:rtl/>
        </w:rPr>
        <w:t>؟</w:t>
      </w:r>
      <w:r w:rsidRPr="00AC763F">
        <w:rPr>
          <w:rtl/>
        </w:rPr>
        <w:t xml:space="preserve"> إذا شئنا أطعمتنا</w:t>
      </w:r>
      <w:r w:rsidR="00DF2DC1">
        <w:rPr>
          <w:rtl/>
        </w:rPr>
        <w:t>،</w:t>
      </w:r>
      <w:r w:rsidRPr="00AC763F">
        <w:rPr>
          <w:rtl/>
        </w:rPr>
        <w:t xml:space="preserve"> وإذا شئنا</w:t>
      </w:r>
      <w:r>
        <w:rPr>
          <w:rtl/>
        </w:rPr>
        <w:t xml:space="preserve"> </w:t>
      </w:r>
      <w:r w:rsidRPr="00AC763F">
        <w:rPr>
          <w:rtl/>
        </w:rPr>
        <w:t>سقيتنا</w:t>
      </w:r>
      <w:r w:rsidR="00DF2DC1">
        <w:rPr>
          <w:rtl/>
        </w:rPr>
        <w:t>،</w:t>
      </w:r>
      <w:r w:rsidRPr="00AC763F">
        <w:rPr>
          <w:rtl/>
        </w:rPr>
        <w:t xml:space="preserve"> وقد آمنا بك واتبعناك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أفضل منكم من يعمل بيده</w:t>
      </w:r>
      <w:r w:rsidR="00DF2DC1">
        <w:rPr>
          <w:rtl/>
        </w:rPr>
        <w:t>،</w:t>
      </w:r>
      <w:r w:rsidRPr="00AC763F">
        <w:rPr>
          <w:rtl/>
        </w:rPr>
        <w:t xml:space="preserve"> ويأكل من</w:t>
      </w:r>
      <w:r>
        <w:rPr>
          <w:rtl/>
        </w:rPr>
        <w:t xml:space="preserve"> </w:t>
      </w:r>
      <w:r w:rsidRPr="00AC763F">
        <w:rPr>
          <w:rtl/>
        </w:rPr>
        <w:t>كسبه</w:t>
      </w:r>
      <w:r w:rsidR="00DF2DC1">
        <w:rPr>
          <w:rtl/>
        </w:rPr>
        <w:t>،</w:t>
      </w:r>
      <w:r w:rsidRPr="00AC763F">
        <w:rPr>
          <w:rtl/>
        </w:rPr>
        <w:t xml:space="preserve"> فصاروا يغسلون الثياب بالكراء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ولقد كان في رسول</w:t>
      </w:r>
      <w:r>
        <w:rPr>
          <w:rFonts w:hint="cs"/>
          <w:rtl/>
        </w:rPr>
        <w:t xml:space="preserve"> ا</w:t>
      </w:r>
      <w:r w:rsidRPr="00AC763F">
        <w:rPr>
          <w:rtl/>
        </w:rPr>
        <w:t xml:space="preserve">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كاف لك في الأسوة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وإن شئت ثلثت</w:t>
      </w:r>
      <w:r>
        <w:rPr>
          <w:rFonts w:hint="cs"/>
          <w:rtl/>
        </w:rPr>
        <w:t xml:space="preserve"> </w:t>
      </w:r>
      <w:r w:rsidRPr="00AC763F">
        <w:rPr>
          <w:rtl/>
        </w:rPr>
        <w:t>بداود صاحب المزامير وقارئ أهل الجنة</w:t>
      </w:r>
      <w:r w:rsidR="00DF2DC1">
        <w:rPr>
          <w:rtl/>
        </w:rPr>
        <w:t>،</w:t>
      </w:r>
      <w:r w:rsidRPr="00AC763F">
        <w:rPr>
          <w:rtl/>
        </w:rPr>
        <w:t xml:space="preserve"> فلقد كان يعمل سفائف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الخوص بيده</w:t>
      </w:r>
      <w:r w:rsidR="00DF2DC1">
        <w:rPr>
          <w:rtl/>
        </w:rPr>
        <w:t>،</w:t>
      </w:r>
      <w:r w:rsidRPr="00AC763F">
        <w:rPr>
          <w:rtl/>
        </w:rPr>
        <w:t xml:space="preserve"> ويقول لجلسائه</w:t>
      </w:r>
      <w:r w:rsidR="00DF2DC1">
        <w:rPr>
          <w:rtl/>
        </w:rPr>
        <w:t>:</w:t>
      </w:r>
      <w:r w:rsidRPr="00AC763F">
        <w:rPr>
          <w:rtl/>
        </w:rPr>
        <w:t xml:space="preserve"> أيكم يكفيني بيعها</w:t>
      </w:r>
      <w:r>
        <w:rPr>
          <w:rtl/>
        </w:rPr>
        <w:t>؟</w:t>
      </w:r>
      <w:r w:rsidRPr="00AC763F">
        <w:rPr>
          <w:rtl/>
        </w:rPr>
        <w:t xml:space="preserve"> ويأكل قرص الشعير</w:t>
      </w:r>
      <w:r>
        <w:rPr>
          <w:rtl/>
        </w:rPr>
        <w:t xml:space="preserve"> </w:t>
      </w:r>
      <w:r w:rsidRPr="00AC763F">
        <w:rPr>
          <w:rtl/>
        </w:rPr>
        <w:t>من ثمنها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[14629]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جامع الأخبار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 اكل من</w:t>
      </w:r>
      <w:r>
        <w:rPr>
          <w:rFonts w:hint="cs"/>
          <w:rtl/>
        </w:rPr>
        <w:t xml:space="preserve"> </w:t>
      </w:r>
      <w:r w:rsidRPr="00AC763F">
        <w:rPr>
          <w:rtl/>
        </w:rPr>
        <w:t>كد يده مر على الصراط كالبرق الخاطف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إعلام الورى ص 280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مجمع البيان ج 1 ص 448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نهج البلاغة ج 2 ص 73 خطبة 155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السفائف</w:t>
      </w:r>
      <w:r w:rsidR="00DF2DC1">
        <w:rPr>
          <w:rtl/>
        </w:rPr>
        <w:t>:</w:t>
      </w:r>
      <w:r w:rsidRPr="00AC763F">
        <w:rPr>
          <w:rtl/>
        </w:rPr>
        <w:t xml:space="preserve"> واحدتها سفيفة</w:t>
      </w:r>
      <w:r w:rsidR="00DF2DC1">
        <w:rPr>
          <w:rtl/>
        </w:rPr>
        <w:t>،</w:t>
      </w:r>
      <w:r w:rsidRPr="00AC763F">
        <w:rPr>
          <w:rtl/>
        </w:rPr>
        <w:t xml:space="preserve"> وهي ما ينسج من خوص النخل وغيره ( لسان</w:t>
      </w:r>
      <w:r>
        <w:rPr>
          <w:rtl/>
        </w:rPr>
        <w:t xml:space="preserve"> </w:t>
      </w:r>
      <w:r w:rsidRPr="00AC763F">
        <w:rPr>
          <w:rtl/>
        </w:rPr>
        <w:t>العرب</w:t>
      </w:r>
      <w:r>
        <w:rPr>
          <w:rtl/>
        </w:rPr>
        <w:t xml:space="preserve"> - </w:t>
      </w:r>
      <w:r w:rsidRPr="00AC763F">
        <w:rPr>
          <w:rtl/>
        </w:rPr>
        <w:t>سفف</w:t>
      </w:r>
      <w:r>
        <w:rPr>
          <w:rtl/>
        </w:rPr>
        <w:t xml:space="preserve"> - </w:t>
      </w:r>
      <w:r w:rsidRPr="00AC763F">
        <w:rPr>
          <w:rtl/>
        </w:rPr>
        <w:t>ج 9 ص 153 )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جامع الأخبار ص 163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[14630]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ق</w:t>
      </w:r>
      <w:r>
        <w:rPr>
          <w:rtl/>
        </w:rPr>
        <w:t>ال</w:t>
      </w:r>
      <w:r w:rsidR="00DF2DC1">
        <w:rPr>
          <w:rtl/>
        </w:rPr>
        <w:t>:</w:t>
      </w:r>
      <w:r>
        <w:rPr>
          <w:rtl/>
        </w:rPr>
        <w:t xml:space="preserve"> « من اكل من كد يده حلالا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فتح له أبواب الجنة يدخل من أيها شاء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[14631]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من</w:t>
      </w:r>
      <w:r>
        <w:rPr>
          <w:rtl/>
        </w:rPr>
        <w:t xml:space="preserve"> أكل من كد يده</w:t>
      </w:r>
      <w:r w:rsidR="00DF2DC1">
        <w:rPr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 xml:space="preserve"> </w:t>
      </w:r>
      <w:r w:rsidRPr="00AC763F">
        <w:rPr>
          <w:rtl/>
        </w:rPr>
        <w:t>الله إليه بالرحمة</w:t>
      </w:r>
      <w:r w:rsidR="00DF2DC1">
        <w:rPr>
          <w:rtl/>
        </w:rPr>
        <w:t>،</w:t>
      </w:r>
      <w:r w:rsidRPr="00AC763F">
        <w:rPr>
          <w:rtl/>
        </w:rPr>
        <w:t xml:space="preserve"> ثم لا يعذبه أبدا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[14632]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</w:t>
      </w:r>
      <w:r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من اكل من كد يده</w:t>
      </w:r>
      <w:r w:rsidR="00DF2DC1">
        <w:rPr>
          <w:rtl/>
        </w:rPr>
        <w:t>،</w:t>
      </w:r>
      <w:r>
        <w:rPr>
          <w:rtl/>
        </w:rPr>
        <w:t xml:space="preserve"> يكون</w:t>
      </w:r>
      <w:r>
        <w:rPr>
          <w:rFonts w:hint="cs"/>
          <w:rtl/>
        </w:rPr>
        <w:t xml:space="preserve"> </w:t>
      </w:r>
      <w:r w:rsidRPr="00AC763F">
        <w:rPr>
          <w:rtl/>
        </w:rPr>
        <w:t>يوم القيامة في عداد الأنبياء</w:t>
      </w:r>
      <w:r w:rsidR="00DF2DC1">
        <w:rPr>
          <w:rtl/>
        </w:rPr>
        <w:t>،</w:t>
      </w:r>
      <w:r w:rsidRPr="00AC763F">
        <w:rPr>
          <w:rtl/>
        </w:rPr>
        <w:t xml:space="preserve"> ويأخذ ثواب الأنبياء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[14633]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القطب الراوندي في قصص الأنبياء</w:t>
      </w:r>
      <w:r w:rsidR="00DF2DC1">
        <w:rPr>
          <w:rtl/>
        </w:rPr>
        <w:t>:</w:t>
      </w:r>
      <w:r w:rsidRPr="00AC763F">
        <w:rPr>
          <w:rtl/>
        </w:rPr>
        <w:t xml:space="preserve"> باسناده إلى الصدوق</w:t>
      </w:r>
      <w:r w:rsidR="00DF2DC1">
        <w:rPr>
          <w:rtl/>
        </w:rPr>
        <w:t>،</w:t>
      </w:r>
      <w:r>
        <w:rPr>
          <w:rtl/>
        </w:rPr>
        <w:t xml:space="preserve"> عن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الحسن بن الوليد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هاشم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عمرو بن عثمان</w:t>
      </w:r>
      <w:r w:rsidR="00DF2DC1">
        <w:rPr>
          <w:rtl/>
        </w:rPr>
        <w:t>،</w:t>
      </w:r>
      <w:r w:rsidRPr="00AC763F">
        <w:rPr>
          <w:rtl/>
        </w:rPr>
        <w:t xml:space="preserve"> عن أبي جميلة</w:t>
      </w:r>
      <w:r w:rsidR="00DF2DC1">
        <w:rPr>
          <w:rtl/>
        </w:rPr>
        <w:t>،</w:t>
      </w:r>
      <w:r w:rsidRPr="00AC763F">
        <w:rPr>
          <w:rtl/>
        </w:rPr>
        <w:t xml:space="preserve"> عن عامر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ان الله عز وجل حين أهبط آدم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من الجنة</w:t>
      </w:r>
      <w:r w:rsidR="00DF2DC1">
        <w:rPr>
          <w:rtl/>
        </w:rPr>
        <w:t>،</w:t>
      </w:r>
      <w:r w:rsidRPr="00AC763F">
        <w:rPr>
          <w:rtl/>
        </w:rPr>
        <w:t xml:space="preserve"> امره ان يحرث بيده</w:t>
      </w:r>
      <w:r w:rsidR="00DF2DC1">
        <w:rPr>
          <w:rtl/>
        </w:rPr>
        <w:t>،</w:t>
      </w:r>
      <w:r w:rsidRPr="00AC763F">
        <w:rPr>
          <w:rtl/>
        </w:rPr>
        <w:t xml:space="preserve"> فيأكل من كدها بعد نعيم الجنة 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جابر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[14634]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عن سعيد بن جبير قال</w:t>
      </w:r>
      <w:r w:rsidR="00DF2DC1">
        <w:rPr>
          <w:rtl/>
        </w:rPr>
        <w:t>:</w:t>
      </w:r>
      <w:r>
        <w:rPr>
          <w:rtl/>
        </w:rPr>
        <w:t xml:space="preserve"> سئل النبي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اي كسب الرجل أطيب</w:t>
      </w:r>
      <w:r>
        <w:rPr>
          <w:rtl/>
        </w:rPr>
        <w:t>؟</w:t>
      </w:r>
      <w:r w:rsidRPr="00AC763F">
        <w:rPr>
          <w:rtl/>
        </w:rPr>
        <w:t xml:space="preserve"> ق</w:t>
      </w:r>
      <w:r>
        <w:rPr>
          <w:rtl/>
        </w:rPr>
        <w:t>ال</w:t>
      </w:r>
      <w:r w:rsidR="00DF2DC1">
        <w:rPr>
          <w:rtl/>
        </w:rPr>
        <w:t>:</w:t>
      </w:r>
      <w:r>
        <w:rPr>
          <w:rtl/>
        </w:rPr>
        <w:t xml:space="preserve"> « عمل الرجل بيده</w:t>
      </w:r>
      <w:r w:rsidR="00DF2DC1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 xml:space="preserve"> </w:t>
      </w:r>
      <w:r w:rsidRPr="00AC763F">
        <w:rPr>
          <w:rtl/>
        </w:rPr>
        <w:t>بيع مبرور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جامع الأخبار ص 163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المصدر السابق ص 163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المصدر السابق ص 163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كان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قصص الأنبياء ص 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تفسير العياشي ج 1 ص 40 ح 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470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ورواه الطبرسي في مجمع البيان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 w:rsidR="00DF2DC1">
        <w:rPr>
          <w:rtl/>
        </w:rPr>
        <w:t>،</w:t>
      </w:r>
      <w:r w:rsidRPr="00AC763F">
        <w:rPr>
          <w:rtl/>
        </w:rPr>
        <w:t xml:space="preserve"> وفيه</w:t>
      </w:r>
      <w:r w:rsidR="00DF2DC1">
        <w:rPr>
          <w:rtl/>
        </w:rPr>
        <w:t>:</w:t>
      </w:r>
      <w:r w:rsidRPr="00AC763F">
        <w:rPr>
          <w:rtl/>
        </w:rPr>
        <w:t xml:space="preserve"> سعيد بن عمير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[14635]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سيف</w:t>
      </w:r>
      <w:r w:rsidR="00DF2DC1">
        <w:rPr>
          <w:rtl/>
        </w:rPr>
        <w:t>،</w:t>
      </w:r>
      <w:r w:rsidRPr="00AC763F">
        <w:rPr>
          <w:rtl/>
        </w:rPr>
        <w:t xml:space="preserve"> عن نجم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ان فاطمة </w:t>
      </w:r>
      <w:r w:rsidR="00DF2DC1" w:rsidRPr="00DF2DC1">
        <w:rPr>
          <w:rStyle w:val="libAlaemChar"/>
          <w:rtl/>
        </w:rPr>
        <w:t>عليها‌السلام</w:t>
      </w:r>
      <w:r w:rsidRPr="00AC763F">
        <w:rPr>
          <w:rtl/>
        </w:rPr>
        <w:t xml:space="preserve"> ضمنت لعلي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عمل البيت</w:t>
      </w:r>
      <w:r>
        <w:rPr>
          <w:rFonts w:hint="cs"/>
          <w:rtl/>
        </w:rPr>
        <w:t xml:space="preserve"> </w:t>
      </w:r>
      <w:r w:rsidRPr="00AC763F">
        <w:rPr>
          <w:rtl/>
        </w:rPr>
        <w:t>والعجين والخبز وقم البيت</w:t>
      </w:r>
      <w:r w:rsidR="00DF2DC1">
        <w:rPr>
          <w:rtl/>
        </w:rPr>
        <w:t>،</w:t>
      </w:r>
      <w:r w:rsidRPr="00AC763F">
        <w:rPr>
          <w:rtl/>
        </w:rPr>
        <w:t xml:space="preserve"> وضمن لها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ما كان خلف الباب</w:t>
      </w:r>
      <w:r w:rsidR="00DF2DC1">
        <w:rPr>
          <w:rtl/>
        </w:rPr>
        <w:t>،</w:t>
      </w:r>
      <w:r>
        <w:rPr>
          <w:rtl/>
        </w:rPr>
        <w:t xml:space="preserve"> نقل</w:t>
      </w:r>
      <w:r>
        <w:rPr>
          <w:rFonts w:hint="cs"/>
          <w:rtl/>
        </w:rPr>
        <w:t xml:space="preserve"> </w:t>
      </w:r>
      <w:r w:rsidRPr="00AC763F">
        <w:rPr>
          <w:rtl/>
        </w:rPr>
        <w:t>الحطب وان يجئ بالطعام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[14636]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الحسن بن أبي الحسن الديلمي في ارشاد القلوب</w:t>
      </w:r>
      <w:r w:rsidR="00DF2DC1">
        <w:rPr>
          <w:rtl/>
        </w:rPr>
        <w:t>:</w:t>
      </w:r>
      <w:r w:rsidRPr="00AC763F">
        <w:rPr>
          <w:rtl/>
        </w:rPr>
        <w:t xml:space="preserve"> وروي انه</w:t>
      </w:r>
      <w:r>
        <w:rPr>
          <w:rtl/>
        </w:rPr>
        <w:t xml:space="preserve"> - يعني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 xml:space="preserve">لما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كان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يفرغ م</w:t>
      </w:r>
      <w:r>
        <w:rPr>
          <w:rtl/>
        </w:rPr>
        <w:t>ن الجهاد</w:t>
      </w:r>
      <w:r w:rsidR="00DF2DC1">
        <w:rPr>
          <w:rtl/>
        </w:rPr>
        <w:t>،</w:t>
      </w:r>
      <w:r>
        <w:rPr>
          <w:rtl/>
        </w:rPr>
        <w:t xml:space="preserve"> يتفرغ لتعليم الناس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والقضاء بينهم</w:t>
      </w:r>
      <w:r w:rsidR="00DF2DC1">
        <w:rPr>
          <w:rtl/>
        </w:rPr>
        <w:t>،</w:t>
      </w:r>
      <w:r w:rsidRPr="00AC763F">
        <w:rPr>
          <w:rtl/>
        </w:rPr>
        <w:t xml:space="preserve"> فإذا فرغ من ذلك اشتغل في حائط له يعمل فيه بيديه</w:t>
      </w:r>
      <w:r w:rsidR="00DF2DC1">
        <w:rPr>
          <w:rtl/>
        </w:rPr>
        <w:t>،</w:t>
      </w:r>
      <w:r w:rsidRPr="00AC763F">
        <w:rPr>
          <w:rtl/>
        </w:rPr>
        <w:t xml:space="preserve"> وهو مع</w:t>
      </w:r>
      <w:r>
        <w:rPr>
          <w:rtl/>
        </w:rPr>
        <w:t xml:space="preserve"> </w:t>
      </w:r>
      <w:r w:rsidRPr="00AC763F">
        <w:rPr>
          <w:rtl/>
        </w:rPr>
        <w:t>ذلك ذاكر لله تعالى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[14637]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انه كان يعمل بيده</w:t>
      </w:r>
      <w:r>
        <w:rPr>
          <w:rFonts w:hint="cs"/>
          <w:rtl/>
        </w:rPr>
        <w:t xml:space="preserve"> </w:t>
      </w:r>
      <w:r w:rsidRPr="00AC763F">
        <w:rPr>
          <w:rtl/>
        </w:rPr>
        <w:t>ويجاهد في سبيل الله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وأقام على الجهاد أيام حياة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ومنذ قام بأمر الناس إلى أن قبضه الله إليه وكان يعمل في</w:t>
      </w:r>
      <w:r>
        <w:rPr>
          <w:rtl/>
        </w:rPr>
        <w:t xml:space="preserve"> </w:t>
      </w:r>
      <w:r w:rsidRPr="00AC763F">
        <w:rPr>
          <w:rtl/>
        </w:rPr>
        <w:t xml:space="preserve">ضياعه ما بين ذلك فأعتق ألف مملوك كل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من كسب يده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[14638]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</w:t>
      </w:r>
      <w:r>
        <w:rPr>
          <w:rtl/>
        </w:rPr>
        <w:t>ينبغي للمسلم ان يلتمس الرزق حتى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تصيبه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الشمس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مجمع البيان ج 1 ص 380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تفسير العياشي ج 1 ص 171 ح 41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إرشاد القلوب ص 218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إذا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دعائم الاسلام ج 2 ص 302 ح 1133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كلهم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المصدر السابق ج 2 ص 14 ح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يصيبه حر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20" w:name="_Toc363890200"/>
      <w:bookmarkStart w:id="21" w:name="_Toc378762114"/>
      <w:r w:rsidRPr="00AC763F">
        <w:rPr>
          <w:rtl/>
        </w:rPr>
        <w:lastRenderedPageBreak/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الغرس والزرع وسقي الطلح والسدر </w:t>
      </w:r>
      <w:r w:rsidRPr="00435FA3">
        <w:rPr>
          <w:rStyle w:val="libAlaemHeading2Char"/>
          <w:rtl/>
        </w:rPr>
        <w:t>)</w:t>
      </w:r>
      <w:bookmarkEnd w:id="20"/>
      <w:bookmarkEnd w:id="2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[14639]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سأله رجل وانا عنده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اسمع قوما</w:t>
      </w:r>
      <w:r>
        <w:rPr>
          <w:rtl/>
        </w:rPr>
        <w:t xml:space="preserve"> </w:t>
      </w:r>
      <w:r w:rsidRPr="00AC763F">
        <w:rPr>
          <w:rtl/>
        </w:rPr>
        <w:t>يقولون</w:t>
      </w:r>
      <w:r w:rsidR="00DF2DC1">
        <w:rPr>
          <w:rtl/>
        </w:rPr>
        <w:t>:</w:t>
      </w:r>
      <w:r w:rsidRPr="00AC763F">
        <w:rPr>
          <w:rtl/>
        </w:rPr>
        <w:t xml:space="preserve"> ان الزراعة مكروهة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ازرعوا واغرسوا</w:t>
      </w:r>
      <w:r w:rsidR="00DF2DC1">
        <w:rPr>
          <w:rtl/>
        </w:rPr>
        <w:t>،</w:t>
      </w:r>
      <w:r w:rsidRPr="00AC763F">
        <w:rPr>
          <w:rtl/>
        </w:rPr>
        <w:t xml:space="preserve"> والله ما عمل الناس</w:t>
      </w:r>
      <w:r>
        <w:rPr>
          <w:rtl/>
        </w:rPr>
        <w:t xml:space="preserve"> </w:t>
      </w:r>
      <w:r w:rsidRPr="00AC763F">
        <w:rPr>
          <w:rtl/>
        </w:rPr>
        <w:t>عملا أجل ولا أطيب منه</w:t>
      </w:r>
      <w:r w:rsidR="00DF2DC1">
        <w:rPr>
          <w:rtl/>
        </w:rPr>
        <w:t>،</w:t>
      </w:r>
      <w:r w:rsidRPr="00AC763F">
        <w:rPr>
          <w:rtl/>
        </w:rPr>
        <w:t xml:space="preserve"> والله ليزرعن الزرع وليغرسن الغرس بعد خروج</w:t>
      </w:r>
      <w:r>
        <w:rPr>
          <w:rtl/>
        </w:rPr>
        <w:t xml:space="preserve"> </w:t>
      </w:r>
      <w:r w:rsidRPr="00AC763F">
        <w:rPr>
          <w:rtl/>
        </w:rPr>
        <w:t>الدجال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أبيه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ما في الاعمال شئ</w:t>
      </w:r>
      <w:r>
        <w:rPr>
          <w:rFonts w:hint="cs"/>
          <w:rtl/>
        </w:rPr>
        <w:t xml:space="preserve"> </w:t>
      </w:r>
      <w:r w:rsidRPr="00AC763F">
        <w:rPr>
          <w:rtl/>
        </w:rPr>
        <w:t>أحب إلى الله تعالى من الزراعة</w:t>
      </w:r>
      <w:r w:rsidR="00DF2DC1">
        <w:rPr>
          <w:rtl/>
        </w:rPr>
        <w:t>،</w:t>
      </w:r>
      <w:r w:rsidRPr="00AC763F">
        <w:rPr>
          <w:rtl/>
        </w:rPr>
        <w:t xml:space="preserve"> وما بعث الله </w:t>
      </w:r>
      <w:r>
        <w:rPr>
          <w:rtl/>
        </w:rPr>
        <w:t>نبيا زراعا</w:t>
      </w:r>
      <w:r w:rsidR="00DF2DC1">
        <w:rPr>
          <w:rtl/>
        </w:rPr>
        <w:t>،</w:t>
      </w:r>
      <w:r>
        <w:rPr>
          <w:rtl/>
        </w:rPr>
        <w:t xml:space="preserve"> الا إدريس فإنه كان</w:t>
      </w:r>
      <w:r>
        <w:rPr>
          <w:rFonts w:hint="cs"/>
          <w:rtl/>
        </w:rPr>
        <w:t xml:space="preserve"> </w:t>
      </w:r>
      <w:r w:rsidRPr="00AC763F">
        <w:rPr>
          <w:rtl/>
        </w:rPr>
        <w:t>خياطا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</w:t>
      </w:r>
      <w:r>
        <w:rPr>
          <w:rtl/>
        </w:rPr>
        <w:t xml:space="preserve"> كان أبي يقول</w:t>
      </w:r>
      <w:r w:rsidR="00DF2DC1">
        <w:rPr>
          <w:rtl/>
        </w:rPr>
        <w:t>:</w:t>
      </w:r>
      <w:r>
        <w:rPr>
          <w:rtl/>
        </w:rPr>
        <w:t xml:space="preserve"> خير الاعمال زرع</w:t>
      </w:r>
      <w:r>
        <w:rPr>
          <w:rFonts w:hint="cs"/>
          <w:rtl/>
        </w:rPr>
        <w:t xml:space="preserve"> </w:t>
      </w:r>
      <w:r w:rsidRPr="00AC763F">
        <w:rPr>
          <w:rtl/>
        </w:rPr>
        <w:t>يزرعه فيأكل منه البر والفاجر</w:t>
      </w:r>
      <w:r w:rsidR="00DF2DC1">
        <w:rPr>
          <w:rtl/>
        </w:rPr>
        <w:t>،</w:t>
      </w:r>
      <w:r w:rsidRPr="00AC763F">
        <w:rPr>
          <w:rtl/>
        </w:rPr>
        <w:t xml:space="preserve"> اما البر فم</w:t>
      </w:r>
      <w:r>
        <w:rPr>
          <w:rtl/>
        </w:rPr>
        <w:t>ا اكل منه وشرب يستغفر له</w:t>
      </w:r>
      <w:r w:rsidR="00DF2DC1">
        <w:rPr>
          <w:rtl/>
        </w:rPr>
        <w:t>،</w:t>
      </w:r>
      <w:r>
        <w:rPr>
          <w:rtl/>
        </w:rPr>
        <w:t xml:space="preserve"> واما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الفاجر فما اكل منه من شئ يلعنه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ويأكل منه السباع والطير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</w:t>
      </w:r>
      <w:r>
        <w:rPr>
          <w:rtl/>
        </w:rPr>
        <w:t>جابر بن عبد الله الأنصاري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دخل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يوما في بستان أم معبد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هذه</w:t>
      </w:r>
      <w:r>
        <w:rPr>
          <w:rtl/>
        </w:rPr>
        <w:t xml:space="preserve"> </w:t>
      </w:r>
      <w:r w:rsidRPr="00AC763F">
        <w:rPr>
          <w:rtl/>
        </w:rPr>
        <w:t>الغروس غرسها كافر أو مسلم</w:t>
      </w:r>
      <w:r>
        <w:rPr>
          <w:rtl/>
        </w:rPr>
        <w:t>؟</w:t>
      </w:r>
      <w:r w:rsidRPr="00AC763F">
        <w:rPr>
          <w:rtl/>
        </w:rPr>
        <w:t xml:space="preserve"> » فقالت</w:t>
      </w:r>
      <w:r w:rsidR="00DF2DC1">
        <w:rPr>
          <w:rtl/>
        </w:rPr>
        <w:t>:</w:t>
      </w:r>
      <w:r w:rsidRPr="00AC763F">
        <w:rPr>
          <w:rtl/>
        </w:rPr>
        <w:t xml:space="preserve"> يا رسول الله غرسها مسلم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ما من مسلم يغرس غرسا</w:t>
      </w:r>
      <w:r w:rsidR="00DF2DC1">
        <w:rPr>
          <w:rtl/>
        </w:rPr>
        <w:t>،</w:t>
      </w:r>
      <w:r w:rsidRPr="00AC763F">
        <w:rPr>
          <w:rtl/>
        </w:rPr>
        <w:t xml:space="preserve"> يأكل منه انسان أو دابة أو طير</w:t>
      </w:r>
      <w:r w:rsidR="00DF2DC1">
        <w:rPr>
          <w:rtl/>
        </w:rPr>
        <w:t>،</w:t>
      </w:r>
      <w:r w:rsidRPr="00AC763F">
        <w:rPr>
          <w:rtl/>
        </w:rPr>
        <w:t xml:space="preserve"> الا ان يكتب له</w:t>
      </w:r>
      <w:r>
        <w:rPr>
          <w:rtl/>
        </w:rPr>
        <w:t xml:space="preserve"> </w:t>
      </w:r>
      <w:r w:rsidRPr="00AC763F">
        <w:rPr>
          <w:rtl/>
        </w:rPr>
        <w:t>صدقة إلى يوم القيامة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الغايات ص 88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ص 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73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لعنه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470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22" w:name="_Toc363890201"/>
      <w:bookmarkStart w:id="23" w:name="_Toc378762115"/>
      <w:r w:rsidRPr="00AC763F">
        <w:rPr>
          <w:rtl/>
        </w:rPr>
        <w:lastRenderedPageBreak/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الاجمال في طلب الرزق ووجوب الاقتصار</w:t>
      </w:r>
      <w:r>
        <w:rPr>
          <w:rtl/>
        </w:rPr>
        <w:t xml:space="preserve"> </w:t>
      </w:r>
      <w:r w:rsidRPr="00AC763F">
        <w:rPr>
          <w:rtl/>
        </w:rPr>
        <w:t xml:space="preserve">على الحلال دون الحرام </w:t>
      </w:r>
      <w:r w:rsidRPr="00435FA3">
        <w:rPr>
          <w:rStyle w:val="libAlaemHeading2Char"/>
          <w:rtl/>
        </w:rPr>
        <w:t>)</w:t>
      </w:r>
      <w:bookmarkEnd w:id="22"/>
      <w:bookmarkEnd w:id="2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عاصم بن حميد الحناط</w:t>
      </w:r>
      <w:r w:rsidR="00DF2DC1">
        <w:rPr>
          <w:rtl/>
        </w:rPr>
        <w:t>:</w:t>
      </w:r>
      <w:r w:rsidRPr="00AC763F">
        <w:rPr>
          <w:rtl/>
        </w:rPr>
        <w:t xml:space="preserve"> عن أبي حمزة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خطب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في حجة الوداع</w:t>
      </w:r>
      <w:r w:rsidR="00DF2DC1">
        <w:rPr>
          <w:rtl/>
        </w:rPr>
        <w:t>،</w:t>
      </w:r>
      <w:r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أيها</w:t>
      </w:r>
      <w:r>
        <w:rPr>
          <w:rFonts w:hint="cs"/>
          <w:rtl/>
        </w:rPr>
        <w:t xml:space="preserve"> </w:t>
      </w:r>
      <w:r w:rsidRPr="00AC763F">
        <w:rPr>
          <w:rtl/>
        </w:rPr>
        <w:t>الناس</w:t>
      </w:r>
      <w:r w:rsidR="00DF2DC1">
        <w:rPr>
          <w:rtl/>
        </w:rPr>
        <w:t>،</w:t>
      </w:r>
      <w:r w:rsidRPr="00AC763F">
        <w:rPr>
          <w:rtl/>
        </w:rPr>
        <w:t xml:space="preserve"> انه والله ما من شئ يقربكم من الجنة ويباعدكم من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النار</w:t>
      </w:r>
      <w:r w:rsidR="00DF2DC1">
        <w:rPr>
          <w:rtl/>
        </w:rPr>
        <w:t>،</w:t>
      </w:r>
      <w:r w:rsidRPr="00AC763F">
        <w:rPr>
          <w:rtl/>
        </w:rPr>
        <w:t xml:space="preserve"> الا وقد</w:t>
      </w:r>
      <w:r>
        <w:rPr>
          <w:rtl/>
        </w:rPr>
        <w:t xml:space="preserve"> </w:t>
      </w:r>
      <w:r w:rsidRPr="00AC763F">
        <w:rPr>
          <w:rtl/>
        </w:rPr>
        <w:t>أمرتكم به</w:t>
      </w:r>
      <w:r w:rsidR="00DF2DC1">
        <w:rPr>
          <w:rtl/>
        </w:rPr>
        <w:t>،</w:t>
      </w:r>
      <w:r w:rsidRPr="00AC763F">
        <w:rPr>
          <w:rtl/>
        </w:rPr>
        <w:t xml:space="preserve"> وما من شئ يقربكم من النار ويباعدكم من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الجنة</w:t>
      </w:r>
      <w:r w:rsidR="00DF2DC1">
        <w:rPr>
          <w:rtl/>
        </w:rPr>
        <w:t>،</w:t>
      </w:r>
      <w:r w:rsidRPr="00AC763F">
        <w:rPr>
          <w:rtl/>
        </w:rPr>
        <w:t xml:space="preserve"> الا وقد</w:t>
      </w:r>
      <w:r>
        <w:rPr>
          <w:rtl/>
        </w:rPr>
        <w:t xml:space="preserve"> </w:t>
      </w:r>
      <w:r w:rsidRPr="00AC763F">
        <w:rPr>
          <w:rtl/>
        </w:rPr>
        <w:t>نهيتكم عنه</w:t>
      </w:r>
      <w:r w:rsidR="00DF2DC1">
        <w:rPr>
          <w:rtl/>
        </w:rPr>
        <w:t>،</w:t>
      </w:r>
      <w:r w:rsidRPr="00AC763F">
        <w:rPr>
          <w:rtl/>
        </w:rPr>
        <w:t xml:space="preserve"> وان الروح الأمين قد نفث في روعي</w:t>
      </w:r>
      <w:r w:rsidR="00DF2DC1">
        <w:rPr>
          <w:rtl/>
        </w:rPr>
        <w:t>،</w:t>
      </w:r>
      <w:r w:rsidRPr="00AC763F">
        <w:rPr>
          <w:rtl/>
        </w:rPr>
        <w:t xml:space="preserve"> انه لا تموت نفس حتى</w:t>
      </w:r>
      <w:r>
        <w:rPr>
          <w:rtl/>
        </w:rPr>
        <w:t xml:space="preserve"> </w:t>
      </w:r>
      <w:r w:rsidRPr="00AC763F">
        <w:rPr>
          <w:rtl/>
        </w:rPr>
        <w:t>تستكمل رزقها</w:t>
      </w:r>
      <w:r w:rsidR="00DF2DC1">
        <w:rPr>
          <w:rtl/>
        </w:rPr>
        <w:t>،</w:t>
      </w:r>
      <w:r w:rsidRPr="00AC763F">
        <w:rPr>
          <w:rtl/>
        </w:rPr>
        <w:t xml:space="preserve"> فاتقوا الله وأجملوا في الطلب</w:t>
      </w:r>
      <w:r w:rsidR="00DF2DC1">
        <w:rPr>
          <w:rtl/>
        </w:rPr>
        <w:t>،</w:t>
      </w:r>
      <w:r w:rsidRPr="00AC763F">
        <w:rPr>
          <w:rtl/>
        </w:rPr>
        <w:t xml:space="preserve"> ولا يحملن أحدكم استبطاء شئ</w:t>
      </w:r>
      <w:r>
        <w:rPr>
          <w:rtl/>
        </w:rPr>
        <w:t xml:space="preserve"> </w:t>
      </w:r>
      <w:r w:rsidRPr="00AC763F">
        <w:rPr>
          <w:rtl/>
        </w:rPr>
        <w:t>من الرزق ان يطلبه بغير حق</w:t>
      </w:r>
      <w:r w:rsidR="00DF2DC1">
        <w:rPr>
          <w:rtl/>
        </w:rPr>
        <w:t>،</w:t>
      </w:r>
      <w:r w:rsidRPr="00AC763F">
        <w:rPr>
          <w:rtl/>
        </w:rPr>
        <w:t xml:space="preserve"> فإنه لا يدرك شئ مما عند الله الا بطاعته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</w:t>
      </w:r>
      <w:r>
        <w:rPr>
          <w:rtl/>
        </w:rPr>
        <w:t>ني موسى</w:t>
      </w:r>
      <w:r w:rsidR="00DF2DC1">
        <w:rPr>
          <w:rtl/>
        </w:rPr>
        <w:t>،</w:t>
      </w:r>
      <w:r>
        <w:rPr>
          <w:rtl/>
        </w:rPr>
        <w:t xml:space="preserve"> حدثنا أبي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 عن 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من سره أن يستجاب دعوته فليطيب كسبه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اتق </w:t>
      </w:r>
      <w:r>
        <w:rPr>
          <w:rtl/>
        </w:rPr>
        <w:t>في طلب الرزق</w:t>
      </w:r>
      <w:r w:rsidR="00DF2DC1">
        <w:rPr>
          <w:rtl/>
        </w:rPr>
        <w:t>،</w:t>
      </w:r>
      <w:r>
        <w:rPr>
          <w:rtl/>
        </w:rPr>
        <w:t xml:space="preserve"> وأجمل في الطلب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واخفض في الكسب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واعلم أن الرزق رز</w:t>
      </w:r>
      <w:r>
        <w:rPr>
          <w:rtl/>
        </w:rPr>
        <w:t>قان</w:t>
      </w:r>
      <w:r w:rsidR="00DF2DC1">
        <w:rPr>
          <w:rtl/>
        </w:rPr>
        <w:t>:</w:t>
      </w:r>
      <w:r>
        <w:rPr>
          <w:rtl/>
        </w:rPr>
        <w:t xml:space="preserve"> فرزق تطلبه</w:t>
      </w:r>
      <w:r w:rsidR="00DF2DC1">
        <w:rPr>
          <w:rtl/>
        </w:rPr>
        <w:t>،</w:t>
      </w:r>
      <w:r>
        <w:rPr>
          <w:rtl/>
        </w:rPr>
        <w:t xml:space="preserve"> ورزق يطلبك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فاما الذي تطلبه فاطلبه من حلال</w:t>
      </w:r>
      <w:r w:rsidR="00DF2DC1">
        <w:rPr>
          <w:rtl/>
        </w:rPr>
        <w:t>،</w:t>
      </w:r>
      <w:r w:rsidRPr="00AC763F">
        <w:rPr>
          <w:rtl/>
        </w:rPr>
        <w:t xml:space="preserve"> فان اكله حلال ان طلبته في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وجهه</w:t>
      </w:r>
      <w:r w:rsidR="00DF2DC1">
        <w:rPr>
          <w:rtl/>
        </w:rPr>
        <w:t>،</w:t>
      </w:r>
      <w:r w:rsidRPr="00AC763F">
        <w:rPr>
          <w:rtl/>
        </w:rPr>
        <w:t xml:space="preserve"> والا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عاصم بن حميد الحناط ص 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224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مكسبه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22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31 ح 57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المكتسب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اكلته حراما</w:t>
      </w:r>
      <w:r w:rsidR="00DF2DC1">
        <w:rPr>
          <w:rtl/>
        </w:rPr>
        <w:t>،</w:t>
      </w:r>
      <w:r w:rsidRPr="00AC763F">
        <w:rPr>
          <w:rtl/>
        </w:rPr>
        <w:t xml:space="preserve"> وهو رزقك لا بد لك من اكله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أبو علي محمد بن همام في كتا</w:t>
      </w:r>
      <w:r>
        <w:rPr>
          <w:rtl/>
        </w:rPr>
        <w:t>ب التمحيص</w:t>
      </w:r>
      <w:r w:rsidR="00DF2DC1">
        <w:rPr>
          <w:rtl/>
        </w:rPr>
        <w:t>:</w:t>
      </w:r>
      <w:r>
        <w:rPr>
          <w:rtl/>
        </w:rPr>
        <w:t xml:space="preserve"> عن الثمالي</w:t>
      </w:r>
      <w:r w:rsidR="00DF2DC1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الا ان الروح</w:t>
      </w:r>
      <w:r>
        <w:rPr>
          <w:rFonts w:hint="cs"/>
          <w:rtl/>
        </w:rPr>
        <w:t xml:space="preserve"> </w:t>
      </w:r>
      <w:r w:rsidRPr="00AC763F">
        <w:rPr>
          <w:rtl/>
        </w:rPr>
        <w:t>الأمين نفث في روعي</w:t>
      </w:r>
      <w:r w:rsidR="00DF2DC1">
        <w:rPr>
          <w:rtl/>
        </w:rPr>
        <w:t>،</w:t>
      </w:r>
      <w:r w:rsidRPr="00AC763F">
        <w:rPr>
          <w:rtl/>
        </w:rPr>
        <w:t xml:space="preserve"> انه لا تموت نفس حتى تستكمل رزقها</w:t>
      </w:r>
      <w:r w:rsidR="00DF2DC1">
        <w:rPr>
          <w:rtl/>
        </w:rPr>
        <w:t>،</w:t>
      </w:r>
      <w:r w:rsidRPr="00AC763F">
        <w:rPr>
          <w:rtl/>
        </w:rPr>
        <w:t xml:space="preserve"> فاتقوا الله</w:t>
      </w:r>
      <w:r>
        <w:rPr>
          <w:rtl/>
        </w:rPr>
        <w:t xml:space="preserve"> </w:t>
      </w:r>
      <w:r w:rsidRPr="00AC763F">
        <w:rPr>
          <w:rtl/>
        </w:rPr>
        <w:t>وأجملوا في الطلب</w:t>
      </w:r>
      <w:r w:rsidR="00DF2DC1">
        <w:rPr>
          <w:rtl/>
        </w:rPr>
        <w:t>،</w:t>
      </w:r>
      <w:r w:rsidRPr="00AC763F">
        <w:rPr>
          <w:rtl/>
        </w:rPr>
        <w:t xml:space="preserve"> ولا يحملنكم استبطاء شئ من الرزق</w:t>
      </w:r>
      <w:r w:rsidR="00DF2DC1">
        <w:rPr>
          <w:rtl/>
        </w:rPr>
        <w:t>،</w:t>
      </w:r>
      <w:r w:rsidRPr="00AC763F">
        <w:rPr>
          <w:rtl/>
        </w:rPr>
        <w:t xml:space="preserve"> ان تطلبوه بشئ من</w:t>
      </w:r>
      <w:r>
        <w:rPr>
          <w:rtl/>
        </w:rPr>
        <w:t xml:space="preserve"> </w:t>
      </w:r>
      <w:r w:rsidRPr="00AC763F">
        <w:rPr>
          <w:rtl/>
        </w:rPr>
        <w:t>معصية الله</w:t>
      </w:r>
      <w:r w:rsidR="00DF2DC1">
        <w:rPr>
          <w:rtl/>
        </w:rPr>
        <w:t>،</w:t>
      </w:r>
      <w:r w:rsidRPr="00AC763F">
        <w:rPr>
          <w:rtl/>
        </w:rPr>
        <w:t xml:space="preserve"> فان الله تعالى لا ينال ما عنده الا بطاعته</w:t>
      </w:r>
      <w:r w:rsidR="00DF2DC1">
        <w:rPr>
          <w:rtl/>
        </w:rPr>
        <w:t>،</w:t>
      </w:r>
      <w:r w:rsidRPr="00AC763F">
        <w:rPr>
          <w:rtl/>
        </w:rPr>
        <w:t xml:space="preserve"> قد قسم الأرزاق بين</w:t>
      </w:r>
      <w:r>
        <w:rPr>
          <w:rtl/>
        </w:rPr>
        <w:t xml:space="preserve"> </w:t>
      </w:r>
      <w:r w:rsidRPr="00AC763F">
        <w:rPr>
          <w:rtl/>
        </w:rPr>
        <w:t xml:space="preserve">خلقه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فمن هتك حجاب الستر</w:t>
      </w:r>
      <w:r w:rsidR="00DF2DC1">
        <w:rPr>
          <w:rtl/>
        </w:rPr>
        <w:t>،</w:t>
      </w:r>
      <w:r w:rsidRPr="00AC763F">
        <w:rPr>
          <w:rtl/>
        </w:rPr>
        <w:t xml:space="preserve"> وعجل فاخذه من غير حله</w:t>
      </w:r>
      <w:r w:rsidR="00DF2DC1">
        <w:rPr>
          <w:rtl/>
        </w:rPr>
        <w:t>،</w:t>
      </w:r>
      <w:r w:rsidRPr="00AC763F">
        <w:rPr>
          <w:rtl/>
        </w:rPr>
        <w:t xml:space="preserve"> قص به من</w:t>
      </w:r>
      <w:r>
        <w:rPr>
          <w:rtl/>
        </w:rPr>
        <w:t xml:space="preserve"> </w:t>
      </w:r>
      <w:r w:rsidRPr="00AC763F">
        <w:rPr>
          <w:rtl/>
        </w:rPr>
        <w:t>رزقه الحلال</w:t>
      </w:r>
      <w:r w:rsidR="00DF2DC1">
        <w:rPr>
          <w:rtl/>
        </w:rPr>
        <w:t>،</w:t>
      </w:r>
      <w:r w:rsidRPr="00AC763F">
        <w:rPr>
          <w:rtl/>
        </w:rPr>
        <w:t xml:space="preserve"> وحوسب عليه يوم القيامة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لو كان العبد في </w:t>
      </w:r>
      <w:r>
        <w:rPr>
          <w:rtl/>
        </w:rPr>
        <w:t>( جحر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لاتاه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رزقه</w:t>
      </w:r>
      <w:r w:rsidR="00DF2DC1">
        <w:rPr>
          <w:rtl/>
        </w:rPr>
        <w:t>،</w:t>
      </w:r>
      <w:r w:rsidRPr="00AC763F">
        <w:rPr>
          <w:rtl/>
        </w:rPr>
        <w:t xml:space="preserve"> فأجملوا في الطلب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خذ من الدنيا ما أتاك</w:t>
      </w:r>
      <w:r w:rsidR="00DF2DC1">
        <w:rPr>
          <w:rtl/>
        </w:rPr>
        <w:t>،</w:t>
      </w:r>
      <w:r>
        <w:rPr>
          <w:rtl/>
        </w:rPr>
        <w:t xml:space="preserve"> وتول عما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يتولى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عنك</w:t>
      </w:r>
      <w:r w:rsidR="00DF2DC1">
        <w:rPr>
          <w:rtl/>
        </w:rPr>
        <w:t>،</w:t>
      </w:r>
      <w:r w:rsidRPr="00AC763F">
        <w:rPr>
          <w:rtl/>
        </w:rPr>
        <w:t xml:space="preserve"> فان أنت لم تفعل فأجمل في الطلب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[14649]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السيد علي بن طاووس في كشف ا</w:t>
      </w:r>
      <w:r>
        <w:rPr>
          <w:rtl/>
        </w:rPr>
        <w:t>لمحجة</w:t>
      </w:r>
      <w:r w:rsidR="00DF2DC1">
        <w:rPr>
          <w:rtl/>
        </w:rPr>
        <w:t>:</w:t>
      </w:r>
      <w:r>
        <w:rPr>
          <w:rtl/>
        </w:rPr>
        <w:t xml:space="preserve"> نقلا عن رسائل الكليني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باسناده 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 في وصيته لولده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فاعلم</w:t>
      </w:r>
      <w:r>
        <w:rPr>
          <w:rFonts w:hint="cs"/>
          <w:rtl/>
        </w:rPr>
        <w:t xml:space="preserve"> </w:t>
      </w:r>
      <w:r w:rsidRPr="00AC763F">
        <w:rPr>
          <w:rtl/>
        </w:rPr>
        <w:t>يقينا انك لن تبلغ أملك ولا تعدو اجلك</w:t>
      </w:r>
      <w:r w:rsidR="00DF2DC1">
        <w:rPr>
          <w:rtl/>
        </w:rPr>
        <w:t>،</w:t>
      </w:r>
      <w:r w:rsidRPr="00AC763F">
        <w:rPr>
          <w:rtl/>
        </w:rPr>
        <w:t xml:space="preserve"> فإنك في سبيل من كان قبلك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كتاب التمحيص ص 52 ح 100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في حجة الوداع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حلالا ولم يقسمها حراما فمن اتقى الله عز وجل وصبر آتاه الله</w:t>
      </w:r>
      <w:r>
        <w:rPr>
          <w:rtl/>
        </w:rPr>
        <w:t xml:space="preserve"> </w:t>
      </w:r>
      <w:r w:rsidRPr="00AC763F">
        <w:rPr>
          <w:rtl/>
        </w:rPr>
        <w:t>برزقه من حله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ص 53 ح 103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حجرة أتاه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 w:rsidR="00DF2DC1">
        <w:rPr>
          <w:rtl/>
        </w:rPr>
        <w:t>،</w:t>
      </w:r>
      <w:r w:rsidRPr="00AC763F">
        <w:rPr>
          <w:rtl/>
        </w:rPr>
        <w:t xml:space="preserve"> والجحر</w:t>
      </w:r>
      <w:r w:rsidR="00DF2DC1">
        <w:rPr>
          <w:rtl/>
        </w:rPr>
        <w:t>:</w:t>
      </w:r>
      <w:r w:rsidRPr="00AC763F">
        <w:rPr>
          <w:rtl/>
        </w:rPr>
        <w:t xml:space="preserve"> هو ما تحفره</w:t>
      </w:r>
      <w:r>
        <w:rPr>
          <w:rtl/>
        </w:rPr>
        <w:t xml:space="preserve"> </w:t>
      </w:r>
      <w:r w:rsidRPr="00AC763F">
        <w:rPr>
          <w:rtl/>
        </w:rPr>
        <w:t>الدواب والسباع لتسكنه</w:t>
      </w:r>
      <w:r>
        <w:rPr>
          <w:rtl/>
        </w:rPr>
        <w:t>.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لسان العرب</w:t>
      </w:r>
      <w:r>
        <w:rPr>
          <w:rtl/>
        </w:rPr>
        <w:t xml:space="preserve"> - </w:t>
      </w:r>
      <w:r w:rsidRPr="00AC763F">
        <w:rPr>
          <w:rtl/>
        </w:rPr>
        <w:t>جحر</w:t>
      </w:r>
      <w:r>
        <w:rPr>
          <w:rtl/>
        </w:rPr>
        <w:t xml:space="preserve"> - </w:t>
      </w:r>
      <w:r w:rsidRPr="00AC763F">
        <w:rPr>
          <w:rtl/>
        </w:rPr>
        <w:t xml:space="preserve">ج 4 ص 117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نهج البلاغة ج 3 ص 248 رقم 393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تولى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كشف المحجة ص 166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فخفض في الطلب</w:t>
      </w:r>
      <w:r w:rsidR="00DF2DC1">
        <w:rPr>
          <w:rtl/>
        </w:rPr>
        <w:t>،</w:t>
      </w:r>
      <w:r w:rsidRPr="00AC763F">
        <w:rPr>
          <w:rtl/>
        </w:rPr>
        <w:t xml:space="preserve"> وأجمل في المكسب</w:t>
      </w:r>
      <w:r w:rsidR="00DF2DC1">
        <w:rPr>
          <w:rtl/>
        </w:rPr>
        <w:t>،</w:t>
      </w:r>
      <w:r w:rsidRPr="00AC763F">
        <w:rPr>
          <w:rtl/>
        </w:rPr>
        <w:t xml:space="preserve"> فإنه رب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طلب قد جر إلى حرب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وليس كل طالب بناج</w:t>
      </w:r>
      <w:r w:rsidR="00DF2DC1">
        <w:rPr>
          <w:rtl/>
        </w:rPr>
        <w:t>،</w:t>
      </w:r>
      <w:r w:rsidRPr="00AC763F">
        <w:rPr>
          <w:rtl/>
        </w:rPr>
        <w:t xml:space="preserve"> ولا كل مجمل بمحتاج</w:t>
      </w:r>
      <w:r w:rsidR="00DF2DC1">
        <w:rPr>
          <w:rtl/>
        </w:rPr>
        <w:t>،</w:t>
      </w:r>
      <w:r w:rsidRPr="00AC763F">
        <w:rPr>
          <w:rtl/>
        </w:rPr>
        <w:t xml:space="preserve"> وأكرم نفسك عن دنية وان</w:t>
      </w:r>
      <w:r>
        <w:rPr>
          <w:rtl/>
        </w:rPr>
        <w:t xml:space="preserve"> </w:t>
      </w:r>
      <w:r w:rsidRPr="00AC763F">
        <w:rPr>
          <w:rtl/>
        </w:rPr>
        <w:t xml:space="preserve">ساقتك إلى الرغب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فإنك لن تعتاض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بما تبذل شيئا من دينك وعرضك</w:t>
      </w:r>
      <w:r>
        <w:rPr>
          <w:rtl/>
        </w:rPr>
        <w:t xml:space="preserve"> </w:t>
      </w:r>
      <w:r w:rsidRPr="00AC763F">
        <w:rPr>
          <w:rtl/>
        </w:rPr>
        <w:t>بثمن وان جل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ما خير بخير لا ينال الا بشر</w:t>
      </w:r>
      <w:r w:rsidR="00DF2DC1">
        <w:rPr>
          <w:rtl/>
        </w:rPr>
        <w:t>،</w:t>
      </w:r>
      <w:r w:rsidRPr="00AC763F">
        <w:rPr>
          <w:rtl/>
        </w:rPr>
        <w:t xml:space="preserve"> ويسر لا ينال الا</w:t>
      </w:r>
      <w:r>
        <w:rPr>
          <w:rtl/>
        </w:rPr>
        <w:t xml:space="preserve"> </w:t>
      </w:r>
      <w:r w:rsidRPr="00AC763F">
        <w:rPr>
          <w:rtl/>
        </w:rPr>
        <w:t xml:space="preserve">بعسر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اعلام الدين للدي</w:t>
      </w:r>
      <w:r>
        <w:rPr>
          <w:rtl/>
        </w:rPr>
        <w:t>لمي</w:t>
      </w:r>
      <w:r w:rsidR="00DF2DC1">
        <w:rPr>
          <w:rtl/>
        </w:rPr>
        <w:t>:</w:t>
      </w:r>
      <w:r>
        <w:rPr>
          <w:rtl/>
        </w:rPr>
        <w:t xml:space="preserve"> عن أبي محمد الحسن العسكري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ادفع المسألة ما </w:t>
      </w:r>
      <w:r>
        <w:rPr>
          <w:rtl/>
        </w:rPr>
        <w:t>وجدت التحمل يمكنك</w:t>
      </w:r>
      <w:r w:rsidR="00DF2DC1">
        <w:rPr>
          <w:rtl/>
        </w:rPr>
        <w:t>،</w:t>
      </w:r>
      <w:r>
        <w:rPr>
          <w:rtl/>
        </w:rPr>
        <w:t xml:space="preserve"> فان لكل يوم</w:t>
      </w:r>
      <w:r>
        <w:rPr>
          <w:rFonts w:hint="cs"/>
          <w:rtl/>
        </w:rPr>
        <w:t xml:space="preserve"> </w:t>
      </w:r>
      <w:r w:rsidRPr="00AC763F">
        <w:rPr>
          <w:rtl/>
        </w:rPr>
        <w:t>رزقا جديدا</w:t>
      </w:r>
      <w:r w:rsidR="00DF2DC1">
        <w:rPr>
          <w:rtl/>
        </w:rPr>
        <w:t>،</w:t>
      </w:r>
      <w:r w:rsidRPr="00AC763F">
        <w:rPr>
          <w:rtl/>
        </w:rPr>
        <w:t xml:space="preserve"> واعلم أن الالحاح في المطلب</w:t>
      </w:r>
      <w:r w:rsidR="00DF2DC1">
        <w:rPr>
          <w:rtl/>
        </w:rPr>
        <w:t>،</w:t>
      </w:r>
      <w:r w:rsidRPr="00AC763F">
        <w:rPr>
          <w:rtl/>
        </w:rPr>
        <w:t xml:space="preserve"> يسلب البهاء ويورث التعب</w:t>
      </w:r>
      <w:r>
        <w:rPr>
          <w:rtl/>
        </w:rPr>
        <w:t xml:space="preserve"> </w:t>
      </w:r>
      <w:r w:rsidRPr="00AC763F">
        <w:rPr>
          <w:rtl/>
        </w:rPr>
        <w:t>والعناء</w:t>
      </w:r>
      <w:r w:rsidR="00DF2DC1">
        <w:rPr>
          <w:rtl/>
        </w:rPr>
        <w:t>،</w:t>
      </w:r>
      <w:r w:rsidRPr="00AC763F">
        <w:rPr>
          <w:rtl/>
        </w:rPr>
        <w:t xml:space="preserve"> فاصبر حتى يفتح الله لك بابا يسهل الدخول فيه فما أقرب الصنع إلى</w:t>
      </w:r>
      <w:r>
        <w:rPr>
          <w:rtl/>
        </w:rPr>
        <w:t xml:space="preserve"> </w:t>
      </w:r>
      <w:r w:rsidRPr="00AC763F">
        <w:rPr>
          <w:rtl/>
        </w:rPr>
        <w:t>الملهوف</w:t>
      </w:r>
      <w:r w:rsidR="00DF2DC1">
        <w:rPr>
          <w:rtl/>
        </w:rPr>
        <w:t>،</w:t>
      </w:r>
      <w:r w:rsidRPr="00AC763F">
        <w:rPr>
          <w:rtl/>
        </w:rPr>
        <w:t xml:space="preserve"> والأمن من الهارب المخوف</w:t>
      </w:r>
      <w:r w:rsidR="00DF2DC1">
        <w:rPr>
          <w:rtl/>
        </w:rPr>
        <w:t>،</w:t>
      </w:r>
      <w:r w:rsidRPr="00AC763F">
        <w:rPr>
          <w:rtl/>
        </w:rPr>
        <w:t xml:space="preserve"> فربما كانت الغير نوع أدب من الله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والحظوظ مراتب</w:t>
      </w:r>
      <w:r w:rsidR="00DF2DC1">
        <w:rPr>
          <w:rtl/>
        </w:rPr>
        <w:t>،</w:t>
      </w:r>
      <w:r w:rsidRPr="00AC763F">
        <w:rPr>
          <w:rtl/>
        </w:rPr>
        <w:t xml:space="preserve"> فلا تعجل على ثمرة لم تدرك</w:t>
      </w:r>
      <w:r w:rsidR="00DF2DC1">
        <w:rPr>
          <w:rtl/>
        </w:rPr>
        <w:t>،</w:t>
      </w:r>
      <w:r w:rsidRPr="00AC763F">
        <w:rPr>
          <w:rtl/>
        </w:rPr>
        <w:t xml:space="preserve"> وإنما تنالها في أوانها</w:t>
      </w:r>
      <w:r w:rsidR="00DF2DC1">
        <w:rPr>
          <w:rtl/>
        </w:rPr>
        <w:t>،</w:t>
      </w:r>
      <w:r w:rsidRPr="00AC763F">
        <w:rPr>
          <w:rtl/>
        </w:rPr>
        <w:t xml:space="preserve"> واعلم أن</w:t>
      </w:r>
      <w:r>
        <w:rPr>
          <w:rtl/>
        </w:rPr>
        <w:t xml:space="preserve"> </w:t>
      </w:r>
      <w:r w:rsidRPr="00AC763F">
        <w:rPr>
          <w:rtl/>
        </w:rPr>
        <w:t>المدبر لك اعلم بالوقت الذي يصلح حالك</w:t>
      </w:r>
      <w:r w:rsidR="00DF2DC1">
        <w:rPr>
          <w:rtl/>
        </w:rPr>
        <w:t>،</w:t>
      </w:r>
      <w:r w:rsidRPr="00AC763F">
        <w:rPr>
          <w:rtl/>
        </w:rPr>
        <w:t xml:space="preserve"> ولا تعجل بحوائجك قبل وقتها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فيضيق قلبك وصدرك ويغشاك القنوط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[14651]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وعن ابن ودعان بإسناده عن ابن عباس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أيها الناس</w:t>
      </w:r>
      <w:r w:rsidR="00DF2DC1">
        <w:rPr>
          <w:rtl/>
        </w:rPr>
        <w:t>،</w:t>
      </w:r>
      <w:r w:rsidRPr="00AC763F">
        <w:rPr>
          <w:rtl/>
        </w:rPr>
        <w:t xml:space="preserve"> ان الرزق مقسوم لن يعدو امرؤ ما قسم له</w:t>
      </w:r>
      <w:r>
        <w:rPr>
          <w:rtl/>
        </w:rPr>
        <w:t xml:space="preserve"> </w:t>
      </w:r>
      <w:r w:rsidRPr="00AC763F">
        <w:rPr>
          <w:rtl/>
        </w:rPr>
        <w:t>فأجملوا في الطلب</w:t>
      </w:r>
      <w:r w:rsidR="00DF2DC1">
        <w:rPr>
          <w:rtl/>
        </w:rPr>
        <w:t>،</w:t>
      </w:r>
      <w:r w:rsidRPr="00AC763F">
        <w:rPr>
          <w:rtl/>
        </w:rPr>
        <w:t xml:space="preserve"> وان العمر محدود لن يتجاوز أحد ما قدر له</w:t>
      </w:r>
      <w:r w:rsidR="00DF2DC1">
        <w:rPr>
          <w:rtl/>
        </w:rPr>
        <w:t>،</w:t>
      </w:r>
      <w:r w:rsidRPr="00AC763F">
        <w:rPr>
          <w:rtl/>
        </w:rPr>
        <w:t xml:space="preserve"> فبادروا قبل نفاذ</w:t>
      </w:r>
      <w:r>
        <w:rPr>
          <w:rtl/>
        </w:rPr>
        <w:t xml:space="preserve"> </w:t>
      </w:r>
      <w:r w:rsidRPr="00AC763F">
        <w:rPr>
          <w:rtl/>
        </w:rPr>
        <w:t>الاجل والاعمال المحصية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[14652]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وعن ابن عمر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ليس</w:t>
      </w:r>
      <w:r>
        <w:rPr>
          <w:rFonts w:hint="cs"/>
          <w:rtl/>
        </w:rPr>
        <w:t xml:space="preserve"> </w:t>
      </w:r>
      <w:r w:rsidRPr="00AC763F">
        <w:rPr>
          <w:rtl/>
        </w:rPr>
        <w:t>شئ يباعدكم من النار الا وقد ذكرته لكم</w:t>
      </w:r>
      <w:r w:rsidR="00DF2DC1">
        <w:rPr>
          <w:rtl/>
        </w:rPr>
        <w:t>،</w:t>
      </w:r>
      <w:r w:rsidRPr="00AC763F">
        <w:rPr>
          <w:rtl/>
        </w:rPr>
        <w:t xml:space="preserve"> ولا شئ يقربكم من الجنة الا وقد</w:t>
      </w:r>
      <w:r>
        <w:rPr>
          <w:rtl/>
        </w:rPr>
        <w:t xml:space="preserve"> </w:t>
      </w:r>
      <w:r w:rsidRPr="00AC763F">
        <w:rPr>
          <w:rtl/>
        </w:rPr>
        <w:t>دللتكم عليه</w:t>
      </w:r>
      <w:r w:rsidR="00DF2DC1">
        <w:rPr>
          <w:rtl/>
        </w:rPr>
        <w:t>،</w:t>
      </w:r>
      <w:r w:rsidRPr="00AC763F">
        <w:rPr>
          <w:rtl/>
        </w:rPr>
        <w:t xml:space="preserve"> ان روح القدس نفث في روعي</w:t>
      </w:r>
      <w:r w:rsidR="00DF2DC1">
        <w:rPr>
          <w:rtl/>
        </w:rPr>
        <w:t>،</w:t>
      </w:r>
      <w:r w:rsidRPr="00AC763F">
        <w:rPr>
          <w:rtl/>
        </w:rPr>
        <w:t xml:space="preserve"> انه لن يموت عبد منكم حتى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ربما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الرغائب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تعارض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البحار ج 78 ص 378 ح 4</w:t>
      </w:r>
      <w:r w:rsidR="00DF2DC1">
        <w:rPr>
          <w:rtl/>
        </w:rPr>
        <w:t>،</w:t>
      </w:r>
      <w:r w:rsidRPr="00AC763F">
        <w:rPr>
          <w:rtl/>
        </w:rPr>
        <w:t xml:space="preserve"> عن اعلام الدين ص 99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المصدر السابق ج 77 ص 179 ح 12</w:t>
      </w:r>
      <w:r w:rsidR="00DF2DC1">
        <w:rPr>
          <w:rtl/>
        </w:rPr>
        <w:t>،</w:t>
      </w:r>
      <w:r w:rsidRPr="00AC763F">
        <w:rPr>
          <w:rtl/>
        </w:rPr>
        <w:t xml:space="preserve"> عن اعلام الدين ص 107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المصدر السابق ج 77 ص 185 ح 31 عن اعلام الدين ص 109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يستكمل رزقه</w:t>
      </w:r>
      <w:r w:rsidR="00DF2DC1">
        <w:rPr>
          <w:rtl/>
        </w:rPr>
        <w:t>،</w:t>
      </w:r>
      <w:r w:rsidRPr="00AC763F">
        <w:rPr>
          <w:rtl/>
        </w:rPr>
        <w:t xml:space="preserve"> فأجملوا في الطلب</w:t>
      </w:r>
      <w:r w:rsidR="00DF2DC1">
        <w:rPr>
          <w:rtl/>
        </w:rPr>
        <w:t>،</w:t>
      </w:r>
      <w:r w:rsidRPr="00AC763F">
        <w:rPr>
          <w:rtl/>
        </w:rPr>
        <w:t xml:space="preserve"> فلا يحملنكم استبطاء الرزق على أن تطلبوا</w:t>
      </w:r>
      <w:r>
        <w:rPr>
          <w:rtl/>
        </w:rPr>
        <w:t xml:space="preserve"> </w:t>
      </w:r>
      <w:r w:rsidRPr="00AC763F">
        <w:rPr>
          <w:rtl/>
        </w:rPr>
        <w:t>شيئا من فضل الله بمعصيته</w:t>
      </w:r>
      <w:r w:rsidR="00DF2DC1">
        <w:rPr>
          <w:rtl/>
        </w:rPr>
        <w:t>،</w:t>
      </w:r>
      <w:r w:rsidRPr="00AC763F">
        <w:rPr>
          <w:rtl/>
        </w:rPr>
        <w:t xml:space="preserve"> فإنه لا ينال ما عند الله الا بطاعته الا</w:t>
      </w:r>
      <w:r w:rsidR="00DF2DC1">
        <w:rPr>
          <w:rtl/>
        </w:rPr>
        <w:t>،</w:t>
      </w:r>
      <w:r w:rsidRPr="00AC763F">
        <w:rPr>
          <w:rtl/>
        </w:rPr>
        <w:t xml:space="preserve"> وان لكل</w:t>
      </w:r>
      <w:r>
        <w:rPr>
          <w:rtl/>
        </w:rPr>
        <w:t xml:space="preserve"> </w:t>
      </w:r>
      <w:r w:rsidRPr="00AC763F">
        <w:rPr>
          <w:rtl/>
        </w:rPr>
        <w:t>امرئ رزقا هو يأتيه لا محالة</w:t>
      </w:r>
      <w:r w:rsidR="00DF2DC1">
        <w:rPr>
          <w:rtl/>
        </w:rPr>
        <w:t>،</w:t>
      </w:r>
      <w:r w:rsidRPr="00AC763F">
        <w:rPr>
          <w:rtl/>
        </w:rPr>
        <w:t xml:space="preserve"> فمن رضي به بورك له فيه ووسعه</w:t>
      </w:r>
      <w:r w:rsidR="00DF2DC1">
        <w:rPr>
          <w:rtl/>
        </w:rPr>
        <w:t>،</w:t>
      </w:r>
      <w:r w:rsidRPr="00AC763F">
        <w:rPr>
          <w:rtl/>
        </w:rPr>
        <w:t xml:space="preserve"> ومن لم يرض</w:t>
      </w:r>
      <w:r>
        <w:rPr>
          <w:rtl/>
        </w:rPr>
        <w:t xml:space="preserve"> </w:t>
      </w:r>
      <w:r w:rsidRPr="00AC763F">
        <w:rPr>
          <w:rtl/>
        </w:rPr>
        <w:t>به لم يبارك له فيه ولم يسعه</w:t>
      </w:r>
      <w:r w:rsidR="00DF2DC1">
        <w:rPr>
          <w:rtl/>
        </w:rPr>
        <w:t>،</w:t>
      </w:r>
      <w:r w:rsidRPr="00AC763F">
        <w:rPr>
          <w:rtl/>
        </w:rPr>
        <w:t xml:space="preserve"> ان الرزق ليطلب الرجل كما يطلبه اجله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[14653]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</w:t>
      </w:r>
      <w:r>
        <w:rPr>
          <w:rtl/>
        </w:rPr>
        <w:t>سيره</w:t>
      </w:r>
      <w:r w:rsidR="00DF2DC1">
        <w:rPr>
          <w:rtl/>
        </w:rPr>
        <w:t>:</w:t>
      </w:r>
      <w:r>
        <w:rPr>
          <w:rtl/>
        </w:rPr>
        <w:t xml:space="preserve"> عن إسماعيل بن كثير</w:t>
      </w:r>
      <w:r w:rsidR="00DF2DC1">
        <w:rPr>
          <w:rtl/>
        </w:rPr>
        <w:t>،</w:t>
      </w:r>
      <w:r>
        <w:rPr>
          <w:rtl/>
        </w:rPr>
        <w:t xml:space="preserve"> رفع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الحديث إلى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لما نزلت هذه الآية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(</w:t>
      </w:r>
      <w:r w:rsidR="00F47DE7">
        <w:rPr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وَاسْأَلُوا اللَّـهَ مِن فَضْلِهِ</w:t>
      </w:r>
      <w:r w:rsidR="00F47DE7" w:rsidRPr="00F47DE7">
        <w:rPr>
          <w:rtl/>
        </w:rPr>
        <w:t xml:space="preserve"> </w:t>
      </w:r>
      <w:r w:rsidRPr="00F47DE7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 أصحاب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ما هذا الفضل</w:t>
      </w:r>
      <w:r>
        <w:rPr>
          <w:rtl/>
        </w:rPr>
        <w:t xml:space="preserve">؟ </w:t>
      </w:r>
      <w:r w:rsidRPr="00AC763F">
        <w:rPr>
          <w:rtl/>
        </w:rPr>
        <w:t xml:space="preserve">أيكم يسأل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عن ذلك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انا أسأله</w:t>
      </w:r>
      <w:r w:rsidR="00DF2DC1">
        <w:rPr>
          <w:rtl/>
        </w:rPr>
        <w:t>،</w:t>
      </w:r>
      <w:r w:rsidRPr="00AC763F">
        <w:rPr>
          <w:rtl/>
        </w:rPr>
        <w:t xml:space="preserve"> فسأله عن ذلك الفضل ما هو</w:t>
      </w:r>
      <w:r>
        <w:rPr>
          <w:rtl/>
        </w:rPr>
        <w:t>؟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ان الله تعالى خلق خلقه وقسم لهم ارزاقهم من حلها</w:t>
      </w:r>
      <w:r w:rsidR="00DF2DC1">
        <w:rPr>
          <w:rtl/>
        </w:rPr>
        <w:t>،</w:t>
      </w:r>
      <w:r w:rsidRPr="00AC763F">
        <w:rPr>
          <w:rtl/>
        </w:rPr>
        <w:t xml:space="preserve"> وعرض</w:t>
      </w:r>
      <w:r>
        <w:rPr>
          <w:rtl/>
        </w:rPr>
        <w:t xml:space="preserve"> </w:t>
      </w:r>
      <w:r w:rsidRPr="00AC763F">
        <w:rPr>
          <w:rtl/>
        </w:rPr>
        <w:t>لهم بالحرام</w:t>
      </w:r>
      <w:r w:rsidR="00DF2DC1">
        <w:rPr>
          <w:rtl/>
        </w:rPr>
        <w:t>،</w:t>
      </w:r>
      <w:r w:rsidRPr="00AC763F">
        <w:rPr>
          <w:rtl/>
        </w:rPr>
        <w:t xml:space="preserve"> فمن انتهك حراما</w:t>
      </w:r>
      <w:r w:rsidR="00DF2DC1">
        <w:rPr>
          <w:rtl/>
        </w:rPr>
        <w:t>،</w:t>
      </w:r>
      <w:r w:rsidRPr="00AC763F">
        <w:rPr>
          <w:rtl/>
        </w:rPr>
        <w:t xml:space="preserve"> نقص له من الحلال بقدر ما انتهك من</w:t>
      </w:r>
      <w:r>
        <w:rPr>
          <w:rtl/>
        </w:rPr>
        <w:t xml:space="preserve"> </w:t>
      </w:r>
      <w:r w:rsidRPr="00AC763F">
        <w:rPr>
          <w:rtl/>
        </w:rPr>
        <w:t>الحرام</w:t>
      </w:r>
      <w:r w:rsidR="00DF2DC1">
        <w:rPr>
          <w:rtl/>
        </w:rPr>
        <w:t>،</w:t>
      </w:r>
      <w:r w:rsidRPr="00AC763F">
        <w:rPr>
          <w:rtl/>
        </w:rPr>
        <w:t xml:space="preserve"> وحوسب 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[14654]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وعن إبراهيم بن أبي البلاد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ليس من نفس الا وقد فرض الله لها رزقا حلالا يأتيها في عافية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وعرض لها بالحرام من وجه آخر</w:t>
      </w:r>
      <w:r w:rsidR="00DF2DC1">
        <w:rPr>
          <w:rtl/>
        </w:rPr>
        <w:t>،</w:t>
      </w:r>
      <w:r w:rsidRPr="00AC763F">
        <w:rPr>
          <w:rtl/>
        </w:rPr>
        <w:t xml:space="preserve"> فان هي تناولت من الحرام شيئا</w:t>
      </w:r>
      <w:r w:rsidR="00DF2DC1">
        <w:rPr>
          <w:rtl/>
        </w:rPr>
        <w:t>،</w:t>
      </w:r>
      <w:r w:rsidRPr="00AC763F">
        <w:rPr>
          <w:rtl/>
        </w:rPr>
        <w:t xml:space="preserve"> قاصها به من</w:t>
      </w:r>
      <w:r>
        <w:rPr>
          <w:rtl/>
        </w:rPr>
        <w:t xml:space="preserve"> </w:t>
      </w:r>
      <w:r w:rsidRPr="00AC763F">
        <w:rPr>
          <w:rtl/>
        </w:rPr>
        <w:t>الحلال الذي فرض الله لها</w:t>
      </w:r>
      <w:r w:rsidR="00DF2DC1">
        <w:rPr>
          <w:rtl/>
        </w:rPr>
        <w:t>،</w:t>
      </w:r>
      <w:r w:rsidRPr="00AC763F">
        <w:rPr>
          <w:rtl/>
        </w:rPr>
        <w:t xml:space="preserve"> وعند الله سواهما فضل كثير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[14655]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أبو القاسم الكوفي في كتاب الأخلاق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 في خطبته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أيها الناس</w:t>
      </w:r>
      <w:r w:rsidR="00DF2DC1">
        <w:rPr>
          <w:rtl/>
        </w:rPr>
        <w:t>،</w:t>
      </w:r>
      <w:r w:rsidRPr="00AC763F">
        <w:rPr>
          <w:rtl/>
        </w:rPr>
        <w:t xml:space="preserve"> ما علمت شي</w:t>
      </w:r>
      <w:r>
        <w:rPr>
          <w:rtl/>
        </w:rPr>
        <w:t>ئا يقربكم إلى الجنة ويباعدكم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النار الا وقد أمرتكم به</w:t>
      </w:r>
      <w:r w:rsidR="00DF2DC1">
        <w:rPr>
          <w:rtl/>
        </w:rPr>
        <w:t>،</w:t>
      </w:r>
      <w:r w:rsidRPr="00AC763F">
        <w:rPr>
          <w:rtl/>
        </w:rPr>
        <w:t xml:space="preserve"> وما علمت شيئا يقربكم إلى النار ويباعدكم من الجنة الا</w:t>
      </w:r>
      <w:r>
        <w:rPr>
          <w:rtl/>
        </w:rPr>
        <w:t xml:space="preserve"> </w:t>
      </w:r>
      <w:r w:rsidRPr="00AC763F">
        <w:rPr>
          <w:rtl/>
        </w:rPr>
        <w:t>وقد نهيتكم عنه</w:t>
      </w:r>
      <w:r w:rsidR="00DF2DC1">
        <w:rPr>
          <w:rtl/>
        </w:rPr>
        <w:t>،</w:t>
      </w:r>
      <w:r w:rsidRPr="00AC763F">
        <w:rPr>
          <w:rtl/>
        </w:rPr>
        <w:t xml:space="preserve"> الا ولا تموت نفس الا وتستكمل ما كتب الله من الرزق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فاتقوا الله وأجملوا في الطلب</w:t>
      </w:r>
      <w:r w:rsidR="00DF2DC1">
        <w:rPr>
          <w:rtl/>
        </w:rPr>
        <w:t>،</w:t>
      </w:r>
      <w:r w:rsidRPr="00AC763F">
        <w:rPr>
          <w:rtl/>
        </w:rPr>
        <w:t xml:space="preserve"> ولا يحملن أحدكم استبطاء رزقه على أن يتناول 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تفسير العياشي ج 1 ص 239 ح 116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 الآية 32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المصدر السابق ج 1 ص 239 ح 118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كتاب الأخلاق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لا يحل له</w:t>
      </w:r>
      <w:r w:rsidR="00DF2DC1">
        <w:rPr>
          <w:rtl/>
        </w:rPr>
        <w:t>،</w:t>
      </w:r>
      <w:r w:rsidRPr="00AC763F">
        <w:rPr>
          <w:rtl/>
        </w:rPr>
        <w:t xml:space="preserve"> فإنه لا ينال ما عند الله الا بطاعته والكف عن محارمه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[14656]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في مجموعة الشيخ الجباعي</w:t>
      </w:r>
      <w:r w:rsidR="00DF2DC1">
        <w:rPr>
          <w:rtl/>
        </w:rPr>
        <w:t>:</w:t>
      </w:r>
      <w:r w:rsidRPr="00AC763F">
        <w:rPr>
          <w:rtl/>
        </w:rPr>
        <w:t xml:space="preserve"> نقلا من خط الشهيد</w:t>
      </w:r>
      <w:r w:rsidR="00DF2DC1">
        <w:rPr>
          <w:rtl/>
        </w:rPr>
        <w:t>،</w:t>
      </w:r>
      <w:r w:rsidRPr="00AC763F">
        <w:rPr>
          <w:rtl/>
        </w:rPr>
        <w:t xml:space="preserve"> من كتاب</w:t>
      </w:r>
      <w:r>
        <w:rPr>
          <w:rtl/>
        </w:rPr>
        <w:t xml:space="preserve"> </w:t>
      </w:r>
      <w:r w:rsidRPr="00AC763F">
        <w:rPr>
          <w:rtl/>
        </w:rPr>
        <w:t>التجارة للحسين بن سعيد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أبي البلاد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ليس من نفس الا و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فرض الله لها رزقا حلالا يأتيها في</w:t>
      </w:r>
      <w:r>
        <w:rPr>
          <w:rtl/>
        </w:rPr>
        <w:t xml:space="preserve"> </w:t>
      </w:r>
      <w:r w:rsidRPr="00AC763F">
        <w:rPr>
          <w:rtl/>
        </w:rPr>
        <w:t>عافية</w:t>
      </w:r>
      <w:r w:rsidR="00DF2DC1">
        <w:rPr>
          <w:rtl/>
        </w:rPr>
        <w:t>،</w:t>
      </w:r>
      <w:r w:rsidRPr="00AC763F">
        <w:rPr>
          <w:rtl/>
        </w:rPr>
        <w:t xml:space="preserve"> وعرض لها بالحرام من وجه آخر</w:t>
      </w:r>
      <w:r w:rsidR="00DF2DC1">
        <w:rPr>
          <w:rtl/>
        </w:rPr>
        <w:t>،</w:t>
      </w:r>
      <w:r w:rsidRPr="00AC763F">
        <w:rPr>
          <w:rtl/>
        </w:rPr>
        <w:t xml:space="preserve"> فان هي تناولت شيئا من الحرام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قاصها به من الحلال الذي فرض لها</w:t>
      </w:r>
      <w:r w:rsidR="00DF2DC1">
        <w:rPr>
          <w:rtl/>
        </w:rPr>
        <w:t>،</w:t>
      </w:r>
      <w:r w:rsidRPr="00AC763F">
        <w:rPr>
          <w:rtl/>
        </w:rPr>
        <w:t xml:space="preserve"> وعند الله سواهما فضل كثير</w:t>
      </w:r>
      <w:r w:rsidR="00DF2DC1">
        <w:rPr>
          <w:rtl/>
        </w:rPr>
        <w:t>،</w:t>
      </w:r>
      <w:r w:rsidRPr="00AC763F">
        <w:rPr>
          <w:rtl/>
        </w:rPr>
        <w:t xml:space="preserve"> وهو قوله</w:t>
      </w:r>
      <w:r>
        <w:rPr>
          <w:rtl/>
        </w:rPr>
        <w:t xml:space="preserve"> </w:t>
      </w:r>
      <w:r w:rsidRPr="00AC763F">
        <w:rPr>
          <w:rtl/>
        </w:rPr>
        <w:t>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وَاسْأَلُوا اللَّـهَ مِن فَضْلِهِ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[14657]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>كتاب العلاء بن رزين</w:t>
      </w:r>
      <w:r w:rsidR="00DF2DC1">
        <w:rPr>
          <w:rtl/>
        </w:rPr>
        <w:t>:</w:t>
      </w:r>
      <w:r w:rsidRPr="00AC763F">
        <w:rPr>
          <w:rtl/>
        </w:rPr>
        <w:t xml:space="preserve"> عن أبي</w:t>
      </w:r>
      <w:r>
        <w:rPr>
          <w:rtl/>
        </w:rPr>
        <w:t xml:space="preserve"> حمزة ومحمد بن مسلم</w:t>
      </w:r>
      <w:r w:rsidR="00DF2DC1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وان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الروح</w:t>
      </w:r>
      <w:r>
        <w:rPr>
          <w:rFonts w:hint="cs"/>
          <w:rtl/>
        </w:rPr>
        <w:t xml:space="preserve"> </w:t>
      </w:r>
      <w:r w:rsidRPr="00AC763F">
        <w:rPr>
          <w:rtl/>
        </w:rPr>
        <w:t>الأمين نفث في روعي</w:t>
      </w:r>
      <w:r w:rsidR="00DF2DC1">
        <w:rPr>
          <w:rtl/>
        </w:rPr>
        <w:t>،</w:t>
      </w:r>
      <w:r w:rsidRPr="00AC763F">
        <w:rPr>
          <w:rtl/>
        </w:rPr>
        <w:t xml:space="preserve"> انه لن تموت نفس حتى تستكمل رزقها فأجملوا في</w:t>
      </w:r>
      <w:r>
        <w:rPr>
          <w:rtl/>
        </w:rPr>
        <w:t xml:space="preserve"> </w:t>
      </w:r>
      <w:r w:rsidRPr="00AC763F">
        <w:rPr>
          <w:rtl/>
        </w:rPr>
        <w:t>الطلب</w:t>
      </w:r>
      <w:r w:rsidR="00DF2DC1">
        <w:rPr>
          <w:rtl/>
        </w:rPr>
        <w:t>،</w:t>
      </w:r>
      <w:r w:rsidRPr="00AC763F">
        <w:rPr>
          <w:rtl/>
        </w:rPr>
        <w:t xml:space="preserve"> ولا يحملنكم استبطاء شئ من الرزق</w:t>
      </w:r>
      <w:r w:rsidR="00DF2DC1">
        <w:rPr>
          <w:rtl/>
        </w:rPr>
        <w:t>،</w:t>
      </w:r>
      <w:r w:rsidRPr="00AC763F">
        <w:rPr>
          <w:rtl/>
        </w:rPr>
        <w:t xml:space="preserve"> ان تطلبوا ما عند الله من</w:t>
      </w:r>
      <w:r>
        <w:rPr>
          <w:rtl/>
        </w:rPr>
        <w:t xml:space="preserve"> </w:t>
      </w:r>
      <w:r w:rsidRPr="00AC763F">
        <w:rPr>
          <w:rtl/>
        </w:rPr>
        <w:t>معاصيه</w:t>
      </w:r>
      <w:r w:rsidR="00DF2DC1">
        <w:rPr>
          <w:rtl/>
        </w:rPr>
        <w:t>،</w:t>
      </w:r>
      <w:r w:rsidRPr="00AC763F">
        <w:rPr>
          <w:rtl/>
        </w:rPr>
        <w:t xml:space="preserve"> فلا ينال ما عند الله الا بالطاعة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[14658]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لو أن عبدا هرب من رزقه</w:t>
      </w:r>
      <w:r w:rsidR="00DF2DC1">
        <w:rPr>
          <w:rtl/>
        </w:rPr>
        <w:t>،</w:t>
      </w:r>
      <w:r w:rsidRPr="00AC763F">
        <w:rPr>
          <w:rtl/>
        </w:rPr>
        <w:t xml:space="preserve"> لاتبعه رزقه حتى يدركه</w:t>
      </w:r>
      <w:r w:rsidR="00DF2DC1">
        <w:rPr>
          <w:rtl/>
        </w:rPr>
        <w:t>،</w:t>
      </w:r>
      <w:r w:rsidRPr="00AC763F">
        <w:rPr>
          <w:rtl/>
        </w:rPr>
        <w:t xml:space="preserve"> كما أن الموت</w:t>
      </w:r>
      <w:r>
        <w:rPr>
          <w:rtl/>
        </w:rPr>
        <w:t xml:space="preserve"> </w:t>
      </w:r>
      <w:r w:rsidRPr="00AC763F">
        <w:rPr>
          <w:rtl/>
        </w:rPr>
        <w:t>يدركه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[14659]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 xml:space="preserve">وأهدي إلى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ثلاثة طيور</w:t>
      </w:r>
      <w:r w:rsidR="00DF2DC1">
        <w:rPr>
          <w:rtl/>
        </w:rPr>
        <w:t>،</w:t>
      </w:r>
      <w:r>
        <w:rPr>
          <w:rtl/>
        </w:rPr>
        <w:t xml:space="preserve"> فأطعم أهله</w:t>
      </w:r>
      <w:r>
        <w:rPr>
          <w:rFonts w:hint="cs"/>
          <w:rtl/>
        </w:rPr>
        <w:t xml:space="preserve"> </w:t>
      </w:r>
      <w:r w:rsidRPr="00AC763F">
        <w:rPr>
          <w:rtl/>
        </w:rPr>
        <w:t>طائرا</w:t>
      </w:r>
      <w:r w:rsidR="00DF2DC1">
        <w:rPr>
          <w:rtl/>
        </w:rPr>
        <w:t>،</w:t>
      </w:r>
      <w:r w:rsidRPr="00AC763F">
        <w:rPr>
          <w:rtl/>
        </w:rPr>
        <w:t xml:space="preserve"> فلما كان من الغد اتته به</w:t>
      </w:r>
      <w:r w:rsidR="00DF2DC1">
        <w:rPr>
          <w:rtl/>
        </w:rPr>
        <w:t>،</w:t>
      </w:r>
      <w:r w:rsidRPr="00AC763F">
        <w:rPr>
          <w:rtl/>
        </w:rPr>
        <w:t xml:space="preserve"> فقال لها</w:t>
      </w:r>
      <w:r w:rsidR="00DF2DC1">
        <w:rPr>
          <w:rtl/>
        </w:rPr>
        <w:t>:</w:t>
      </w:r>
      <w:r w:rsidRPr="00AC763F">
        <w:rPr>
          <w:rtl/>
        </w:rPr>
        <w:t xml:space="preserve"> ألم أنهك ان ترفعي شيئا لغد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الله يرزق كل غد</w:t>
      </w:r>
      <w:r w:rsidR="00DF2DC1">
        <w:rPr>
          <w:rtl/>
        </w:rPr>
        <w:t>،</w:t>
      </w:r>
      <w:r w:rsidRPr="00AC763F">
        <w:rPr>
          <w:rtl/>
        </w:rPr>
        <w:t xml:space="preserve"> الرزق مقسوم يأتي ابن آدم على اي سيرة شاء</w:t>
      </w:r>
      <w:r w:rsidR="00DF2DC1">
        <w:rPr>
          <w:rtl/>
        </w:rPr>
        <w:t>،</w:t>
      </w:r>
      <w:r w:rsidRPr="00AC763F">
        <w:rPr>
          <w:rtl/>
        </w:rPr>
        <w:t xml:space="preserve"> ليس لتقوى</w:t>
      </w:r>
      <w:r>
        <w:rPr>
          <w:rtl/>
        </w:rPr>
        <w:t xml:space="preserve"> </w:t>
      </w:r>
      <w:r w:rsidRPr="00AC763F">
        <w:rPr>
          <w:rtl/>
        </w:rPr>
        <w:t>متق بزائد</w:t>
      </w:r>
      <w:r w:rsidR="00DF2DC1">
        <w:rPr>
          <w:rtl/>
        </w:rPr>
        <w:t>،</w:t>
      </w:r>
      <w:r w:rsidRPr="00AC763F">
        <w:rPr>
          <w:rtl/>
        </w:rPr>
        <w:t xml:space="preserve"> ولا لفجور فاجر بناقص</w:t>
      </w:r>
      <w:r w:rsidR="00DF2DC1">
        <w:rPr>
          <w:rtl/>
        </w:rPr>
        <w:t>،</w:t>
      </w:r>
      <w:r w:rsidRPr="00AC763F">
        <w:rPr>
          <w:rtl/>
        </w:rPr>
        <w:t xml:space="preserve"> وان شرهت نفسه وهتك الستر</w:t>
      </w:r>
      <w:r w:rsidR="00DF2DC1">
        <w:rPr>
          <w:rtl/>
        </w:rPr>
        <w:t>،</w:t>
      </w:r>
      <w:r w:rsidRPr="00AC763F">
        <w:rPr>
          <w:rtl/>
        </w:rPr>
        <w:t xml:space="preserve"> لم ير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مجموعة الشهيد ص 208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وقد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النساء 4 الآية 32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15</w:t>
      </w:r>
      <w:r>
        <w:rPr>
          <w:rtl/>
        </w:rPr>
        <w:t xml:space="preserve"> - </w:t>
      </w:r>
      <w:r w:rsidRPr="00AC763F">
        <w:rPr>
          <w:rtl/>
        </w:rPr>
        <w:t>كتاب العلاء بن رزين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16</w:t>
      </w:r>
      <w:r w:rsidR="00DF2DC1">
        <w:rPr>
          <w:rtl/>
        </w:rPr>
        <w:t>،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فوق رزقه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[14660]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لو أنكم توكلون على الله حق</w:t>
      </w:r>
      <w:r>
        <w:rPr>
          <w:rFonts w:hint="cs"/>
          <w:rtl/>
        </w:rPr>
        <w:t xml:space="preserve"> </w:t>
      </w:r>
      <w:r w:rsidRPr="00AC763F">
        <w:rPr>
          <w:rtl/>
        </w:rPr>
        <w:t>توكله</w:t>
      </w:r>
      <w:r w:rsidR="00DF2DC1">
        <w:rPr>
          <w:rtl/>
        </w:rPr>
        <w:t>،</w:t>
      </w:r>
      <w:r w:rsidRPr="00AC763F">
        <w:rPr>
          <w:rtl/>
        </w:rPr>
        <w:t xml:space="preserve"> لرزقكم كما يرزق الطير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[14661]</w:t>
      </w:r>
      <w:r w:rsidRPr="00AC763F">
        <w:rPr>
          <w:rtl/>
        </w:rPr>
        <w:t xml:space="preserve"> 19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</w:t>
      </w:r>
      <w:r>
        <w:rPr>
          <w:rtl/>
        </w:rPr>
        <w:t xml:space="preserve"> طلب الدنيا حلالا مكاثرا مفاخرا</w:t>
      </w:r>
      <w:r>
        <w:rPr>
          <w:rFonts w:hint="cs"/>
          <w:rtl/>
        </w:rPr>
        <w:t xml:space="preserve"> </w:t>
      </w:r>
      <w:r w:rsidRPr="00AC763F">
        <w:rPr>
          <w:rtl/>
        </w:rPr>
        <w:t>مرائيا</w:t>
      </w:r>
      <w:r w:rsidR="00DF2DC1">
        <w:rPr>
          <w:rtl/>
        </w:rPr>
        <w:t>،</w:t>
      </w:r>
      <w:r w:rsidRPr="00AC763F">
        <w:rPr>
          <w:rtl/>
        </w:rPr>
        <w:t xml:space="preserve"> لقي الله يوم يلقاه وهو عليه غضبان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[14662]</w:t>
      </w:r>
      <w:r w:rsidRPr="00AC763F">
        <w:rPr>
          <w:rtl/>
        </w:rPr>
        <w:t xml:space="preserve"> 20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« الرزق </w:t>
      </w:r>
      <w:r>
        <w:rPr>
          <w:rtl/>
        </w:rPr>
        <w:t>(</w:t>
      </w:r>
      <w:r w:rsidRPr="00AC763F">
        <w:rPr>
          <w:rtl/>
        </w:rPr>
        <w:t xml:space="preserve"> يسعى إلى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لا يطلبه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الأرزاق لا تنال بالحرص والمغالبة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أجملوا في الطلب</w:t>
      </w:r>
      <w:r w:rsidR="00DF2DC1">
        <w:rPr>
          <w:rtl/>
        </w:rPr>
        <w:t>،</w:t>
      </w:r>
      <w:r w:rsidRPr="00AC763F">
        <w:rPr>
          <w:rtl/>
        </w:rPr>
        <w:t xml:space="preserve"> فكم من حريص خائب</w:t>
      </w:r>
      <w:r w:rsidR="00DF2DC1">
        <w:rPr>
          <w:rtl/>
        </w:rPr>
        <w:t>،</w:t>
      </w:r>
      <w:r w:rsidRPr="00AC763F">
        <w:rPr>
          <w:rtl/>
        </w:rPr>
        <w:t xml:space="preserve"> ومجمل</w:t>
      </w:r>
      <w:r>
        <w:rPr>
          <w:rtl/>
        </w:rPr>
        <w:t xml:space="preserve"> </w:t>
      </w:r>
      <w:r w:rsidRPr="00AC763F">
        <w:rPr>
          <w:rtl/>
        </w:rPr>
        <w:t xml:space="preserve">لم يخب » </w:t>
      </w:r>
      <w:r w:rsidRPr="002F6CE1">
        <w:rPr>
          <w:rStyle w:val="libFootnotenumChar"/>
          <w:rtl/>
        </w:rPr>
        <w:t>(4)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ذلل نفسك بالطاعة </w:t>
      </w:r>
      <w:r w:rsidRPr="002F6CE1">
        <w:rPr>
          <w:rStyle w:val="libFootnotenumChar"/>
          <w:rtl/>
        </w:rPr>
        <w:t>(5)</w:t>
      </w:r>
      <w:r w:rsidR="00DF2DC1">
        <w:rPr>
          <w:rtl/>
        </w:rPr>
        <w:t>،</w:t>
      </w:r>
      <w:r w:rsidRPr="00AC763F">
        <w:rPr>
          <w:rtl/>
        </w:rPr>
        <w:t xml:space="preserve"> وحلها بالقناعة</w:t>
      </w:r>
      <w:r w:rsidR="00DF2DC1">
        <w:rPr>
          <w:rtl/>
        </w:rPr>
        <w:t>،</w:t>
      </w:r>
      <w:r w:rsidRPr="00AC763F">
        <w:rPr>
          <w:rtl/>
        </w:rPr>
        <w:t xml:space="preserve"> وخفض</w:t>
      </w:r>
      <w:r>
        <w:rPr>
          <w:rtl/>
        </w:rPr>
        <w:t xml:space="preserve"> </w:t>
      </w:r>
      <w:r w:rsidRPr="00AC763F">
        <w:rPr>
          <w:rtl/>
        </w:rPr>
        <w:t>في الطلب</w:t>
      </w:r>
      <w:r w:rsidR="00DF2DC1">
        <w:rPr>
          <w:rtl/>
        </w:rPr>
        <w:t>،</w:t>
      </w:r>
      <w:r w:rsidRPr="00AC763F">
        <w:rPr>
          <w:rtl/>
        </w:rPr>
        <w:t xml:space="preserve"> وأجمل في المكتسب » </w:t>
      </w:r>
      <w:r w:rsidRPr="002F6CE1">
        <w:rPr>
          <w:rStyle w:val="libFootnotenumChar"/>
          <w:rtl/>
        </w:rPr>
        <w:t>(6)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رزقك يطلبك فارح نفسك من طلبه » </w:t>
      </w:r>
      <w:r w:rsidRPr="002F6CE1">
        <w:rPr>
          <w:rStyle w:val="libFootnotenumChar"/>
          <w:rtl/>
        </w:rPr>
        <w:t>(7)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سوف يأتيك اجلك فأجمل في الطلب</w:t>
      </w:r>
      <w:r w:rsidR="00DF2DC1">
        <w:rPr>
          <w:rtl/>
        </w:rPr>
        <w:t>،</w:t>
      </w:r>
      <w:r w:rsidRPr="00AC763F">
        <w:rPr>
          <w:rtl/>
        </w:rPr>
        <w:t xml:space="preserve"> سوف يأتيك</w:t>
      </w:r>
      <w:r>
        <w:rPr>
          <w:rtl/>
        </w:rPr>
        <w:t xml:space="preserve"> </w:t>
      </w:r>
      <w:r w:rsidRPr="00AC763F">
        <w:rPr>
          <w:rtl/>
        </w:rPr>
        <w:t xml:space="preserve">ما قدر لك فخفض في المكتسب » </w:t>
      </w:r>
      <w:r w:rsidRPr="002F6CE1">
        <w:rPr>
          <w:rStyle w:val="libFootnotenumChar"/>
          <w:rtl/>
        </w:rPr>
        <w:t>(8)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18</w:t>
      </w:r>
      <w:r>
        <w:rPr>
          <w:rtl/>
        </w:rPr>
        <w:t xml:space="preserve"> - </w:t>
      </w:r>
      <w:r w:rsidRPr="00AC763F">
        <w:rPr>
          <w:rtl/>
        </w:rPr>
        <w:t>19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20</w:t>
      </w:r>
      <w:r>
        <w:rPr>
          <w:rtl/>
        </w:rPr>
        <w:t xml:space="preserve"> - </w:t>
      </w:r>
      <w:r w:rsidRPr="00AC763F">
        <w:rPr>
          <w:rtl/>
        </w:rPr>
        <w:t>غرر الحكم ج 1 ص 52 ح 1449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يطلب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والمطالبة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نفس المصدر ج 1 ص 52 ح 1453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نفس المصدر ج 1 ص 135 ح 61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الطاعات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نفس المصدر ج 1 ص 407 ح 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نفس المصدر ج 1 ص 422 ح 28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نفس المصدر ج 1 ص 434 ح 36</w:t>
      </w:r>
      <w:r w:rsidR="00DF2DC1">
        <w:rPr>
          <w:rtl/>
        </w:rPr>
        <w:t>،</w:t>
      </w:r>
      <w:r w:rsidRPr="00AC763F">
        <w:rPr>
          <w:rtl/>
        </w:rPr>
        <w:t xml:space="preserve"> 37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ستة يختبر بها دين الرجل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والاجمال في</w:t>
      </w:r>
      <w:r>
        <w:rPr>
          <w:rtl/>
        </w:rPr>
        <w:t xml:space="preserve"> </w:t>
      </w:r>
      <w:r w:rsidRPr="00AC763F">
        <w:rPr>
          <w:rtl/>
        </w:rPr>
        <w:t xml:space="preserve">الطلب » </w:t>
      </w:r>
      <w:r w:rsidRPr="002F6CE1">
        <w:rPr>
          <w:rStyle w:val="libFootnotenumChar"/>
          <w:rtl/>
        </w:rPr>
        <w:t>(9)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عجبت لمن علم أن الله قد ضمن الأرزاق وقدرها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سعيه لا يزيده فيما قدر له منها</w:t>
      </w:r>
      <w:r w:rsidR="00DF2DC1">
        <w:rPr>
          <w:rtl/>
        </w:rPr>
        <w:t>،</w:t>
      </w:r>
      <w:r w:rsidRPr="00AC763F">
        <w:rPr>
          <w:rtl/>
        </w:rPr>
        <w:t xml:space="preserve"> وهو حريص دائب في طلب الرزق » </w:t>
      </w:r>
      <w:r w:rsidRPr="002F6CE1">
        <w:rPr>
          <w:rStyle w:val="libFootnotenumChar"/>
          <w:rtl/>
        </w:rPr>
        <w:t>(10)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لكل رزق سبب فأجملوا في الطلب » </w:t>
      </w:r>
      <w:r w:rsidRPr="002F6CE1">
        <w:rPr>
          <w:rStyle w:val="libFootnotenumChar"/>
          <w:rtl/>
        </w:rPr>
        <w:t>(11)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لن يفوتك ما قسم لك فأجمل في الطلب</w:t>
      </w:r>
      <w:r w:rsidR="00DF2DC1">
        <w:rPr>
          <w:rtl/>
        </w:rPr>
        <w:t>،</w:t>
      </w:r>
      <w:r w:rsidRPr="00AC763F">
        <w:rPr>
          <w:rtl/>
        </w:rPr>
        <w:t xml:space="preserve"> لن تدرك</w:t>
      </w:r>
      <w:r>
        <w:rPr>
          <w:rtl/>
        </w:rPr>
        <w:t xml:space="preserve"> </w:t>
      </w:r>
      <w:r w:rsidRPr="00AC763F">
        <w:rPr>
          <w:rtl/>
        </w:rPr>
        <w:t xml:space="preserve">ما زوي عنك فأجمل في المكتسب » </w:t>
      </w:r>
      <w:r w:rsidRPr="002F6CE1">
        <w:rPr>
          <w:rStyle w:val="libFootnotenumChar"/>
          <w:rtl/>
        </w:rPr>
        <w:t>(12)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ليس كل مجمل بمحروم » </w:t>
      </w:r>
      <w:r w:rsidRPr="002F6CE1">
        <w:rPr>
          <w:rStyle w:val="libFootnotenumChar"/>
          <w:rtl/>
        </w:rPr>
        <w:t>(13)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4" w:name="_Toc363890202"/>
      <w:bookmarkStart w:id="25" w:name="_Toc378762116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الاقتصاد في طلب الرزق </w:t>
      </w:r>
      <w:r w:rsidRPr="00435FA3">
        <w:rPr>
          <w:rStyle w:val="libAlaemHeading2Char"/>
          <w:rtl/>
        </w:rPr>
        <w:t>)</w:t>
      </w:r>
      <w:bookmarkEnd w:id="24"/>
      <w:bookmarkEnd w:id="2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علل الشرائع</w:t>
      </w:r>
      <w:r w:rsidR="00DF2DC1">
        <w:rPr>
          <w:rtl/>
        </w:rPr>
        <w:t>:</w:t>
      </w:r>
      <w:r w:rsidRPr="00AC763F">
        <w:rPr>
          <w:rtl/>
        </w:rPr>
        <w:t xml:space="preserve"> عن أ</w:t>
      </w:r>
      <w:r>
        <w:rPr>
          <w:rtl/>
        </w:rPr>
        <w:t>بيه</w:t>
      </w:r>
      <w:r w:rsidR="00DF2DC1">
        <w:rPr>
          <w:rtl/>
        </w:rPr>
        <w:t>،</w:t>
      </w:r>
      <w:r>
        <w:rPr>
          <w:rtl/>
        </w:rPr>
        <w:t xml:space="preserve"> عن محمد بن يحيى</w:t>
      </w:r>
      <w:r w:rsidR="00DF2DC1">
        <w:rPr>
          <w:rtl/>
        </w:rPr>
        <w:t>،</w:t>
      </w:r>
      <w:r>
        <w:rPr>
          <w:rtl/>
        </w:rPr>
        <w:t xml:space="preserve"> عن أحمد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محمد</w:t>
      </w:r>
      <w:r w:rsidR="00DF2DC1">
        <w:rPr>
          <w:rtl/>
        </w:rPr>
        <w:t>،</w:t>
      </w:r>
      <w:r w:rsidRPr="00AC763F">
        <w:rPr>
          <w:rtl/>
        </w:rPr>
        <w:t xml:space="preserve"> عن علي بن الحكم</w:t>
      </w:r>
      <w:r w:rsidR="00DF2DC1">
        <w:rPr>
          <w:rtl/>
        </w:rPr>
        <w:t>،</w:t>
      </w:r>
      <w:r w:rsidRPr="00AC763F">
        <w:rPr>
          <w:rtl/>
        </w:rPr>
        <w:t xml:space="preserve"> عن الربيع بن محمد</w:t>
      </w:r>
      <w:r w:rsidR="00DF2DC1">
        <w:rPr>
          <w:rtl/>
        </w:rPr>
        <w:t>،</w:t>
      </w:r>
      <w:r w:rsidRPr="00AC763F">
        <w:rPr>
          <w:rtl/>
        </w:rPr>
        <w:t xml:space="preserve"> عن عبد الله بن سليمان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سمعت أبا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ان الله عز وجل أوسع في</w:t>
      </w:r>
      <w:r>
        <w:rPr>
          <w:rtl/>
        </w:rPr>
        <w:t xml:space="preserve"> </w:t>
      </w:r>
      <w:r w:rsidRPr="00AC763F">
        <w:rPr>
          <w:rtl/>
        </w:rPr>
        <w:t>أرزاق الحمقى لتعتبر العقلاء</w:t>
      </w:r>
      <w:r w:rsidR="00DF2DC1">
        <w:rPr>
          <w:rtl/>
        </w:rPr>
        <w:t>،</w:t>
      </w:r>
      <w:r w:rsidRPr="00AC763F">
        <w:rPr>
          <w:rtl/>
        </w:rPr>
        <w:t xml:space="preserve"> ويعلموا ان الدنيا لا تنال بالعقل ولا بالحية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ثقة الاسلام في الكافي</w:t>
      </w:r>
      <w:r w:rsidR="00DF2DC1">
        <w:rPr>
          <w:rtl/>
        </w:rPr>
        <w:t>:</w:t>
      </w:r>
      <w:r w:rsidRPr="00AC763F">
        <w:rPr>
          <w:rtl/>
        </w:rPr>
        <w:t xml:space="preserve"> عن بعض أصحابنا</w:t>
      </w:r>
      <w:r w:rsidR="00DF2DC1">
        <w:rPr>
          <w:rtl/>
        </w:rPr>
        <w:t>،</w:t>
      </w:r>
      <w:r w:rsidRPr="00AC763F">
        <w:rPr>
          <w:rtl/>
        </w:rPr>
        <w:t xml:space="preserve"> رفعه عن هشام بن</w:t>
      </w:r>
      <w:r>
        <w:rPr>
          <w:rtl/>
        </w:rPr>
        <w:t xml:space="preserve"> </w:t>
      </w:r>
      <w:r w:rsidRPr="00AC763F">
        <w:rPr>
          <w:rtl/>
        </w:rPr>
        <w:t>الحكم</w:t>
      </w:r>
      <w:r w:rsidR="00DF2DC1">
        <w:rPr>
          <w:rtl/>
        </w:rPr>
        <w:t>،</w:t>
      </w:r>
      <w:r w:rsidRPr="00AC763F">
        <w:rPr>
          <w:rtl/>
        </w:rPr>
        <w:t xml:space="preserve"> عن الكاظم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يا هشام</w:t>
      </w:r>
      <w:r w:rsidR="00DF2DC1">
        <w:rPr>
          <w:rtl/>
        </w:rPr>
        <w:t>،</w:t>
      </w:r>
      <w:r w:rsidRPr="00AC763F">
        <w:rPr>
          <w:rtl/>
        </w:rPr>
        <w:t xml:space="preserve"> ان العقلاء زهدوا</w:t>
      </w:r>
      <w:r>
        <w:rPr>
          <w:rtl/>
        </w:rPr>
        <w:t xml:space="preserve"> </w:t>
      </w:r>
      <w:r w:rsidRPr="00AC763F">
        <w:rPr>
          <w:rtl/>
        </w:rPr>
        <w:t>في الدنيا ورغبوا في الآخرة</w:t>
      </w:r>
      <w:r w:rsidR="00DF2DC1">
        <w:rPr>
          <w:rtl/>
        </w:rPr>
        <w:t>،</w:t>
      </w:r>
      <w:r w:rsidRPr="00AC763F">
        <w:rPr>
          <w:rtl/>
        </w:rPr>
        <w:t xml:space="preserve"> لأنهم علموا ان الدنيا طالبة ومطلوبة</w:t>
      </w:r>
      <w:r w:rsidR="00DF2DC1">
        <w:rPr>
          <w:rtl/>
        </w:rPr>
        <w:t>،</w:t>
      </w:r>
      <w:r w:rsidRPr="00AC763F">
        <w:rPr>
          <w:rtl/>
        </w:rPr>
        <w:t xml:space="preserve"> والآخرة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(9) غرر الحكم ج 1 ص 438 ح 82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(10) نفس المصدر ج 2 ص 496 ح 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(11) نفس المصدر ج 2 ص 579 ح 41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(12) نفس المصدر ج 2 ص 591</w:t>
      </w:r>
      <w:r w:rsidR="00DF2DC1">
        <w:rPr>
          <w:rtl/>
        </w:rPr>
        <w:t>،</w:t>
      </w:r>
      <w:r w:rsidRPr="00AC763F">
        <w:rPr>
          <w:rtl/>
        </w:rPr>
        <w:t xml:space="preserve"> 592 ح 37</w:t>
      </w:r>
      <w:r w:rsidR="00DF2DC1">
        <w:rPr>
          <w:rtl/>
        </w:rPr>
        <w:t>،</w:t>
      </w:r>
      <w:r w:rsidRPr="00AC763F">
        <w:rPr>
          <w:rtl/>
        </w:rPr>
        <w:t xml:space="preserve"> 38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(13) نفس المصدر ج 2 ص 593 ح 16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علل الشرائع ص 93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الكافي ج 1 ص 14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طالبة ومطلوبة فمن طلب الآخرة طلبته الدنيا حتى يستوفي منها رزقه</w:t>
      </w:r>
      <w:r w:rsidR="00DF2DC1">
        <w:rPr>
          <w:rtl/>
        </w:rPr>
        <w:t>،</w:t>
      </w:r>
      <w:r w:rsidRPr="00AC763F">
        <w:rPr>
          <w:rtl/>
        </w:rPr>
        <w:t xml:space="preserve"> ومن</w:t>
      </w:r>
      <w:r>
        <w:rPr>
          <w:rtl/>
        </w:rPr>
        <w:t xml:space="preserve"> </w:t>
      </w:r>
      <w:r w:rsidRPr="00AC763F">
        <w:rPr>
          <w:rtl/>
        </w:rPr>
        <w:t>طلب الدنيا طلبته الآخرة فيأتيه الموت فيفسد عليه دنياه وآخرته</w:t>
      </w:r>
      <w:r w:rsidR="00DF2DC1">
        <w:rPr>
          <w:rtl/>
        </w:rPr>
        <w:t>،</w:t>
      </w:r>
      <w:r w:rsidRPr="00AC763F">
        <w:rPr>
          <w:rtl/>
        </w:rPr>
        <w:t xml:space="preserve"> يا هشام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أراد الغنى بلا مال</w:t>
      </w:r>
      <w:r w:rsidR="00DF2DC1">
        <w:rPr>
          <w:rtl/>
        </w:rPr>
        <w:t>،</w:t>
      </w:r>
      <w:r w:rsidRPr="00AC763F">
        <w:rPr>
          <w:rtl/>
        </w:rPr>
        <w:t xml:space="preserve"> وراحة القلب من الحسد</w:t>
      </w:r>
      <w:r w:rsidR="00DF2DC1">
        <w:rPr>
          <w:rtl/>
        </w:rPr>
        <w:t>،</w:t>
      </w:r>
      <w:r w:rsidRPr="00AC763F">
        <w:rPr>
          <w:rtl/>
        </w:rPr>
        <w:t xml:space="preserve"> والسلامة في الدين</w:t>
      </w:r>
      <w:r w:rsidR="00DF2DC1">
        <w:rPr>
          <w:rtl/>
        </w:rPr>
        <w:t>،</w:t>
      </w:r>
      <w:r w:rsidRPr="00AC763F">
        <w:rPr>
          <w:rtl/>
        </w:rPr>
        <w:t xml:space="preserve"> فليتضرع</w:t>
      </w:r>
      <w:r>
        <w:rPr>
          <w:rtl/>
        </w:rPr>
        <w:t xml:space="preserve"> </w:t>
      </w:r>
      <w:r w:rsidRPr="00AC763F">
        <w:rPr>
          <w:rtl/>
        </w:rPr>
        <w:t>إلى الله عز وجل في مسألته بان يكمل عقله</w:t>
      </w:r>
      <w:r w:rsidR="00DF2DC1">
        <w:rPr>
          <w:rtl/>
        </w:rPr>
        <w:t>،</w:t>
      </w:r>
      <w:r w:rsidRPr="00AC763F">
        <w:rPr>
          <w:rtl/>
        </w:rPr>
        <w:t xml:space="preserve"> فمن عقل قنع بما يكفيه</w:t>
      </w:r>
      <w:r w:rsidR="00DF2DC1">
        <w:rPr>
          <w:rtl/>
        </w:rPr>
        <w:t>،</w:t>
      </w:r>
      <w:r w:rsidRPr="00AC763F">
        <w:rPr>
          <w:rtl/>
        </w:rPr>
        <w:t xml:space="preserve"> ومن قنع</w:t>
      </w:r>
      <w:r>
        <w:rPr>
          <w:rtl/>
        </w:rPr>
        <w:t xml:space="preserve"> </w:t>
      </w:r>
      <w:r w:rsidRPr="00AC763F">
        <w:rPr>
          <w:rtl/>
        </w:rPr>
        <w:t>بما يكفيه استغنى</w:t>
      </w:r>
      <w:r w:rsidR="00DF2DC1">
        <w:rPr>
          <w:rtl/>
        </w:rPr>
        <w:t>،</w:t>
      </w:r>
      <w:r w:rsidRPr="00AC763F">
        <w:rPr>
          <w:rtl/>
        </w:rPr>
        <w:t xml:space="preserve"> ومن لم يقنع بما يكفيه لم يدرك الغنى ابدا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أبو الفتح الكراجكي في كنز الفوائد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رضي باليسير من الرزق</w:t>
      </w:r>
      <w:r w:rsidR="00DF2DC1">
        <w:rPr>
          <w:rtl/>
        </w:rPr>
        <w:t>،</w:t>
      </w:r>
      <w:r w:rsidRPr="00AC763F">
        <w:rPr>
          <w:rtl/>
        </w:rPr>
        <w:t xml:space="preserve"> رضي الله منه باليسير من</w:t>
      </w:r>
      <w:r>
        <w:rPr>
          <w:rtl/>
        </w:rPr>
        <w:t xml:space="preserve"> </w:t>
      </w:r>
      <w:r w:rsidRPr="00AC763F">
        <w:rPr>
          <w:rtl/>
        </w:rPr>
        <w:t>العمل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الرزق رزقان</w:t>
      </w:r>
      <w:r w:rsidR="00DF2DC1">
        <w:rPr>
          <w:rtl/>
        </w:rPr>
        <w:t>،</w:t>
      </w:r>
      <w:r>
        <w:rPr>
          <w:rtl/>
        </w:rPr>
        <w:t xml:space="preserve"> رزق تطلبه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ورزق يطلبك</w:t>
      </w:r>
      <w:r w:rsidR="00DF2DC1">
        <w:rPr>
          <w:rtl/>
        </w:rPr>
        <w:t>،</w:t>
      </w:r>
      <w:r w:rsidRPr="00AC763F">
        <w:rPr>
          <w:rtl/>
        </w:rPr>
        <w:t xml:space="preserve"> فإن لم تأته أتاك »</w:t>
      </w:r>
      <w:r>
        <w:rPr>
          <w:rtl/>
        </w:rPr>
        <w:t>.</w:t>
      </w:r>
    </w:p>
    <w:p w:rsidR="002F6CE1" w:rsidRPr="00AC763F" w:rsidRDefault="002F6CE1" w:rsidP="00304F24">
      <w:pPr>
        <w:pStyle w:val="libNormal"/>
        <w:rPr>
          <w:rtl/>
        </w:rPr>
      </w:pPr>
      <w:r w:rsidRPr="00F078A6">
        <w:rPr>
          <w:rStyle w:val="libNumChar"/>
          <w:rtl/>
        </w:rPr>
        <w:t>[14667]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</w:t>
      </w:r>
      <w:r>
        <w:rPr>
          <w:rtl/>
        </w:rPr>
        <w:t>محمد بن أحمد بن ثابت</w:t>
      </w:r>
      <w:r w:rsidR="00DF2DC1">
        <w:rPr>
          <w:rtl/>
        </w:rPr>
        <w:t>،</w:t>
      </w:r>
      <w:r>
        <w:rPr>
          <w:rtl/>
        </w:rPr>
        <w:t xml:space="preserve"> عن الحسن</w:t>
      </w:r>
      <w:r>
        <w:rPr>
          <w:rFonts w:hint="cs"/>
          <w:rtl/>
        </w:rPr>
        <w:t xml:space="preserve"> </w:t>
      </w:r>
      <w:r w:rsidRPr="00AC763F">
        <w:rPr>
          <w:rtl/>
        </w:rPr>
        <w:t>ابن محمد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زياد</w:t>
      </w:r>
      <w:r w:rsidR="00DF2DC1">
        <w:rPr>
          <w:rtl/>
        </w:rPr>
        <w:t>،</w:t>
      </w:r>
      <w:r w:rsidRPr="00AC763F">
        <w:rPr>
          <w:rtl/>
        </w:rPr>
        <w:t xml:space="preserve"> عن أبي أيوب</w:t>
      </w:r>
      <w:r w:rsidR="00DF2DC1">
        <w:rPr>
          <w:rtl/>
        </w:rPr>
        <w:t>،</w:t>
      </w:r>
      <w:r w:rsidRPr="00AC763F">
        <w:rPr>
          <w:rtl/>
        </w:rPr>
        <w:t xml:space="preserve"> عن محمد بن مسلم قال</w:t>
      </w:r>
      <w:r w:rsidR="00DF2DC1">
        <w:rPr>
          <w:rtl/>
        </w:rPr>
        <w:t>:</w:t>
      </w:r>
      <w:r w:rsidRPr="00AC763F">
        <w:rPr>
          <w:rtl/>
        </w:rPr>
        <w:t xml:space="preserve"> سألت</w:t>
      </w:r>
      <w:r>
        <w:rPr>
          <w:rtl/>
        </w:rPr>
        <w:t xml:space="preserve"> </w:t>
      </w:r>
      <w:r w:rsidRPr="00AC763F">
        <w:rPr>
          <w:rtl/>
        </w:rPr>
        <w:t xml:space="preserve">أبا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قول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 xml:space="preserve">وَمَن يَتَّقِ اللَّـهَ يَجْعَل لَّهُ مَخْرَجًا </w:t>
      </w:r>
      <w:r w:rsidR="00304F24" w:rsidRPr="00304F24">
        <w:rPr>
          <w:rStyle w:val="libAlaemChar"/>
          <w:rFonts w:hint="cs"/>
          <w:rtl/>
        </w:rPr>
        <w:t>*</w:t>
      </w:r>
      <w:r w:rsidR="00304F24" w:rsidRPr="00304F24">
        <w:rPr>
          <w:rStyle w:val="libAieChar"/>
          <w:rtl/>
        </w:rPr>
        <w:t xml:space="preserve"> وَيَرْزُقْهُ مِنْ حَيْثُ لَا يَحْتَسِبُ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في دنياه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</w:t>
      </w:r>
      <w:r>
        <w:rPr>
          <w:rtl/>
        </w:rPr>
        <w:t>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فيما وعظ به لقمان ابنه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يا بني ليعتبر من قصر يقينه وضعف تعبه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طلب الرزق</w:t>
      </w:r>
      <w:r w:rsidR="00DF2DC1">
        <w:rPr>
          <w:rtl/>
        </w:rPr>
        <w:t>،</w:t>
      </w:r>
      <w:r w:rsidRPr="00AC763F">
        <w:rPr>
          <w:rtl/>
        </w:rPr>
        <w:t xml:space="preserve"> ان ا</w:t>
      </w:r>
      <w:r>
        <w:rPr>
          <w:rtl/>
        </w:rPr>
        <w:t>لله</w:t>
      </w:r>
      <w:r>
        <w:rPr>
          <w:rFonts w:hint="cs"/>
          <w:rtl/>
        </w:rPr>
        <w:t xml:space="preserve"> </w:t>
      </w:r>
      <w:r w:rsidRPr="00AC763F">
        <w:rPr>
          <w:rtl/>
        </w:rPr>
        <w:t>تعالى خلقه في ثلاثة أحوال من رزقه</w:t>
      </w:r>
      <w:r w:rsidR="00DF2DC1">
        <w:rPr>
          <w:rtl/>
        </w:rPr>
        <w:t>،</w:t>
      </w:r>
      <w:r w:rsidRPr="00AC763F">
        <w:rPr>
          <w:rtl/>
        </w:rPr>
        <w:t xml:space="preserve"> وآتاه رزقه ولم يكن في واحدة منها كسب ولا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كنز الفوائد ص 290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21 ح 15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ص 290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علي بن إبراهيم ج 2 ص 375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الطلاق 65 الآية 2</w:t>
      </w:r>
      <w:r w:rsidR="00DF2DC1">
        <w:rPr>
          <w:rtl/>
        </w:rPr>
        <w:t>،</w:t>
      </w:r>
      <w:r w:rsidRPr="00AC763F">
        <w:rPr>
          <w:rtl/>
        </w:rPr>
        <w:t xml:space="preserve"> 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بل في قصص الأنبياء ص 201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13 ص 414 ح 5 و ج 103 ص 30</w:t>
      </w:r>
      <w:r>
        <w:rPr>
          <w:rFonts w:hint="cs"/>
          <w:rtl/>
        </w:rPr>
        <w:t xml:space="preserve"> </w:t>
      </w:r>
      <w:r w:rsidRPr="00AC763F">
        <w:rPr>
          <w:rtl/>
        </w:rPr>
        <w:t>ح 54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جاء في هامش الطبعة الحجرية ما لفظه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هكذا كان الأصل ولا يخفى سقمه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والظاهر أنه مصحف ( ثقته ) أو ما يشبه هذا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حيلة</w:t>
      </w:r>
      <w:r w:rsidR="00DF2DC1">
        <w:rPr>
          <w:rtl/>
        </w:rPr>
        <w:t>،</w:t>
      </w:r>
      <w:r w:rsidRPr="00AC763F">
        <w:rPr>
          <w:rtl/>
        </w:rPr>
        <w:t xml:space="preserve"> ان الله سيرزقه في الحالة الرابعة</w:t>
      </w:r>
      <w:r w:rsidR="00DF2DC1">
        <w:rPr>
          <w:rtl/>
        </w:rPr>
        <w:t>،</w:t>
      </w:r>
      <w:r w:rsidRPr="00AC763F">
        <w:rPr>
          <w:rtl/>
        </w:rPr>
        <w:t xml:space="preserve"> أما أول ذلك فإنه كان في رحم أمه يرزقه</w:t>
      </w:r>
      <w:r>
        <w:rPr>
          <w:rtl/>
        </w:rPr>
        <w:t xml:space="preserve"> </w:t>
      </w:r>
      <w:r w:rsidRPr="00AC763F">
        <w:rPr>
          <w:rtl/>
        </w:rPr>
        <w:t>هناك في قرار مكين</w:t>
      </w:r>
      <w:r w:rsidR="00DF2DC1">
        <w:rPr>
          <w:rtl/>
        </w:rPr>
        <w:t>،</w:t>
      </w:r>
      <w:r w:rsidRPr="00AC763F">
        <w:rPr>
          <w:rtl/>
        </w:rPr>
        <w:t xml:space="preserve"> حيث لا برد يؤذيه ولا حر</w:t>
      </w:r>
      <w:r w:rsidR="00DF2DC1">
        <w:rPr>
          <w:rtl/>
        </w:rPr>
        <w:t>،</w:t>
      </w:r>
      <w:r w:rsidRPr="00AC763F">
        <w:rPr>
          <w:rtl/>
        </w:rPr>
        <w:t xml:space="preserve"> ثم أخرجه من ذلك وأجرى له</w:t>
      </w:r>
      <w:r>
        <w:rPr>
          <w:rtl/>
        </w:rPr>
        <w:t xml:space="preserve"> </w:t>
      </w:r>
      <w:r w:rsidRPr="00AC763F">
        <w:rPr>
          <w:rtl/>
        </w:rPr>
        <w:t xml:space="preserve">من لبن أمه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يربيه من غير حول به ولا قوة</w:t>
      </w:r>
      <w:r w:rsidR="00DF2DC1">
        <w:rPr>
          <w:rtl/>
        </w:rPr>
        <w:t>،</w:t>
      </w:r>
      <w:r w:rsidRPr="00AC763F">
        <w:rPr>
          <w:rtl/>
        </w:rPr>
        <w:t xml:space="preserve"> ثم فطم من ذلك فاجرى له من</w:t>
      </w:r>
      <w:r>
        <w:rPr>
          <w:rtl/>
        </w:rPr>
        <w:t xml:space="preserve"> </w:t>
      </w:r>
      <w:r w:rsidRPr="00AC763F">
        <w:rPr>
          <w:rtl/>
        </w:rPr>
        <w:t>كسب أبويه برأفة ورحمة من قلوبهما</w:t>
      </w:r>
      <w:r w:rsidR="00DF2DC1">
        <w:rPr>
          <w:rtl/>
        </w:rPr>
        <w:t>،</w:t>
      </w:r>
      <w:r w:rsidRPr="00AC763F">
        <w:rPr>
          <w:rtl/>
        </w:rPr>
        <w:t xml:space="preserve"> حتى إذا كبر وعقل واكتسب</w:t>
      </w:r>
      <w:r w:rsidR="00DF2DC1">
        <w:rPr>
          <w:rtl/>
        </w:rPr>
        <w:t>،</w:t>
      </w:r>
      <w:r w:rsidRPr="00AC763F">
        <w:rPr>
          <w:rtl/>
        </w:rPr>
        <w:t xml:space="preserve"> ضاق به امره</w:t>
      </w:r>
      <w:r>
        <w:rPr>
          <w:rtl/>
        </w:rPr>
        <w:t xml:space="preserve"> </w:t>
      </w:r>
      <w:r w:rsidRPr="00AC763F">
        <w:rPr>
          <w:rtl/>
        </w:rPr>
        <w:t>فظن الظنون بربه</w:t>
      </w:r>
      <w:r w:rsidR="00DF2DC1">
        <w:rPr>
          <w:rtl/>
        </w:rPr>
        <w:t>،</w:t>
      </w:r>
      <w:r w:rsidRPr="00AC763F">
        <w:rPr>
          <w:rtl/>
        </w:rPr>
        <w:t xml:space="preserve"> وجحد الحقوق في ماله</w:t>
      </w:r>
      <w:r w:rsidR="00DF2DC1">
        <w:rPr>
          <w:rtl/>
        </w:rPr>
        <w:t>،</w:t>
      </w:r>
      <w:r w:rsidRPr="00AC763F">
        <w:rPr>
          <w:rtl/>
        </w:rPr>
        <w:t xml:space="preserve"> وقتر على نفسه وعياله</w:t>
      </w:r>
      <w:r w:rsidR="00DF2DC1">
        <w:rPr>
          <w:rtl/>
        </w:rPr>
        <w:t>،</w:t>
      </w:r>
      <w:r w:rsidRPr="00AC763F">
        <w:rPr>
          <w:rtl/>
        </w:rPr>
        <w:t xml:space="preserve"> مخافة</w:t>
      </w:r>
      <w:r>
        <w:rPr>
          <w:rtl/>
        </w:rPr>
        <w:t xml:space="preserve"> </w:t>
      </w:r>
      <w:r w:rsidRPr="00AC763F">
        <w:rPr>
          <w:rtl/>
        </w:rPr>
        <w:t xml:space="preserve">الفقر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[14669]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يا بن آدم</w:t>
      </w:r>
      <w:r w:rsidR="00DF2DC1">
        <w:rPr>
          <w:rtl/>
        </w:rPr>
        <w:t>،</w:t>
      </w:r>
      <w:r w:rsidRPr="00AC763F">
        <w:rPr>
          <w:rtl/>
        </w:rPr>
        <w:t xml:space="preserve"> لا يكن أكبر همك يومك ال</w:t>
      </w:r>
      <w:r>
        <w:rPr>
          <w:rtl/>
        </w:rPr>
        <w:t>ذي ان فاتك لم يكن من اجلك</w:t>
      </w:r>
      <w:r w:rsidR="00DF2DC1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 xml:space="preserve"> </w:t>
      </w:r>
      <w:r w:rsidRPr="00AC763F">
        <w:rPr>
          <w:rtl/>
        </w:rPr>
        <w:t>همك يوم فان كل يوم تحضره يأتي الله فيه برزقك</w:t>
      </w:r>
      <w:r w:rsidR="00DF2DC1">
        <w:rPr>
          <w:rtl/>
        </w:rPr>
        <w:t>،</w:t>
      </w:r>
      <w:r w:rsidRPr="00AC763F">
        <w:rPr>
          <w:rtl/>
        </w:rPr>
        <w:t xml:space="preserve"> واعلم انك لن تكتسب شيئا</w:t>
      </w:r>
      <w:r>
        <w:rPr>
          <w:rtl/>
        </w:rPr>
        <w:t xml:space="preserve"> </w:t>
      </w:r>
      <w:r w:rsidRPr="00AC763F">
        <w:rPr>
          <w:rtl/>
        </w:rPr>
        <w:t>فوق قوتك الا كنت فيه خازنا لغيرك</w:t>
      </w:r>
      <w:r w:rsidR="00DF2DC1">
        <w:rPr>
          <w:rtl/>
        </w:rPr>
        <w:t>،</w:t>
      </w:r>
      <w:r w:rsidRPr="00AC763F">
        <w:rPr>
          <w:rtl/>
        </w:rPr>
        <w:t xml:space="preserve"> تكثر في الدنيا به نصبك</w:t>
      </w:r>
      <w:r w:rsidR="00DF2DC1">
        <w:rPr>
          <w:rtl/>
        </w:rPr>
        <w:t>،</w:t>
      </w:r>
      <w:r w:rsidRPr="00AC763F">
        <w:rPr>
          <w:rtl/>
        </w:rPr>
        <w:t xml:space="preserve"> وتحظى به</w:t>
      </w:r>
      <w:r>
        <w:rPr>
          <w:rtl/>
        </w:rPr>
        <w:t xml:space="preserve"> </w:t>
      </w:r>
      <w:r w:rsidRPr="00AC763F">
        <w:rPr>
          <w:rtl/>
        </w:rPr>
        <w:t>وارثك</w:t>
      </w:r>
      <w:r w:rsidR="00DF2DC1">
        <w:rPr>
          <w:rtl/>
        </w:rPr>
        <w:t>،</w:t>
      </w:r>
      <w:r w:rsidRPr="00AC763F">
        <w:rPr>
          <w:rtl/>
        </w:rPr>
        <w:t xml:space="preserve"> ويطول معه يوم القيامة حسابك</w:t>
      </w:r>
      <w:r w:rsidR="00DF2DC1">
        <w:rPr>
          <w:rtl/>
        </w:rPr>
        <w:t>،</w:t>
      </w:r>
      <w:r w:rsidRPr="00AC763F">
        <w:rPr>
          <w:rtl/>
        </w:rPr>
        <w:t xml:space="preserve"> فأسعد بمالك في حياتك</w:t>
      </w:r>
      <w:r w:rsidR="00DF2DC1">
        <w:rPr>
          <w:rtl/>
        </w:rPr>
        <w:t>،</w:t>
      </w:r>
      <w:r w:rsidRPr="00AC763F">
        <w:rPr>
          <w:rtl/>
        </w:rPr>
        <w:t xml:space="preserve"> وقدم ليوم</w:t>
      </w:r>
      <w:r>
        <w:rPr>
          <w:rtl/>
        </w:rPr>
        <w:t xml:space="preserve"> </w:t>
      </w:r>
      <w:r w:rsidRPr="00AC763F">
        <w:rPr>
          <w:rtl/>
        </w:rPr>
        <w:t>معادك زادا يكون امامك</w:t>
      </w:r>
      <w:r w:rsidR="00DF2DC1">
        <w:rPr>
          <w:rtl/>
        </w:rPr>
        <w:t>،</w:t>
      </w:r>
      <w:r w:rsidRPr="00AC763F">
        <w:rPr>
          <w:rtl/>
        </w:rPr>
        <w:t xml:space="preserve"> فان السفر بعيد</w:t>
      </w:r>
      <w:r w:rsidR="00DF2DC1">
        <w:rPr>
          <w:rtl/>
        </w:rPr>
        <w:t>،</w:t>
      </w:r>
      <w:r w:rsidRPr="00AC763F">
        <w:rPr>
          <w:rtl/>
        </w:rPr>
        <w:t xml:space="preserve"> والموعد القيامة</w:t>
      </w:r>
      <w:r w:rsidR="00DF2DC1">
        <w:rPr>
          <w:rtl/>
        </w:rPr>
        <w:t>،</w:t>
      </w:r>
      <w:r w:rsidRPr="00AC763F">
        <w:rPr>
          <w:rtl/>
        </w:rPr>
        <w:t xml:space="preserve"> والمورد الجنة أو</w:t>
      </w:r>
      <w:r>
        <w:rPr>
          <w:rtl/>
        </w:rPr>
        <w:t xml:space="preserve"> </w:t>
      </w:r>
      <w:r w:rsidRPr="00AC763F">
        <w:rPr>
          <w:rtl/>
        </w:rPr>
        <w:t>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[14670]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الديلمي في اعلام الدين</w:t>
      </w:r>
      <w:r w:rsidR="00DF2DC1">
        <w:rPr>
          <w:rtl/>
        </w:rPr>
        <w:t>:</w:t>
      </w:r>
      <w:r w:rsidRPr="00AC763F">
        <w:rPr>
          <w:rtl/>
        </w:rPr>
        <w:t xml:space="preserve"> عن الحسين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أنه قال</w:t>
      </w:r>
      <w:r>
        <w:rPr>
          <w:rFonts w:hint="cs"/>
          <w:rtl/>
        </w:rPr>
        <w:t xml:space="preserve"> </w:t>
      </w:r>
      <w:r w:rsidRPr="00AC763F">
        <w:rPr>
          <w:rtl/>
        </w:rPr>
        <w:t>لرجل</w:t>
      </w:r>
      <w:r w:rsidR="00DF2DC1">
        <w:rPr>
          <w:rtl/>
        </w:rPr>
        <w:t>:</w:t>
      </w:r>
      <w:r w:rsidRPr="00AC763F">
        <w:rPr>
          <w:rtl/>
        </w:rPr>
        <w:t xml:space="preserve"> « يا هذا لا تجاهد في الرزق ج</w:t>
      </w:r>
      <w:r>
        <w:rPr>
          <w:rtl/>
        </w:rPr>
        <w:t>هاد الغالب</w:t>
      </w:r>
      <w:r w:rsidR="00DF2DC1">
        <w:rPr>
          <w:rtl/>
        </w:rPr>
        <w:t>،</w:t>
      </w:r>
      <w:r>
        <w:rPr>
          <w:rtl/>
        </w:rPr>
        <w:t xml:space="preserve"> ولا تتكل على القدر</w:t>
      </w:r>
      <w:r>
        <w:rPr>
          <w:rFonts w:hint="cs"/>
          <w:rtl/>
        </w:rPr>
        <w:t xml:space="preserve"> </w:t>
      </w:r>
      <w:r w:rsidRPr="00AC763F">
        <w:rPr>
          <w:rtl/>
        </w:rPr>
        <w:t>اتكال مستسلم</w:t>
      </w:r>
      <w:r w:rsidR="00DF2DC1">
        <w:rPr>
          <w:rtl/>
        </w:rPr>
        <w:t>،</w:t>
      </w:r>
      <w:r w:rsidRPr="00AC763F">
        <w:rPr>
          <w:rtl/>
        </w:rPr>
        <w:t xml:space="preserve"> فان ابتغاء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الرزق من السنة</w:t>
      </w:r>
      <w:r w:rsidR="00DF2DC1">
        <w:rPr>
          <w:rtl/>
        </w:rPr>
        <w:t>،</w:t>
      </w:r>
      <w:r w:rsidRPr="00AC763F">
        <w:rPr>
          <w:rtl/>
        </w:rPr>
        <w:t xml:space="preserve"> والاجمال في الطلب من العفة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وليس العفة بمانعة رزقا</w:t>
      </w:r>
      <w:r w:rsidR="00DF2DC1">
        <w:rPr>
          <w:rtl/>
        </w:rPr>
        <w:t>،</w:t>
      </w:r>
      <w:r w:rsidRPr="00AC763F">
        <w:rPr>
          <w:rtl/>
        </w:rPr>
        <w:t xml:space="preserve"> ولا الحرص بجالب فضلا</w:t>
      </w:r>
      <w:r w:rsidR="00DF2DC1">
        <w:rPr>
          <w:rtl/>
        </w:rPr>
        <w:t>،</w:t>
      </w:r>
      <w:r w:rsidRPr="00AC763F">
        <w:rPr>
          <w:rtl/>
        </w:rPr>
        <w:t xml:space="preserve"> وان الرزق مقسوم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والأجل محتوم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واستعمال الحرص جالب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المآثم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جاء في هامش الطبعة الحجرية ما لفظه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هكذا كان الأصل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وفى المقام خلل</w:t>
      </w:r>
      <w:r w:rsidR="00DF2DC1">
        <w:rPr>
          <w:rStyle w:val="libFootnoteChar"/>
          <w:rtl/>
        </w:rPr>
        <w:t>،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ولعله سقطت كلمة ( ما ) بعد ( أمه ) كما لا يخفى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العياشي</w:t>
      </w:r>
      <w:r w:rsidR="00DF2DC1">
        <w:rPr>
          <w:rtl/>
        </w:rPr>
        <w:t>:</w:t>
      </w:r>
      <w:r w:rsidRPr="00AC763F">
        <w:rPr>
          <w:rtl/>
        </w:rPr>
        <w:t xml:space="preserve"> لم نعثر عليه في مظانه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31 ح 58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البحار ج 103 ص 27 ح 41</w:t>
      </w:r>
      <w:r w:rsidR="00DF2DC1">
        <w:rPr>
          <w:rtl/>
        </w:rPr>
        <w:t>،</w:t>
      </w:r>
      <w:r w:rsidRPr="00AC763F">
        <w:rPr>
          <w:rtl/>
        </w:rPr>
        <w:t xml:space="preserve"> عن اعلام الدين ص 134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البحار</w:t>
      </w:r>
      <w:r w:rsidR="00DF2DC1">
        <w:rPr>
          <w:rtl/>
        </w:rPr>
        <w:t>:</w:t>
      </w:r>
      <w:r w:rsidRPr="00AC763F">
        <w:rPr>
          <w:rtl/>
        </w:rPr>
        <w:t xml:space="preserve"> اتباع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البحار</w:t>
      </w:r>
      <w:r w:rsidR="00DF2DC1">
        <w:rPr>
          <w:rtl/>
        </w:rPr>
        <w:t>:</w:t>
      </w:r>
      <w:r w:rsidRPr="00AC763F">
        <w:rPr>
          <w:rtl/>
        </w:rPr>
        <w:t xml:space="preserve"> مخترم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البحار</w:t>
      </w:r>
      <w:r w:rsidR="00DF2DC1">
        <w:rPr>
          <w:rtl/>
        </w:rPr>
        <w:t>:</w:t>
      </w:r>
      <w:r w:rsidRPr="00AC763F">
        <w:rPr>
          <w:rtl/>
        </w:rPr>
        <w:t xml:space="preserve"> طلب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ورواه أبو علي بن همام في كتاب التمحيص</w:t>
      </w:r>
      <w:r w:rsidR="00DF2DC1">
        <w:rPr>
          <w:rtl/>
        </w:rPr>
        <w:t>:</w:t>
      </w:r>
      <w:r w:rsidRPr="00AC763F">
        <w:rPr>
          <w:rtl/>
        </w:rPr>
        <w:t xml:space="preserve"> عن جابر</w:t>
      </w:r>
      <w:r w:rsidR="00DF2DC1">
        <w:rPr>
          <w:rtl/>
        </w:rPr>
        <w:t>،</w:t>
      </w:r>
      <w:r w:rsidRPr="00AC763F">
        <w:rPr>
          <w:rtl/>
        </w:rPr>
        <w:t xml:space="preserve"> عن الحسن بن</w:t>
      </w:r>
      <w:r>
        <w:rPr>
          <w:rtl/>
        </w:rPr>
        <w:t xml:space="preserve"> </w:t>
      </w:r>
      <w:r w:rsidRPr="00AC763F">
        <w:rPr>
          <w:rtl/>
        </w:rPr>
        <w:t xml:space="preserve">علي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مثله</w:t>
      </w:r>
      <w:r w:rsidR="00DF2DC1">
        <w:rPr>
          <w:rtl/>
        </w:rPr>
        <w:t>،</w:t>
      </w:r>
      <w:r w:rsidRPr="00AC763F">
        <w:rPr>
          <w:rtl/>
        </w:rPr>
        <w:t xml:space="preserve"> وفيه</w:t>
      </w:r>
      <w:r w:rsidR="00DF2DC1">
        <w:rPr>
          <w:rtl/>
        </w:rPr>
        <w:t>:</w:t>
      </w:r>
      <w:r w:rsidRPr="00AC763F">
        <w:rPr>
          <w:rtl/>
        </w:rPr>
        <w:t xml:space="preserve"> « لا تجاهد الطلب جهاد العدو » وفي آخره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واستعمال الحرص استعمال المآثم » </w:t>
      </w:r>
      <w:r w:rsidRPr="002F6CE1">
        <w:rPr>
          <w:rStyle w:val="libFootnotenumChar"/>
          <w:rtl/>
        </w:rPr>
        <w:t>(4)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[14671]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وعن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</w:t>
      </w:r>
      <w:r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إذا أحب الله عبدا ألهمه</w:t>
      </w:r>
      <w:r>
        <w:rPr>
          <w:rFonts w:hint="cs"/>
          <w:rtl/>
        </w:rPr>
        <w:t xml:space="preserve"> </w:t>
      </w:r>
      <w:r w:rsidRPr="00AC763F">
        <w:rPr>
          <w:rtl/>
        </w:rPr>
        <w:t>الطاعة</w:t>
      </w:r>
      <w:r w:rsidR="00DF2DC1">
        <w:rPr>
          <w:rtl/>
        </w:rPr>
        <w:t>،</w:t>
      </w:r>
      <w:r w:rsidRPr="00AC763F">
        <w:rPr>
          <w:rtl/>
        </w:rPr>
        <w:t xml:space="preserve"> وألزمه القناعة</w:t>
      </w:r>
      <w:r w:rsidR="00DF2DC1">
        <w:rPr>
          <w:rtl/>
        </w:rPr>
        <w:t>،</w:t>
      </w:r>
      <w:r w:rsidRPr="00AC763F">
        <w:rPr>
          <w:rtl/>
        </w:rPr>
        <w:t xml:space="preserve"> وفقهه في الدين</w:t>
      </w:r>
      <w:r w:rsidR="00DF2DC1">
        <w:rPr>
          <w:rtl/>
        </w:rPr>
        <w:t>،</w:t>
      </w:r>
      <w:r w:rsidRPr="00AC763F">
        <w:rPr>
          <w:rtl/>
        </w:rPr>
        <w:t xml:space="preserve"> وقواه باليقين</w:t>
      </w:r>
      <w:r w:rsidR="00DF2DC1">
        <w:rPr>
          <w:rtl/>
        </w:rPr>
        <w:t>،</w:t>
      </w:r>
      <w:r w:rsidRPr="00AC763F">
        <w:rPr>
          <w:rtl/>
        </w:rPr>
        <w:t xml:space="preserve"> واكتفى بالكفاف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واكتنى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بالعفاف</w:t>
      </w:r>
      <w:r w:rsidR="00DF2DC1">
        <w:rPr>
          <w:rtl/>
        </w:rPr>
        <w:t>،</w:t>
      </w:r>
      <w:r w:rsidRPr="00AC763F">
        <w:rPr>
          <w:rtl/>
        </w:rPr>
        <w:t xml:space="preserve"> وإذا أبغض الله عبدا حبب إليه المال وبسط له</w:t>
      </w:r>
      <w:r w:rsidR="00DF2DC1">
        <w:rPr>
          <w:rtl/>
        </w:rPr>
        <w:t>،</w:t>
      </w:r>
      <w:r w:rsidRPr="00AC763F">
        <w:rPr>
          <w:rtl/>
        </w:rPr>
        <w:t xml:space="preserve"> والهمه</w:t>
      </w:r>
      <w:r>
        <w:rPr>
          <w:rtl/>
        </w:rPr>
        <w:t xml:space="preserve"> </w:t>
      </w:r>
      <w:r w:rsidRPr="00AC763F">
        <w:rPr>
          <w:rtl/>
        </w:rPr>
        <w:t>دنياه</w:t>
      </w:r>
      <w:r w:rsidR="00DF2DC1">
        <w:rPr>
          <w:rtl/>
        </w:rPr>
        <w:t>،</w:t>
      </w:r>
      <w:r w:rsidRPr="00AC763F">
        <w:rPr>
          <w:rtl/>
        </w:rPr>
        <w:t xml:space="preserve"> ووكله إلى هواه</w:t>
      </w:r>
      <w:r w:rsidR="00DF2DC1">
        <w:rPr>
          <w:rtl/>
        </w:rPr>
        <w:t>،</w:t>
      </w:r>
      <w:r w:rsidRPr="00AC763F">
        <w:rPr>
          <w:rtl/>
        </w:rPr>
        <w:t xml:space="preserve"> فركب العناد</w:t>
      </w:r>
      <w:r w:rsidR="00DF2DC1">
        <w:rPr>
          <w:rtl/>
        </w:rPr>
        <w:t>،</w:t>
      </w:r>
      <w:r w:rsidRPr="00AC763F">
        <w:rPr>
          <w:rtl/>
        </w:rPr>
        <w:t xml:space="preserve"> وبسط الفساد</w:t>
      </w:r>
      <w:r w:rsidR="00DF2DC1">
        <w:rPr>
          <w:rtl/>
        </w:rPr>
        <w:t>،</w:t>
      </w:r>
      <w:r w:rsidRPr="00AC763F">
        <w:rPr>
          <w:rtl/>
        </w:rPr>
        <w:t xml:space="preserve"> وظلم العباد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[14672]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الشيخ المفيد في الأمالي</w:t>
      </w:r>
      <w:r w:rsidR="00DF2DC1">
        <w:rPr>
          <w:rtl/>
        </w:rPr>
        <w:t>:</w:t>
      </w:r>
      <w:r w:rsidRPr="00AC763F">
        <w:rPr>
          <w:rtl/>
        </w:rPr>
        <w:t xml:space="preserve"> عن </w:t>
      </w:r>
      <w:r>
        <w:rPr>
          <w:rtl/>
        </w:rPr>
        <w:t>أحمد بن محمد بن الحسن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>
        <w:rPr>
          <w:rFonts w:hint="cs"/>
          <w:rtl/>
        </w:rPr>
        <w:t xml:space="preserve"> </w:t>
      </w:r>
      <w:r w:rsidRPr="00AC763F">
        <w:rPr>
          <w:rtl/>
        </w:rPr>
        <w:t>عن الصفار</w:t>
      </w:r>
      <w:r w:rsidR="00DF2DC1">
        <w:rPr>
          <w:rtl/>
        </w:rPr>
        <w:t>،</w:t>
      </w:r>
      <w:r w:rsidRPr="00AC763F">
        <w:rPr>
          <w:rtl/>
        </w:rPr>
        <w:t xml:space="preserve"> عن العباس بن معروف</w:t>
      </w:r>
      <w:r w:rsidR="00DF2DC1">
        <w:rPr>
          <w:rtl/>
        </w:rPr>
        <w:t>،</w:t>
      </w:r>
      <w:r w:rsidRPr="00AC763F">
        <w:rPr>
          <w:rtl/>
        </w:rPr>
        <w:t xml:space="preserve"> عن علي بن مهزيار</w:t>
      </w:r>
      <w:r w:rsidR="00DF2DC1">
        <w:rPr>
          <w:rtl/>
        </w:rPr>
        <w:t>،</w:t>
      </w:r>
      <w:r w:rsidRPr="00AC763F">
        <w:rPr>
          <w:rtl/>
        </w:rPr>
        <w:t xml:space="preserve"> رفعه قال</w:t>
      </w:r>
      <w:r w:rsidR="00DF2DC1">
        <w:rPr>
          <w:rtl/>
        </w:rPr>
        <w:t>:</w:t>
      </w:r>
      <w:r w:rsidRPr="00AC763F">
        <w:rPr>
          <w:rtl/>
        </w:rPr>
        <w:t xml:space="preserve"> كان</w:t>
      </w:r>
      <w:r>
        <w:rPr>
          <w:rtl/>
        </w:rPr>
        <w:t xml:space="preserve"> </w:t>
      </w:r>
      <w:r w:rsidRPr="00AC763F">
        <w:rPr>
          <w:rtl/>
        </w:rPr>
        <w:t xml:space="preserve">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قربوا على أنفسكم البعيد</w:t>
      </w:r>
      <w:r w:rsidR="00DF2DC1">
        <w:rPr>
          <w:rtl/>
        </w:rPr>
        <w:t>،</w:t>
      </w:r>
      <w:r w:rsidRPr="00AC763F">
        <w:rPr>
          <w:rtl/>
        </w:rPr>
        <w:t xml:space="preserve"> وهونوا عليها</w:t>
      </w:r>
      <w:r>
        <w:rPr>
          <w:rtl/>
        </w:rPr>
        <w:t xml:space="preserve"> </w:t>
      </w:r>
      <w:r w:rsidRPr="00AC763F">
        <w:rPr>
          <w:rtl/>
        </w:rPr>
        <w:t>الشديد</w:t>
      </w:r>
      <w:r w:rsidR="00DF2DC1">
        <w:rPr>
          <w:rtl/>
        </w:rPr>
        <w:t>،</w:t>
      </w:r>
      <w:r w:rsidRPr="00AC763F">
        <w:rPr>
          <w:rtl/>
        </w:rPr>
        <w:t xml:space="preserve"> واعلموا ان عبدا وان ضعفت حيلته ووهنت مكيدته</w:t>
      </w:r>
      <w:r w:rsidR="00DF2DC1">
        <w:rPr>
          <w:rtl/>
        </w:rPr>
        <w:t>،</w:t>
      </w:r>
      <w:r w:rsidRPr="00AC763F">
        <w:rPr>
          <w:rtl/>
        </w:rPr>
        <w:t xml:space="preserve"> انه لن ينقص مما</w:t>
      </w:r>
      <w:r>
        <w:rPr>
          <w:rtl/>
        </w:rPr>
        <w:t xml:space="preserve"> </w:t>
      </w:r>
      <w:r w:rsidRPr="00AC763F">
        <w:rPr>
          <w:rtl/>
        </w:rPr>
        <w:t>قدر الله له</w:t>
      </w:r>
      <w:r w:rsidR="00DF2DC1">
        <w:rPr>
          <w:rtl/>
        </w:rPr>
        <w:t>،</w:t>
      </w:r>
      <w:r w:rsidRPr="00AC763F">
        <w:rPr>
          <w:rtl/>
        </w:rPr>
        <w:t xml:space="preserve"> وان قوي عبد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شدة الحيلة وقوة المكيدة</w:t>
      </w:r>
      <w:r w:rsidR="00DF2DC1">
        <w:rPr>
          <w:rtl/>
        </w:rPr>
        <w:t>،</w:t>
      </w:r>
      <w:r w:rsidRPr="00AC763F">
        <w:rPr>
          <w:rtl/>
        </w:rPr>
        <w:t xml:space="preserve"> انه لن يزاد على ما قدر</w:t>
      </w:r>
      <w:r>
        <w:rPr>
          <w:rtl/>
        </w:rPr>
        <w:t xml:space="preserve"> </w:t>
      </w:r>
      <w:r w:rsidRPr="00AC763F">
        <w:rPr>
          <w:rtl/>
        </w:rPr>
        <w:t>الله له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[14673]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</w:p>
    <w:tbl>
      <w:tblPr>
        <w:bidiVisual/>
        <w:tblW w:w="5000" w:type="pct"/>
        <w:tblLook w:val="01E0"/>
      </w:tblPr>
      <w:tblGrid>
        <w:gridCol w:w="3881"/>
        <w:gridCol w:w="252"/>
        <w:gridCol w:w="3879"/>
      </w:tblGrid>
      <w:tr w:rsidR="002F6CE1" w:rsidTr="00987A70">
        <w:tc>
          <w:tcPr>
            <w:tcW w:w="378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دع الحرص على الدنيا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6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783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وفي العيش فلا تطمع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  <w:tr w:rsidR="002F6CE1" w:rsidTr="00987A70">
        <w:tc>
          <w:tcPr>
            <w:tcW w:w="378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ولا تجمع من المال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6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783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فلا تدري لمن تجمع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  <w:tr w:rsidR="002F6CE1" w:rsidTr="00987A70">
        <w:tc>
          <w:tcPr>
            <w:tcW w:w="378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ولا تدري أفي أرضك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6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783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أم في غيرها تصرع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  <w:tr w:rsidR="002F6CE1" w:rsidTr="00987A70">
        <w:tc>
          <w:tcPr>
            <w:tcW w:w="378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فان الرزق مقسوم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6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783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وكد المرء لا ينفع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  <w:tr w:rsidR="002F6CE1" w:rsidTr="00987A70">
        <w:tc>
          <w:tcPr>
            <w:tcW w:w="378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فقير كل من يطمع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6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783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غني كل من ينقع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</w:tbl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التمحيص</w:t>
      </w:r>
      <w:r w:rsidR="00DF2DC1">
        <w:rPr>
          <w:rtl/>
        </w:rPr>
        <w:t>:</w:t>
      </w:r>
      <w:r w:rsidRPr="00AC763F">
        <w:rPr>
          <w:rtl/>
        </w:rPr>
        <w:t xml:space="preserve"> 52 ح 98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البحار ج 103 ص 26 ح 34 عن اعلام الدين ص 88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واكتسى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أمالي المفيد ص 207 ح 39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جامع الأخبار ص 126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[14674]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محمد بن همام في كتاب التمحيص</w:t>
      </w:r>
      <w:r w:rsidR="00DF2DC1">
        <w:rPr>
          <w:rtl/>
        </w:rPr>
        <w:t>: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</w:t>
      </w:r>
      <w:r>
        <w:rPr>
          <w:rtl/>
        </w:rPr>
        <w:t>دنيا دول</w:t>
      </w:r>
      <w:r w:rsidR="00DF2DC1">
        <w:rPr>
          <w:rtl/>
        </w:rPr>
        <w:t>،</w:t>
      </w:r>
      <w:r>
        <w:rPr>
          <w:rtl/>
        </w:rPr>
        <w:t xml:space="preserve"> فما كان لك منها أتاك</w:t>
      </w:r>
      <w:r>
        <w:rPr>
          <w:rFonts w:hint="cs"/>
          <w:rtl/>
        </w:rPr>
        <w:t xml:space="preserve"> </w:t>
      </w:r>
      <w:r w:rsidRPr="00AC763F">
        <w:rPr>
          <w:rtl/>
        </w:rPr>
        <w:t>على ضعفك</w:t>
      </w:r>
      <w:r w:rsidR="00DF2DC1">
        <w:rPr>
          <w:rtl/>
        </w:rPr>
        <w:t>،</w:t>
      </w:r>
      <w:r w:rsidRPr="00AC763F">
        <w:rPr>
          <w:rtl/>
        </w:rPr>
        <w:t xml:space="preserve"> وما كان منها عليك لم تدفعه </w:t>
      </w:r>
      <w:r>
        <w:rPr>
          <w:rtl/>
        </w:rPr>
        <w:t>بقوتك</w:t>
      </w:r>
      <w:r w:rsidR="00DF2DC1">
        <w:rPr>
          <w:rtl/>
        </w:rPr>
        <w:t>،</w:t>
      </w:r>
      <w:r>
        <w:rPr>
          <w:rtl/>
        </w:rPr>
        <w:t xml:space="preserve"> ومن انقطع رجاؤه مما فات</w:t>
      </w:r>
      <w:r>
        <w:rPr>
          <w:rFonts w:hint="cs"/>
          <w:rtl/>
        </w:rPr>
        <w:t xml:space="preserve"> </w:t>
      </w:r>
      <w:r w:rsidRPr="00AC763F">
        <w:rPr>
          <w:rtl/>
        </w:rPr>
        <w:t>استراح بدنه</w:t>
      </w:r>
      <w:r w:rsidR="00DF2DC1">
        <w:rPr>
          <w:rtl/>
        </w:rPr>
        <w:t>،</w:t>
      </w:r>
      <w:r w:rsidRPr="00AC763F">
        <w:rPr>
          <w:rtl/>
        </w:rPr>
        <w:t xml:space="preserve"> ومن رضي بما رزقه الله قرت عينه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[14675]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</w:rPr>
        <w:t xml:space="preserve"> الرزق رزقان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رزق تطلبه</w:t>
      </w:r>
      <w:r w:rsidR="00DF2DC1">
        <w:rPr>
          <w:rtl/>
        </w:rPr>
        <w:t>،</w:t>
      </w:r>
      <w:r w:rsidRPr="00AC763F">
        <w:rPr>
          <w:rtl/>
        </w:rPr>
        <w:t xml:space="preserve"> ورزق يطلبك</w:t>
      </w:r>
      <w:r w:rsidR="00DF2DC1">
        <w:rPr>
          <w:rtl/>
        </w:rPr>
        <w:t>،</w:t>
      </w:r>
      <w:r w:rsidRPr="00AC763F">
        <w:rPr>
          <w:rtl/>
        </w:rPr>
        <w:t xml:space="preserve"> فإن لم تأته أتاك</w:t>
      </w:r>
      <w:r w:rsidR="00DF2DC1">
        <w:rPr>
          <w:rtl/>
        </w:rPr>
        <w:t>،</w:t>
      </w:r>
      <w:r w:rsidRPr="00AC763F">
        <w:rPr>
          <w:rtl/>
        </w:rPr>
        <w:t xml:space="preserve"> فلا تحمل هم سنتك على هم</w:t>
      </w:r>
      <w:r>
        <w:rPr>
          <w:rtl/>
        </w:rPr>
        <w:t xml:space="preserve"> </w:t>
      </w:r>
      <w:r w:rsidRPr="00AC763F">
        <w:rPr>
          <w:rtl/>
        </w:rPr>
        <w:t>يومك</w:t>
      </w:r>
      <w:r w:rsidR="00DF2DC1">
        <w:rPr>
          <w:rtl/>
        </w:rPr>
        <w:t>،</w:t>
      </w:r>
      <w:r w:rsidRPr="00AC763F">
        <w:rPr>
          <w:rtl/>
        </w:rPr>
        <w:t xml:space="preserve"> كفاك كل يوم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ما فيه</w:t>
      </w:r>
      <w:r w:rsidR="00DF2DC1">
        <w:rPr>
          <w:rtl/>
        </w:rPr>
        <w:t>،</w:t>
      </w:r>
      <w:r w:rsidRPr="00AC763F">
        <w:rPr>
          <w:rtl/>
        </w:rPr>
        <w:t xml:space="preserve"> فان تكن السنة من عمرك</w:t>
      </w:r>
      <w:r w:rsidR="00DF2DC1">
        <w:rPr>
          <w:rtl/>
        </w:rPr>
        <w:t>،</w:t>
      </w:r>
      <w:r w:rsidRPr="00AC763F">
        <w:rPr>
          <w:rtl/>
        </w:rPr>
        <w:t xml:space="preserve"> فان الله تعالى</w:t>
      </w:r>
      <w:r>
        <w:rPr>
          <w:rtl/>
        </w:rPr>
        <w:t xml:space="preserve"> </w:t>
      </w:r>
      <w:r w:rsidRPr="00AC763F">
        <w:rPr>
          <w:rtl/>
        </w:rPr>
        <w:t xml:space="preserve">جده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سيؤتيك في كل غد جديد ما قسم لك</w:t>
      </w:r>
      <w:r w:rsidR="00DF2DC1">
        <w:rPr>
          <w:rtl/>
        </w:rPr>
        <w:t>،</w:t>
      </w:r>
      <w:r w:rsidRPr="00AC763F">
        <w:rPr>
          <w:rtl/>
        </w:rPr>
        <w:t xml:space="preserve"> وإن لم تكن السنة من عمرك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فما تصنع بالهم بما ليس لك</w:t>
      </w:r>
      <w:r w:rsidR="00DF2DC1">
        <w:rPr>
          <w:rtl/>
        </w:rPr>
        <w:t>،</w:t>
      </w:r>
      <w:r w:rsidRPr="00AC763F">
        <w:rPr>
          <w:rtl/>
        </w:rPr>
        <w:t xml:space="preserve"> ولن يسبقك إلى رزقك طالب</w:t>
      </w:r>
      <w:r w:rsidR="00DF2DC1">
        <w:rPr>
          <w:rtl/>
        </w:rPr>
        <w:t>،</w:t>
      </w:r>
      <w:r w:rsidRPr="00AC763F">
        <w:rPr>
          <w:rtl/>
        </w:rPr>
        <w:t xml:space="preserve"> ولن يغلبك عليه</w:t>
      </w:r>
      <w:r>
        <w:rPr>
          <w:rtl/>
        </w:rPr>
        <w:t xml:space="preserve"> </w:t>
      </w:r>
      <w:r w:rsidRPr="00AC763F">
        <w:rPr>
          <w:rtl/>
        </w:rPr>
        <w:t>غالب</w:t>
      </w:r>
      <w:r w:rsidR="00DF2DC1">
        <w:rPr>
          <w:rtl/>
        </w:rPr>
        <w:t>،</w:t>
      </w:r>
      <w:r w:rsidRPr="00AC763F">
        <w:rPr>
          <w:rtl/>
        </w:rPr>
        <w:t xml:space="preserve"> ولن يبطئ عنك ما قد قدر لك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اعلموا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يقينا ان الله لم يجعل للعبد</w:t>
      </w:r>
      <w:r w:rsidR="00DF2DC1">
        <w:rPr>
          <w:rtl/>
        </w:rPr>
        <w:t>،</w:t>
      </w:r>
      <w:r w:rsidRPr="00AC763F">
        <w:rPr>
          <w:rtl/>
        </w:rPr>
        <w:t xml:space="preserve"> وان</w:t>
      </w:r>
      <w:r>
        <w:rPr>
          <w:rtl/>
        </w:rPr>
        <w:t xml:space="preserve"> </w:t>
      </w:r>
      <w:r w:rsidRPr="00AC763F">
        <w:rPr>
          <w:rtl/>
        </w:rPr>
        <w:t>عظمت حيلته واشتدت طلبته وقويت مكيدته</w:t>
      </w:r>
      <w:r w:rsidR="00DF2DC1">
        <w:rPr>
          <w:rtl/>
        </w:rPr>
        <w:t>،</w:t>
      </w:r>
      <w:r w:rsidRPr="00AC763F">
        <w:rPr>
          <w:rtl/>
        </w:rPr>
        <w:t xml:space="preserve"> أكثر مما سمي له في الذكر</w:t>
      </w:r>
      <w:r>
        <w:rPr>
          <w:rtl/>
        </w:rPr>
        <w:t xml:space="preserve"> </w:t>
      </w:r>
      <w:r w:rsidRPr="00AC763F">
        <w:rPr>
          <w:rtl/>
        </w:rPr>
        <w:t>الحكيم</w:t>
      </w:r>
      <w:r w:rsidR="00DF2DC1">
        <w:rPr>
          <w:rtl/>
        </w:rPr>
        <w:t>،</w:t>
      </w:r>
      <w:r w:rsidRPr="00AC763F">
        <w:rPr>
          <w:rtl/>
        </w:rPr>
        <w:t xml:space="preserve"> ولم يحل بين العبد في ضعفه وقلة حيلته</w:t>
      </w:r>
      <w:r w:rsidR="00DF2DC1">
        <w:rPr>
          <w:rtl/>
        </w:rPr>
        <w:t>،</w:t>
      </w:r>
      <w:r w:rsidRPr="00AC763F">
        <w:rPr>
          <w:rtl/>
        </w:rPr>
        <w:t xml:space="preserve"> وبين ان يبلغ ما سمي له في</w:t>
      </w:r>
      <w:r>
        <w:rPr>
          <w:rtl/>
        </w:rPr>
        <w:t xml:space="preserve"> </w:t>
      </w:r>
      <w:r w:rsidRPr="00AC763F">
        <w:rPr>
          <w:rtl/>
        </w:rPr>
        <w:t>الذكر الحكيم</w:t>
      </w:r>
      <w:r w:rsidR="00DF2DC1">
        <w:rPr>
          <w:rtl/>
        </w:rPr>
        <w:t>،</w:t>
      </w:r>
      <w:r w:rsidRPr="00AC763F">
        <w:rPr>
          <w:rtl/>
        </w:rPr>
        <w:t xml:space="preserve"> والعارف لهذا العامل به</w:t>
      </w:r>
      <w:r w:rsidR="00DF2DC1">
        <w:rPr>
          <w:rtl/>
        </w:rPr>
        <w:t>،</w:t>
      </w:r>
      <w:r w:rsidRPr="00AC763F">
        <w:rPr>
          <w:rtl/>
        </w:rPr>
        <w:t xml:space="preserve"> أعظم الناس راحة في منفعة</w:t>
      </w:r>
      <w:r w:rsidR="00DF2DC1">
        <w:rPr>
          <w:rtl/>
        </w:rPr>
        <w:t>،</w:t>
      </w:r>
      <w:r w:rsidRPr="00AC763F">
        <w:rPr>
          <w:rtl/>
        </w:rPr>
        <w:t xml:space="preserve"> والتارك</w:t>
      </w:r>
      <w:r>
        <w:rPr>
          <w:rtl/>
        </w:rPr>
        <w:t xml:space="preserve"> </w:t>
      </w:r>
      <w:r w:rsidRPr="00AC763F">
        <w:rPr>
          <w:rtl/>
        </w:rPr>
        <w:t>له الشاك فيه</w:t>
      </w:r>
      <w:r w:rsidR="00DF2DC1">
        <w:rPr>
          <w:rtl/>
        </w:rPr>
        <w:t>،</w:t>
      </w:r>
      <w:r w:rsidRPr="00AC763F">
        <w:rPr>
          <w:rtl/>
        </w:rPr>
        <w:t xml:space="preserve"> أعظم الناس شغلا في مضرة</w:t>
      </w:r>
      <w:r w:rsidR="00DF2DC1">
        <w:rPr>
          <w:rtl/>
        </w:rPr>
        <w:t>،</w:t>
      </w:r>
      <w:r w:rsidRPr="00AC763F">
        <w:rPr>
          <w:rtl/>
        </w:rPr>
        <w:t xml:space="preserve"> ورب منعم عليه مستدرج</w:t>
      </w:r>
      <w:r>
        <w:rPr>
          <w:rtl/>
        </w:rPr>
        <w:t xml:space="preserve"> </w:t>
      </w:r>
      <w:r w:rsidRPr="00AC763F">
        <w:rPr>
          <w:rtl/>
        </w:rPr>
        <w:t>بالنعمى</w:t>
      </w:r>
      <w:r w:rsidR="00DF2DC1">
        <w:rPr>
          <w:rtl/>
        </w:rPr>
        <w:t>،</w:t>
      </w:r>
      <w:r w:rsidRPr="00AC763F">
        <w:rPr>
          <w:rtl/>
        </w:rPr>
        <w:t xml:space="preserve"> ورب مبتلى مصنوع له بالبلوى</w:t>
      </w:r>
      <w:r w:rsidR="00DF2DC1">
        <w:rPr>
          <w:rtl/>
        </w:rPr>
        <w:t>،</w:t>
      </w:r>
      <w:r w:rsidRPr="00AC763F">
        <w:rPr>
          <w:rtl/>
        </w:rPr>
        <w:t xml:space="preserve"> فزد أيها المستمع في شكرك</w:t>
      </w:r>
      <w:r w:rsidR="00DF2DC1">
        <w:rPr>
          <w:rtl/>
        </w:rPr>
        <w:t>،</w:t>
      </w:r>
      <w:r w:rsidRPr="00AC763F">
        <w:rPr>
          <w:rtl/>
        </w:rPr>
        <w:t xml:space="preserve"> وقصر</w:t>
      </w:r>
      <w:r>
        <w:rPr>
          <w:rtl/>
        </w:rPr>
        <w:t xml:space="preserve"> </w:t>
      </w:r>
      <w:r w:rsidRPr="00AC763F">
        <w:rPr>
          <w:rtl/>
        </w:rPr>
        <w:t>من عجلتك</w:t>
      </w:r>
      <w:r w:rsidR="00DF2DC1">
        <w:rPr>
          <w:rtl/>
        </w:rPr>
        <w:t>،</w:t>
      </w:r>
      <w:r w:rsidRPr="00AC763F">
        <w:rPr>
          <w:rtl/>
        </w:rPr>
        <w:t xml:space="preserve"> وقف عند منتهى رزقك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[14676]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وليكن نفقتك على نفسك وعيالك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التمحيص ص 53 ح 106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نهج البلاغة ج 3 ص 245 رقم 379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على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نهج البلاغة ج 3 ص 219 رقم 273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علما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304F24">
      <w:pPr>
        <w:pStyle w:val="libNormal"/>
        <w:rPr>
          <w:rtl/>
        </w:rPr>
      </w:pPr>
      <w:r w:rsidRPr="00AC763F">
        <w:rPr>
          <w:rtl/>
        </w:rPr>
        <w:lastRenderedPageBreak/>
        <w:t xml:space="preserve">قصدا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فان الله تعالى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يَسْأَلُونَكَ مَاذَا يُنفِقُونَ قُلِ الْعَفْوَ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والعفو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الوسط</w:t>
      </w:r>
      <w:r w:rsidR="00DF2DC1">
        <w:rPr>
          <w:rtl/>
        </w:rPr>
        <w:t>،</w:t>
      </w:r>
      <w:r w:rsidRPr="00AC763F">
        <w:rPr>
          <w:rtl/>
        </w:rPr>
        <w:t xml:space="preserve"> وقال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 xml:space="preserve">وَالَّذِينَ إِذَا أَنفَقُوا لَمْ يُسْرِفُوا وَلَمْ يَقْتُرُوا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إلى آخره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العالم</w:t>
      </w:r>
      <w:r w:rsidR="00DF2DC1">
        <w:rPr>
          <w:rtl/>
        </w:rPr>
        <w:t>:</w:t>
      </w:r>
      <w:r w:rsidRPr="00AC763F">
        <w:rPr>
          <w:rtl/>
        </w:rPr>
        <w:t xml:space="preserve"> ضمنت لمن اقتصد أن لا يفتقر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6" w:name="_Toc363890203"/>
      <w:bookmarkStart w:id="27" w:name="_Toc378762117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الدعاء في طلب الرزق</w:t>
      </w:r>
      <w:r w:rsidR="00DF2DC1">
        <w:rPr>
          <w:rtl/>
        </w:rPr>
        <w:t>،</w:t>
      </w:r>
      <w:r w:rsidRPr="00AC763F">
        <w:rPr>
          <w:rtl/>
        </w:rPr>
        <w:t xml:space="preserve"> والرجاء للرزق من</w:t>
      </w:r>
      <w:r>
        <w:rPr>
          <w:rtl/>
        </w:rPr>
        <w:t xml:space="preserve"> </w:t>
      </w:r>
      <w:r w:rsidRPr="00AC763F">
        <w:rPr>
          <w:rtl/>
        </w:rPr>
        <w:t xml:space="preserve">حيث لا يحتسب </w:t>
      </w:r>
      <w:r w:rsidRPr="00435FA3">
        <w:rPr>
          <w:rStyle w:val="libAlaemHeading2Char"/>
          <w:rtl/>
        </w:rPr>
        <w:t>)</w:t>
      </w:r>
      <w:bookmarkEnd w:id="26"/>
      <w:bookmarkEnd w:id="27"/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[14677]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</w:t>
      </w:r>
      <w:r>
        <w:rPr>
          <w:rtl/>
        </w:rPr>
        <w:t>ره</w:t>
      </w:r>
      <w:r w:rsidR="00DF2DC1">
        <w:rPr>
          <w:rtl/>
        </w:rPr>
        <w:t>:</w:t>
      </w:r>
      <w:r>
        <w:rPr>
          <w:rtl/>
        </w:rPr>
        <w:t xml:space="preserve"> عن ابن الهذيل</w:t>
      </w:r>
      <w:r w:rsidR="00DF2DC1">
        <w:rPr>
          <w:rtl/>
        </w:rPr>
        <w:t>،</w:t>
      </w:r>
      <w:r>
        <w:rPr>
          <w:rtl/>
        </w:rPr>
        <w:t xml:space="preserve"> عن أبي عبد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ان الله قسم الرزاق بين عباده</w:t>
      </w:r>
      <w:r w:rsidR="00DF2DC1">
        <w:rPr>
          <w:rtl/>
        </w:rPr>
        <w:t>،</w:t>
      </w:r>
      <w:r w:rsidRPr="00AC763F">
        <w:rPr>
          <w:rtl/>
        </w:rPr>
        <w:t xml:space="preserve"> وفضل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فضلا كثيرا لم</w:t>
      </w:r>
      <w:r>
        <w:rPr>
          <w:rtl/>
        </w:rPr>
        <w:t xml:space="preserve"> </w:t>
      </w:r>
      <w:r w:rsidRPr="00AC763F">
        <w:rPr>
          <w:rtl/>
        </w:rPr>
        <w:t>يقسمه بين أحد</w:t>
      </w:r>
      <w:r w:rsidR="00DF2DC1">
        <w:rPr>
          <w:rtl/>
        </w:rPr>
        <w:t>،</w:t>
      </w:r>
      <w:r w:rsidRPr="00AC763F">
        <w:rPr>
          <w:rtl/>
        </w:rPr>
        <w:t xml:space="preserve"> قال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وَاسْأَلُوا اللَّـهَ مِن فَضْلِهِ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304F24">
      <w:pPr>
        <w:pStyle w:val="libNormal"/>
        <w:rPr>
          <w:rtl/>
        </w:rPr>
      </w:pPr>
      <w:r w:rsidRPr="00F078A6">
        <w:rPr>
          <w:rStyle w:val="libNumChar"/>
          <w:rtl/>
        </w:rPr>
        <w:t>[14678]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 محمد بن فضيل</w:t>
      </w:r>
      <w:r w:rsidR="00DF2DC1">
        <w:rPr>
          <w:rtl/>
        </w:rPr>
        <w:t>،</w:t>
      </w:r>
      <w:r w:rsidRPr="00AC763F">
        <w:rPr>
          <w:rtl/>
        </w:rPr>
        <w:t xml:space="preserve"> عن جابر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«</w:t>
      </w:r>
      <w:r w:rsidRPr="00AC763F">
        <w:rPr>
          <w:rtl/>
        </w:rPr>
        <w:t xml:space="preserve"> أتى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رجل من</w:t>
      </w:r>
      <w:r>
        <w:rPr>
          <w:rtl/>
        </w:rPr>
        <w:t xml:space="preserve"> أصحاب البادية</w:t>
      </w:r>
      <w:r w:rsidR="00DF2DC1">
        <w:rPr>
          <w:rtl/>
        </w:rPr>
        <w:t>،</w:t>
      </w:r>
      <w:r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يا رسول</w:t>
      </w:r>
      <w:r>
        <w:rPr>
          <w:rFonts w:hint="cs"/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ان لي بنين وبنات</w:t>
      </w:r>
      <w:r w:rsidR="00DF2DC1">
        <w:rPr>
          <w:rtl/>
        </w:rPr>
        <w:t>،</w:t>
      </w:r>
      <w:r w:rsidRPr="00AC763F">
        <w:rPr>
          <w:rtl/>
        </w:rPr>
        <w:t xml:space="preserve"> واخوة وأخوات</w:t>
      </w:r>
      <w:r w:rsidR="00DF2DC1">
        <w:rPr>
          <w:rtl/>
        </w:rPr>
        <w:t>،</w:t>
      </w:r>
      <w:r w:rsidRPr="00AC763F">
        <w:rPr>
          <w:rtl/>
        </w:rPr>
        <w:t xml:space="preserve"> وبني بنين وبني بنات وبني اخوة وبني</w:t>
      </w:r>
      <w:r>
        <w:rPr>
          <w:rtl/>
        </w:rPr>
        <w:t xml:space="preserve"> </w:t>
      </w:r>
      <w:r w:rsidRPr="00AC763F">
        <w:rPr>
          <w:rtl/>
        </w:rPr>
        <w:t>أخوات</w:t>
      </w:r>
      <w:r w:rsidR="00DF2DC1">
        <w:rPr>
          <w:rtl/>
        </w:rPr>
        <w:t>،</w:t>
      </w:r>
      <w:r w:rsidRPr="00AC763F">
        <w:rPr>
          <w:rtl/>
        </w:rPr>
        <w:t xml:space="preserve"> والمعيشة علينا خفيفة</w:t>
      </w:r>
      <w:r w:rsidR="00DF2DC1">
        <w:rPr>
          <w:rtl/>
        </w:rPr>
        <w:t>،</w:t>
      </w:r>
      <w:r w:rsidRPr="00AC763F">
        <w:rPr>
          <w:rtl/>
        </w:rPr>
        <w:t xml:space="preserve"> فان رأيت يا رسول الله ان تدعو الله ان يوسع</w:t>
      </w:r>
      <w:r>
        <w:rPr>
          <w:rtl/>
        </w:rPr>
        <w:t xml:space="preserve"> </w:t>
      </w:r>
      <w:r w:rsidRPr="00AC763F">
        <w:rPr>
          <w:rtl/>
        </w:rPr>
        <w:t>علينا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وبكى</w:t>
      </w:r>
      <w:r w:rsidR="00DF2DC1">
        <w:rPr>
          <w:rtl/>
        </w:rPr>
        <w:t>،</w:t>
      </w:r>
      <w:r w:rsidRPr="00AC763F">
        <w:rPr>
          <w:rtl/>
        </w:rPr>
        <w:t xml:space="preserve"> فرق له المسلمون</w:t>
      </w:r>
      <w:r w:rsidR="00DF2DC1">
        <w:rPr>
          <w:rtl/>
        </w:rPr>
        <w:t>،</w:t>
      </w:r>
      <w:r w:rsidRPr="00AC763F">
        <w:rPr>
          <w:rtl/>
        </w:rPr>
        <w:t xml:space="preserve"> فقال له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 xml:space="preserve">مَا مِن دَابَّةٍ فِي الْأَرْضِ إِلَّا عَلَى اللَّـهِ رِزْقُهَا وَيَعْلَمُ مُسْتَقَرَّهَا وَمُسْتَوْدَعَهَا كُلٌّ فِي كِتَابٍ مُّبِينٍ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كفل بهذه الأفواه المضمونة على الله رزقها</w:t>
      </w:r>
      <w:r w:rsidR="00DF2DC1">
        <w:rPr>
          <w:rtl/>
        </w:rPr>
        <w:t>،</w:t>
      </w:r>
      <w:r w:rsidRPr="00AC763F">
        <w:rPr>
          <w:rtl/>
        </w:rPr>
        <w:t xml:space="preserve"> صب الله عليه</w:t>
      </w:r>
      <w:r>
        <w:rPr>
          <w:rtl/>
        </w:rPr>
        <w:t xml:space="preserve"> </w:t>
      </w:r>
      <w:r w:rsidRPr="00AC763F">
        <w:rPr>
          <w:rtl/>
        </w:rPr>
        <w:t>الرزق صبا كالماء المنهمر</w:t>
      </w:r>
      <w:r w:rsidR="00DF2DC1">
        <w:rPr>
          <w:rtl/>
        </w:rPr>
        <w:t>،</w:t>
      </w:r>
      <w:r w:rsidRPr="00AC763F">
        <w:rPr>
          <w:rtl/>
        </w:rPr>
        <w:t xml:space="preserve"> ان قليلا فقليلا</w:t>
      </w:r>
      <w:r w:rsidR="00DF2DC1">
        <w:rPr>
          <w:rtl/>
        </w:rPr>
        <w:t>،</w:t>
      </w:r>
      <w:r w:rsidRPr="00AC763F">
        <w:rPr>
          <w:rtl/>
        </w:rPr>
        <w:t xml:space="preserve"> وان كثيرا فكثيرا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دعا رسول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فضلا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البقرة 2 الآية 219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الفرقان 25 الآية 67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239 ح 117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وأفضل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النساء 4 الآية 32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ج 2 ص 139 ح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هود 11 الآية 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وامن له المسلمون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 أبو جعفر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فحدثني من رأى الرجل في زمن عمر</w:t>
      </w:r>
      <w:r w:rsidR="00DF2DC1">
        <w:rPr>
          <w:rtl/>
        </w:rPr>
        <w:t>،</w:t>
      </w:r>
      <w:r w:rsidRPr="00AC763F">
        <w:rPr>
          <w:rtl/>
        </w:rPr>
        <w:t xml:space="preserve"> فسأله عن حاله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من أحسن من</w:t>
      </w:r>
      <w:r>
        <w:rPr>
          <w:rtl/>
        </w:rPr>
        <w:t xml:space="preserve"> (</w:t>
      </w:r>
      <w:r w:rsidRPr="00AC763F">
        <w:rPr>
          <w:rtl/>
        </w:rPr>
        <w:t xml:space="preserve"> حوله حالا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وأكثرهم مالا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[14679]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عبد الله بن جعفر الحميري في</w:t>
      </w:r>
      <w:r>
        <w:rPr>
          <w:rtl/>
        </w:rPr>
        <w:t xml:space="preserve"> قرب الإسناد</w:t>
      </w:r>
      <w:r w:rsidR="00DF2DC1">
        <w:rPr>
          <w:rtl/>
        </w:rPr>
        <w:t>:</w:t>
      </w:r>
      <w:r>
        <w:rPr>
          <w:rtl/>
        </w:rPr>
        <w:t xml:space="preserve"> عن هارون بن مسلم</w:t>
      </w:r>
      <w:r>
        <w:rPr>
          <w:rFonts w:hint="cs"/>
          <w:rtl/>
        </w:rPr>
        <w:t xml:space="preserve"> </w:t>
      </w:r>
      <w:r w:rsidRPr="00AC763F">
        <w:rPr>
          <w:rtl/>
        </w:rPr>
        <w:t>عن مسعدة بن صدقة</w:t>
      </w:r>
      <w:r w:rsidR="00DF2DC1">
        <w:rPr>
          <w:rtl/>
        </w:rPr>
        <w:t>،</w:t>
      </w:r>
      <w:r w:rsidRPr="00AC763F">
        <w:rPr>
          <w:rtl/>
        </w:rPr>
        <w:t xml:space="preserve"> عن الصادق</w:t>
      </w:r>
      <w:r w:rsidR="00DF2DC1">
        <w:rPr>
          <w:rtl/>
        </w:rPr>
        <w:t>،</w:t>
      </w:r>
      <w:r w:rsidRPr="00AC763F">
        <w:rPr>
          <w:rtl/>
        </w:rPr>
        <w:t xml:space="preserve"> عن أبيه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</w:t>
      </w:r>
      <w:r>
        <w:rPr>
          <w:rtl/>
        </w:rPr>
        <w:t xml:space="preserve"> </w:t>
      </w:r>
      <w:r w:rsidRPr="00AC763F">
        <w:rPr>
          <w:rtl/>
        </w:rPr>
        <w:t>غدوت في حاجتك بعد أن تصلي الغداة</w:t>
      </w:r>
      <w:r w:rsidR="00DF2DC1">
        <w:rPr>
          <w:rtl/>
        </w:rPr>
        <w:t>،</w:t>
      </w:r>
      <w:r w:rsidRPr="00AC763F">
        <w:rPr>
          <w:rtl/>
        </w:rPr>
        <w:t xml:space="preserve"> بعد التشهد فقل</w:t>
      </w:r>
      <w:r w:rsidR="00DF2DC1">
        <w:rPr>
          <w:rtl/>
        </w:rPr>
        <w:t>:</w:t>
      </w:r>
      <w:r w:rsidRPr="00AC763F">
        <w:rPr>
          <w:rtl/>
        </w:rPr>
        <w:t xml:space="preserve"> اللهم إني غدوت</w:t>
      </w:r>
      <w:r>
        <w:rPr>
          <w:rtl/>
        </w:rPr>
        <w:t xml:space="preserve"> </w:t>
      </w:r>
      <w:r w:rsidRPr="00AC763F">
        <w:rPr>
          <w:rtl/>
        </w:rPr>
        <w:t>ألتمس من فضلك كما أمرتني</w:t>
      </w:r>
      <w:r w:rsidR="00DF2DC1">
        <w:rPr>
          <w:rtl/>
        </w:rPr>
        <w:t>،</w:t>
      </w:r>
      <w:r w:rsidRPr="00AC763F">
        <w:rPr>
          <w:rtl/>
        </w:rPr>
        <w:t xml:space="preserve"> فارزقني من فضلك رزقا حلالا طيبا</w:t>
      </w:r>
      <w:r w:rsidR="00DF2DC1">
        <w:rPr>
          <w:rtl/>
        </w:rPr>
        <w:t>،</w:t>
      </w:r>
      <w:r w:rsidRPr="00AC763F">
        <w:rPr>
          <w:rtl/>
        </w:rPr>
        <w:t xml:space="preserve"> وأعطني فيما</w:t>
      </w:r>
      <w:r>
        <w:rPr>
          <w:rtl/>
        </w:rPr>
        <w:t xml:space="preserve"> </w:t>
      </w:r>
      <w:r w:rsidRPr="00AC763F">
        <w:rPr>
          <w:rtl/>
        </w:rPr>
        <w:t>ترزقني العافية</w:t>
      </w:r>
      <w:r w:rsidR="00DF2DC1">
        <w:rPr>
          <w:rtl/>
        </w:rPr>
        <w:t>،</w:t>
      </w:r>
      <w:r w:rsidRPr="00AC763F">
        <w:rPr>
          <w:rtl/>
        </w:rPr>
        <w:t xml:space="preserve"> تقول ذلك ثلاث مرات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وسمعت جعفرا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يملي على بعض التجار من أهل</w:t>
      </w:r>
      <w:r>
        <w:rPr>
          <w:rtl/>
        </w:rPr>
        <w:t xml:space="preserve"> </w:t>
      </w:r>
      <w:r w:rsidRPr="00AC763F">
        <w:rPr>
          <w:rtl/>
        </w:rPr>
        <w:t>الكوفة</w:t>
      </w:r>
      <w:r w:rsidR="00DF2DC1">
        <w:rPr>
          <w:rtl/>
        </w:rPr>
        <w:t>،</w:t>
      </w:r>
      <w:r w:rsidRPr="00AC763F">
        <w:rPr>
          <w:rtl/>
        </w:rPr>
        <w:t xml:space="preserve"> في طلب الرزق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« صل ركعتين متى شئت</w:t>
      </w:r>
      <w:r w:rsidR="00DF2DC1">
        <w:rPr>
          <w:rtl/>
        </w:rPr>
        <w:t>،</w:t>
      </w:r>
      <w:r w:rsidRPr="00AC763F">
        <w:rPr>
          <w:rtl/>
        </w:rPr>
        <w:t xml:space="preserve"> فإذا فرغت من</w:t>
      </w:r>
      <w:r>
        <w:rPr>
          <w:rtl/>
        </w:rPr>
        <w:t xml:space="preserve"> </w:t>
      </w:r>
      <w:r w:rsidRPr="00AC763F">
        <w:rPr>
          <w:rtl/>
        </w:rPr>
        <w:t>التشهد قلت</w:t>
      </w:r>
      <w:r w:rsidR="00DF2DC1">
        <w:rPr>
          <w:rtl/>
        </w:rPr>
        <w:t>:</w:t>
      </w:r>
      <w:r w:rsidRPr="00AC763F">
        <w:rPr>
          <w:rtl/>
        </w:rPr>
        <w:t xml:space="preserve"> توجهت بحول الله وقوته</w:t>
      </w:r>
      <w:r w:rsidR="00DF2DC1">
        <w:rPr>
          <w:rtl/>
        </w:rPr>
        <w:t>،</w:t>
      </w:r>
      <w:r w:rsidRPr="00AC763F">
        <w:rPr>
          <w:rtl/>
        </w:rPr>
        <w:t xml:space="preserve"> بلا حول مني ولا قوة</w:t>
      </w:r>
      <w:r w:rsidR="00DF2DC1">
        <w:rPr>
          <w:rtl/>
        </w:rPr>
        <w:t>،</w:t>
      </w:r>
      <w:r w:rsidRPr="00AC763F">
        <w:rPr>
          <w:rtl/>
        </w:rPr>
        <w:t xml:space="preserve"> ولكن بحولك</w:t>
      </w:r>
      <w:r>
        <w:rPr>
          <w:rtl/>
        </w:rPr>
        <w:t xml:space="preserve"> </w:t>
      </w:r>
      <w:r w:rsidRPr="00AC763F">
        <w:rPr>
          <w:rtl/>
        </w:rPr>
        <w:t>يا رب وقوتك</w:t>
      </w:r>
      <w:r w:rsidR="00DF2DC1">
        <w:rPr>
          <w:rtl/>
        </w:rPr>
        <w:t>،</w:t>
      </w:r>
      <w:r w:rsidRPr="00AC763F">
        <w:rPr>
          <w:rtl/>
        </w:rPr>
        <w:t xml:space="preserve"> أبرأ إليك من الحول والقوة الا ما قويتني</w:t>
      </w:r>
      <w:r w:rsidR="00DF2DC1">
        <w:rPr>
          <w:rtl/>
        </w:rPr>
        <w:t>،</w:t>
      </w:r>
      <w:r w:rsidRPr="00AC763F">
        <w:rPr>
          <w:rtl/>
        </w:rPr>
        <w:t xml:space="preserve"> اللهم إني أسألك بركة</w:t>
      </w:r>
      <w:r>
        <w:rPr>
          <w:rtl/>
        </w:rPr>
        <w:t xml:space="preserve"> </w:t>
      </w:r>
      <w:r w:rsidRPr="00AC763F">
        <w:rPr>
          <w:rtl/>
        </w:rPr>
        <w:t>هذا اليوم وأسألك بركة أهله</w:t>
      </w:r>
      <w:r w:rsidR="00DF2DC1">
        <w:rPr>
          <w:rtl/>
        </w:rPr>
        <w:t>،</w:t>
      </w:r>
      <w:r w:rsidRPr="00AC763F">
        <w:rPr>
          <w:rtl/>
        </w:rPr>
        <w:t xml:space="preserve"> وأسألك ان ترزقني من فضلك رزقا واسعا حلالا</w:t>
      </w:r>
      <w:r>
        <w:rPr>
          <w:rtl/>
        </w:rPr>
        <w:t xml:space="preserve"> </w:t>
      </w:r>
      <w:r w:rsidRPr="00AC763F">
        <w:rPr>
          <w:rtl/>
        </w:rPr>
        <w:t>طيبا مباركا</w:t>
      </w:r>
      <w:r w:rsidR="00DF2DC1">
        <w:rPr>
          <w:rtl/>
        </w:rPr>
        <w:t>،</w:t>
      </w:r>
      <w:r w:rsidRPr="00AC763F">
        <w:rPr>
          <w:rtl/>
        </w:rPr>
        <w:t xml:space="preserve"> تسوقه إلي في عافية بحولك وقوتك</w:t>
      </w:r>
      <w:r w:rsidR="00DF2DC1">
        <w:rPr>
          <w:rtl/>
        </w:rPr>
        <w:t>،</w:t>
      </w:r>
      <w:r w:rsidRPr="00AC763F">
        <w:rPr>
          <w:rtl/>
        </w:rPr>
        <w:t xml:space="preserve"> وانا خافض في عافية</w:t>
      </w:r>
      <w:r w:rsidR="00DF2DC1">
        <w:rPr>
          <w:rtl/>
        </w:rPr>
        <w:t>،</w:t>
      </w:r>
      <w:r w:rsidRPr="00AC763F">
        <w:rPr>
          <w:rtl/>
        </w:rPr>
        <w:t xml:space="preserve"> تقول</w:t>
      </w:r>
      <w:r>
        <w:rPr>
          <w:rtl/>
        </w:rPr>
        <w:t xml:space="preserve"> </w:t>
      </w:r>
      <w:r w:rsidRPr="00AC763F">
        <w:rPr>
          <w:rtl/>
        </w:rPr>
        <w:t>ذلك ثلاث مرات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الحسن بن فضل الطبرسي في مك</w:t>
      </w:r>
      <w:r>
        <w:rPr>
          <w:rtl/>
        </w:rPr>
        <w:t>ارم الأخلاق</w:t>
      </w:r>
      <w:r w:rsidR="00DF2DC1">
        <w:rPr>
          <w:rtl/>
        </w:rPr>
        <w:t>:</w:t>
      </w:r>
      <w:r>
        <w:rPr>
          <w:rtl/>
        </w:rPr>
        <w:t xml:space="preserve"> في طلب الرزق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اللهم إن كان رزقي في السماء فأنزله</w:t>
      </w:r>
      <w:r w:rsidR="00DF2DC1">
        <w:rPr>
          <w:rtl/>
        </w:rPr>
        <w:t>،</w:t>
      </w:r>
      <w:r w:rsidRPr="00AC763F">
        <w:rPr>
          <w:rtl/>
        </w:rPr>
        <w:t xml:space="preserve"> وإن كان في</w:t>
      </w:r>
      <w:r>
        <w:rPr>
          <w:rtl/>
        </w:rPr>
        <w:t xml:space="preserve"> </w:t>
      </w:r>
      <w:r w:rsidRPr="00AC763F">
        <w:rPr>
          <w:rtl/>
        </w:rPr>
        <w:t>الأرض فأظهره</w:t>
      </w:r>
      <w:r w:rsidR="00DF2DC1">
        <w:rPr>
          <w:rtl/>
        </w:rPr>
        <w:t>،</w:t>
      </w:r>
      <w:r w:rsidRPr="00AC763F">
        <w:rPr>
          <w:rtl/>
        </w:rPr>
        <w:t xml:space="preserve"> وإن كان بعيدا فقربه</w:t>
      </w:r>
      <w:r w:rsidR="00DF2DC1">
        <w:rPr>
          <w:rtl/>
        </w:rPr>
        <w:t>،</w:t>
      </w:r>
      <w:r w:rsidRPr="00AC763F">
        <w:rPr>
          <w:rtl/>
        </w:rPr>
        <w:t xml:space="preserve"> وإن كان قريبا فأعطنيه</w:t>
      </w:r>
      <w:r w:rsidR="00DF2DC1">
        <w:rPr>
          <w:rtl/>
        </w:rPr>
        <w:t>،</w:t>
      </w:r>
      <w:r w:rsidRPr="00AC763F">
        <w:rPr>
          <w:rtl/>
        </w:rPr>
        <w:t xml:space="preserve"> وإن كان قد</w:t>
      </w:r>
      <w:r>
        <w:rPr>
          <w:rtl/>
        </w:rPr>
        <w:t xml:space="preserve"> </w:t>
      </w:r>
      <w:r w:rsidRPr="00AC763F">
        <w:rPr>
          <w:rtl/>
        </w:rPr>
        <w:t>أعطيتنيه فبارك لي فيه</w:t>
      </w:r>
      <w:r w:rsidR="00DF2DC1">
        <w:rPr>
          <w:rtl/>
        </w:rPr>
        <w:t>،</w:t>
      </w:r>
      <w:r w:rsidRPr="00AC763F">
        <w:rPr>
          <w:rtl/>
        </w:rPr>
        <w:t xml:space="preserve"> وجنبني عليه المعاصي والردى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[14681]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الصادق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من لم يسأل الله من فضله افتقر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خوله حلالا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قرب الإسناد ص 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مكارم الأخلاق ص 248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دعوات الراوندي ص 50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95 ص 296 ح 11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 xml:space="preserve">ومن دعائهم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« اللهم إني أسألك من فضلك الواسع</w:t>
      </w:r>
      <w:r>
        <w:rPr>
          <w:rtl/>
        </w:rPr>
        <w:t xml:space="preserve"> </w:t>
      </w:r>
      <w:r w:rsidRPr="00AC763F">
        <w:rPr>
          <w:rtl/>
        </w:rPr>
        <w:t>الفاضل المفضل</w:t>
      </w:r>
      <w:r w:rsidR="00DF2DC1">
        <w:rPr>
          <w:rtl/>
        </w:rPr>
        <w:t>،</w:t>
      </w:r>
      <w:r w:rsidRPr="00AC763F">
        <w:rPr>
          <w:rtl/>
        </w:rPr>
        <w:t xml:space="preserve"> رزقا واسعا حلالا طيبا</w:t>
      </w:r>
      <w:r w:rsidR="00DF2DC1">
        <w:rPr>
          <w:rtl/>
        </w:rPr>
        <w:t>،</w:t>
      </w:r>
      <w:r w:rsidRPr="00AC763F">
        <w:rPr>
          <w:rtl/>
        </w:rPr>
        <w:t xml:space="preserve"> بلاغا للآخرة والدنيا</w:t>
      </w:r>
      <w:r w:rsidR="00DF2DC1">
        <w:rPr>
          <w:rtl/>
        </w:rPr>
        <w:t>،</w:t>
      </w:r>
      <w:r w:rsidRPr="00AC763F">
        <w:rPr>
          <w:rtl/>
        </w:rPr>
        <w:t xml:space="preserve"> هنيئا مريئا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صبا صبا</w:t>
      </w:r>
      <w:r w:rsidR="00DF2DC1">
        <w:rPr>
          <w:rtl/>
        </w:rPr>
        <w:t>،</w:t>
      </w:r>
      <w:r w:rsidRPr="00AC763F">
        <w:rPr>
          <w:rtl/>
        </w:rPr>
        <w:t xml:space="preserve"> من غير من من أحد</w:t>
      </w:r>
      <w:r w:rsidR="00DF2DC1">
        <w:rPr>
          <w:rtl/>
        </w:rPr>
        <w:t>،</w:t>
      </w:r>
      <w:r w:rsidRPr="00AC763F">
        <w:rPr>
          <w:rtl/>
        </w:rPr>
        <w:t xml:space="preserve"> الا سعة من فضلك</w:t>
      </w:r>
      <w:r w:rsidR="00DF2DC1">
        <w:rPr>
          <w:rtl/>
        </w:rPr>
        <w:t>،</w:t>
      </w:r>
      <w:r w:rsidRPr="00AC763F">
        <w:rPr>
          <w:rtl/>
        </w:rPr>
        <w:t xml:space="preserve"> وطيبا من رزقك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وحلالا من وسعك</w:t>
      </w:r>
      <w:r w:rsidR="00DF2DC1">
        <w:rPr>
          <w:rtl/>
        </w:rPr>
        <w:t>،</w:t>
      </w:r>
      <w:r w:rsidRPr="00AC763F">
        <w:rPr>
          <w:rtl/>
        </w:rPr>
        <w:t xml:space="preserve"> تغنيني به</w:t>
      </w:r>
      <w:r w:rsidR="00DF2DC1">
        <w:rPr>
          <w:rtl/>
        </w:rPr>
        <w:t>،</w:t>
      </w:r>
      <w:r w:rsidRPr="00AC763F">
        <w:rPr>
          <w:rtl/>
        </w:rPr>
        <w:t xml:space="preserve"> من فضلك أسأل</w:t>
      </w:r>
      <w:r w:rsidR="00DF2DC1">
        <w:rPr>
          <w:rtl/>
        </w:rPr>
        <w:t>،</w:t>
      </w:r>
      <w:r w:rsidRPr="00AC763F">
        <w:rPr>
          <w:rtl/>
        </w:rPr>
        <w:t xml:space="preserve"> ومن يدك الملأى أسأل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ومن خيرتك اسأل</w:t>
      </w:r>
      <w:r w:rsidR="00DF2DC1">
        <w:rPr>
          <w:rtl/>
        </w:rPr>
        <w:t>،</w:t>
      </w:r>
      <w:r w:rsidRPr="00AC763F">
        <w:rPr>
          <w:rtl/>
        </w:rPr>
        <w:t xml:space="preserve"> يا من بيده الخير وهو على كل شئ قدير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[14682]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أحمد بن محمد بن فهد في عدة الداعي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لطلب الرزق</w:t>
      </w:r>
      <w:r w:rsidR="00DF2DC1">
        <w:rPr>
          <w:rtl/>
        </w:rPr>
        <w:t>:</w:t>
      </w:r>
      <w:r w:rsidRPr="00AC763F">
        <w:rPr>
          <w:rtl/>
        </w:rPr>
        <w:t xml:space="preserve"> « يا الله يا الله يا الله</w:t>
      </w:r>
      <w:r w:rsidR="00DF2DC1">
        <w:rPr>
          <w:rtl/>
        </w:rPr>
        <w:t>،</w:t>
      </w:r>
      <w:r w:rsidRPr="00AC763F">
        <w:rPr>
          <w:rtl/>
        </w:rPr>
        <w:t xml:space="preserve"> أسألك بحق من حقه عليك عظيم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ان تصلي على محمد وآل محمد</w:t>
      </w:r>
      <w:r w:rsidR="00DF2DC1">
        <w:rPr>
          <w:rtl/>
        </w:rPr>
        <w:t>،</w:t>
      </w:r>
      <w:r w:rsidRPr="00AC763F">
        <w:rPr>
          <w:rtl/>
        </w:rPr>
        <w:t xml:space="preserve"> وان ترزقني العمل بما علمتني من معرفة حقك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تبسط علي ما حظرت من رزقك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[14683]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السيد علي بن طاووس في مهج الدعوات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تعذر عليه رزقه</w:t>
      </w:r>
      <w:r w:rsidR="00DF2DC1">
        <w:rPr>
          <w:rtl/>
        </w:rPr>
        <w:t>،</w:t>
      </w:r>
      <w:r w:rsidRPr="00AC763F">
        <w:rPr>
          <w:rtl/>
        </w:rPr>
        <w:t xml:space="preserve"> وتغلقت عليه مذاهب المطالب في</w:t>
      </w:r>
      <w:r>
        <w:rPr>
          <w:rtl/>
        </w:rPr>
        <w:t xml:space="preserve"> </w:t>
      </w:r>
      <w:r w:rsidRPr="00AC763F">
        <w:rPr>
          <w:rtl/>
        </w:rPr>
        <w:t>معاشه</w:t>
      </w:r>
      <w:r w:rsidR="00DF2DC1">
        <w:rPr>
          <w:rtl/>
        </w:rPr>
        <w:t>،</w:t>
      </w:r>
      <w:r w:rsidRPr="00AC763F">
        <w:rPr>
          <w:rtl/>
        </w:rPr>
        <w:t xml:space="preserve"> ثم كتب له هذا الكلام في رق ظبي</w:t>
      </w:r>
      <w:r w:rsidR="00DF2DC1">
        <w:rPr>
          <w:rtl/>
        </w:rPr>
        <w:t>،</w:t>
      </w:r>
      <w:r w:rsidRPr="00AC763F">
        <w:rPr>
          <w:rtl/>
        </w:rPr>
        <w:t xml:space="preserve"> أو قطعة من ادم</w:t>
      </w:r>
      <w:r w:rsidR="00DF2DC1">
        <w:rPr>
          <w:rtl/>
        </w:rPr>
        <w:t>،</w:t>
      </w:r>
      <w:r w:rsidRPr="00AC763F">
        <w:rPr>
          <w:rtl/>
        </w:rPr>
        <w:t xml:space="preserve"> وعلقه عليه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أو جعله في بعض ثيابه التي يلبسها فلم يفارقه</w:t>
      </w:r>
      <w:r w:rsidR="00DF2DC1">
        <w:rPr>
          <w:rtl/>
        </w:rPr>
        <w:t>،</w:t>
      </w:r>
      <w:r w:rsidRPr="00AC763F">
        <w:rPr>
          <w:rtl/>
        </w:rPr>
        <w:t xml:space="preserve"> وسع الله رزقه</w:t>
      </w:r>
      <w:r w:rsidR="00DF2DC1">
        <w:rPr>
          <w:rtl/>
        </w:rPr>
        <w:t>،</w:t>
      </w:r>
      <w:r w:rsidRPr="00AC763F">
        <w:rPr>
          <w:rtl/>
        </w:rPr>
        <w:t xml:space="preserve"> وفتح عليه أبواب</w:t>
      </w:r>
      <w:r>
        <w:rPr>
          <w:rtl/>
        </w:rPr>
        <w:t xml:space="preserve"> </w:t>
      </w:r>
      <w:r w:rsidRPr="00AC763F">
        <w:rPr>
          <w:rtl/>
        </w:rPr>
        <w:t>المطالب في معاشه</w:t>
      </w:r>
      <w:r w:rsidR="00DF2DC1">
        <w:rPr>
          <w:rtl/>
        </w:rPr>
        <w:t>،</w:t>
      </w:r>
      <w:r w:rsidRPr="00AC763F">
        <w:rPr>
          <w:rtl/>
        </w:rPr>
        <w:t xml:space="preserve"> من حيث لا يحتسب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اللهم لا طاقة لفلان بن فلان بالجهد</w:t>
      </w:r>
      <w:r w:rsidR="00DF2DC1">
        <w:rPr>
          <w:rtl/>
        </w:rPr>
        <w:t>،</w:t>
      </w:r>
      <w:r w:rsidRPr="00AC763F">
        <w:rPr>
          <w:rtl/>
        </w:rPr>
        <w:t xml:space="preserve"> ولا صبر له على البلاء</w:t>
      </w:r>
      <w:r w:rsidR="00DF2DC1">
        <w:rPr>
          <w:rtl/>
        </w:rPr>
        <w:t>،</w:t>
      </w:r>
      <w:r w:rsidRPr="00AC763F">
        <w:rPr>
          <w:rtl/>
        </w:rPr>
        <w:t xml:space="preserve"> ولا قوة له</w:t>
      </w:r>
      <w:r>
        <w:rPr>
          <w:rtl/>
        </w:rPr>
        <w:t xml:space="preserve"> </w:t>
      </w:r>
      <w:r w:rsidRPr="00AC763F">
        <w:rPr>
          <w:rtl/>
        </w:rPr>
        <w:t>على الفقر والفاقة</w:t>
      </w:r>
      <w:r w:rsidR="00DF2DC1">
        <w:rPr>
          <w:rtl/>
        </w:rPr>
        <w:t>،</w:t>
      </w:r>
      <w:r w:rsidRPr="00AC763F">
        <w:rPr>
          <w:rtl/>
        </w:rPr>
        <w:t xml:space="preserve"> اللهم فصل على محمد وآل محمد</w:t>
      </w:r>
      <w:r w:rsidR="00DF2DC1">
        <w:rPr>
          <w:rtl/>
        </w:rPr>
        <w:t>،</w:t>
      </w:r>
      <w:r w:rsidRPr="00AC763F">
        <w:rPr>
          <w:rtl/>
        </w:rPr>
        <w:t xml:space="preserve"> ولا تحظر على فلان بن</w:t>
      </w:r>
      <w:r>
        <w:rPr>
          <w:rtl/>
        </w:rPr>
        <w:t xml:space="preserve"> </w:t>
      </w:r>
      <w:r w:rsidRPr="00AC763F">
        <w:rPr>
          <w:rtl/>
        </w:rPr>
        <w:t>فلان رزقك</w:t>
      </w:r>
      <w:r w:rsidR="00DF2DC1">
        <w:rPr>
          <w:rtl/>
        </w:rPr>
        <w:t>،</w:t>
      </w:r>
      <w:r w:rsidRPr="00AC763F">
        <w:rPr>
          <w:rtl/>
        </w:rPr>
        <w:t xml:space="preserve"> ولا تقتر عليه سعة ما عندك</w:t>
      </w:r>
      <w:r w:rsidR="00DF2DC1">
        <w:rPr>
          <w:rtl/>
        </w:rPr>
        <w:t>،</w:t>
      </w:r>
      <w:r w:rsidRPr="00AC763F">
        <w:rPr>
          <w:rtl/>
        </w:rPr>
        <w:t xml:space="preserve"> ولا تحرمه فضلك ولا تحرمه من</w:t>
      </w:r>
      <w:r>
        <w:rPr>
          <w:rtl/>
        </w:rPr>
        <w:t xml:space="preserve"> </w:t>
      </w:r>
      <w:r w:rsidRPr="00AC763F">
        <w:rPr>
          <w:rtl/>
        </w:rPr>
        <w:t>جزيل قسمك</w:t>
      </w:r>
      <w:r w:rsidR="00DF2DC1">
        <w:rPr>
          <w:rtl/>
        </w:rPr>
        <w:t>،</w:t>
      </w:r>
      <w:r w:rsidRPr="00AC763F">
        <w:rPr>
          <w:rtl/>
        </w:rPr>
        <w:t xml:space="preserve"> ولا تكله إلى خلقك</w:t>
      </w:r>
      <w:r w:rsidR="00DF2DC1">
        <w:rPr>
          <w:rtl/>
        </w:rPr>
        <w:t>،</w:t>
      </w:r>
      <w:r w:rsidRPr="00AC763F">
        <w:rPr>
          <w:rtl/>
        </w:rPr>
        <w:t xml:space="preserve"> ولا إلى نفسه فيعجز عنها</w:t>
      </w:r>
      <w:r w:rsidR="00DF2DC1">
        <w:rPr>
          <w:rtl/>
        </w:rPr>
        <w:t>،</w:t>
      </w:r>
      <w:r w:rsidRPr="00AC763F">
        <w:rPr>
          <w:rtl/>
        </w:rPr>
        <w:t xml:space="preserve"> ويضعف عن</w:t>
      </w:r>
      <w:r>
        <w:rPr>
          <w:rtl/>
        </w:rPr>
        <w:t xml:space="preserve"> </w:t>
      </w:r>
      <w:r w:rsidRPr="00AC763F">
        <w:rPr>
          <w:rtl/>
        </w:rPr>
        <w:t>القيام فيما يصلحه ويصلح ما قبله</w:t>
      </w:r>
      <w:r w:rsidR="00DF2DC1">
        <w:rPr>
          <w:rtl/>
        </w:rPr>
        <w:t>،</w:t>
      </w:r>
      <w:r w:rsidRPr="00AC763F">
        <w:rPr>
          <w:rtl/>
        </w:rPr>
        <w:t xml:space="preserve"> بل تفرد بلم شعثه وتول كفايته</w:t>
      </w:r>
      <w:r w:rsidR="00DF2DC1">
        <w:rPr>
          <w:rtl/>
        </w:rPr>
        <w:t>،</w:t>
      </w:r>
      <w:r w:rsidRPr="00AC763F">
        <w:rPr>
          <w:rtl/>
        </w:rPr>
        <w:t xml:space="preserve"> وانظر إليه</w:t>
      </w:r>
      <w:r>
        <w:rPr>
          <w:rtl/>
        </w:rPr>
        <w:t xml:space="preserve"> </w:t>
      </w:r>
      <w:r w:rsidRPr="00AC763F">
        <w:rPr>
          <w:rtl/>
        </w:rPr>
        <w:t>في جميع أموره</w:t>
      </w:r>
      <w:r w:rsidR="00DF2DC1">
        <w:rPr>
          <w:rtl/>
        </w:rPr>
        <w:t>،</w:t>
      </w:r>
      <w:r w:rsidRPr="00AC763F">
        <w:rPr>
          <w:rtl/>
        </w:rPr>
        <w:t xml:space="preserve"> فإنك ان وكلته إلى خلقك لم ينفعوه</w:t>
      </w:r>
      <w:r w:rsidR="00DF2DC1">
        <w:rPr>
          <w:rtl/>
        </w:rPr>
        <w:t>،</w:t>
      </w:r>
      <w:r w:rsidRPr="00AC763F">
        <w:rPr>
          <w:rtl/>
        </w:rPr>
        <w:t xml:space="preserve"> وان ألجأته إلى أقربائه</w:t>
      </w:r>
      <w:r>
        <w:rPr>
          <w:rtl/>
        </w:rPr>
        <w:t xml:space="preserve"> </w:t>
      </w:r>
      <w:r w:rsidRPr="00AC763F">
        <w:rPr>
          <w:rtl/>
        </w:rPr>
        <w:t>حرموه</w:t>
      </w:r>
      <w:r w:rsidR="00DF2DC1">
        <w:rPr>
          <w:rtl/>
        </w:rPr>
        <w:t>،</w:t>
      </w:r>
      <w:r w:rsidRPr="00AC763F">
        <w:rPr>
          <w:rtl/>
        </w:rPr>
        <w:t xml:space="preserve"> وان أعطوه أعطوا قليلا نكدا</w:t>
      </w:r>
      <w:r w:rsidR="00DF2DC1">
        <w:rPr>
          <w:rtl/>
        </w:rPr>
        <w:t>،</w:t>
      </w:r>
      <w:r w:rsidRPr="00AC763F">
        <w:rPr>
          <w:rtl/>
        </w:rPr>
        <w:t xml:space="preserve"> وان منعوه منعوا كثيرا</w:t>
      </w:r>
      <w:r w:rsidR="00DF2DC1">
        <w:rPr>
          <w:rtl/>
        </w:rPr>
        <w:t>،</w:t>
      </w:r>
      <w:r w:rsidRPr="00AC763F">
        <w:rPr>
          <w:rtl/>
        </w:rPr>
        <w:t xml:space="preserve"> وان بخلوا فهم</w:t>
      </w:r>
      <w:r>
        <w:rPr>
          <w:rtl/>
        </w:rPr>
        <w:t xml:space="preserve"> </w:t>
      </w:r>
      <w:r w:rsidRPr="00AC763F">
        <w:rPr>
          <w:rtl/>
        </w:rPr>
        <w:t>للبخل أهل</w:t>
      </w:r>
      <w:r w:rsidR="00DF2DC1">
        <w:rPr>
          <w:rtl/>
        </w:rPr>
        <w:t>،</w:t>
      </w:r>
      <w:r w:rsidRPr="00AC763F">
        <w:rPr>
          <w:rtl/>
        </w:rPr>
        <w:t xml:space="preserve"> اللهم اغن فلان بن فلان من فضلك</w:t>
      </w:r>
      <w:r w:rsidR="00DF2DC1">
        <w:rPr>
          <w:rtl/>
        </w:rPr>
        <w:t>،</w:t>
      </w:r>
      <w:r w:rsidRPr="00AC763F">
        <w:rPr>
          <w:rtl/>
        </w:rPr>
        <w:t xml:space="preserve"> ولا تخله منه</w:t>
      </w:r>
      <w:r w:rsidR="00DF2DC1">
        <w:rPr>
          <w:rtl/>
        </w:rPr>
        <w:t>،</w:t>
      </w:r>
      <w:r w:rsidRPr="00AC763F">
        <w:rPr>
          <w:rtl/>
        </w:rPr>
        <w:t xml:space="preserve"> فإنه مضطر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عدة الداعي ص 260 ح 6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95 ص 297 ح 12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مهج الدعوات ص 126 باختلاف يسير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304F24">
      <w:pPr>
        <w:pStyle w:val="libNormal0"/>
        <w:rPr>
          <w:rtl/>
        </w:rPr>
      </w:pPr>
      <w:r w:rsidRPr="00AC763F">
        <w:rPr>
          <w:rtl/>
        </w:rPr>
        <w:lastRenderedPageBreak/>
        <w:t>إليك</w:t>
      </w:r>
      <w:r w:rsidR="00DF2DC1">
        <w:rPr>
          <w:rtl/>
        </w:rPr>
        <w:t>،</w:t>
      </w:r>
      <w:r w:rsidRPr="00AC763F">
        <w:rPr>
          <w:rtl/>
        </w:rPr>
        <w:t xml:space="preserve"> فقير إلى ما في يديك</w:t>
      </w:r>
      <w:r w:rsidR="00DF2DC1">
        <w:rPr>
          <w:rtl/>
        </w:rPr>
        <w:t>،</w:t>
      </w:r>
      <w:r w:rsidRPr="00AC763F">
        <w:rPr>
          <w:rtl/>
        </w:rPr>
        <w:t xml:space="preserve"> وأنت غني عنه</w:t>
      </w:r>
      <w:r w:rsidR="00DF2DC1">
        <w:rPr>
          <w:rtl/>
        </w:rPr>
        <w:t>،</w:t>
      </w:r>
      <w:r w:rsidRPr="00AC763F">
        <w:rPr>
          <w:rtl/>
        </w:rPr>
        <w:t xml:space="preserve"> وأنت به خبير عليم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>وَمَن يَتَوَكَّلْ عَلَى اللَّـهِ فَهُوَ حَسْبُهُ إِنَّ اللَّـهَ بَالِغُ أَمْرِهِ قَدْ جَعَلَ اللَّـهُ لِكُلِّ شَيْءٍ قَدْرًا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>إِنَّ مَعَ الْعُسْرِ يُسْرًا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</w:t>
      </w:r>
      <w:r w:rsidR="00304F24"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>إِنَّ مَعَ الْعُسْرِ يُسْرًا</w:t>
      </w:r>
      <w:r w:rsidR="00304F24" w:rsidRPr="00AC763F">
        <w:rPr>
          <w:rtl/>
        </w:rPr>
        <w:t xml:space="preserve"> </w:t>
      </w:r>
      <w:r w:rsidR="00304F24"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 xml:space="preserve">وَمَن يَتَّقِ اللَّـهَ يَجْعَل لَّهُ مَخْرَجًا </w:t>
      </w:r>
      <w:r w:rsidR="00304F24" w:rsidRPr="00304F24">
        <w:rPr>
          <w:rStyle w:val="libAlaemChar"/>
          <w:rFonts w:hint="cs"/>
          <w:rtl/>
        </w:rPr>
        <w:t>*</w:t>
      </w:r>
      <w:r w:rsidR="00304F24" w:rsidRPr="00304F24">
        <w:rPr>
          <w:rStyle w:val="libAieChar"/>
          <w:rtl/>
        </w:rPr>
        <w:t xml:space="preserve"> وَيَرْزُقْهُ مِنْ حَيْثُ لَا يَحْتَسِبُ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[14684]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ابن أبي جمهور في عوالي اللآلي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انه</w:t>
      </w:r>
      <w:r>
        <w:rPr>
          <w:rFonts w:hint="cs"/>
          <w:rtl/>
        </w:rPr>
        <w:t xml:space="preserve"> </w:t>
      </w:r>
      <w:r w:rsidRPr="00AC763F">
        <w:rPr>
          <w:rtl/>
        </w:rPr>
        <w:t>شكا إليه رجل قلة الرزق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ادم الطهارة يدم عليك</w:t>
      </w:r>
      <w:r>
        <w:rPr>
          <w:rtl/>
        </w:rPr>
        <w:t xml:space="preserve"> </w:t>
      </w:r>
      <w:r w:rsidRPr="00AC763F">
        <w:rPr>
          <w:rtl/>
        </w:rPr>
        <w:t>الرزق » ففعل الرجل ذلك فوسع عليه الرزق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[14685]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وفي درر اللآلي العمادية</w:t>
      </w:r>
      <w:r w:rsidR="00DF2DC1">
        <w:rPr>
          <w:rtl/>
        </w:rPr>
        <w:t>:</w:t>
      </w:r>
      <w:r w:rsidRPr="00AC763F">
        <w:rPr>
          <w:rtl/>
        </w:rPr>
        <w:t xml:space="preserve"> عن عبد ا</w:t>
      </w:r>
      <w:r>
        <w:rPr>
          <w:rtl/>
        </w:rPr>
        <w:t>لله بن سلام قال</w:t>
      </w:r>
      <w:r w:rsidR="00DF2DC1">
        <w:rPr>
          <w:rtl/>
        </w:rPr>
        <w:t>:</w:t>
      </w:r>
      <w:r>
        <w:rPr>
          <w:rtl/>
        </w:rPr>
        <w:t xml:space="preserve"> قال رسول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من توضأ لكل حدث</w:t>
      </w:r>
      <w:r w:rsidR="00DF2DC1">
        <w:rPr>
          <w:rtl/>
        </w:rPr>
        <w:t>،</w:t>
      </w:r>
      <w:r w:rsidRPr="00AC763F">
        <w:rPr>
          <w:rtl/>
        </w:rPr>
        <w:t xml:space="preserve"> ولم يكن دخالا </w:t>
      </w:r>
      <w:r>
        <w:rPr>
          <w:rtl/>
        </w:rPr>
        <w:t>على النساء في</w:t>
      </w:r>
      <w:r>
        <w:rPr>
          <w:rFonts w:hint="cs"/>
          <w:rtl/>
        </w:rPr>
        <w:t xml:space="preserve"> </w:t>
      </w:r>
      <w:r w:rsidRPr="00AC763F">
        <w:rPr>
          <w:rtl/>
        </w:rPr>
        <w:t>البيوتات</w:t>
      </w:r>
      <w:r w:rsidR="00DF2DC1">
        <w:rPr>
          <w:rtl/>
        </w:rPr>
        <w:t>،</w:t>
      </w:r>
      <w:r w:rsidRPr="00AC763F">
        <w:rPr>
          <w:rtl/>
        </w:rPr>
        <w:t xml:space="preserve"> ولم يكن يكتسب مالا بغير حق</w:t>
      </w:r>
      <w:r w:rsidR="00DF2DC1">
        <w:rPr>
          <w:rtl/>
        </w:rPr>
        <w:t>،</w:t>
      </w:r>
      <w:r w:rsidRPr="00AC763F">
        <w:rPr>
          <w:rtl/>
        </w:rPr>
        <w:t xml:space="preserve"> رزق من الدنيا بغير حساب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[14686]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الشيخ إبراهيم الكفعمي في الج</w:t>
      </w:r>
      <w:r>
        <w:rPr>
          <w:rtl/>
        </w:rPr>
        <w:t>نة</w:t>
      </w:r>
      <w:r w:rsidR="00DF2DC1">
        <w:rPr>
          <w:rtl/>
        </w:rPr>
        <w:t>:</w:t>
      </w:r>
      <w:r>
        <w:rPr>
          <w:rtl/>
        </w:rPr>
        <w:t xml:space="preserve"> رأيت في بعض كتب أصحابنا ما</w:t>
      </w:r>
      <w:r>
        <w:rPr>
          <w:rFonts w:hint="cs"/>
          <w:rtl/>
        </w:rPr>
        <w:t xml:space="preserve"> </w:t>
      </w:r>
      <w:r w:rsidRPr="00AC763F">
        <w:rPr>
          <w:rtl/>
        </w:rPr>
        <w:t>ملخصه</w:t>
      </w:r>
      <w:r w:rsidR="00DF2DC1">
        <w:rPr>
          <w:rtl/>
        </w:rPr>
        <w:t>:</w:t>
      </w:r>
      <w:r w:rsidRPr="00AC763F">
        <w:rPr>
          <w:rtl/>
        </w:rPr>
        <w:t xml:space="preserve"> ان رجلا جاء إلى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وقال</w:t>
      </w:r>
      <w:r w:rsidR="00DF2DC1">
        <w:rPr>
          <w:rtl/>
        </w:rPr>
        <w:t>:</w:t>
      </w:r>
      <w:r>
        <w:rPr>
          <w:rtl/>
        </w:rPr>
        <w:t xml:space="preserve"> يا رسول الله</w:t>
      </w:r>
      <w:r w:rsidR="00DF2DC1">
        <w:rPr>
          <w:rtl/>
        </w:rPr>
        <w:t>،</w:t>
      </w:r>
      <w:r>
        <w:rPr>
          <w:rtl/>
        </w:rPr>
        <w:t xml:space="preserve"> اني</w:t>
      </w:r>
      <w:r>
        <w:rPr>
          <w:rFonts w:hint="cs"/>
          <w:rtl/>
        </w:rPr>
        <w:t xml:space="preserve"> </w:t>
      </w:r>
      <w:r w:rsidRPr="00AC763F">
        <w:rPr>
          <w:rtl/>
        </w:rPr>
        <w:t>كنت غنيا فافتقرت</w:t>
      </w:r>
      <w:r w:rsidR="00DF2DC1">
        <w:rPr>
          <w:rtl/>
        </w:rPr>
        <w:t>،</w:t>
      </w:r>
      <w:r w:rsidRPr="00AC763F">
        <w:rPr>
          <w:rtl/>
        </w:rPr>
        <w:t xml:space="preserve"> وصحيحا فمرضت</w:t>
      </w:r>
      <w:r w:rsidR="00DF2DC1">
        <w:rPr>
          <w:rtl/>
        </w:rPr>
        <w:t>،</w:t>
      </w:r>
      <w:r w:rsidRPr="00AC763F">
        <w:rPr>
          <w:rtl/>
        </w:rPr>
        <w:t xml:space="preserve"> وكنت مقبولا عند الناس فصرت</w:t>
      </w:r>
      <w:r>
        <w:rPr>
          <w:rtl/>
        </w:rPr>
        <w:t xml:space="preserve"> </w:t>
      </w:r>
      <w:r w:rsidRPr="00AC763F">
        <w:rPr>
          <w:rtl/>
        </w:rPr>
        <w:t>مبغوضا</w:t>
      </w:r>
      <w:r w:rsidR="00DF2DC1">
        <w:rPr>
          <w:rtl/>
        </w:rPr>
        <w:t>،</w:t>
      </w:r>
      <w:r w:rsidRPr="00AC763F">
        <w:rPr>
          <w:rtl/>
        </w:rPr>
        <w:t xml:space="preserve"> وخفيفا على قلوبهم فصرت ثقيلا</w:t>
      </w:r>
      <w:r w:rsidR="00DF2DC1">
        <w:rPr>
          <w:rtl/>
        </w:rPr>
        <w:t>،</w:t>
      </w:r>
      <w:r w:rsidRPr="00AC763F">
        <w:rPr>
          <w:rtl/>
        </w:rPr>
        <w:t xml:space="preserve"> وكنت فرحانا فاجتمعت علي</w:t>
      </w:r>
      <w:r>
        <w:rPr>
          <w:rtl/>
        </w:rPr>
        <w:t xml:space="preserve"> </w:t>
      </w:r>
      <w:r w:rsidRPr="00AC763F">
        <w:rPr>
          <w:rtl/>
        </w:rPr>
        <w:t>الهموم</w:t>
      </w:r>
      <w:r w:rsidR="00DF2DC1">
        <w:rPr>
          <w:rtl/>
        </w:rPr>
        <w:t>،</w:t>
      </w:r>
      <w:r w:rsidRPr="00AC763F">
        <w:rPr>
          <w:rtl/>
        </w:rPr>
        <w:t xml:space="preserve"> وقد ضاقت علي الأرض بما رحبت</w:t>
      </w:r>
      <w:r w:rsidR="00DF2DC1">
        <w:rPr>
          <w:rtl/>
        </w:rPr>
        <w:t>،</w:t>
      </w:r>
      <w:r w:rsidRPr="00AC763F">
        <w:rPr>
          <w:rtl/>
        </w:rPr>
        <w:t xml:space="preserve"> وأجول طول نهاري في طلب الرزق</w:t>
      </w:r>
      <w:r>
        <w:rPr>
          <w:rtl/>
        </w:rPr>
        <w:t xml:space="preserve"> </w:t>
      </w:r>
      <w:r w:rsidRPr="00AC763F">
        <w:rPr>
          <w:rtl/>
        </w:rPr>
        <w:t>فلا أجد ما أتقوت به</w:t>
      </w:r>
      <w:r w:rsidR="00DF2DC1">
        <w:rPr>
          <w:rtl/>
        </w:rPr>
        <w:t>،</w:t>
      </w:r>
      <w:r w:rsidRPr="00AC763F">
        <w:rPr>
          <w:rtl/>
        </w:rPr>
        <w:t xml:space="preserve"> كأن اسمي قد محي من ديوان الأرزاق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فقال</w:t>
      </w:r>
      <w:r>
        <w:rPr>
          <w:rtl/>
        </w:rPr>
        <w:t xml:space="preserve"> </w:t>
      </w:r>
      <w:r w:rsidRPr="00AC763F">
        <w:rPr>
          <w:rtl/>
        </w:rPr>
        <w:t xml:space="preserve">له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اتق الله وأخلص ضميرك</w:t>
      </w:r>
      <w:r w:rsidR="00DF2DC1">
        <w:rPr>
          <w:rtl/>
        </w:rPr>
        <w:t>،</w:t>
      </w:r>
      <w:r w:rsidRPr="00AC763F">
        <w:rPr>
          <w:rtl/>
        </w:rPr>
        <w:t xml:space="preserve"> وادع بهذا الدعاء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وهو دعاء الفرج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بسم الله الرحمن الرحيم</w:t>
      </w:r>
      <w:r w:rsidR="00DF2DC1">
        <w:rPr>
          <w:rtl/>
        </w:rPr>
        <w:t>:</w:t>
      </w:r>
      <w:r w:rsidRPr="00AC763F">
        <w:rPr>
          <w:rtl/>
        </w:rPr>
        <w:t xml:space="preserve"> إلهي طموح الآمال قد خابت الا لديك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</w:t>
      </w:r>
      <w:r w:rsidR="00DF2DC1">
        <w:rPr>
          <w:rFonts w:hint="cs"/>
          <w:rtl/>
        </w:rPr>
        <w:t>،</w:t>
      </w:r>
      <w:r>
        <w:rPr>
          <w:rFonts w:hint="cs"/>
          <w:rtl/>
        </w:rPr>
        <w:t xml:space="preserve"> 4</w:t>
      </w:r>
      <w:r w:rsidRPr="00AC763F">
        <w:rPr>
          <w:rtl/>
        </w:rPr>
        <w:t>) الطلاق 65 الآية 3</w:t>
      </w:r>
      <w:r w:rsidR="00DF2DC1">
        <w:rPr>
          <w:rtl/>
        </w:rPr>
        <w:t>،</w:t>
      </w:r>
      <w:r w:rsidRPr="00AC763F">
        <w:rPr>
          <w:rtl/>
        </w:rPr>
        <w:t xml:space="preserve"> 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الانشراح 94 الآية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عوالي اللآلي ج 1 ص 268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درر اللآلي ج 1 ص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 xml:space="preserve">الجنة الواقية </w:t>
      </w:r>
      <w:r>
        <w:rPr>
          <w:rFonts w:hint="cs"/>
          <w:rtl/>
        </w:rPr>
        <w:t>«</w:t>
      </w:r>
      <w:r w:rsidRPr="00AC763F">
        <w:rPr>
          <w:rtl/>
        </w:rPr>
        <w:t xml:space="preserve"> المصباح </w:t>
      </w:r>
      <w:r>
        <w:rPr>
          <w:rFonts w:hint="cs"/>
          <w:rtl/>
        </w:rPr>
        <w:t>»</w:t>
      </w:r>
      <w:r w:rsidRPr="00AC763F">
        <w:rPr>
          <w:rtl/>
        </w:rPr>
        <w:t xml:space="preserve"> ص 95 </w:t>
      </w:r>
      <w:r>
        <w:rPr>
          <w:rFonts w:hint="cs"/>
          <w:rtl/>
        </w:rPr>
        <w:t>«</w:t>
      </w:r>
      <w:r w:rsidRPr="00AC763F">
        <w:rPr>
          <w:rtl/>
        </w:rPr>
        <w:t xml:space="preserve"> الهامش </w:t>
      </w:r>
      <w:r>
        <w:rPr>
          <w:rFonts w:hint="cs"/>
          <w:rtl/>
        </w:rPr>
        <w:t>»</w:t>
      </w:r>
      <w:r w:rsidRPr="00AC763F">
        <w:rPr>
          <w:rtl/>
        </w:rPr>
        <w:t xml:space="preserve"> وعنه في البحار ج 95 ص 203 ح 37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ومعاكف الهمم قد تقطعت الا عليك</w:t>
      </w:r>
      <w:r w:rsidR="00DF2DC1">
        <w:rPr>
          <w:rtl/>
        </w:rPr>
        <w:t>،</w:t>
      </w:r>
      <w:r w:rsidRPr="00AC763F">
        <w:rPr>
          <w:rtl/>
        </w:rPr>
        <w:t xml:space="preserve"> ومذاهب العقول قد سمت الا إليك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فإليك الرجاء</w:t>
      </w:r>
      <w:r w:rsidR="00DF2DC1">
        <w:rPr>
          <w:rtl/>
        </w:rPr>
        <w:t>،</w:t>
      </w:r>
      <w:r w:rsidRPr="00AC763F">
        <w:rPr>
          <w:rtl/>
        </w:rPr>
        <w:t xml:space="preserve"> واليك الملتجأ</w:t>
      </w:r>
      <w:r w:rsidR="00DF2DC1">
        <w:rPr>
          <w:rtl/>
        </w:rPr>
        <w:t>،</w:t>
      </w:r>
      <w:r w:rsidRPr="00AC763F">
        <w:rPr>
          <w:rtl/>
        </w:rPr>
        <w:t xml:space="preserve"> يا أكرم مقصود</w:t>
      </w:r>
      <w:r w:rsidR="00DF2DC1">
        <w:rPr>
          <w:rtl/>
        </w:rPr>
        <w:t>،</w:t>
      </w:r>
      <w:r w:rsidRPr="00AC763F">
        <w:rPr>
          <w:rtl/>
        </w:rPr>
        <w:t xml:space="preserve"> ويا أجود مسؤول</w:t>
      </w:r>
      <w:r w:rsidR="00DF2DC1">
        <w:rPr>
          <w:rtl/>
        </w:rPr>
        <w:t>،</w:t>
      </w:r>
      <w:r w:rsidRPr="00AC763F">
        <w:rPr>
          <w:rtl/>
        </w:rPr>
        <w:t xml:space="preserve"> هربت</w:t>
      </w:r>
      <w:r>
        <w:rPr>
          <w:rtl/>
        </w:rPr>
        <w:t xml:space="preserve"> </w:t>
      </w:r>
      <w:r w:rsidRPr="00AC763F">
        <w:rPr>
          <w:rtl/>
        </w:rPr>
        <w:t>إليك نفسي يا ملجأ الهاربين</w:t>
      </w:r>
      <w:r w:rsidR="00DF2DC1">
        <w:rPr>
          <w:rtl/>
        </w:rPr>
        <w:t>،</w:t>
      </w:r>
      <w:r w:rsidRPr="00AC763F">
        <w:rPr>
          <w:rtl/>
        </w:rPr>
        <w:t xml:space="preserve"> باثقال الذنوب احملها على ظهري</w:t>
      </w:r>
      <w:r w:rsidR="00DF2DC1">
        <w:rPr>
          <w:rtl/>
        </w:rPr>
        <w:t>،</w:t>
      </w:r>
      <w:r w:rsidRPr="00AC763F">
        <w:rPr>
          <w:rtl/>
        </w:rPr>
        <w:t xml:space="preserve"> وما أجد لي</w:t>
      </w:r>
      <w:r>
        <w:rPr>
          <w:rtl/>
        </w:rPr>
        <w:t xml:space="preserve"> </w:t>
      </w:r>
      <w:r w:rsidRPr="00AC763F">
        <w:rPr>
          <w:rtl/>
        </w:rPr>
        <w:t>إليك شافعا سوى معرفتي بأنك أقرب من رجاه الطالبون</w:t>
      </w:r>
      <w:r w:rsidR="00DF2DC1">
        <w:rPr>
          <w:rtl/>
        </w:rPr>
        <w:t>،</w:t>
      </w:r>
      <w:r w:rsidRPr="00AC763F">
        <w:rPr>
          <w:rtl/>
        </w:rPr>
        <w:t xml:space="preserve"> ولجأ إليه المضطرون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وأمل ما لديه الراغبون</w:t>
      </w:r>
      <w:r w:rsidR="00DF2DC1">
        <w:rPr>
          <w:rtl/>
        </w:rPr>
        <w:t>،</w:t>
      </w:r>
      <w:r w:rsidRPr="00AC763F">
        <w:rPr>
          <w:rtl/>
        </w:rPr>
        <w:t xml:space="preserve"> يا من فتق العقول بمعرفته</w:t>
      </w:r>
      <w:r w:rsidR="00DF2DC1">
        <w:rPr>
          <w:rtl/>
        </w:rPr>
        <w:t>،</w:t>
      </w:r>
      <w:r w:rsidRPr="00AC763F">
        <w:rPr>
          <w:rtl/>
        </w:rPr>
        <w:t xml:space="preserve"> وأطلق الألسن بحمده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وجعل ما امتن به على عباده كفاية لتأدية حقه</w:t>
      </w:r>
      <w:r w:rsidR="00DF2DC1">
        <w:rPr>
          <w:rtl/>
        </w:rPr>
        <w:t>،</w:t>
      </w:r>
      <w:r w:rsidRPr="00AC763F">
        <w:rPr>
          <w:rtl/>
        </w:rPr>
        <w:t xml:space="preserve"> صل على محمد وآله</w:t>
      </w:r>
      <w:r w:rsidR="00DF2DC1">
        <w:rPr>
          <w:rtl/>
        </w:rPr>
        <w:t>،</w:t>
      </w:r>
      <w:r w:rsidRPr="00AC763F">
        <w:rPr>
          <w:rtl/>
        </w:rPr>
        <w:t xml:space="preserve"> ولا تجعل</w:t>
      </w:r>
      <w:r>
        <w:rPr>
          <w:rtl/>
        </w:rPr>
        <w:t xml:space="preserve"> </w:t>
      </w:r>
      <w:r w:rsidRPr="00AC763F">
        <w:rPr>
          <w:rtl/>
        </w:rPr>
        <w:t>للهموم على عقلي سبيلا</w:t>
      </w:r>
      <w:r w:rsidR="00DF2DC1">
        <w:rPr>
          <w:rtl/>
        </w:rPr>
        <w:t>،</w:t>
      </w:r>
      <w:r w:rsidRPr="00AC763F">
        <w:rPr>
          <w:rtl/>
        </w:rPr>
        <w:t xml:space="preserve"> ولا للباطل على عملي دليلا</w:t>
      </w:r>
      <w:r w:rsidR="00DF2DC1">
        <w:rPr>
          <w:rtl/>
        </w:rPr>
        <w:t>،</w:t>
      </w:r>
      <w:r w:rsidRPr="00AC763F">
        <w:rPr>
          <w:rtl/>
        </w:rPr>
        <w:t xml:space="preserve"> وافتح لي بخير الدنيا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يا</w:t>
      </w:r>
      <w:r>
        <w:rPr>
          <w:rtl/>
        </w:rPr>
        <w:t xml:space="preserve"> </w:t>
      </w:r>
      <w:r w:rsidRPr="00AC763F">
        <w:rPr>
          <w:rtl/>
        </w:rPr>
        <w:t xml:space="preserve">ولي الخير </w:t>
      </w:r>
      <w:r>
        <w:rPr>
          <w:rFonts w:hint="cs"/>
          <w:rtl/>
        </w:rPr>
        <w:t>»</w:t>
      </w:r>
      <w:r w:rsidRPr="00AC763F">
        <w:rPr>
          <w:rtl/>
        </w:rPr>
        <w:t xml:space="preserve"> فلما دعا به الرجل وأخلص النية عاد إلى </w:t>
      </w:r>
      <w:r>
        <w:rPr>
          <w:rtl/>
        </w:rPr>
        <w:t>(</w:t>
      </w:r>
      <w:r w:rsidRPr="00AC763F">
        <w:rPr>
          <w:rtl/>
        </w:rPr>
        <w:t xml:space="preserve"> حسن الإجابة )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8" w:name="_Toc363890204"/>
      <w:bookmarkStart w:id="29" w:name="_Toc378762118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زيادة الاهتمام بالرزق </w:t>
      </w:r>
      <w:r w:rsidRPr="00435FA3">
        <w:rPr>
          <w:rStyle w:val="libAlaemHeading2Char"/>
          <w:rtl/>
        </w:rPr>
        <w:t>)</w:t>
      </w:r>
      <w:bookmarkEnd w:id="28"/>
      <w:bookmarkEnd w:id="2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قصص الأنبياء</w:t>
      </w:r>
      <w:r w:rsidR="00DF2DC1">
        <w:rPr>
          <w:rtl/>
        </w:rPr>
        <w:t>:</w:t>
      </w:r>
      <w:r>
        <w:rPr>
          <w:rtl/>
        </w:rPr>
        <w:t xml:space="preserve"> باسناده إلى الصدوق</w:t>
      </w:r>
      <w:r w:rsidR="00DF2DC1">
        <w:rPr>
          <w:rtl/>
        </w:rPr>
        <w:t>،</w:t>
      </w:r>
      <w:r>
        <w:rPr>
          <w:rtl/>
        </w:rPr>
        <w:t xml:space="preserve"> عن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الحسن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علي بن محمد القاساني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القاسم بن محمد الأصبهاني</w:t>
      </w:r>
      <w:r w:rsidR="00DF2DC1">
        <w:rPr>
          <w:rtl/>
        </w:rPr>
        <w:t>،</w:t>
      </w:r>
      <w:r w:rsidRPr="00AC763F">
        <w:rPr>
          <w:rtl/>
        </w:rPr>
        <w:t xml:space="preserve"> عن سليمان بن داود المنقري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حفص بن</w:t>
      </w:r>
      <w:r>
        <w:rPr>
          <w:rtl/>
        </w:rPr>
        <w:t xml:space="preserve"> </w:t>
      </w:r>
      <w:r w:rsidRPr="00AC763F">
        <w:rPr>
          <w:rtl/>
        </w:rPr>
        <w:t>غياث النخعي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اهتم لرزقه كتب</w:t>
      </w:r>
      <w:r>
        <w:rPr>
          <w:rtl/>
        </w:rPr>
        <w:t xml:space="preserve"> </w:t>
      </w:r>
      <w:r w:rsidRPr="00AC763F">
        <w:rPr>
          <w:rtl/>
        </w:rPr>
        <w:t>عليه خطيئة</w:t>
      </w:r>
      <w:r w:rsidR="00DF2DC1">
        <w:rPr>
          <w:rtl/>
        </w:rPr>
        <w:t>،</w:t>
      </w:r>
      <w:r w:rsidRPr="00AC763F">
        <w:rPr>
          <w:rtl/>
        </w:rPr>
        <w:t xml:space="preserve"> ان دانيال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كان في زمن ملك جبار</w:t>
      </w:r>
      <w:r w:rsidR="00DF2DC1">
        <w:rPr>
          <w:rtl/>
        </w:rPr>
        <w:t>،</w:t>
      </w:r>
      <w:r w:rsidRPr="00AC763F">
        <w:rPr>
          <w:rtl/>
        </w:rPr>
        <w:t xml:space="preserve"> فاخذه وطرحه في</w:t>
      </w:r>
      <w:r>
        <w:rPr>
          <w:rtl/>
        </w:rPr>
        <w:t xml:space="preserve"> </w:t>
      </w:r>
      <w:r w:rsidRPr="00AC763F">
        <w:rPr>
          <w:rtl/>
        </w:rPr>
        <w:t>الجب وطرح معه السباع لتأكله</w:t>
      </w:r>
      <w:r w:rsidR="00DF2DC1">
        <w:rPr>
          <w:rtl/>
        </w:rPr>
        <w:t>،</w:t>
      </w:r>
      <w:r w:rsidRPr="00AC763F">
        <w:rPr>
          <w:rtl/>
        </w:rPr>
        <w:t xml:space="preserve"> فلم تدن إليه</w:t>
      </w:r>
      <w:r w:rsidR="00DF2DC1">
        <w:rPr>
          <w:rtl/>
        </w:rPr>
        <w:t>،</w:t>
      </w:r>
      <w:r w:rsidRPr="00AC763F">
        <w:rPr>
          <w:rtl/>
        </w:rPr>
        <w:t xml:space="preserve"> فأوحى الله تعالى جلت عظمته</w:t>
      </w:r>
      <w:r>
        <w:rPr>
          <w:rtl/>
        </w:rPr>
        <w:t xml:space="preserve"> </w:t>
      </w:r>
      <w:r w:rsidRPr="00AC763F">
        <w:rPr>
          <w:rtl/>
        </w:rPr>
        <w:t xml:space="preserve">إلى نبي من أنبيائه </w:t>
      </w:r>
      <w:r>
        <w:rPr>
          <w:rtl/>
        </w:rPr>
        <w:t>(</w:t>
      </w:r>
      <w:r w:rsidRPr="00AC763F">
        <w:rPr>
          <w:rtl/>
        </w:rPr>
        <w:t xml:space="preserve"> صلوات الله عليهم )</w:t>
      </w:r>
      <w:r w:rsidR="00DF2DC1">
        <w:rPr>
          <w:rtl/>
        </w:rPr>
        <w:t>:</w:t>
      </w:r>
      <w:r w:rsidRPr="00AC763F">
        <w:rPr>
          <w:rtl/>
        </w:rPr>
        <w:t xml:space="preserve"> ان ائت دانيال بطعام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يا رب</w:t>
      </w:r>
      <w:r>
        <w:rPr>
          <w:rtl/>
        </w:rPr>
        <w:t xml:space="preserve"> </w:t>
      </w:r>
      <w:r w:rsidRPr="00AC763F">
        <w:rPr>
          <w:rtl/>
        </w:rPr>
        <w:t>وأين دانيال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تخرج من القرية فيستقبلك ضبع فيدلك عليه</w:t>
      </w:r>
      <w:r w:rsidR="00DF2DC1">
        <w:rPr>
          <w:rtl/>
        </w:rPr>
        <w:t>،</w:t>
      </w:r>
      <w:r w:rsidRPr="00AC763F">
        <w:rPr>
          <w:rtl/>
        </w:rPr>
        <w:t xml:space="preserve"> فخرج</w:t>
      </w:r>
      <w:r>
        <w:rPr>
          <w:rtl/>
        </w:rPr>
        <w:t xml:space="preserve"> </w:t>
      </w:r>
      <w:r w:rsidRPr="00AC763F">
        <w:rPr>
          <w:rtl/>
        </w:rPr>
        <w:t>فانتهى به الضبع إلى ذلك الجب</w:t>
      </w:r>
      <w:r w:rsidR="00DF2DC1">
        <w:rPr>
          <w:rtl/>
        </w:rPr>
        <w:t>،</w:t>
      </w:r>
      <w:r w:rsidRPr="00AC763F">
        <w:rPr>
          <w:rtl/>
        </w:rPr>
        <w:t xml:space="preserve"> فإذا بدانيال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فيه فأدلى له الطعام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 دانيال</w:t>
      </w:r>
      <w:r w:rsidR="00DF2DC1">
        <w:rPr>
          <w:rtl/>
        </w:rPr>
        <w:t>:</w:t>
      </w:r>
      <w:r w:rsidRPr="00AC763F">
        <w:rPr>
          <w:rtl/>
        </w:rPr>
        <w:t xml:space="preserve"> الحمد لله الذي لا ينسى من ذكره</w:t>
      </w:r>
      <w:r w:rsidR="00DF2DC1">
        <w:rPr>
          <w:rtl/>
        </w:rPr>
        <w:t>،</w:t>
      </w:r>
      <w:r w:rsidRPr="00AC763F">
        <w:rPr>
          <w:rtl/>
        </w:rPr>
        <w:t xml:space="preserve"> والحمد لله الذي لا يخيب من</w:t>
      </w:r>
      <w:r>
        <w:rPr>
          <w:rtl/>
        </w:rPr>
        <w:t xml:space="preserve"> </w:t>
      </w:r>
      <w:r w:rsidRPr="00AC763F">
        <w:rPr>
          <w:rtl/>
        </w:rPr>
        <w:t>دعاه والحمد لله الذي يجزي بالاحسان احسانا وبالصبر نجاة</w:t>
      </w:r>
      <w:r w:rsidR="00DF2DC1">
        <w:rPr>
          <w:rtl/>
        </w:rPr>
        <w:t>،</w:t>
      </w:r>
      <w:r w:rsidRPr="00AC763F">
        <w:rPr>
          <w:rtl/>
        </w:rPr>
        <w:t xml:space="preserve"> ثم قال أبو عبد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والآخرة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والبحار</w:t>
      </w:r>
      <w:r w:rsidR="00DF2DC1">
        <w:rPr>
          <w:rtl/>
        </w:rPr>
        <w:t>:</w:t>
      </w:r>
      <w:r w:rsidRPr="00AC763F">
        <w:rPr>
          <w:rtl/>
        </w:rPr>
        <w:t xml:space="preserve"> أحسن حالاته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قصص الأنبياء ص 235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14 ص 362 ح 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المقرئ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صلوات الله عليه</w:t>
      </w:r>
      <w:r w:rsidR="00DF2DC1">
        <w:rPr>
          <w:rtl/>
        </w:rPr>
        <w:t>:</w:t>
      </w:r>
      <w:r w:rsidRPr="00AC763F">
        <w:rPr>
          <w:rtl/>
        </w:rPr>
        <w:t xml:space="preserve"> أبي الله أن يجعل أرزاق المؤمنين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الا من حيث لا يحتسبون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وأبي الله ان يقبل شه</w:t>
      </w:r>
      <w:r>
        <w:rPr>
          <w:rtl/>
        </w:rPr>
        <w:t xml:space="preserve">ادة لأوليائه في دولة الظالمين </w:t>
      </w:r>
      <w:r>
        <w:rPr>
          <w:rFonts w:hint="cs"/>
          <w:rtl/>
        </w:rPr>
        <w:t>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الحسن بن فضل الطبرسي في مكارم</w:t>
      </w:r>
      <w:r>
        <w:rPr>
          <w:rtl/>
        </w:rPr>
        <w:t xml:space="preserve"> الأخلاق</w:t>
      </w:r>
      <w:r w:rsidR="00DF2DC1">
        <w:rPr>
          <w:rtl/>
        </w:rPr>
        <w:t>:</w:t>
      </w:r>
      <w:r>
        <w:rPr>
          <w:rtl/>
        </w:rPr>
        <w:t xml:space="preserve"> عن عبد الله بن مسعود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يا بن مسعود</w:t>
      </w:r>
      <w:r w:rsidR="00DF2DC1">
        <w:rPr>
          <w:rtl/>
        </w:rPr>
        <w:t>،</w:t>
      </w:r>
      <w:r w:rsidRPr="00AC763F">
        <w:rPr>
          <w:rtl/>
        </w:rPr>
        <w:t xml:space="preserve"> لا تهتمن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للرزق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فان الله تعالى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وما من دابة في الأرض الا على الله رزقها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>
        <w:rPr>
          <w:rtl/>
        </w:rPr>
        <w:t xml:space="preserve"> (</w:t>
      </w:r>
      <w:r w:rsidRPr="00AC763F">
        <w:rPr>
          <w:rtl/>
        </w:rPr>
        <w:t xml:space="preserve"> وفي السماء رزقكم وما توعدون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وان يمسسك اله بضر فلا</w:t>
      </w:r>
      <w:r>
        <w:rPr>
          <w:rtl/>
        </w:rPr>
        <w:t xml:space="preserve"> </w:t>
      </w:r>
      <w:r w:rsidRPr="00AC763F">
        <w:rPr>
          <w:rtl/>
        </w:rPr>
        <w:t xml:space="preserve">كاشف له الا هو وان يمسسك بخير فهو على كل شئ قدير )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[14689]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الديلمي في ارشاد القلوب عن ابن عباس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ثلاثة يدخلون الجنة بغير حساب رجل يغسل قميصه وليس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له</w:t>
      </w:r>
      <w:r>
        <w:rPr>
          <w:rFonts w:hint="cs"/>
          <w:rtl/>
        </w:rPr>
        <w:t xml:space="preserve"> </w:t>
      </w:r>
      <w:r w:rsidRPr="00AC763F">
        <w:rPr>
          <w:rtl/>
        </w:rPr>
        <w:t>بدل</w:t>
      </w:r>
      <w:r w:rsidR="00DF2DC1">
        <w:rPr>
          <w:rtl/>
        </w:rPr>
        <w:t>،</w:t>
      </w:r>
      <w:r w:rsidRPr="00AC763F">
        <w:rPr>
          <w:rtl/>
        </w:rPr>
        <w:t xml:space="preserve"> ورجل لم يطبخ على مطبخ قدرين</w:t>
      </w:r>
      <w:r w:rsidR="00DF2DC1">
        <w:rPr>
          <w:rtl/>
        </w:rPr>
        <w:t>،</w:t>
      </w:r>
      <w:r w:rsidRPr="00AC763F">
        <w:rPr>
          <w:rtl/>
        </w:rPr>
        <w:t xml:space="preserve"> ورجل كان عنده قوت يوم ولم يهتم</w:t>
      </w:r>
      <w:r>
        <w:rPr>
          <w:rtl/>
        </w:rPr>
        <w:t xml:space="preserve"> </w:t>
      </w:r>
      <w:r w:rsidRPr="00AC763F">
        <w:rPr>
          <w:rtl/>
        </w:rPr>
        <w:t>لغد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0" w:name="_Toc363890205"/>
      <w:bookmarkStart w:id="31" w:name="_Toc378762119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كثرة النوم والفراغ </w:t>
      </w:r>
      <w:r w:rsidRPr="00435FA3">
        <w:rPr>
          <w:rStyle w:val="libAlaemHeading2Char"/>
          <w:rtl/>
        </w:rPr>
        <w:t>)</w:t>
      </w:r>
      <w:bookmarkEnd w:id="30"/>
      <w:bookmarkEnd w:id="3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[14690]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ما انقض النوم لعزائم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الأمور </w:t>
      </w:r>
      <w:r w:rsidRPr="002F6CE1">
        <w:rPr>
          <w:rStyle w:val="libFootnotenumChar"/>
          <w:rtl/>
        </w:rPr>
        <w:t>(1)</w:t>
      </w:r>
      <w:r>
        <w:rPr>
          <w:rtl/>
        </w:rPr>
        <w:t>!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المتقين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مكارم الأخلاق ص 455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لا تهتم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هود 11 الآية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الذاريات 51 الآية 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الانعام 6 الآية 17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إرشاد القلوب ص 196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ولم يكن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نهج البلاغة ج 2 ص 262 رقم 236 و ج 3 ص 258 رقم 440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اليوم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[14691]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(</w:t>
      </w:r>
      <w:r w:rsidRPr="00AC763F">
        <w:rPr>
          <w:rtl/>
        </w:rPr>
        <w:t xml:space="preserve"> ويح النائم )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AC763F">
        <w:rPr>
          <w:rtl/>
        </w:rPr>
        <w:t>أخسره</w:t>
      </w:r>
      <w:r>
        <w:rPr>
          <w:rtl/>
        </w:rPr>
        <w:t>!</w:t>
      </w:r>
      <w:r w:rsidRPr="00AC763F">
        <w:rPr>
          <w:rtl/>
        </w:rPr>
        <w:t xml:space="preserve"> قصر عمله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وقل أجره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بئس الغريم النوم</w:t>
      </w:r>
      <w:r w:rsidR="00DF2DC1">
        <w:rPr>
          <w:rtl/>
        </w:rPr>
        <w:t>،</w:t>
      </w:r>
      <w:r w:rsidRPr="00AC763F">
        <w:rPr>
          <w:rtl/>
        </w:rPr>
        <w:t xml:space="preserve"> يفني قصير العمر</w:t>
      </w:r>
      <w:r w:rsidR="00DF2DC1">
        <w:rPr>
          <w:rtl/>
        </w:rPr>
        <w:t>،</w:t>
      </w:r>
      <w:r w:rsidRPr="00AC763F">
        <w:rPr>
          <w:rtl/>
        </w:rPr>
        <w:t xml:space="preserve"> ويفوت كثير</w:t>
      </w:r>
      <w:r>
        <w:rPr>
          <w:rtl/>
        </w:rPr>
        <w:t xml:space="preserve"> </w:t>
      </w:r>
      <w:r w:rsidRPr="00AC763F">
        <w:rPr>
          <w:rtl/>
        </w:rPr>
        <w:t xml:space="preserve">الاجر »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304F24">
      <w:pPr>
        <w:pStyle w:val="libNormal"/>
        <w:rPr>
          <w:rtl/>
        </w:rPr>
      </w:pPr>
      <w:r w:rsidRPr="00F078A6">
        <w:rPr>
          <w:rStyle w:val="libNumChar"/>
          <w:rtl/>
        </w:rPr>
        <w:t>[14692]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ابن أبي حمزة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ان أباك أخبرنا بالخلف من بعده</w:t>
      </w:r>
      <w:r w:rsidR="00DF2DC1">
        <w:rPr>
          <w:rtl/>
        </w:rPr>
        <w:t>،</w:t>
      </w:r>
      <w:r w:rsidRPr="00AC763F">
        <w:rPr>
          <w:rtl/>
        </w:rPr>
        <w:t xml:space="preserve"> فلو أخبرتنا به</w:t>
      </w:r>
      <w:r w:rsidR="00DF2DC1">
        <w:rPr>
          <w:rtl/>
        </w:rPr>
        <w:t>،</w:t>
      </w:r>
      <w:r w:rsidRPr="00AC763F">
        <w:rPr>
          <w:rtl/>
        </w:rPr>
        <w:t xml:space="preserve"> فاخذ بيدي فهزها</w:t>
      </w:r>
      <w:r>
        <w:rPr>
          <w:rtl/>
        </w:rPr>
        <w:t xml:space="preserve"> </w:t>
      </w:r>
      <w:r w:rsidRPr="00AC763F">
        <w:rPr>
          <w:rtl/>
        </w:rPr>
        <w:t>ثم قال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>مَا كَانَ اللَّـهُ لِيُضِلَّ قَوْمًا بَعْدَ إِذْ هَدَاهُمْ حَتَّىٰ يُبَيِّنَ لَهُم مَّا يَتَّقُونَ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فخفقت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مه</w:t>
      </w:r>
      <w:r w:rsidR="00DF2DC1">
        <w:rPr>
          <w:rtl/>
        </w:rPr>
        <w:t>،</w:t>
      </w:r>
      <w:r w:rsidRPr="00AC763F">
        <w:rPr>
          <w:rtl/>
        </w:rPr>
        <w:t xml:space="preserve"> لا تعود عينيك كثرة النوم</w:t>
      </w:r>
      <w:r w:rsidR="00DF2DC1">
        <w:rPr>
          <w:rtl/>
        </w:rPr>
        <w:t>،</w:t>
      </w:r>
      <w:r w:rsidRPr="00AC763F">
        <w:rPr>
          <w:rtl/>
        </w:rPr>
        <w:t xml:space="preserve"> فإنها أقل شئ في</w:t>
      </w:r>
      <w:r>
        <w:rPr>
          <w:rtl/>
        </w:rPr>
        <w:t xml:space="preserve"> </w:t>
      </w:r>
      <w:r w:rsidRPr="00AC763F">
        <w:rPr>
          <w:rtl/>
        </w:rPr>
        <w:t>الجسد شكرا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وباقي اخبار الباب تقدم في أبواب التعقيب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2" w:name="_Toc363890206"/>
      <w:bookmarkStart w:id="33" w:name="_Toc378762120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الكسل في أمور الدنيا والآخرة </w:t>
      </w:r>
      <w:r w:rsidRPr="00435FA3">
        <w:rPr>
          <w:rStyle w:val="libAlaemHeading2Char"/>
          <w:rtl/>
        </w:rPr>
        <w:t>)</w:t>
      </w:r>
      <w:bookmarkEnd w:id="32"/>
      <w:bookmarkEnd w:id="3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[14693]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العلاء بن رزين</w:t>
      </w:r>
      <w:r w:rsidR="00DF2DC1">
        <w:rPr>
          <w:rtl/>
        </w:rPr>
        <w:t>:</w:t>
      </w:r>
      <w:r w:rsidRPr="00AC763F">
        <w:rPr>
          <w:rtl/>
        </w:rPr>
        <w:t xml:space="preserve"> عن 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اني لأبغض الرجل يكون كسلان عن امر دنياه</w:t>
      </w:r>
      <w:r w:rsidR="00DF2DC1">
        <w:rPr>
          <w:rtl/>
        </w:rPr>
        <w:t>،</w:t>
      </w:r>
      <w:r w:rsidRPr="00AC763F">
        <w:rPr>
          <w:rtl/>
        </w:rPr>
        <w:t xml:space="preserve"> فهو عن امر</w:t>
      </w:r>
      <w:r>
        <w:rPr>
          <w:rtl/>
        </w:rPr>
        <w:t xml:space="preserve"> </w:t>
      </w:r>
      <w:r w:rsidRPr="00AC763F">
        <w:rPr>
          <w:rtl/>
        </w:rPr>
        <w:t>آخرته أكسل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غرر الحكم ج 2 ص 282 ح 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ويل للنائم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عمره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نفس المصدر ج 1 ص 342 ح 33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2 ص 115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التوبة 9 الآية 115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العلاء بن رزين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دعائم الاسلام ج 2 ص 14 ح 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[14694]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للكسلان ثلاث</w:t>
      </w:r>
      <w:r>
        <w:rPr>
          <w:rtl/>
        </w:rPr>
        <w:t xml:space="preserve"> </w:t>
      </w:r>
      <w:r w:rsidRPr="00AC763F">
        <w:rPr>
          <w:rtl/>
        </w:rPr>
        <w:t>علامات</w:t>
      </w:r>
      <w:r w:rsidR="00DF2DC1">
        <w:rPr>
          <w:rtl/>
        </w:rPr>
        <w:t>:</w:t>
      </w:r>
      <w:r w:rsidRPr="00AC763F">
        <w:rPr>
          <w:rtl/>
        </w:rPr>
        <w:t xml:space="preserve"> يتوانى حتى يفرط</w:t>
      </w:r>
      <w:r w:rsidR="00DF2DC1">
        <w:rPr>
          <w:rtl/>
        </w:rPr>
        <w:t>،</w:t>
      </w:r>
      <w:r w:rsidRPr="00AC763F">
        <w:rPr>
          <w:rtl/>
        </w:rPr>
        <w:t xml:space="preserve"> ويفرط حتى يضيع</w:t>
      </w:r>
      <w:r w:rsidR="00DF2DC1">
        <w:rPr>
          <w:rtl/>
        </w:rPr>
        <w:t>،</w:t>
      </w:r>
      <w:r w:rsidRPr="00AC763F">
        <w:rPr>
          <w:rtl/>
        </w:rPr>
        <w:t xml:space="preserve"> ويضيع حتى يأثم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[14695]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الكسل</w:t>
      </w:r>
      <w:r>
        <w:rPr>
          <w:rFonts w:hint="cs"/>
          <w:rtl/>
        </w:rPr>
        <w:t xml:space="preserve"> </w:t>
      </w:r>
      <w:r w:rsidRPr="00AC763F">
        <w:rPr>
          <w:rtl/>
        </w:rPr>
        <w:t>يفسد الآخرة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« آفة النجح الكسل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« من دام كسله خاب أمله »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:</w:t>
      </w:r>
      <w:r w:rsidRPr="00AC763F">
        <w:rPr>
          <w:rtl/>
        </w:rPr>
        <w:t xml:space="preserve"> « من التواني يتولد الكسل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4" w:name="_Toc363890207"/>
      <w:bookmarkStart w:id="35" w:name="_Toc378762121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الضجر والمنى </w:t>
      </w:r>
      <w:r w:rsidRPr="00435FA3">
        <w:rPr>
          <w:rStyle w:val="libAlaemHeading2Char"/>
          <w:rtl/>
        </w:rPr>
        <w:t>)</w:t>
      </w:r>
      <w:bookmarkEnd w:id="34"/>
      <w:bookmarkEnd w:id="3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[14696]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أحمد </w:t>
      </w:r>
      <w:r>
        <w:rPr>
          <w:rtl/>
        </w:rPr>
        <w:t>بن محمد بن الحسن بن الوليد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الصفار</w:t>
      </w:r>
      <w:r w:rsidR="00DF2DC1">
        <w:rPr>
          <w:rtl/>
        </w:rPr>
        <w:t>،</w:t>
      </w:r>
      <w:r w:rsidRPr="00AC763F">
        <w:rPr>
          <w:rtl/>
        </w:rPr>
        <w:t xml:space="preserve"> عن العباس بن معروف</w:t>
      </w:r>
      <w:r w:rsidR="00DF2DC1">
        <w:rPr>
          <w:rtl/>
        </w:rPr>
        <w:t>،</w:t>
      </w:r>
      <w:r w:rsidRPr="00AC763F">
        <w:rPr>
          <w:rtl/>
        </w:rPr>
        <w:t xml:space="preserve"> عن علي بن مهزيار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فضالة بن أيوب</w:t>
      </w:r>
      <w:r w:rsidR="00DF2DC1">
        <w:rPr>
          <w:rtl/>
        </w:rPr>
        <w:t>،</w:t>
      </w:r>
      <w:r w:rsidRPr="00AC763F">
        <w:rPr>
          <w:rtl/>
        </w:rPr>
        <w:t xml:space="preserve"> عن </w:t>
      </w:r>
      <w:r>
        <w:rPr>
          <w:rtl/>
        </w:rPr>
        <w:t>(</w:t>
      </w:r>
      <w:r w:rsidRPr="00AC763F">
        <w:rPr>
          <w:rtl/>
        </w:rPr>
        <w:t xml:space="preserve"> عجلان أبي صالح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جعفر بن</w:t>
      </w:r>
      <w:r>
        <w:rPr>
          <w:rtl/>
        </w:rPr>
        <w:t xml:space="preserve"> </w:t>
      </w:r>
      <w:r w:rsidRPr="00AC763F">
        <w:rPr>
          <w:rtl/>
        </w:rPr>
        <w:t xml:space="preserve">محمد </w:t>
      </w:r>
      <w:r>
        <w:rPr>
          <w:rtl/>
        </w:rPr>
        <w:t>(</w:t>
      </w:r>
      <w:r w:rsidRPr="00AC763F">
        <w:rPr>
          <w:rtl/>
        </w:rPr>
        <w:t xml:space="preserve"> صلوات الله عليهما ) في حديث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وإياك والكسل والضجر</w:t>
      </w:r>
      <w:r w:rsidR="00DF2DC1">
        <w:rPr>
          <w:rtl/>
        </w:rPr>
        <w:t>،</w:t>
      </w:r>
      <w:r w:rsidRPr="00AC763F">
        <w:rPr>
          <w:rtl/>
        </w:rPr>
        <w:t xml:space="preserve"> فان أبي</w:t>
      </w:r>
      <w:r>
        <w:rPr>
          <w:rtl/>
        </w:rPr>
        <w:t xml:space="preserve"> </w:t>
      </w:r>
      <w:r w:rsidRPr="00AC763F">
        <w:rPr>
          <w:rtl/>
        </w:rPr>
        <w:t>بذلك كان يوصيني</w:t>
      </w:r>
      <w:r w:rsidR="00DF2DC1">
        <w:rPr>
          <w:rtl/>
        </w:rPr>
        <w:t>،</w:t>
      </w:r>
      <w:r w:rsidRPr="00AC763F">
        <w:rPr>
          <w:rtl/>
        </w:rPr>
        <w:t xml:space="preserve"> وبذلك كان يوصيه أبوه</w:t>
      </w:r>
      <w:r w:rsidR="00DF2DC1">
        <w:rPr>
          <w:rtl/>
        </w:rPr>
        <w:t>،</w:t>
      </w:r>
      <w:r w:rsidRPr="00AC763F">
        <w:rPr>
          <w:rtl/>
        </w:rPr>
        <w:t xml:space="preserve"> وكذلك في صلاة الليل</w:t>
      </w:r>
      <w:r w:rsidR="00DF2DC1">
        <w:rPr>
          <w:rtl/>
        </w:rPr>
        <w:t>،</w:t>
      </w:r>
      <w:r w:rsidRPr="00AC763F">
        <w:rPr>
          <w:rtl/>
        </w:rPr>
        <w:t xml:space="preserve"> انك إذا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232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غرر الحكم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>1) نفس المصدر ج 1 ص 308 ح 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نفس المصدر ج 2 ص 623 ح 263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وساء عمله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نفس المصدر ج 2 ص 726 ح 36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المفيد ص 181 ح 4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كان في السند زيادة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عن علي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وهي مقحمة.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عجلان ابن أبي صالح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كسلت لم تؤد إلى </w:t>
      </w:r>
      <w:r>
        <w:rPr>
          <w:rtl/>
        </w:rPr>
        <w:t>(</w:t>
      </w:r>
      <w:r w:rsidRPr="00AC763F">
        <w:rPr>
          <w:rtl/>
        </w:rPr>
        <w:t xml:space="preserve"> أحد حقا )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وعليك بالصدق والورع وأداء الأمانة</w:t>
      </w:r>
      <w:r w:rsidR="00DF2DC1">
        <w:rPr>
          <w:rtl/>
        </w:rPr>
        <w:t>،</w:t>
      </w:r>
      <w:r w:rsidRPr="00AC763F">
        <w:rPr>
          <w:rtl/>
        </w:rPr>
        <w:t xml:space="preserve"> وإذا</w:t>
      </w:r>
      <w:r>
        <w:rPr>
          <w:rtl/>
        </w:rPr>
        <w:t xml:space="preserve"> </w:t>
      </w:r>
      <w:r w:rsidRPr="00AC763F">
        <w:rPr>
          <w:rtl/>
        </w:rPr>
        <w:t xml:space="preserve">وعدت فلا تخلف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[14697]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السيد علي بن طاووس في كشف المح</w:t>
      </w:r>
      <w:r>
        <w:rPr>
          <w:rtl/>
        </w:rPr>
        <w:t>جة</w:t>
      </w:r>
      <w:r w:rsidR="00DF2DC1">
        <w:rPr>
          <w:rtl/>
        </w:rPr>
        <w:t>:</w:t>
      </w:r>
      <w:r>
        <w:rPr>
          <w:rtl/>
        </w:rPr>
        <w:t xml:space="preserve"> نقلا من رسائل الكليني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:</w:t>
      </w:r>
      <w:r w:rsidRPr="00AC763F">
        <w:rPr>
          <w:rtl/>
        </w:rPr>
        <w:t xml:space="preserve"> باسناده إلى جعفر بن عنبسة</w:t>
      </w:r>
      <w:r w:rsidR="00DF2DC1">
        <w:rPr>
          <w:rtl/>
        </w:rPr>
        <w:t>،</w:t>
      </w:r>
      <w:r w:rsidRPr="00AC763F">
        <w:rPr>
          <w:rtl/>
        </w:rPr>
        <w:t xml:space="preserve"> عن ع</w:t>
      </w:r>
      <w:r>
        <w:rPr>
          <w:rtl/>
        </w:rPr>
        <w:t>باد بن زياد الأسدي</w:t>
      </w:r>
      <w:r w:rsidR="00DF2DC1">
        <w:rPr>
          <w:rtl/>
        </w:rPr>
        <w:t>،</w:t>
      </w:r>
      <w:r>
        <w:rPr>
          <w:rtl/>
        </w:rPr>
        <w:t xml:space="preserve"> عن عمرو بن</w:t>
      </w:r>
      <w:r>
        <w:rPr>
          <w:rFonts w:hint="cs"/>
          <w:rtl/>
        </w:rPr>
        <w:t xml:space="preserve"> </w:t>
      </w:r>
      <w:r w:rsidRPr="00AC763F">
        <w:rPr>
          <w:rtl/>
        </w:rPr>
        <w:t>أبي المقدام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قال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وصيته لولده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إياك والاتكال على المنى</w:t>
      </w:r>
      <w:r w:rsidR="00DF2DC1">
        <w:rPr>
          <w:rtl/>
        </w:rPr>
        <w:t>،</w:t>
      </w:r>
      <w:r w:rsidRPr="00AC763F">
        <w:rPr>
          <w:rtl/>
        </w:rPr>
        <w:t xml:space="preserve"> فإنها</w:t>
      </w:r>
      <w:r>
        <w:rPr>
          <w:rtl/>
        </w:rPr>
        <w:t xml:space="preserve"> </w:t>
      </w:r>
      <w:r w:rsidRPr="00AC763F">
        <w:rPr>
          <w:rtl/>
        </w:rPr>
        <w:t xml:space="preserve">بضائع النوكى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وتثبط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عن الآخرة والدنيا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أشرف الغنى ترك المنى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[14698]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>
        <w:rPr>
          <w:rtl/>
        </w:rPr>
        <w:t xml:space="preserve"> أخبرنا محمد</w:t>
      </w:r>
      <w:r w:rsidR="00DF2DC1">
        <w:rPr>
          <w:rtl/>
        </w:rPr>
        <w:t>،</w:t>
      </w:r>
      <w:r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تمني الا في خير كثير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[14699]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من تمنى شيئا</w:t>
      </w:r>
      <w:r>
        <w:rPr>
          <w:rFonts w:hint="cs"/>
          <w:rtl/>
        </w:rPr>
        <w:t xml:space="preserve"> </w:t>
      </w:r>
      <w:r w:rsidRPr="00AC763F">
        <w:rPr>
          <w:rtl/>
        </w:rPr>
        <w:t>هو لله تعالى رضى</w:t>
      </w:r>
      <w:r w:rsidR="00DF2DC1">
        <w:rPr>
          <w:rtl/>
        </w:rPr>
        <w:t>،</w:t>
      </w:r>
      <w:r w:rsidRPr="00AC763F">
        <w:rPr>
          <w:rtl/>
        </w:rPr>
        <w:t xml:space="preserve"> لم يمت من الدنيا حتى يعطاه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وبهذا الاسناد عن علي بن أبي طالب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إذا تمنى</w:t>
      </w:r>
      <w:r>
        <w:rPr>
          <w:rFonts w:hint="cs"/>
          <w:rtl/>
        </w:rPr>
        <w:t xml:space="preserve"> </w:t>
      </w:r>
      <w:r w:rsidRPr="00AC763F">
        <w:rPr>
          <w:rtl/>
        </w:rPr>
        <w:t>أحدكم</w:t>
      </w:r>
      <w:r w:rsidR="00DF2DC1">
        <w:rPr>
          <w:rtl/>
        </w:rPr>
        <w:t>،</w:t>
      </w:r>
      <w:r w:rsidRPr="00AC763F">
        <w:rPr>
          <w:rtl/>
        </w:rPr>
        <w:t xml:space="preserve"> فليكن مناه في الخير وليكثر</w:t>
      </w:r>
      <w:r w:rsidR="00DF2DC1">
        <w:rPr>
          <w:rtl/>
        </w:rPr>
        <w:t>،</w:t>
      </w:r>
      <w:r w:rsidRPr="00AC763F">
        <w:rPr>
          <w:rtl/>
        </w:rPr>
        <w:t xml:space="preserve"> فان الله واسع كريم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الله حقه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كشف المحجة ص 167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النوكى</w:t>
      </w:r>
      <w:r w:rsidR="00DF2DC1">
        <w:rPr>
          <w:rtl/>
        </w:rPr>
        <w:t>:</w:t>
      </w:r>
      <w:r w:rsidRPr="00AC763F">
        <w:rPr>
          <w:rtl/>
        </w:rPr>
        <w:t xml:space="preserve"> جمع أنوك وهو الأحمق ( لسان العرب</w:t>
      </w:r>
      <w:r>
        <w:rPr>
          <w:rtl/>
        </w:rPr>
        <w:t xml:space="preserve"> - </w:t>
      </w:r>
      <w:r w:rsidRPr="00AC763F">
        <w:rPr>
          <w:rtl/>
        </w:rPr>
        <w:t>نوك</w:t>
      </w:r>
      <w:r>
        <w:rPr>
          <w:rtl/>
        </w:rPr>
        <w:t xml:space="preserve"> - </w:t>
      </w:r>
      <w:r w:rsidRPr="00AC763F">
        <w:rPr>
          <w:rtl/>
        </w:rPr>
        <w:t>ج 10 ص 501 )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ومطل </w:t>
      </w:r>
      <w:r w:rsidRPr="00792851">
        <w:rPr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نفس المصدر</w:t>
      </w:r>
      <w:r w:rsidR="00DF2DC1">
        <w:rPr>
          <w:rtl/>
        </w:rPr>
        <w:t>:</w:t>
      </w:r>
      <w:r w:rsidRPr="00AC763F">
        <w:rPr>
          <w:rtl/>
        </w:rPr>
        <w:t xml:space="preserve"> لم نجده</w:t>
      </w:r>
      <w:r w:rsidR="00DF2DC1">
        <w:rPr>
          <w:rtl/>
        </w:rPr>
        <w:t>،</w:t>
      </w:r>
      <w:r w:rsidRPr="00AC763F">
        <w:rPr>
          <w:rtl/>
        </w:rPr>
        <w:t xml:space="preserve"> ورواه في نهج البلاغة ج 3 ص 159 رقم 34 وعنه في</w:t>
      </w:r>
      <w:r>
        <w:rPr>
          <w:rtl/>
        </w:rPr>
        <w:t xml:space="preserve"> </w:t>
      </w:r>
      <w:r w:rsidRPr="00AC763F">
        <w:rPr>
          <w:rtl/>
        </w:rPr>
        <w:t>البحار ج 73 ص 166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ص 154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ص 155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[14701]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وبهذا الاسناد عن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كما في نسخة الشهيد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تمنى شيئا من فضول الدنيا</w:t>
      </w:r>
      <w:r w:rsidR="00DF2DC1">
        <w:rPr>
          <w:rtl/>
        </w:rPr>
        <w:t>،</w:t>
      </w:r>
      <w:r w:rsidRPr="00AC763F">
        <w:rPr>
          <w:rtl/>
        </w:rPr>
        <w:t xml:space="preserve"> من مراكبها وقصورها أو رياشها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عنى نفسه</w:t>
      </w:r>
      <w:r w:rsidR="00DF2DC1">
        <w:rPr>
          <w:rtl/>
        </w:rPr>
        <w:t>،</w:t>
      </w:r>
      <w:r w:rsidRPr="00AC763F">
        <w:rPr>
          <w:rtl/>
        </w:rPr>
        <w:t xml:space="preserve"> ولم يشف غيظه</w:t>
      </w:r>
      <w:r w:rsidR="00DF2DC1">
        <w:rPr>
          <w:rtl/>
        </w:rPr>
        <w:t>،</w:t>
      </w:r>
      <w:r w:rsidRPr="00AC763F">
        <w:rPr>
          <w:rtl/>
        </w:rPr>
        <w:t xml:space="preserve"> ومات بحسرته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[14702]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الحسن بن علي بن شعبة في تحف العقول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 لعبد الله بن جندب في وصيته له</w:t>
      </w:r>
      <w:r w:rsidR="00DF2DC1">
        <w:rPr>
          <w:rtl/>
        </w:rPr>
        <w:t>:</w:t>
      </w:r>
      <w:r w:rsidRPr="00AC763F">
        <w:rPr>
          <w:rtl/>
        </w:rPr>
        <w:t xml:space="preserve"> « ولا تنظر [ الا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</w:t>
      </w:r>
      <w:r>
        <w:rPr>
          <w:rtl/>
        </w:rPr>
        <w:t>ى ما عندك</w:t>
      </w:r>
      <w:r w:rsidR="00DF2DC1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AC763F">
        <w:rPr>
          <w:rtl/>
        </w:rPr>
        <w:t>تتمن ما لست تناله فان من قنع شبع</w:t>
      </w:r>
      <w:r w:rsidR="00DF2DC1">
        <w:rPr>
          <w:rtl/>
        </w:rPr>
        <w:t>،</w:t>
      </w:r>
      <w:r w:rsidRPr="00AC763F">
        <w:rPr>
          <w:rtl/>
        </w:rPr>
        <w:t xml:space="preserve"> ومن لم يقنع لم يشبع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[14703]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الأماني</w:t>
      </w:r>
      <w:r>
        <w:rPr>
          <w:rFonts w:hint="cs"/>
          <w:rtl/>
        </w:rPr>
        <w:t xml:space="preserve"> </w:t>
      </w:r>
      <w:r w:rsidRPr="00AC763F">
        <w:rPr>
          <w:rtl/>
        </w:rPr>
        <w:t>شيمة الحمقى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الأم</w:t>
      </w:r>
      <w:r>
        <w:rPr>
          <w:rtl/>
        </w:rPr>
        <w:t>اني بضائع النوكى</w:t>
      </w:r>
      <w:r w:rsidR="00DF2DC1">
        <w:rPr>
          <w:rtl/>
        </w:rPr>
        <w:t>،</w:t>
      </w:r>
      <w:r>
        <w:rPr>
          <w:rtl/>
        </w:rPr>
        <w:t xml:space="preserve"> والآمال غرور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الحمقاء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الأماني همة الجهال »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الأماني تخدعك</w:t>
      </w:r>
      <w:r w:rsidR="00DF2DC1">
        <w:rPr>
          <w:rtl/>
        </w:rPr>
        <w:t>،</w:t>
      </w:r>
      <w:r w:rsidRPr="00AC763F">
        <w:rPr>
          <w:rtl/>
        </w:rPr>
        <w:t xml:space="preserve"> وعند الحقائق تخذلك »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إياك والمنى</w:t>
      </w:r>
      <w:r w:rsidR="00DF2DC1">
        <w:rPr>
          <w:rtl/>
        </w:rPr>
        <w:t>،</w:t>
      </w:r>
      <w:r w:rsidRPr="00AC763F">
        <w:rPr>
          <w:rtl/>
        </w:rPr>
        <w:t xml:space="preserve"> فإنها بضائع النوكى » </w:t>
      </w:r>
      <w:r w:rsidRPr="002F6CE1">
        <w:rPr>
          <w:rStyle w:val="libFootnotenumChar"/>
          <w:rtl/>
        </w:rPr>
        <w:t>(4)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أقبح العي الضجر » </w:t>
      </w:r>
      <w:r w:rsidRPr="002F6CE1">
        <w:rPr>
          <w:rStyle w:val="libFootnotenumChar"/>
          <w:rtl/>
        </w:rPr>
        <w:t>(5)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[14704]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الحسن بن علي بن شعبة في تحف العقول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>
        <w:rPr>
          <w:rtl/>
        </w:rPr>
        <w:t>(</w:t>
      </w:r>
      <w:r w:rsidRPr="00AC763F">
        <w:rPr>
          <w:rtl/>
        </w:rPr>
        <w:t xml:space="preserve"> صلى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لم نجده في نسختنا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تحف العقول ص 224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غرر الحكم ودرر الكلم ج 1 ص 18 ح 490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1 ص 24 ح 681 و 682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 xml:space="preserve">(2) نفس المصدر ص 23 </w:t>
      </w:r>
      <w:r>
        <w:rPr>
          <w:rFonts w:hint="cs"/>
          <w:rtl/>
        </w:rPr>
        <w:t>«</w:t>
      </w:r>
      <w:r w:rsidRPr="00AC763F">
        <w:rPr>
          <w:rtl/>
        </w:rPr>
        <w:t xml:space="preserve"> الطبعة الحجرية </w:t>
      </w:r>
      <w:r w:rsidRPr="00792851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نفس المصدر ج 1 ص 54 ح 1491</w:t>
      </w:r>
      <w:r w:rsidR="00DF2DC1">
        <w:rPr>
          <w:rtl/>
        </w:rPr>
        <w:t>،</w:t>
      </w:r>
      <w:r w:rsidRPr="00AC763F">
        <w:rPr>
          <w:rtl/>
        </w:rPr>
        <w:t xml:space="preserve"> وفيه </w:t>
      </w:r>
      <w:r>
        <w:rPr>
          <w:rFonts w:hint="cs"/>
          <w:rtl/>
        </w:rPr>
        <w:t>«</w:t>
      </w:r>
      <w:r w:rsidRPr="00AC763F">
        <w:rPr>
          <w:rtl/>
        </w:rPr>
        <w:t xml:space="preserve"> تدعك </w:t>
      </w:r>
      <w:r w:rsidRPr="00792851">
        <w:rPr>
          <w:rtl/>
        </w:rPr>
        <w:t>»</w:t>
      </w:r>
      <w:r w:rsidRPr="00AC763F">
        <w:rPr>
          <w:rtl/>
        </w:rPr>
        <w:t xml:space="preserve"> بدل </w:t>
      </w:r>
      <w:r>
        <w:rPr>
          <w:rFonts w:hint="cs"/>
          <w:rtl/>
        </w:rPr>
        <w:t>«</w:t>
      </w:r>
      <w:r w:rsidRPr="00AC763F">
        <w:rPr>
          <w:rtl/>
        </w:rPr>
        <w:t xml:space="preserve"> تخذلك </w:t>
      </w:r>
      <w:r w:rsidRPr="00792851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نفس المصدر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نفس المصدر ج 1 ص 178 ح 86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تحف العقول ص 29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عليه وآله )</w:t>
      </w:r>
      <w:r w:rsidR="00DF2DC1">
        <w:rPr>
          <w:rtl/>
        </w:rPr>
        <w:t>،</w:t>
      </w:r>
      <w:r w:rsidRPr="00AC763F">
        <w:rPr>
          <w:rtl/>
        </w:rPr>
        <w:t xml:space="preserve"> أنه قال لرجل من بني تميم</w:t>
      </w:r>
      <w:r w:rsidR="00DF2DC1">
        <w:rPr>
          <w:rtl/>
        </w:rPr>
        <w:t>:</w:t>
      </w:r>
      <w:r w:rsidRPr="00AC763F">
        <w:rPr>
          <w:rtl/>
        </w:rPr>
        <w:t xml:space="preserve"> « ولا تضجر</w:t>
      </w:r>
      <w:r w:rsidR="00DF2DC1">
        <w:rPr>
          <w:rtl/>
        </w:rPr>
        <w:t>،</w:t>
      </w:r>
      <w:r w:rsidRPr="00AC763F">
        <w:rPr>
          <w:rtl/>
        </w:rPr>
        <w:t xml:space="preserve"> فان الضجر يمنعك من</w:t>
      </w:r>
      <w:r>
        <w:rPr>
          <w:rtl/>
        </w:rPr>
        <w:t xml:space="preserve"> </w:t>
      </w:r>
      <w:r w:rsidRPr="00AC763F">
        <w:rPr>
          <w:rtl/>
        </w:rPr>
        <w:t>الآخرة والدنيا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6" w:name="_Toc363890208"/>
      <w:bookmarkStart w:id="37" w:name="_Toc378762122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العمل في البيت للرجل والمرأة </w:t>
      </w:r>
      <w:r w:rsidRPr="00435FA3">
        <w:rPr>
          <w:rStyle w:val="libAlaemHeading2Char"/>
          <w:rtl/>
        </w:rPr>
        <w:t>)</w:t>
      </w:r>
      <w:bookmarkEnd w:id="36"/>
      <w:bookmarkEnd w:id="3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عبد الله بن جعفر في قرب الإ</w:t>
      </w:r>
      <w:r>
        <w:rPr>
          <w:rtl/>
        </w:rPr>
        <w:t>سناد عن السندي بن محمد</w:t>
      </w:r>
      <w:r w:rsidR="00DF2DC1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C763F">
        <w:rPr>
          <w:rtl/>
        </w:rPr>
        <w:t>البختري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تقاضى علي</w:t>
      </w:r>
      <w:r>
        <w:rPr>
          <w:rtl/>
        </w:rPr>
        <w:t xml:space="preserve"> </w:t>
      </w:r>
      <w:r w:rsidRPr="00AC763F">
        <w:rPr>
          <w:rtl/>
        </w:rPr>
        <w:t xml:space="preserve">وفاطمة صلوات الله عليهما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الخدمة</w:t>
      </w:r>
      <w:r w:rsidR="00DF2DC1">
        <w:rPr>
          <w:rtl/>
        </w:rPr>
        <w:t>،</w:t>
      </w:r>
      <w:r w:rsidRPr="00AC763F">
        <w:rPr>
          <w:rtl/>
        </w:rPr>
        <w:t xml:space="preserve"> فقضى</w:t>
      </w:r>
      <w:r>
        <w:rPr>
          <w:rtl/>
        </w:rPr>
        <w:t xml:space="preserve"> </w:t>
      </w:r>
      <w:r w:rsidRPr="00AC763F">
        <w:rPr>
          <w:rtl/>
        </w:rPr>
        <w:t>على فاطمة بخدمة ما دون الباب</w:t>
      </w:r>
      <w:r w:rsidR="00DF2DC1">
        <w:rPr>
          <w:rtl/>
        </w:rPr>
        <w:t>،</w:t>
      </w:r>
      <w:r w:rsidRPr="00AC763F">
        <w:rPr>
          <w:rtl/>
        </w:rPr>
        <w:t xml:space="preserve"> وقضى على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بما خلفه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فقالت فاطمة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فلا يعلم ما داخلني من السرور الا الله</w:t>
      </w:r>
      <w:r w:rsidR="00DF2DC1">
        <w:rPr>
          <w:rtl/>
        </w:rPr>
        <w:t>،</w:t>
      </w:r>
      <w:r w:rsidRPr="00AC763F">
        <w:rPr>
          <w:rtl/>
        </w:rPr>
        <w:t xml:space="preserve"> بكفائي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تحمل رقاب الرجال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دخل علينا رسول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وفاطمة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جالسة عند القدر</w:t>
      </w:r>
      <w:r w:rsidR="00DF2DC1">
        <w:rPr>
          <w:rtl/>
        </w:rPr>
        <w:t>،</w:t>
      </w:r>
      <w:r w:rsidRPr="00AC763F">
        <w:rPr>
          <w:rtl/>
        </w:rPr>
        <w:t xml:space="preserve"> وأنا أنقي</w:t>
      </w:r>
      <w:r>
        <w:rPr>
          <w:rtl/>
        </w:rPr>
        <w:t xml:space="preserve"> </w:t>
      </w:r>
      <w:r w:rsidRPr="00AC763F">
        <w:rPr>
          <w:rtl/>
        </w:rPr>
        <w:t>العدس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يا أبا الحسن</w:t>
      </w:r>
      <w:r w:rsidR="00DF2DC1">
        <w:rPr>
          <w:rtl/>
        </w:rPr>
        <w:t>،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لبيك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اسمع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وما</w:t>
      </w:r>
      <w:r>
        <w:rPr>
          <w:rtl/>
        </w:rPr>
        <w:t xml:space="preserve"> </w:t>
      </w:r>
      <w:r w:rsidRPr="00AC763F">
        <w:rPr>
          <w:rtl/>
        </w:rPr>
        <w:t>أقول الا ما امر ربي</w:t>
      </w:r>
      <w:r w:rsidR="00DF2DC1">
        <w:rPr>
          <w:rtl/>
        </w:rPr>
        <w:t>،</w:t>
      </w:r>
      <w:r w:rsidRPr="00AC763F">
        <w:rPr>
          <w:rtl/>
        </w:rPr>
        <w:t xml:space="preserve"> ما من رجل يعين امرأته في بيتها الا كان له بكل شعرة على</w:t>
      </w:r>
      <w:r>
        <w:rPr>
          <w:rtl/>
        </w:rPr>
        <w:t xml:space="preserve"> </w:t>
      </w:r>
      <w:r w:rsidRPr="00AC763F">
        <w:rPr>
          <w:rtl/>
        </w:rPr>
        <w:t>بدنه</w:t>
      </w:r>
      <w:r w:rsidR="00DF2DC1">
        <w:rPr>
          <w:rtl/>
        </w:rPr>
        <w:t>،</w:t>
      </w:r>
      <w:r w:rsidRPr="00AC763F">
        <w:rPr>
          <w:rtl/>
        </w:rPr>
        <w:t xml:space="preserve"> عبادة سنة صيام نهارها وقيام ليلها</w:t>
      </w:r>
      <w:r w:rsidR="00DF2DC1">
        <w:rPr>
          <w:rtl/>
        </w:rPr>
        <w:t>،</w:t>
      </w:r>
      <w:r w:rsidRPr="00AC763F">
        <w:rPr>
          <w:rtl/>
        </w:rPr>
        <w:t xml:space="preserve"> وأعطاه الله من الثواب ما أعطاه الله</w:t>
      </w:r>
      <w:r>
        <w:rPr>
          <w:rtl/>
        </w:rPr>
        <w:t xml:space="preserve"> </w:t>
      </w:r>
      <w:r w:rsidRPr="00AC763F">
        <w:rPr>
          <w:rtl/>
        </w:rPr>
        <w:t>الصابرين</w:t>
      </w:r>
      <w:r w:rsidR="00DF2DC1">
        <w:rPr>
          <w:rtl/>
        </w:rPr>
        <w:t>،</w:t>
      </w:r>
      <w:r w:rsidRPr="00AC763F">
        <w:rPr>
          <w:rtl/>
        </w:rPr>
        <w:t xml:space="preserve"> وداود النبي ويعقوب وعيسى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يا علي من كان في</w:t>
      </w:r>
      <w:r>
        <w:rPr>
          <w:rtl/>
        </w:rPr>
        <w:t xml:space="preserve"> </w:t>
      </w:r>
      <w:r w:rsidRPr="00AC763F">
        <w:rPr>
          <w:rtl/>
        </w:rPr>
        <w:t xml:space="preserve">خدمة عياله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في البيت ولم يأنف</w:t>
      </w:r>
      <w:r w:rsidR="00DF2DC1">
        <w:rPr>
          <w:rtl/>
        </w:rPr>
        <w:t>،</w:t>
      </w:r>
      <w:r w:rsidRPr="00AC763F">
        <w:rPr>
          <w:rtl/>
        </w:rPr>
        <w:t xml:space="preserve"> كتب الله اسمه في ديوان الشهداء</w:t>
      </w:r>
      <w:r w:rsidR="00DF2DC1">
        <w:rPr>
          <w:rtl/>
        </w:rPr>
        <w:t>،</w:t>
      </w:r>
      <w:r w:rsidRPr="00AC763F">
        <w:rPr>
          <w:rtl/>
        </w:rPr>
        <w:t xml:space="preserve"> وكتب الله</w:t>
      </w:r>
      <w:r>
        <w:rPr>
          <w:rtl/>
        </w:rPr>
        <w:t xml:space="preserve"> </w:t>
      </w:r>
      <w:r w:rsidRPr="00AC763F">
        <w:rPr>
          <w:rtl/>
        </w:rPr>
        <w:t xml:space="preserve">[ له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بكل يوم وليلة ثواب ألف شهيد</w:t>
      </w:r>
      <w:r w:rsidR="00DF2DC1">
        <w:rPr>
          <w:rtl/>
        </w:rPr>
        <w:t>،</w:t>
      </w:r>
      <w:r w:rsidRPr="00AC763F">
        <w:rPr>
          <w:rtl/>
        </w:rPr>
        <w:t xml:space="preserve"> وكتب له بكل قدم ثواب حجة</w:t>
      </w:r>
      <w:r>
        <w:rPr>
          <w:rtl/>
        </w:rPr>
        <w:t xml:space="preserve"> </w:t>
      </w:r>
      <w:r w:rsidRPr="00AC763F">
        <w:rPr>
          <w:rtl/>
        </w:rPr>
        <w:t>وعمرة</w:t>
      </w:r>
      <w:r w:rsidR="00DF2DC1">
        <w:rPr>
          <w:rtl/>
        </w:rPr>
        <w:t>،</w:t>
      </w:r>
      <w:r w:rsidRPr="00AC763F">
        <w:rPr>
          <w:rtl/>
        </w:rPr>
        <w:t xml:space="preserve"> وأعطاه الله تعالى بكل عرق في جسده مدينة في الجنة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قرب الإسناد ص 25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باكفائي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جامع الأخبار ص 119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العيال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يا علي</w:t>
      </w:r>
      <w:r w:rsidR="00DF2DC1">
        <w:rPr>
          <w:rtl/>
        </w:rPr>
        <w:t>،</w:t>
      </w:r>
      <w:r w:rsidRPr="00AC763F">
        <w:rPr>
          <w:rtl/>
        </w:rPr>
        <w:t xml:space="preserve"> ساعة في خدمة البيت</w:t>
      </w:r>
      <w:r w:rsidR="00DF2DC1">
        <w:rPr>
          <w:rtl/>
        </w:rPr>
        <w:t>،</w:t>
      </w:r>
      <w:r w:rsidRPr="00AC763F">
        <w:rPr>
          <w:rtl/>
        </w:rPr>
        <w:t xml:space="preserve"> خير من عبادة ألف سنة</w:t>
      </w:r>
      <w:r w:rsidR="00DF2DC1">
        <w:rPr>
          <w:rtl/>
        </w:rPr>
        <w:t>،</w:t>
      </w:r>
      <w:r w:rsidRPr="00AC763F">
        <w:rPr>
          <w:rtl/>
        </w:rPr>
        <w:t xml:space="preserve"> وألف حج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وألف عمرة</w:t>
      </w:r>
      <w:r w:rsidR="00DF2DC1">
        <w:rPr>
          <w:rtl/>
        </w:rPr>
        <w:t>،</w:t>
      </w:r>
      <w:r w:rsidRPr="00AC763F">
        <w:rPr>
          <w:rtl/>
        </w:rPr>
        <w:t xml:space="preserve"> وخير من عتق ألف رقبة</w:t>
      </w:r>
      <w:r w:rsidR="00DF2DC1">
        <w:rPr>
          <w:rtl/>
        </w:rPr>
        <w:t>،</w:t>
      </w:r>
      <w:r w:rsidRPr="00AC763F">
        <w:rPr>
          <w:rtl/>
        </w:rPr>
        <w:t xml:space="preserve"> وألف غزوة</w:t>
      </w:r>
      <w:r w:rsidR="00DF2DC1">
        <w:rPr>
          <w:rtl/>
        </w:rPr>
        <w:t>،</w:t>
      </w:r>
      <w:r w:rsidRPr="00AC763F">
        <w:rPr>
          <w:rtl/>
        </w:rPr>
        <w:t xml:space="preserve"> وألف مريض عاده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وألف جمعة</w:t>
      </w:r>
      <w:r w:rsidR="00DF2DC1">
        <w:rPr>
          <w:rtl/>
        </w:rPr>
        <w:t>،</w:t>
      </w:r>
      <w:r w:rsidRPr="00AC763F">
        <w:rPr>
          <w:rtl/>
        </w:rPr>
        <w:t xml:space="preserve"> وألف جنازة</w:t>
      </w:r>
      <w:r w:rsidR="00DF2DC1">
        <w:rPr>
          <w:rtl/>
        </w:rPr>
        <w:t>،</w:t>
      </w:r>
      <w:r w:rsidRPr="00AC763F">
        <w:rPr>
          <w:rtl/>
        </w:rPr>
        <w:t xml:space="preserve"> وألف جائع يشبعهم</w:t>
      </w:r>
      <w:r w:rsidR="00DF2DC1">
        <w:rPr>
          <w:rtl/>
        </w:rPr>
        <w:t>،</w:t>
      </w:r>
      <w:r w:rsidRPr="00AC763F">
        <w:rPr>
          <w:rtl/>
        </w:rPr>
        <w:t xml:space="preserve"> وألف عار يكسوهم</w:t>
      </w:r>
      <w:r w:rsidR="00DF2DC1">
        <w:rPr>
          <w:rtl/>
        </w:rPr>
        <w:t>،</w:t>
      </w:r>
      <w:r w:rsidRPr="00AC763F">
        <w:rPr>
          <w:rtl/>
        </w:rPr>
        <w:t xml:space="preserve"> وألف</w:t>
      </w:r>
      <w:r>
        <w:rPr>
          <w:rtl/>
        </w:rPr>
        <w:t xml:space="preserve"> </w:t>
      </w:r>
      <w:r w:rsidRPr="00AC763F">
        <w:rPr>
          <w:rtl/>
        </w:rPr>
        <w:t>فرس يوجهه في سبيل الله</w:t>
      </w:r>
      <w:r w:rsidR="00DF2DC1">
        <w:rPr>
          <w:rtl/>
        </w:rPr>
        <w:t>،</w:t>
      </w:r>
      <w:r w:rsidRPr="00AC763F">
        <w:rPr>
          <w:rtl/>
        </w:rPr>
        <w:t xml:space="preserve"> وخير له من ألف دينار يتصدق على المساكين</w:t>
      </w:r>
      <w:r w:rsidR="00DF2DC1">
        <w:rPr>
          <w:rtl/>
        </w:rPr>
        <w:t>،</w:t>
      </w:r>
      <w:r w:rsidRPr="00AC763F">
        <w:rPr>
          <w:rtl/>
        </w:rPr>
        <w:t xml:space="preserve"> وخير له</w:t>
      </w:r>
      <w:r>
        <w:rPr>
          <w:rtl/>
        </w:rPr>
        <w:t xml:space="preserve"> </w:t>
      </w:r>
      <w:r w:rsidRPr="00AC763F">
        <w:rPr>
          <w:rtl/>
        </w:rPr>
        <w:t>من أن يقرأ التوراة والإنجيل والزبور والفرقان</w:t>
      </w:r>
      <w:r w:rsidR="00DF2DC1">
        <w:rPr>
          <w:rtl/>
        </w:rPr>
        <w:t>،</w:t>
      </w:r>
      <w:r w:rsidRPr="00AC763F">
        <w:rPr>
          <w:rtl/>
        </w:rPr>
        <w:t xml:space="preserve"> ومن ألف أسير اشتراها فأعتقها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وخير له من ألف بدنة يعطي للمساكين</w:t>
      </w:r>
      <w:r w:rsidR="00DF2DC1">
        <w:rPr>
          <w:rtl/>
        </w:rPr>
        <w:t>،</w:t>
      </w:r>
      <w:r w:rsidRPr="00AC763F">
        <w:rPr>
          <w:rtl/>
        </w:rPr>
        <w:t xml:space="preserve"> ولا يخرج من الدنيا حتى يرى مكانه من</w:t>
      </w:r>
      <w:r>
        <w:rPr>
          <w:rtl/>
        </w:rPr>
        <w:t xml:space="preserve"> </w:t>
      </w:r>
      <w:r w:rsidRPr="00AC763F">
        <w:rPr>
          <w:rtl/>
        </w:rPr>
        <w:t>الجنة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يا علي</w:t>
      </w:r>
      <w:r w:rsidR="00DF2DC1">
        <w:rPr>
          <w:rtl/>
        </w:rPr>
        <w:t>،</w:t>
      </w:r>
      <w:r w:rsidRPr="00AC763F">
        <w:rPr>
          <w:rtl/>
        </w:rPr>
        <w:t xml:space="preserve"> من لم يأنف من خدمة العيال دخل الجنة بغير حساب</w:t>
      </w:r>
      <w:r w:rsidR="00DF2DC1">
        <w:rPr>
          <w:rtl/>
        </w:rPr>
        <w:t>،</w:t>
      </w:r>
      <w:r w:rsidRPr="00AC763F">
        <w:rPr>
          <w:rtl/>
        </w:rPr>
        <w:t xml:space="preserve"> يا علي</w:t>
      </w:r>
      <w:r>
        <w:rPr>
          <w:rtl/>
        </w:rPr>
        <w:t xml:space="preserve"> </w:t>
      </w:r>
      <w:r w:rsidRPr="00AC763F">
        <w:rPr>
          <w:rtl/>
        </w:rPr>
        <w:t>خدمة العيال كفارة للكبائر</w:t>
      </w:r>
      <w:r w:rsidR="00DF2DC1">
        <w:rPr>
          <w:rtl/>
        </w:rPr>
        <w:t>،</w:t>
      </w:r>
      <w:r w:rsidRPr="00AC763F">
        <w:rPr>
          <w:rtl/>
        </w:rPr>
        <w:t xml:space="preserve"> ويطفئ غضب الرب</w:t>
      </w:r>
      <w:r w:rsidR="00DF2DC1">
        <w:rPr>
          <w:rtl/>
        </w:rPr>
        <w:t>،</w:t>
      </w:r>
      <w:r w:rsidRPr="00AC763F">
        <w:rPr>
          <w:rtl/>
        </w:rPr>
        <w:t xml:space="preserve"> ومهور حور العين</w:t>
      </w:r>
      <w:r w:rsidR="00DF2DC1">
        <w:rPr>
          <w:rtl/>
        </w:rPr>
        <w:t>،</w:t>
      </w:r>
      <w:r w:rsidRPr="00AC763F">
        <w:rPr>
          <w:rtl/>
        </w:rPr>
        <w:t xml:space="preserve"> ويزيد</w:t>
      </w:r>
      <w:r>
        <w:rPr>
          <w:rtl/>
        </w:rPr>
        <w:t xml:space="preserve"> </w:t>
      </w:r>
      <w:r w:rsidRPr="00AC763F">
        <w:rPr>
          <w:rtl/>
        </w:rPr>
        <w:t>في الحسنات والدرجات</w:t>
      </w:r>
      <w:r w:rsidR="00DF2DC1">
        <w:rPr>
          <w:rtl/>
        </w:rPr>
        <w:t>،</w:t>
      </w:r>
      <w:r w:rsidRPr="00AC763F">
        <w:rPr>
          <w:rtl/>
        </w:rPr>
        <w:t xml:space="preserve"> يا علي</w:t>
      </w:r>
      <w:r w:rsidR="00DF2DC1">
        <w:rPr>
          <w:rtl/>
        </w:rPr>
        <w:t>،</w:t>
      </w:r>
      <w:r w:rsidRPr="00AC763F">
        <w:rPr>
          <w:rtl/>
        </w:rPr>
        <w:t xml:space="preserve"> لا يخدم العيال الا صديق أو شهيد أو رجل</w:t>
      </w:r>
      <w:r>
        <w:rPr>
          <w:rtl/>
        </w:rPr>
        <w:t xml:space="preserve"> </w:t>
      </w:r>
      <w:r w:rsidRPr="00AC763F">
        <w:rPr>
          <w:rtl/>
        </w:rPr>
        <w:t xml:space="preserve">يريد الله به خير الدنيا والآخرة </w:t>
      </w:r>
      <w:r w:rsidRPr="00792851">
        <w:rPr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8" w:name="_Toc363890209"/>
      <w:bookmarkStart w:id="39" w:name="_Toc378762123"/>
      <w:r w:rsidRPr="00AC763F">
        <w:rPr>
          <w:rtl/>
        </w:rPr>
        <w:t>18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مرمة </w:t>
      </w:r>
      <w:r w:rsidRPr="002F6CE1">
        <w:rPr>
          <w:rStyle w:val="libFootnotenumChar"/>
          <w:rtl/>
        </w:rPr>
        <w:t>(*)</w:t>
      </w:r>
      <w:r w:rsidRPr="00AC763F">
        <w:rPr>
          <w:rtl/>
        </w:rPr>
        <w:t xml:space="preserve"> المعاش</w:t>
      </w:r>
      <w:r w:rsidR="00DF2DC1">
        <w:rPr>
          <w:rtl/>
        </w:rPr>
        <w:t>،</w:t>
      </w:r>
      <w:r w:rsidRPr="00AC763F">
        <w:rPr>
          <w:rtl/>
        </w:rPr>
        <w:t xml:space="preserve"> واصلاح المال </w:t>
      </w:r>
      <w:r w:rsidRPr="00435FA3">
        <w:rPr>
          <w:rStyle w:val="libAlaemHeading2Char"/>
          <w:rtl/>
        </w:rPr>
        <w:t>)</w:t>
      </w:r>
      <w:bookmarkEnd w:id="38"/>
      <w:bookmarkEnd w:id="3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ثقة الاسلام في الكافي عن بعض أصحابنا رفعه عن هشام بن</w:t>
      </w:r>
      <w:r>
        <w:rPr>
          <w:rtl/>
        </w:rPr>
        <w:t xml:space="preserve"> </w:t>
      </w:r>
      <w:r w:rsidRPr="00AC763F">
        <w:rPr>
          <w:rtl/>
        </w:rPr>
        <w:t>الحكم</w:t>
      </w:r>
      <w:r w:rsidR="00DF2DC1">
        <w:rPr>
          <w:rtl/>
        </w:rPr>
        <w:t>،</w:t>
      </w:r>
      <w:r w:rsidRPr="00AC763F">
        <w:rPr>
          <w:rtl/>
        </w:rPr>
        <w:t xml:space="preserve"> عن موسى بن جعفر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قال الحسن بن علي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في</w:t>
      </w:r>
      <w:r>
        <w:rPr>
          <w:rtl/>
        </w:rPr>
        <w:t xml:space="preserve"> </w:t>
      </w:r>
      <w:r w:rsidRPr="00AC763F">
        <w:rPr>
          <w:rtl/>
        </w:rPr>
        <w:t>حديث واستثمار المال تمام المروءة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أبو علي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المفيد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محمد</w:t>
      </w:r>
      <w:r>
        <w:rPr>
          <w:rtl/>
        </w:rPr>
        <w:t xml:space="preserve"> </w:t>
      </w:r>
      <w:r w:rsidRPr="00AC763F">
        <w:rPr>
          <w:rtl/>
        </w:rPr>
        <w:t>التمار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القاسم الأنباري</w:t>
      </w:r>
      <w:r w:rsidR="00DF2DC1">
        <w:rPr>
          <w:rtl/>
        </w:rPr>
        <w:t>،</w:t>
      </w:r>
      <w:r w:rsidRPr="00AC763F">
        <w:rPr>
          <w:rtl/>
        </w:rPr>
        <w:t xml:space="preserve"> عن أحمد بن عبيد</w:t>
      </w:r>
      <w:r w:rsidR="00DF2DC1">
        <w:rPr>
          <w:rtl/>
        </w:rPr>
        <w:t>،</w:t>
      </w:r>
      <w:r w:rsidRPr="00AC763F">
        <w:rPr>
          <w:rtl/>
        </w:rPr>
        <w:t xml:space="preserve"> عن عبد الرحيم بن</w:t>
      </w:r>
      <w:r>
        <w:rPr>
          <w:rtl/>
        </w:rPr>
        <w:t xml:space="preserve"> </w:t>
      </w:r>
      <w:r w:rsidRPr="00AC763F">
        <w:rPr>
          <w:rtl/>
        </w:rPr>
        <w:t>قيس الهلالي</w:t>
      </w:r>
      <w:r w:rsidR="00DF2DC1">
        <w:rPr>
          <w:rtl/>
        </w:rPr>
        <w:t>،</w:t>
      </w:r>
      <w:r w:rsidRPr="00AC763F">
        <w:rPr>
          <w:rtl/>
        </w:rPr>
        <w:t xml:space="preserve"> عن العمري</w:t>
      </w:r>
      <w:r w:rsidR="00DF2DC1">
        <w:rPr>
          <w:rtl/>
        </w:rPr>
        <w:t>،</w:t>
      </w:r>
      <w:r w:rsidRPr="00AC763F">
        <w:rPr>
          <w:rtl/>
        </w:rPr>
        <w:t xml:space="preserve"> عن أبي حمزة السعدي</w:t>
      </w:r>
      <w:r w:rsidR="00DF2DC1">
        <w:rPr>
          <w:rtl/>
        </w:rPr>
        <w:t>،</w:t>
      </w:r>
      <w:r w:rsidRPr="00AC763F">
        <w:rPr>
          <w:rtl/>
        </w:rPr>
        <w:t xml:space="preserve"> عن أبيه قال</w:t>
      </w:r>
      <w:r w:rsidR="00DF2DC1">
        <w:rPr>
          <w:rtl/>
        </w:rPr>
        <w:t>:</w:t>
      </w:r>
      <w:r w:rsidRPr="00AC763F">
        <w:rPr>
          <w:rtl/>
        </w:rPr>
        <w:t xml:space="preserve"> أوصى</w:t>
      </w:r>
      <w:r>
        <w:rPr>
          <w:rtl/>
        </w:rPr>
        <w:t xml:space="preserve"> </w:t>
      </w:r>
      <w:r w:rsidRPr="00AC763F">
        <w:rPr>
          <w:rtl/>
        </w:rPr>
        <w:t xml:space="preserve">أمير المؤمنين علي بن أبي طالب إلى الحسن بن علي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فقال فيما أوصى</w:t>
      </w:r>
      <w:r>
        <w:rPr>
          <w:rtl/>
        </w:rPr>
        <w:t xml:space="preserve"> </w:t>
      </w:r>
      <w:r w:rsidRPr="00AC763F">
        <w:rPr>
          <w:rtl/>
        </w:rPr>
        <w:t>به إليه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يا بني لا فقر أشد من الجهل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وليس للمؤمن بد من أن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18</w:t>
      </w:r>
    </w:p>
    <w:p w:rsidR="002F6CE1" w:rsidRPr="00AC763F" w:rsidRDefault="002F6CE1" w:rsidP="002F6CE1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*</w:t>
      </w:r>
      <w:r>
        <w:rPr>
          <w:rFonts w:hint="cs"/>
          <w:rtl/>
        </w:rPr>
        <w:t xml:space="preserve">) </w:t>
      </w:r>
      <w:r w:rsidRPr="00AC763F">
        <w:rPr>
          <w:rtl/>
        </w:rPr>
        <w:t>الرم</w:t>
      </w:r>
      <w:r w:rsidR="00DF2DC1">
        <w:rPr>
          <w:rtl/>
        </w:rPr>
        <w:t>:</w:t>
      </w:r>
      <w:r w:rsidRPr="00AC763F">
        <w:rPr>
          <w:rtl/>
        </w:rPr>
        <w:t xml:space="preserve"> اصلاح ما فسد ولم ما فرق </w:t>
      </w:r>
      <w:r>
        <w:rPr>
          <w:rtl/>
        </w:rPr>
        <w:t>(</w:t>
      </w:r>
      <w:r w:rsidRPr="00AC763F">
        <w:rPr>
          <w:rtl/>
        </w:rPr>
        <w:t xml:space="preserve"> النهاية ج 2 ص 268 )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الكافي ج 1 ص 15 ح 12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أمالي الطوسي ج 1 ص 145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يكون شاخصا في ثلاث</w:t>
      </w:r>
      <w:r w:rsidR="00DF2DC1">
        <w:rPr>
          <w:rtl/>
        </w:rPr>
        <w:t>:</w:t>
      </w:r>
      <w:r w:rsidRPr="00AC763F">
        <w:rPr>
          <w:rtl/>
        </w:rPr>
        <w:t xml:space="preserve"> مرمة لمعاش</w:t>
      </w:r>
      <w:r w:rsidR="00DF2DC1">
        <w:rPr>
          <w:rtl/>
        </w:rPr>
        <w:t>،</w:t>
      </w:r>
      <w:r w:rsidRPr="00AC763F">
        <w:rPr>
          <w:rtl/>
        </w:rPr>
        <w:t xml:space="preserve"> وخطوة لمعاد</w:t>
      </w:r>
      <w:r w:rsidR="00DF2DC1">
        <w:rPr>
          <w:rtl/>
        </w:rPr>
        <w:t>،</w:t>
      </w:r>
      <w:r w:rsidRPr="00AC763F">
        <w:rPr>
          <w:rtl/>
        </w:rPr>
        <w:t xml:space="preserve"> ولذة في غير محرم </w:t>
      </w:r>
      <w:r w:rsidRPr="005643B7">
        <w:rPr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[14709]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معاني الأخبار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 xml:space="preserve"> أبيه</w:t>
      </w:r>
      <w:r w:rsidR="00DF2DC1">
        <w:rPr>
          <w:rtl/>
        </w:rPr>
        <w:t>،</w:t>
      </w:r>
      <w:r>
        <w:rPr>
          <w:rtl/>
        </w:rPr>
        <w:t xml:space="preserve"> عن سعد بن عبد الله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أحمد بن محمد بن خالد</w:t>
      </w:r>
      <w:r w:rsidR="00DF2DC1">
        <w:rPr>
          <w:rtl/>
        </w:rPr>
        <w:t>،</w:t>
      </w:r>
      <w:r w:rsidRPr="00AC763F">
        <w:rPr>
          <w:rtl/>
        </w:rPr>
        <w:t xml:space="preserve"> رفعه عن سعد بن طريف</w:t>
      </w:r>
      <w:r w:rsidR="00DF2DC1">
        <w:rPr>
          <w:rtl/>
        </w:rPr>
        <w:t>،</w:t>
      </w:r>
      <w:r w:rsidRPr="00AC763F">
        <w:rPr>
          <w:rtl/>
        </w:rPr>
        <w:t xml:space="preserve"> عن الأصبغ بن نباتة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الحارث الأعور قال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للحسن ابنه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يا بني</w:t>
      </w:r>
      <w:r w:rsidR="00DF2DC1">
        <w:rPr>
          <w:rtl/>
        </w:rPr>
        <w:t>،</w:t>
      </w:r>
      <w:r w:rsidRPr="00AC763F">
        <w:rPr>
          <w:rtl/>
        </w:rPr>
        <w:t xml:space="preserve"> ما المروءة</w:t>
      </w:r>
      <w:r>
        <w:rPr>
          <w:rtl/>
        </w:rPr>
        <w:t>؟</w:t>
      </w:r>
      <w:r w:rsidRPr="00AC763F">
        <w:rPr>
          <w:rtl/>
        </w:rPr>
        <w:t xml:space="preserve"> فقال العفاف واستصلاح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[14710]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في وصيته للحسن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وحفظ ما في يدك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أحب إلي من طلب ما في يد غيرك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[14711]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واجته</w:t>
      </w:r>
      <w:r>
        <w:rPr>
          <w:rtl/>
        </w:rPr>
        <w:t>دوا أن يكون زمانكم أربع ساعات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ساعة لله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لمناجاته</w:t>
      </w:r>
      <w:r w:rsidR="00DF2DC1">
        <w:rPr>
          <w:rtl/>
        </w:rPr>
        <w:t>،</w:t>
      </w:r>
      <w:r w:rsidRPr="00AC763F">
        <w:rPr>
          <w:rtl/>
        </w:rPr>
        <w:t xml:space="preserve"> وساعة لامر المعاش</w:t>
      </w:r>
      <w:r w:rsidR="00DF2DC1">
        <w:rPr>
          <w:rtl/>
        </w:rPr>
        <w:t>،</w:t>
      </w:r>
      <w:r w:rsidRPr="00AC763F">
        <w:rPr>
          <w:rtl/>
        </w:rPr>
        <w:t xml:space="preserve"> وساعة لمعاشرة الاخوان الثقات »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0" w:name="_Toc363890210"/>
      <w:bookmarkStart w:id="41" w:name="_Toc378762124"/>
      <w:r w:rsidRPr="00AC763F">
        <w:rPr>
          <w:rtl/>
        </w:rPr>
        <w:t>19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</w:t>
      </w:r>
      <w:r>
        <w:rPr>
          <w:rtl/>
        </w:rPr>
        <w:t>باب الاقتصاد</w:t>
      </w:r>
      <w:r w:rsidR="00DF2DC1">
        <w:rPr>
          <w:rtl/>
        </w:rPr>
        <w:t>،</w:t>
      </w:r>
      <w:r>
        <w:rPr>
          <w:rtl/>
        </w:rPr>
        <w:t xml:space="preserve"> وتقرير المعيشة </w:t>
      </w:r>
      <w:r w:rsidRPr="00435FA3">
        <w:rPr>
          <w:rStyle w:val="libAlaemHeading2Char"/>
          <w:rtl/>
        </w:rPr>
        <w:t>)</w:t>
      </w:r>
      <w:bookmarkEnd w:id="40"/>
      <w:bookmarkEnd w:id="4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[14712]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حديث</w:t>
      </w:r>
      <w:r w:rsidR="00DF2DC1">
        <w:rPr>
          <w:rtl/>
        </w:rPr>
        <w:t>:</w:t>
      </w:r>
      <w:r w:rsidRPr="00AC763F">
        <w:rPr>
          <w:rtl/>
        </w:rPr>
        <w:t xml:space="preserve"> وما عال امرؤ في اقتصاد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[14713]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إذا أراد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معاني الأخبار ص 257 ح 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اصلاح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نهج البلاغة ج 3 ص 58 رقم 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45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149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ص 149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بأهل بيت خير فقههم في الدين</w:t>
      </w:r>
      <w:r w:rsidR="00DF2DC1">
        <w:rPr>
          <w:rtl/>
        </w:rPr>
        <w:t>،</w:t>
      </w:r>
      <w:r w:rsidRPr="00AC763F">
        <w:rPr>
          <w:rtl/>
        </w:rPr>
        <w:t xml:space="preserve"> ورزقهم الرفق في معايشهم</w:t>
      </w:r>
      <w:r w:rsidR="00DF2DC1">
        <w:rPr>
          <w:rtl/>
        </w:rPr>
        <w:t>،</w:t>
      </w:r>
      <w:r w:rsidRPr="00AC763F">
        <w:rPr>
          <w:rtl/>
        </w:rPr>
        <w:t xml:space="preserve"> والقصد في</w:t>
      </w:r>
      <w:r>
        <w:rPr>
          <w:rtl/>
        </w:rPr>
        <w:t xml:space="preserve"> </w:t>
      </w:r>
      <w:r w:rsidRPr="00AC763F">
        <w:rPr>
          <w:rtl/>
        </w:rPr>
        <w:t xml:space="preserve">شأنهم </w:t>
      </w:r>
      <w:r w:rsidRPr="003226FF">
        <w:rPr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5E132D">
      <w:pPr>
        <w:pStyle w:val="libNormal"/>
        <w:rPr>
          <w:rtl/>
        </w:rPr>
      </w:pPr>
      <w:r w:rsidRPr="00F078A6">
        <w:rPr>
          <w:rStyle w:val="libNumChar"/>
          <w:rtl/>
        </w:rPr>
        <w:t>[14714]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ابن سنان</w:t>
      </w:r>
      <w:r w:rsidR="00DF2DC1">
        <w:rPr>
          <w:rtl/>
        </w:rPr>
        <w:t>،</w:t>
      </w:r>
      <w:r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 xml:space="preserve">وَلَا تَجْعَلْ يَدَكَ مَغْلُولَةً إِلَىٰ عُنُقِكَ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فضم يده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هكذا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 xml:space="preserve">وَلَا تَبْسُطْهَا كُلَّ الْبَسْطِ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وبسط راحته وقال</w:t>
      </w:r>
      <w:r w:rsidR="00DF2DC1">
        <w:rPr>
          <w:rtl/>
        </w:rPr>
        <w:t>:</w:t>
      </w:r>
      <w:r w:rsidRPr="00AC763F">
        <w:rPr>
          <w:rtl/>
        </w:rPr>
        <w:t xml:space="preserve"> « هكذا »</w:t>
      </w:r>
      <w:r>
        <w:rPr>
          <w:rtl/>
        </w:rPr>
        <w:t>.</w:t>
      </w:r>
    </w:p>
    <w:p w:rsidR="002F6CE1" w:rsidRPr="00AC763F" w:rsidRDefault="002F6CE1" w:rsidP="005E132D">
      <w:pPr>
        <w:pStyle w:val="libNormal"/>
        <w:rPr>
          <w:rtl/>
        </w:rPr>
      </w:pPr>
      <w:r w:rsidRPr="00F078A6">
        <w:rPr>
          <w:rStyle w:val="libNumChar"/>
          <w:rtl/>
        </w:rPr>
        <w:t>[14715]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عجلان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حديث ذكر فيه أن ا</w:t>
      </w:r>
      <w:r>
        <w:rPr>
          <w:rtl/>
        </w:rPr>
        <w:t>لنبي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أعطى قميصه السائل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فأدبه الله على القصد فقال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>وَلَا تَجْعَلْ</w:t>
      </w:r>
      <w:r w:rsidR="005E132D">
        <w:rPr>
          <w:rStyle w:val="libAieChar"/>
          <w:rFonts w:hint="cs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» الآية</w:t>
      </w:r>
      <w:r>
        <w:rPr>
          <w:rtl/>
        </w:rPr>
        <w:t>.</w:t>
      </w:r>
    </w:p>
    <w:p w:rsidR="002F6CE1" w:rsidRPr="00AC763F" w:rsidRDefault="002F6CE1" w:rsidP="005E132D">
      <w:pPr>
        <w:pStyle w:val="libNormal"/>
        <w:rPr>
          <w:rtl/>
        </w:rPr>
      </w:pPr>
      <w:r w:rsidRPr="00F078A6">
        <w:rPr>
          <w:rStyle w:val="libNumChar"/>
          <w:rtl/>
        </w:rPr>
        <w:t>[14716]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وعن عامر بن جذاعة قال</w:t>
      </w:r>
      <w:r w:rsidR="00DF2DC1">
        <w:rPr>
          <w:rtl/>
        </w:rPr>
        <w:t>:</w:t>
      </w:r>
      <w:r w:rsidRPr="00AC763F">
        <w:rPr>
          <w:rtl/>
        </w:rPr>
        <w:t xml:space="preserve"> دخل على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رجل</w:t>
      </w:r>
      <w:r>
        <w:rPr>
          <w:rFonts w:hint="cs"/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يا أبا عبد الله</w:t>
      </w:r>
      <w:r w:rsidR="00DF2DC1">
        <w:rPr>
          <w:rtl/>
        </w:rPr>
        <w:t>،</w:t>
      </w:r>
      <w:r w:rsidRPr="00AC763F">
        <w:rPr>
          <w:rtl/>
        </w:rPr>
        <w:t xml:space="preserve"> قرضا إلى ميسرة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إلى</w:t>
      </w:r>
      <w:r>
        <w:rPr>
          <w:rFonts w:hint="cs"/>
          <w:rtl/>
        </w:rPr>
        <w:t xml:space="preserve"> </w:t>
      </w:r>
      <w:r w:rsidRPr="00AC763F">
        <w:rPr>
          <w:rtl/>
        </w:rPr>
        <w:t>غلة تدرك » فقال</w:t>
      </w:r>
      <w:r w:rsidR="00DF2DC1">
        <w:rPr>
          <w:rtl/>
        </w:rPr>
        <w:t>:</w:t>
      </w:r>
      <w:r w:rsidRPr="00AC763F">
        <w:rPr>
          <w:rtl/>
        </w:rPr>
        <w:t xml:space="preserve"> لا والله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إلى تجارة تؤدى »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 والله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فإلى عقدة تباع » فقال</w:t>
      </w:r>
      <w:r w:rsidR="00DF2DC1">
        <w:rPr>
          <w:rtl/>
        </w:rPr>
        <w:t>:</w:t>
      </w:r>
      <w:r w:rsidRPr="00AC763F">
        <w:rPr>
          <w:rtl/>
        </w:rPr>
        <w:t xml:space="preserve"> لا والله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فأنت إذا ممن جعل الله له في</w:t>
      </w:r>
      <w:r>
        <w:rPr>
          <w:rtl/>
        </w:rPr>
        <w:t xml:space="preserve"> </w:t>
      </w:r>
      <w:r w:rsidRPr="00AC763F">
        <w:rPr>
          <w:rtl/>
        </w:rPr>
        <w:t xml:space="preserve">أموالنا حقا » فدعا أبو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بكيس فيه دراهم</w:t>
      </w:r>
      <w:r w:rsidR="00DF2DC1">
        <w:rPr>
          <w:rtl/>
        </w:rPr>
        <w:t>،</w:t>
      </w:r>
      <w:r w:rsidRPr="00AC763F">
        <w:rPr>
          <w:rtl/>
        </w:rPr>
        <w:t xml:space="preserve"> فادخل يده فناوله</w:t>
      </w:r>
      <w:r>
        <w:rPr>
          <w:rtl/>
        </w:rPr>
        <w:t xml:space="preserve"> </w:t>
      </w:r>
      <w:r w:rsidRPr="00AC763F">
        <w:rPr>
          <w:rtl/>
        </w:rPr>
        <w:t>قبضة ثم قال</w:t>
      </w:r>
      <w:r w:rsidR="00DF2DC1">
        <w:rPr>
          <w:rtl/>
        </w:rPr>
        <w:t>:</w:t>
      </w:r>
      <w:r w:rsidRPr="00AC763F">
        <w:rPr>
          <w:rtl/>
        </w:rPr>
        <w:t xml:space="preserve"> « اتق الله</w:t>
      </w:r>
      <w:r w:rsidR="00DF2DC1">
        <w:rPr>
          <w:rtl/>
        </w:rPr>
        <w:t>،</w:t>
      </w:r>
      <w:r w:rsidRPr="00AC763F">
        <w:rPr>
          <w:rtl/>
        </w:rPr>
        <w:t xml:space="preserve"> ولا تسرف ولا تقتر</w:t>
      </w:r>
      <w:r w:rsidR="00DF2DC1">
        <w:rPr>
          <w:rtl/>
        </w:rPr>
        <w:t>،</w:t>
      </w:r>
      <w:r w:rsidRPr="00AC763F">
        <w:rPr>
          <w:rtl/>
        </w:rPr>
        <w:t xml:space="preserve"> وكن بين ذلك قواما</w:t>
      </w:r>
      <w:r w:rsidR="00DF2DC1">
        <w:rPr>
          <w:rtl/>
        </w:rPr>
        <w:t>،</w:t>
      </w:r>
      <w:r w:rsidRPr="00AC763F">
        <w:rPr>
          <w:rtl/>
        </w:rPr>
        <w:t xml:space="preserve"> ان</w:t>
      </w:r>
      <w:r>
        <w:rPr>
          <w:rtl/>
        </w:rPr>
        <w:t xml:space="preserve"> </w:t>
      </w:r>
      <w:r w:rsidRPr="00AC763F">
        <w:rPr>
          <w:rtl/>
        </w:rPr>
        <w:t>التبذير من الاسراف</w:t>
      </w:r>
      <w:r w:rsidR="00DF2DC1">
        <w:rPr>
          <w:rtl/>
        </w:rPr>
        <w:t>،</w:t>
      </w:r>
      <w:r w:rsidRPr="00AC763F">
        <w:rPr>
          <w:rtl/>
        </w:rPr>
        <w:t xml:space="preserve"> قال الله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>وَلَا تُبَذِّرْ تَبْذِيرًا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ان الله تعالى لا</w:t>
      </w:r>
      <w:r>
        <w:rPr>
          <w:rtl/>
        </w:rPr>
        <w:t xml:space="preserve"> </w:t>
      </w:r>
      <w:r w:rsidRPr="00AC763F">
        <w:rPr>
          <w:rtl/>
        </w:rPr>
        <w:t>يعذب على القصد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[14717]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علي بن جذاعة قال</w:t>
      </w:r>
      <w:r w:rsidR="00DF2DC1">
        <w:rPr>
          <w:rtl/>
        </w:rPr>
        <w:t>:</w:t>
      </w:r>
      <w:r w:rsidRPr="00AC763F">
        <w:rPr>
          <w:rtl/>
        </w:rPr>
        <w:t xml:space="preserve"> سمعت أبا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يقول</w:t>
      </w:r>
      <w:r w:rsidR="00DF2DC1">
        <w:rPr>
          <w:rtl/>
        </w:rPr>
        <w:t>:</w:t>
      </w:r>
      <w:r>
        <w:rPr>
          <w:rFonts w:hint="cs"/>
          <w:rtl/>
        </w:rPr>
        <w:t xml:space="preserve"> «</w:t>
      </w:r>
      <w:r w:rsidRPr="00AC763F">
        <w:rPr>
          <w:rtl/>
        </w:rPr>
        <w:t xml:space="preserve"> اتق الله</w:t>
      </w:r>
      <w:r w:rsidR="00DF2DC1">
        <w:rPr>
          <w:rtl/>
        </w:rPr>
        <w:t>،</w:t>
      </w:r>
      <w:r w:rsidRPr="00AC763F">
        <w:rPr>
          <w:rtl/>
        </w:rPr>
        <w:t xml:space="preserve"> ولا تسرف ولا تقتر</w:t>
      </w:r>
      <w:r w:rsidR="00DF2DC1">
        <w:rPr>
          <w:rtl/>
        </w:rPr>
        <w:t>،</w:t>
      </w:r>
      <w:r w:rsidRPr="00AC763F">
        <w:rPr>
          <w:rtl/>
        </w:rPr>
        <w:t xml:space="preserve"> وكن بين ذلك قواما</w:t>
      </w:r>
      <w:r w:rsidR="00DF2DC1">
        <w:rPr>
          <w:rtl/>
        </w:rPr>
        <w:t>،</w:t>
      </w:r>
      <w:r w:rsidRPr="00AC763F">
        <w:rPr>
          <w:rtl/>
        </w:rPr>
        <w:t xml:space="preserve"> ان التبذير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2 ص 289 ح 60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الاسراء 17 الآية 29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الاسراء 17 الآية 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ج 2 ص 289 ح 59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ج 2 ص 288 ح 56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الاسراء 17 الآية 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وقال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تفسير العياشي ج 2 ص 288 ح 55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347FE5">
      <w:pPr>
        <w:pStyle w:val="libNormal0"/>
        <w:rPr>
          <w:rtl/>
        </w:rPr>
      </w:pPr>
      <w:r w:rsidRPr="00AC763F">
        <w:rPr>
          <w:rtl/>
        </w:rPr>
        <w:lastRenderedPageBreak/>
        <w:t>الاسراف</w:t>
      </w:r>
      <w:r w:rsidR="00DF2DC1">
        <w:rPr>
          <w:rtl/>
        </w:rPr>
        <w:t>،</w:t>
      </w:r>
      <w:r w:rsidRPr="00AC763F">
        <w:rPr>
          <w:rtl/>
        </w:rPr>
        <w:t xml:space="preserve"> وقال الله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47FE5">
        <w:rPr>
          <w:rStyle w:val="libAieChar"/>
          <w:rFonts w:hint="cs"/>
          <w:rtl/>
        </w:rPr>
        <w:t xml:space="preserve"> </w:t>
      </w:r>
      <w:r w:rsidR="00347FE5" w:rsidRPr="00347FE5">
        <w:rPr>
          <w:rStyle w:val="libAieChar"/>
          <w:rtl/>
        </w:rPr>
        <w:t>وَلَا تُبَذِّرْ تَبْذِيرًا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ان الله لا يعذب على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القصد </w:t>
      </w:r>
      <w:r w:rsidRPr="002A0628">
        <w:rPr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[14728]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أبو القاسم الكوفي في كتاب الأخلاق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ان المؤمن أخذ من الله أدبا</w:t>
      </w:r>
      <w:r w:rsidR="00DF2DC1">
        <w:rPr>
          <w:rtl/>
        </w:rPr>
        <w:t>،</w:t>
      </w:r>
      <w:r>
        <w:rPr>
          <w:rtl/>
        </w:rPr>
        <w:t xml:space="preserve"> إذا وسع عليه اقتصد</w:t>
      </w:r>
      <w:r w:rsidR="00DF2DC1">
        <w:rPr>
          <w:rtl/>
        </w:rPr>
        <w:t>،</w:t>
      </w:r>
      <w:r>
        <w:rPr>
          <w:rtl/>
        </w:rPr>
        <w:t xml:space="preserve"> وإذا اقتر</w:t>
      </w:r>
      <w:r>
        <w:rPr>
          <w:rFonts w:hint="cs"/>
          <w:rtl/>
        </w:rPr>
        <w:t xml:space="preserve"> </w:t>
      </w:r>
      <w:r w:rsidRPr="00AC763F">
        <w:rPr>
          <w:rtl/>
        </w:rPr>
        <w:t>عليه اقتصر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[14719]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كتاب حسين بن عثمان</w:t>
      </w:r>
      <w:r w:rsidR="00DF2DC1">
        <w:rPr>
          <w:rtl/>
        </w:rPr>
        <w:t>:</w:t>
      </w:r>
      <w:r w:rsidRPr="00AC763F">
        <w:rPr>
          <w:rtl/>
        </w:rPr>
        <w:t xml:space="preserve"> عمن ذ</w:t>
      </w:r>
      <w:r>
        <w:rPr>
          <w:rtl/>
        </w:rPr>
        <w:t>كره وغير واحد</w:t>
      </w:r>
      <w:r w:rsidR="00DF2DC1">
        <w:rPr>
          <w:rtl/>
        </w:rPr>
        <w:t>،</w:t>
      </w:r>
      <w:r>
        <w:rPr>
          <w:rtl/>
        </w:rPr>
        <w:t xml:space="preserve"> عن أبي عبد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يصلح المرء الا على ثلاث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التفقه في الدين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وحسن التقدير في المعيشة</w:t>
      </w:r>
      <w:r w:rsidR="00DF2DC1">
        <w:rPr>
          <w:rtl/>
        </w:rPr>
        <w:t>،</w:t>
      </w:r>
      <w:r w:rsidRPr="00AC763F">
        <w:rPr>
          <w:rtl/>
        </w:rPr>
        <w:t xml:space="preserve"> والصبر على النائبة »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[14720]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أحمد بن محمد بن فهد في عدة</w:t>
      </w:r>
      <w:r>
        <w:rPr>
          <w:rtl/>
        </w:rPr>
        <w:t xml:space="preserve"> الداعي</w:t>
      </w:r>
      <w:r w:rsidR="00DF2DC1">
        <w:rPr>
          <w:rtl/>
        </w:rPr>
        <w:t>:</w:t>
      </w:r>
      <w:r>
        <w:rPr>
          <w:rtl/>
        </w:rPr>
        <w:t xml:space="preserve"> عن عيسى بن موسى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قال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يا عيسى</w:t>
      </w:r>
      <w:r w:rsidR="00DF2DC1">
        <w:rPr>
          <w:rtl/>
        </w:rPr>
        <w:t>،</w:t>
      </w:r>
      <w:r w:rsidRPr="00AC763F">
        <w:rPr>
          <w:rtl/>
        </w:rPr>
        <w:t xml:space="preserve"> المال مال الله</w:t>
      </w:r>
      <w:r w:rsidR="00DF2DC1">
        <w:rPr>
          <w:rtl/>
        </w:rPr>
        <w:t>،</w:t>
      </w:r>
      <w:r w:rsidRPr="00AC763F">
        <w:rPr>
          <w:rtl/>
        </w:rPr>
        <w:t xml:space="preserve"> جعله ودائع عند خلقه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وأمرهم أن يأكلوا منه قصدا</w:t>
      </w:r>
      <w:r w:rsidR="00DF2DC1">
        <w:rPr>
          <w:rtl/>
        </w:rPr>
        <w:t>،</w:t>
      </w:r>
      <w:r w:rsidRPr="00AC763F">
        <w:rPr>
          <w:rtl/>
        </w:rPr>
        <w:t xml:space="preserve"> ويشربوا منه قصدا ويلبسوا منه قصدا</w:t>
      </w:r>
      <w:r w:rsidR="00DF2DC1">
        <w:rPr>
          <w:rtl/>
        </w:rPr>
        <w:t>،</w:t>
      </w:r>
      <w:r w:rsidRPr="00AC763F">
        <w:rPr>
          <w:rtl/>
        </w:rPr>
        <w:t xml:space="preserve"> وينكحوا منه</w:t>
      </w:r>
      <w:r>
        <w:rPr>
          <w:rtl/>
        </w:rPr>
        <w:t xml:space="preserve"> </w:t>
      </w:r>
      <w:r w:rsidRPr="00AC763F">
        <w:rPr>
          <w:rtl/>
        </w:rPr>
        <w:t>قصدا</w:t>
      </w:r>
      <w:r w:rsidR="00DF2DC1">
        <w:rPr>
          <w:rtl/>
        </w:rPr>
        <w:t>،</w:t>
      </w:r>
      <w:r w:rsidRPr="00AC763F">
        <w:rPr>
          <w:rtl/>
        </w:rPr>
        <w:t xml:space="preserve"> ويركبوا منه قصدا</w:t>
      </w:r>
      <w:r w:rsidR="00DF2DC1">
        <w:rPr>
          <w:rtl/>
        </w:rPr>
        <w:t>،</w:t>
      </w:r>
      <w:r w:rsidRPr="00AC763F">
        <w:rPr>
          <w:rtl/>
        </w:rPr>
        <w:t xml:space="preserve"> ويعودوا بما سوى ذلك على فقراء المؤمنين</w:t>
      </w:r>
      <w:r w:rsidR="00DF2DC1">
        <w:rPr>
          <w:rtl/>
        </w:rPr>
        <w:t>،</w:t>
      </w:r>
      <w:r w:rsidRPr="00AC763F">
        <w:rPr>
          <w:rtl/>
        </w:rPr>
        <w:t xml:space="preserve"> فمن</w:t>
      </w:r>
      <w:r>
        <w:rPr>
          <w:rtl/>
        </w:rPr>
        <w:t xml:space="preserve"> </w:t>
      </w:r>
      <w:r w:rsidRPr="00AC763F">
        <w:rPr>
          <w:rtl/>
        </w:rPr>
        <w:t xml:space="preserve">تعدى ذلك كان [ ما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أكله حراما</w:t>
      </w:r>
      <w:r w:rsidR="00DF2DC1">
        <w:rPr>
          <w:rtl/>
        </w:rPr>
        <w:t>،</w:t>
      </w:r>
      <w:r w:rsidRPr="00AC763F">
        <w:rPr>
          <w:rtl/>
        </w:rPr>
        <w:t xml:space="preserve"> وما شرب منه حراما</w:t>
      </w:r>
      <w:r w:rsidR="00DF2DC1">
        <w:rPr>
          <w:rtl/>
        </w:rPr>
        <w:t>،</w:t>
      </w:r>
      <w:r w:rsidRPr="00AC763F">
        <w:rPr>
          <w:rtl/>
        </w:rPr>
        <w:t xml:space="preserve"> وما لبسه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منه</w:t>
      </w:r>
      <w:r>
        <w:rPr>
          <w:rtl/>
        </w:rPr>
        <w:t xml:space="preserve"> </w:t>
      </w:r>
      <w:r w:rsidRPr="00AC763F">
        <w:rPr>
          <w:rtl/>
        </w:rPr>
        <w:t>حراما</w:t>
      </w:r>
      <w:r w:rsidR="00DF2DC1">
        <w:rPr>
          <w:rtl/>
        </w:rPr>
        <w:t>،</w:t>
      </w:r>
      <w:r w:rsidRPr="00AC763F">
        <w:rPr>
          <w:rtl/>
        </w:rPr>
        <w:t xml:space="preserve"> وما نكحه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منه حراما</w:t>
      </w:r>
      <w:r w:rsidR="00DF2DC1">
        <w:rPr>
          <w:rtl/>
        </w:rPr>
        <w:t>،</w:t>
      </w:r>
      <w:r w:rsidRPr="00AC763F">
        <w:rPr>
          <w:rtl/>
        </w:rPr>
        <w:t xml:space="preserve"> وما ركبه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منه حراما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[14721]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القطب الراوندي في القصص</w:t>
      </w:r>
      <w:r w:rsidR="00DF2DC1">
        <w:rPr>
          <w:rtl/>
        </w:rPr>
        <w:t>:</w:t>
      </w:r>
      <w:r>
        <w:rPr>
          <w:rtl/>
        </w:rPr>
        <w:t xml:space="preserve"> باسناده إلى الصدوق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القاسم بن محمد</w:t>
      </w:r>
      <w:r w:rsidR="00DF2DC1">
        <w:rPr>
          <w:rtl/>
        </w:rPr>
        <w:t>،</w:t>
      </w:r>
      <w:r w:rsidRPr="00AC763F">
        <w:rPr>
          <w:rtl/>
        </w:rPr>
        <w:t xml:space="preserve"> عن سليمان بن داود</w:t>
      </w:r>
      <w:r w:rsidR="00DF2DC1">
        <w:rPr>
          <w:rtl/>
        </w:rPr>
        <w:t>،</w:t>
      </w:r>
      <w:r w:rsidRPr="00AC763F">
        <w:rPr>
          <w:rtl/>
        </w:rPr>
        <w:t xml:space="preserve"> عن حماد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الاسراء 17 الآية 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كتاب الأخلاق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كتاب حسين بن عثمان ص 108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خصال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عدة الداعي</w:t>
      </w:r>
      <w:r w:rsidR="00DF2DC1">
        <w:rPr>
          <w:rtl/>
        </w:rPr>
        <w:t>:</w:t>
      </w:r>
      <w:r w:rsidRPr="00AC763F">
        <w:rPr>
          <w:rtl/>
        </w:rPr>
        <w:t xml:space="preserve"> لم نجده</w:t>
      </w:r>
      <w:r w:rsidR="00DF2DC1">
        <w:rPr>
          <w:rtl/>
        </w:rPr>
        <w:t>،</w:t>
      </w:r>
      <w:r w:rsidRPr="00AC763F">
        <w:rPr>
          <w:rtl/>
        </w:rPr>
        <w:t xml:space="preserve"> وأخرجه العلامة المجلسي في البحار ج 103 ص 16 ح 74 عن</w:t>
      </w:r>
      <w:r>
        <w:rPr>
          <w:rtl/>
        </w:rPr>
        <w:t xml:space="preserve"> </w:t>
      </w:r>
      <w:r w:rsidRPr="00AC763F">
        <w:rPr>
          <w:rtl/>
        </w:rPr>
        <w:t>اعلام الدين ص 84</w:t>
      </w:r>
      <w:r w:rsidR="00DF2DC1">
        <w:rPr>
          <w:rtl/>
        </w:rPr>
        <w:t>،</w:t>
      </w:r>
      <w:r w:rsidRPr="00AC763F">
        <w:rPr>
          <w:rtl/>
        </w:rPr>
        <w:t xml:space="preserve"> علما بأن الأحاديث التي تسبقه منقولة عن عدة الداعي فتأمل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البحار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ألبسه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أنكحه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أركبه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قصص الراوندي ص 199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ابن عيسى</w:t>
      </w:r>
      <w:r w:rsidR="00DF2DC1">
        <w:rPr>
          <w:rtl/>
        </w:rPr>
        <w:t>،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قال لقمان لابنه في حديث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وكن مقتصدا</w:t>
      </w:r>
      <w:r w:rsidR="00DF2DC1">
        <w:rPr>
          <w:rtl/>
        </w:rPr>
        <w:t>،</w:t>
      </w:r>
      <w:r w:rsidRPr="00AC763F">
        <w:rPr>
          <w:rtl/>
        </w:rPr>
        <w:t xml:space="preserve"> ولا تمسكه تقتيرا</w:t>
      </w:r>
      <w:r w:rsidR="00DF2DC1">
        <w:rPr>
          <w:rtl/>
        </w:rPr>
        <w:t>،</w:t>
      </w:r>
      <w:r w:rsidRPr="00AC763F">
        <w:rPr>
          <w:rtl/>
        </w:rPr>
        <w:t xml:space="preserve"> ولا تعطه تبذيرا »</w:t>
      </w:r>
      <w:r>
        <w:rPr>
          <w:rtl/>
        </w:rPr>
        <w:t>.</w:t>
      </w:r>
    </w:p>
    <w:p w:rsidR="002F6CE1" w:rsidRPr="00AC763F" w:rsidRDefault="002F6CE1" w:rsidP="00304F24">
      <w:pPr>
        <w:pStyle w:val="libNormal"/>
        <w:rPr>
          <w:rtl/>
        </w:rPr>
      </w:pPr>
      <w:r w:rsidRPr="00F078A6">
        <w:rPr>
          <w:rStyle w:val="libNumChar"/>
          <w:rtl/>
        </w:rPr>
        <w:t>[14722]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وليكن نفقتك على نفسك وعيالك</w:t>
      </w:r>
      <w:r>
        <w:rPr>
          <w:rFonts w:hint="cs"/>
          <w:rtl/>
        </w:rPr>
        <w:t xml:space="preserve"> </w:t>
      </w:r>
      <w:r w:rsidRPr="00AC763F">
        <w:rPr>
          <w:rtl/>
        </w:rPr>
        <w:t>قصدا</w:t>
      </w:r>
      <w:r w:rsidR="00DF2DC1">
        <w:rPr>
          <w:rtl/>
        </w:rPr>
        <w:t>،</w:t>
      </w:r>
      <w:r w:rsidRPr="00AC763F">
        <w:rPr>
          <w:rtl/>
        </w:rPr>
        <w:t xml:space="preserve"> فإن الله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يَسْأَلُونَكَ مَاذَا يُنفِقُونَ قُلِ الْعَفْوَ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والعفو</w:t>
      </w:r>
      <w:r w:rsidR="00DF2DC1">
        <w:rPr>
          <w:rtl/>
        </w:rPr>
        <w:t>:</w:t>
      </w:r>
      <w:r w:rsidRPr="00AC763F">
        <w:rPr>
          <w:rtl/>
        </w:rPr>
        <w:t xml:space="preserve"> الوسط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وقال الله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04F24">
        <w:rPr>
          <w:rStyle w:val="libAieChar"/>
          <w:rFonts w:hint="cs"/>
          <w:rtl/>
        </w:rPr>
        <w:t xml:space="preserve"> </w:t>
      </w:r>
      <w:r w:rsidR="00304F24" w:rsidRPr="00304F24">
        <w:rPr>
          <w:rStyle w:val="libAieChar"/>
          <w:rtl/>
        </w:rPr>
        <w:t>وَالَّذِينَ إِذَا أَنفَقُوا لَمْ يُسْرِفُوا وَلَمْ يَقْتُرُوا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إلى آخره</w:t>
      </w:r>
      <w:r w:rsidR="00DF2DC1">
        <w:rPr>
          <w:rtl/>
        </w:rPr>
        <w:t>،</w:t>
      </w:r>
      <w:r w:rsidRPr="00AC763F">
        <w:rPr>
          <w:rtl/>
        </w:rPr>
        <w:t xml:space="preserve"> وقال العالم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ضمنت لمن اقتصد أن لا يفتقر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[14723]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« الكمال كل الكمال الفقه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الدين</w:t>
      </w:r>
      <w:r w:rsidR="00DF2DC1">
        <w:rPr>
          <w:rtl/>
        </w:rPr>
        <w:t>،</w:t>
      </w:r>
      <w:r w:rsidRPr="00AC763F">
        <w:rPr>
          <w:rtl/>
        </w:rPr>
        <w:t xml:space="preserve"> والصبر على النائبة</w:t>
      </w:r>
      <w:r w:rsidR="00DF2DC1">
        <w:rPr>
          <w:rtl/>
        </w:rPr>
        <w:t>،</w:t>
      </w:r>
      <w:r w:rsidRPr="00AC763F">
        <w:rPr>
          <w:rtl/>
        </w:rPr>
        <w:t xml:space="preserve"> والتقدير في</w:t>
      </w:r>
      <w:r>
        <w:rPr>
          <w:rtl/>
        </w:rPr>
        <w:t xml:space="preserve"> </w:t>
      </w:r>
      <w:r w:rsidRPr="00AC763F">
        <w:rPr>
          <w:rtl/>
        </w:rPr>
        <w:t>المعيشة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[14724]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الاقتصاد ينمي القليل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الاقتصاد ينمي اليسير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الاقتصاد نصف المؤونة »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لن يهلك من اقتصد »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ليس في الاقتصاد تلف » </w:t>
      </w:r>
      <w:r w:rsidRPr="002F6CE1">
        <w:rPr>
          <w:rStyle w:val="libFootnotenumChar"/>
          <w:rtl/>
        </w:rPr>
        <w:t>(4)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 الآية 219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الفرقان 25 الآية 67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دعائم الاسلام ج 2 ص 255 ح 969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التفقه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غرر الحكم ج 1 ص 15 ح 389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1 ص 21 ح 567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نفس المصدر ج 1 ص 22 ح 615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نفس المصدر ج 2 ص 592 ح 44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نفس المصدر ج 2 ص 596 ح 61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من لم يحسن الاقتصاد أهلكه الاسراف » </w:t>
      </w:r>
      <w:r w:rsidRPr="002F6CE1">
        <w:rPr>
          <w:rStyle w:val="libFootnotenumChar"/>
          <w:rtl/>
        </w:rPr>
        <w:t>(5)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من اقتصد خفت عليه المؤن » </w:t>
      </w:r>
      <w:r w:rsidRPr="002F6CE1">
        <w:rPr>
          <w:rStyle w:val="libFootnotenumChar"/>
          <w:rtl/>
        </w:rPr>
        <w:t>(6)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من اقتصد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في الغنى والفقر</w:t>
      </w:r>
      <w:r w:rsidR="00DF2DC1">
        <w:rPr>
          <w:rtl/>
        </w:rPr>
        <w:t>،</w:t>
      </w:r>
      <w:r w:rsidRPr="00AC763F">
        <w:rPr>
          <w:rtl/>
        </w:rPr>
        <w:t xml:space="preserve"> فقد استعد لنوائب</w:t>
      </w:r>
      <w:r>
        <w:rPr>
          <w:rtl/>
        </w:rPr>
        <w:t xml:space="preserve"> </w:t>
      </w:r>
      <w:r w:rsidRPr="00AC763F">
        <w:rPr>
          <w:rtl/>
        </w:rPr>
        <w:t xml:space="preserve">الدهر » </w:t>
      </w:r>
      <w:r w:rsidRPr="002F6CE1">
        <w:rPr>
          <w:rStyle w:val="libFootnotenumChar"/>
          <w:rtl/>
        </w:rPr>
        <w:t>(8)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من صحب الاقتصاد</w:t>
      </w:r>
      <w:r w:rsidR="00DF2DC1">
        <w:rPr>
          <w:rtl/>
        </w:rPr>
        <w:t>،</w:t>
      </w:r>
      <w:r w:rsidRPr="00AC763F">
        <w:rPr>
          <w:rtl/>
        </w:rPr>
        <w:t xml:space="preserve"> دامت صحبة الغنى 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وجبر الاقتصاد فقره وخلله » </w:t>
      </w:r>
      <w:r w:rsidRPr="002F6CE1">
        <w:rPr>
          <w:rStyle w:val="libFootnotenumChar"/>
          <w:rtl/>
        </w:rPr>
        <w:t>(9)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من المرو</w:t>
      </w:r>
      <w:r>
        <w:rPr>
          <w:rFonts w:hint="cs"/>
          <w:rtl/>
        </w:rPr>
        <w:t>ّ</w:t>
      </w:r>
      <w:r w:rsidRPr="00AC763F">
        <w:rPr>
          <w:rtl/>
        </w:rPr>
        <w:t xml:space="preserve">ة ان تقتصد </w:t>
      </w:r>
      <w:r w:rsidRPr="002F6CE1">
        <w:rPr>
          <w:rStyle w:val="libFootnotenumChar"/>
          <w:rtl/>
        </w:rPr>
        <w:t>(10)</w:t>
      </w:r>
      <w:r w:rsidRPr="00AC763F">
        <w:rPr>
          <w:rtl/>
        </w:rPr>
        <w:t xml:space="preserve"> فلا تسرف</w:t>
      </w:r>
      <w:r w:rsidR="00DF2DC1">
        <w:rPr>
          <w:rtl/>
        </w:rPr>
        <w:t>،</w:t>
      </w:r>
      <w:r w:rsidRPr="00AC763F">
        <w:rPr>
          <w:rtl/>
        </w:rPr>
        <w:t xml:space="preserve"> وتعد فلا</w:t>
      </w:r>
      <w:r>
        <w:rPr>
          <w:rtl/>
        </w:rPr>
        <w:t xml:space="preserve"> </w:t>
      </w:r>
      <w:r w:rsidRPr="00AC763F">
        <w:rPr>
          <w:rtl/>
        </w:rPr>
        <w:t xml:space="preserve">تخلف » </w:t>
      </w:r>
      <w:r w:rsidRPr="002F6CE1">
        <w:rPr>
          <w:rStyle w:val="libFootnotenumChar"/>
          <w:rtl/>
        </w:rPr>
        <w:t>(11)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2" w:name="_Toc363890211"/>
      <w:bookmarkStart w:id="43" w:name="_Toc378762125"/>
      <w:r w:rsidRPr="00AC763F">
        <w:rPr>
          <w:rtl/>
        </w:rPr>
        <w:t>20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الكد على العيال من الرزق الحلال </w:t>
      </w:r>
      <w:r w:rsidRPr="00435FA3">
        <w:rPr>
          <w:rStyle w:val="libAlaemHeading2Char"/>
          <w:rtl/>
        </w:rPr>
        <w:t>)</w:t>
      </w:r>
      <w:bookmarkEnd w:id="42"/>
      <w:bookmarkEnd w:id="4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ما </w:t>
      </w:r>
      <w:r>
        <w:rPr>
          <w:rtl/>
        </w:rPr>
        <w:t>غدوة</w:t>
      </w:r>
      <w:r>
        <w:rPr>
          <w:rFonts w:hint="cs"/>
          <w:rtl/>
        </w:rPr>
        <w:t xml:space="preserve"> </w:t>
      </w:r>
      <w:r w:rsidRPr="00AC763F">
        <w:rPr>
          <w:rtl/>
        </w:rPr>
        <w:t>أحدكم في سبيل الله</w:t>
      </w:r>
      <w:r w:rsidR="00DF2DC1">
        <w:rPr>
          <w:rtl/>
        </w:rPr>
        <w:t>،</w:t>
      </w:r>
      <w:r w:rsidRPr="00AC763F">
        <w:rPr>
          <w:rtl/>
        </w:rPr>
        <w:t xml:space="preserve"> بأعظم من غدوته يطلب لولده وعياله ما يصلحهم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الهداية</w:t>
      </w:r>
      <w:r w:rsidR="00DF2DC1">
        <w:rPr>
          <w:rtl/>
        </w:rPr>
        <w:t>:</w:t>
      </w:r>
      <w:r w:rsidRPr="00AC763F">
        <w:rPr>
          <w:rtl/>
        </w:rPr>
        <w:t xml:space="preserve"> روي</w:t>
      </w:r>
      <w:r w:rsidR="00DF2DC1">
        <w:rPr>
          <w:rtl/>
        </w:rPr>
        <w:t>:</w:t>
      </w:r>
      <w:r w:rsidRPr="00AC763F">
        <w:rPr>
          <w:rtl/>
        </w:rPr>
        <w:t xml:space="preserve"> ان الك</w:t>
      </w:r>
      <w:r>
        <w:rPr>
          <w:rtl/>
        </w:rPr>
        <w:t>اد على عياله من حلال</w:t>
      </w:r>
      <w:r w:rsidR="00DF2DC1">
        <w:rPr>
          <w:rtl/>
        </w:rPr>
        <w:t>،</w:t>
      </w:r>
      <w:r>
        <w:rPr>
          <w:rtl/>
        </w:rPr>
        <w:t xml:space="preserve"> كالمجاهد</w:t>
      </w:r>
      <w:r>
        <w:rPr>
          <w:rFonts w:hint="cs"/>
          <w:rtl/>
        </w:rPr>
        <w:t xml:space="preserve"> </w:t>
      </w:r>
      <w:r w:rsidRPr="00AC763F">
        <w:rPr>
          <w:rtl/>
        </w:rPr>
        <w:t>في سبيل الله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واعلم أن نفقتك على نفسك وعيالك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غرر الحكم ج 2 ص 641 ح 551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نفس المصدر ج 2 ص 549 ح 670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في المصدر</w:t>
      </w:r>
      <w:r w:rsidR="00DF2DC1">
        <w:rPr>
          <w:rtl/>
        </w:rPr>
        <w:t>:</w:t>
      </w:r>
      <w:r w:rsidRPr="00AC763F">
        <w:rPr>
          <w:rtl/>
        </w:rPr>
        <w:t xml:space="preserve"> قصد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نفس المصدر ج 2 ص 708 ح 1383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(9) نفس المصدر ج 2 ص 718 ح 1463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(10) في المصدر</w:t>
      </w:r>
      <w:r w:rsidR="00DF2DC1">
        <w:rPr>
          <w:rtl/>
        </w:rPr>
        <w:t>:</w:t>
      </w:r>
      <w:r w:rsidRPr="00AC763F">
        <w:rPr>
          <w:rtl/>
        </w:rPr>
        <w:t xml:space="preserve"> تقصد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(11) نفس المصدر ج 2 ص 734 ح 140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15 ح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الهداية ص 12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صدقة</w:t>
      </w:r>
      <w:r w:rsidR="00DF2DC1">
        <w:rPr>
          <w:rtl/>
        </w:rPr>
        <w:t>،</w:t>
      </w:r>
      <w:r w:rsidRPr="00AC763F">
        <w:rPr>
          <w:rtl/>
        </w:rPr>
        <w:t xml:space="preserve"> والكاد على عياله من حل</w:t>
      </w:r>
      <w:r w:rsidR="00DF2DC1">
        <w:rPr>
          <w:rtl/>
        </w:rPr>
        <w:t>،</w:t>
      </w:r>
      <w:r w:rsidRPr="00AC763F">
        <w:rPr>
          <w:rtl/>
        </w:rPr>
        <w:t xml:space="preserve"> كالمجاهد في سبيل الله </w:t>
      </w:r>
      <w:r w:rsidRPr="00C86EBA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من طلب الدنيا حلالا</w:t>
      </w:r>
      <w:r w:rsidR="00DF2DC1">
        <w:rPr>
          <w:rtl/>
        </w:rPr>
        <w:t>،</w:t>
      </w:r>
      <w:r w:rsidRPr="00AC763F">
        <w:rPr>
          <w:rtl/>
        </w:rPr>
        <w:t xml:space="preserve"> استعفافا عن المسألة</w:t>
      </w:r>
      <w:r w:rsidR="00DF2DC1">
        <w:rPr>
          <w:rtl/>
        </w:rPr>
        <w:t>،</w:t>
      </w:r>
      <w:r w:rsidRPr="00AC763F">
        <w:rPr>
          <w:rtl/>
        </w:rPr>
        <w:t xml:space="preserve"> وسعيا على عياله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وتعطفا على جاره</w:t>
      </w:r>
      <w:r w:rsidR="00DF2DC1">
        <w:rPr>
          <w:rtl/>
        </w:rPr>
        <w:t>،</w:t>
      </w:r>
      <w:r w:rsidRPr="00AC763F">
        <w:rPr>
          <w:rtl/>
        </w:rPr>
        <w:t xml:space="preserve"> لقي الله ووجهه كالقمر ليلة البدر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[14729]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ابن أبي جمهور في 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الكاد على عياله</w:t>
      </w:r>
      <w:r w:rsidR="00DF2DC1">
        <w:rPr>
          <w:rtl/>
        </w:rPr>
        <w:t>،</w:t>
      </w:r>
      <w:r w:rsidRPr="00AC763F">
        <w:rPr>
          <w:rtl/>
        </w:rPr>
        <w:t xml:space="preserve"> كالمجاهد في سبيل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ثوبان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أفضل دينار</w:t>
      </w:r>
      <w:r w:rsidR="00DF2DC1">
        <w:rPr>
          <w:rtl/>
        </w:rPr>
        <w:t>،</w:t>
      </w:r>
      <w:r w:rsidRPr="00AC763F">
        <w:rPr>
          <w:rtl/>
        </w:rPr>
        <w:t xml:space="preserve"> دينار أنفقه الرجل على عياله</w:t>
      </w:r>
      <w:r w:rsidR="00DF2DC1">
        <w:rPr>
          <w:rtl/>
        </w:rPr>
        <w:t>،</w:t>
      </w:r>
      <w:r>
        <w:rPr>
          <w:rtl/>
        </w:rPr>
        <w:t xml:space="preserve"> ودينار أنفقه على دابته في سبيل</w:t>
      </w:r>
      <w:r>
        <w:rPr>
          <w:rFonts w:hint="cs"/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ودينار أنفقه على أصحابه في سبيل الله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وأي رجل أعظم أجرا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من رجل سعى على عياله صغارا</w:t>
      </w:r>
      <w:r w:rsidR="00DF2DC1">
        <w:rPr>
          <w:rtl/>
        </w:rPr>
        <w:t>،</w:t>
      </w:r>
      <w:r w:rsidRPr="00AC763F">
        <w:rPr>
          <w:rtl/>
        </w:rPr>
        <w:t xml:space="preserve"> يعفهم ويغنيهم الله به</w:t>
      </w:r>
      <w:r>
        <w:rPr>
          <w:rtl/>
        </w:rPr>
        <w:t>!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[14731]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مجموعة الشهيد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ومن سعى في نفقة عياله ووالديه</w:t>
      </w:r>
      <w:r w:rsidR="00DF2DC1">
        <w:rPr>
          <w:rtl/>
        </w:rPr>
        <w:t>،</w:t>
      </w:r>
      <w:r w:rsidRPr="00AC763F">
        <w:rPr>
          <w:rtl/>
        </w:rPr>
        <w:t xml:space="preserve"> فهو كالمجاهد في سبيل الله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4" w:name="_Toc363890212"/>
      <w:bookmarkStart w:id="45" w:name="_Toc378762126"/>
      <w:r w:rsidRPr="00AC763F">
        <w:rPr>
          <w:rtl/>
        </w:rPr>
        <w:t>21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شراء العقار</w:t>
      </w:r>
      <w:r w:rsidR="00DF2DC1">
        <w:rPr>
          <w:rtl/>
        </w:rPr>
        <w:t>،</w:t>
      </w:r>
      <w:r w:rsidRPr="00AC763F">
        <w:rPr>
          <w:rtl/>
        </w:rPr>
        <w:t xml:space="preserve"> وكراهة بيعه الا ان يشتري بثمنه</w:t>
      </w:r>
      <w:bookmarkEnd w:id="44"/>
      <w:r w:rsidR="00435FA3">
        <w:rPr>
          <w:rtl/>
        </w:rPr>
        <w:t xml:space="preserve"> </w:t>
      </w:r>
      <w:bookmarkStart w:id="46" w:name="_Toc363890213"/>
      <w:r w:rsidR="00435FA3">
        <w:rPr>
          <w:rtl/>
        </w:rPr>
        <w:t>ب</w:t>
      </w:r>
      <w:r>
        <w:rPr>
          <w:rtl/>
        </w:rPr>
        <w:t>دله</w:t>
      </w:r>
      <w:r w:rsidR="00DF2DC1">
        <w:rPr>
          <w:rtl/>
        </w:rPr>
        <w:t>،</w:t>
      </w:r>
      <w:r>
        <w:rPr>
          <w:rtl/>
        </w:rPr>
        <w:t xml:space="preserve"> وكون العقارات متفرقة </w:t>
      </w:r>
      <w:r w:rsidRPr="00435FA3">
        <w:rPr>
          <w:rStyle w:val="libAlaemHeading2Char"/>
          <w:rtl/>
        </w:rPr>
        <w:t>)</w:t>
      </w:r>
      <w:bookmarkEnd w:id="46"/>
      <w:bookmarkEnd w:id="4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دلائل الطبري</w:t>
      </w:r>
      <w:r w:rsidR="00DF2DC1">
        <w:rPr>
          <w:rtl/>
        </w:rPr>
        <w:t>:</w:t>
      </w:r>
      <w:r w:rsidRPr="00AC763F">
        <w:rPr>
          <w:rtl/>
        </w:rPr>
        <w:t xml:space="preserve"> بإسناده عن موسى بن جعفر </w:t>
      </w:r>
      <w:r w:rsidR="00DF2DC1" w:rsidRPr="00DF2DC1">
        <w:rPr>
          <w:rStyle w:val="libAlaemChar"/>
          <w:rtl/>
        </w:rPr>
        <w:t>عليهما‌السلام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حدثني أبي</w:t>
      </w:r>
      <w:r w:rsidR="00DF2DC1">
        <w:rPr>
          <w:rtl/>
        </w:rPr>
        <w:t>،</w:t>
      </w:r>
      <w:r w:rsidRPr="00AC763F">
        <w:rPr>
          <w:rtl/>
        </w:rPr>
        <w:t xml:space="preserve"> عن جده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ان بائع الضيعة ممحوق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ومشتريها مرزوق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1 ص 268 ح 73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درر اللآلي ج 1 ص 15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مجموعة الشهيد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102 ص 69 ح 27 عن دلائل الإمامة ص 151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المحق</w:t>
      </w:r>
      <w:r w:rsidR="00DF2DC1">
        <w:rPr>
          <w:rtl/>
        </w:rPr>
        <w:t>:</w:t>
      </w:r>
      <w:r w:rsidRPr="00AC763F">
        <w:rPr>
          <w:rtl/>
        </w:rPr>
        <w:t xml:space="preserve"> النقصان وذهاب البركة ( لسن العرب</w:t>
      </w:r>
      <w:r>
        <w:rPr>
          <w:rtl/>
        </w:rPr>
        <w:t xml:space="preserve"> - </w:t>
      </w:r>
      <w:r w:rsidRPr="00AC763F">
        <w:rPr>
          <w:rtl/>
        </w:rPr>
        <w:t>محق</w:t>
      </w:r>
      <w:r>
        <w:rPr>
          <w:rtl/>
        </w:rPr>
        <w:t xml:space="preserve"> - </w:t>
      </w:r>
      <w:r w:rsidRPr="00AC763F">
        <w:rPr>
          <w:rtl/>
        </w:rPr>
        <w:t>ج 10 ص 338 )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[14733]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قيل</w:t>
      </w:r>
      <w:r w:rsidR="00DF2DC1">
        <w:rPr>
          <w:rtl/>
        </w:rPr>
        <w:t>:</w:t>
      </w:r>
      <w:r>
        <w:rPr>
          <w:rtl/>
        </w:rPr>
        <w:t xml:space="preserve"> يا رسول</w:t>
      </w:r>
      <w:r>
        <w:rPr>
          <w:rFonts w:hint="cs"/>
          <w:rtl/>
        </w:rPr>
        <w:t xml:space="preserve"> </w:t>
      </w:r>
      <w:r w:rsidRPr="00AC763F">
        <w:rPr>
          <w:rtl/>
        </w:rPr>
        <w:t>الله اي المال خير</w:t>
      </w:r>
      <w:r>
        <w:rPr>
          <w:rtl/>
        </w:rPr>
        <w:t xml:space="preserve">؟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فأي المال بعد البقر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أفضل؟ قال</w:t>
      </w:r>
      <w:r w:rsidR="00DF2DC1">
        <w:rPr>
          <w:rtl/>
        </w:rPr>
        <w:t>:</w:t>
      </w:r>
      <w:r>
        <w:rPr>
          <w:rtl/>
        </w:rPr>
        <w:t xml:space="preserve"> الراسخات</w:t>
      </w:r>
      <w:r>
        <w:rPr>
          <w:rFonts w:hint="cs"/>
          <w:rtl/>
        </w:rPr>
        <w:t xml:space="preserve"> </w:t>
      </w:r>
      <w:r w:rsidRPr="00AC763F">
        <w:rPr>
          <w:rtl/>
        </w:rPr>
        <w:t>في الوحل</w:t>
      </w:r>
      <w:r w:rsidR="00DF2DC1">
        <w:rPr>
          <w:rtl/>
        </w:rPr>
        <w:t>،</w:t>
      </w:r>
      <w:r w:rsidRPr="00AC763F">
        <w:rPr>
          <w:rtl/>
        </w:rPr>
        <w:t xml:space="preserve"> المطعمات في المحل</w:t>
      </w:r>
      <w:r w:rsidR="00DF2DC1">
        <w:rPr>
          <w:rtl/>
        </w:rPr>
        <w:t>،</w:t>
      </w:r>
      <w:r w:rsidRPr="00AC763F">
        <w:rPr>
          <w:rtl/>
        </w:rPr>
        <w:t xml:space="preserve"> نعم المال الن</w:t>
      </w:r>
      <w:r>
        <w:rPr>
          <w:rtl/>
        </w:rPr>
        <w:t>خل</w:t>
      </w:r>
      <w:r w:rsidR="00DF2DC1">
        <w:rPr>
          <w:rtl/>
        </w:rPr>
        <w:t>،</w:t>
      </w:r>
      <w:r>
        <w:rPr>
          <w:rtl/>
        </w:rPr>
        <w:t xml:space="preserve"> من باعها فلم يخلف مكانها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فان ثمنها بمنزلة رماد على رأس شاهقة</w:t>
      </w:r>
      <w:r w:rsidR="00DF2DC1">
        <w:rPr>
          <w:rtl/>
        </w:rPr>
        <w:t>،</w:t>
      </w:r>
      <w:r w:rsidRPr="00AC763F">
        <w:rPr>
          <w:rtl/>
        </w:rPr>
        <w:t xml:space="preserve"> اشتدت به الريح في يوم عاصف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7" w:name="_Toc363890214"/>
      <w:bookmarkStart w:id="48" w:name="_Toc378762127"/>
      <w:r w:rsidRPr="00AC763F">
        <w:rPr>
          <w:rtl/>
        </w:rPr>
        <w:t>22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مباشرة كبار الأمور</w:t>
      </w:r>
      <w:r w:rsidR="00DF2DC1">
        <w:rPr>
          <w:rtl/>
        </w:rPr>
        <w:t>،</w:t>
      </w:r>
      <w:r w:rsidRPr="00AC763F">
        <w:rPr>
          <w:rtl/>
        </w:rPr>
        <w:t xml:space="preserve"> كشراء العقار والرقيق</w:t>
      </w:r>
      <w:bookmarkEnd w:id="47"/>
      <w:r w:rsidR="00435FA3">
        <w:rPr>
          <w:rtl/>
        </w:rPr>
        <w:t xml:space="preserve"> </w:t>
      </w:r>
      <w:bookmarkStart w:id="49" w:name="_Toc363890215"/>
      <w:r w:rsidR="00435FA3" w:rsidRPr="00AC763F">
        <w:rPr>
          <w:rtl/>
        </w:rPr>
        <w:t>و</w:t>
      </w:r>
      <w:r w:rsidRPr="00AC763F">
        <w:rPr>
          <w:rtl/>
        </w:rPr>
        <w:t>الإبل</w:t>
      </w:r>
      <w:r w:rsidR="00DF2DC1">
        <w:rPr>
          <w:rtl/>
        </w:rPr>
        <w:t>،</w:t>
      </w:r>
      <w:r w:rsidRPr="00AC763F">
        <w:rPr>
          <w:rtl/>
        </w:rPr>
        <w:t xml:space="preserve"> والاستنابة فيها سواها</w:t>
      </w:r>
      <w:r w:rsidR="00DF2DC1">
        <w:rPr>
          <w:rtl/>
        </w:rPr>
        <w:t>،</w:t>
      </w:r>
      <w:r w:rsidRPr="00AC763F">
        <w:rPr>
          <w:rtl/>
        </w:rPr>
        <w:t xml:space="preserve"> واختيار معالي الأمور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وترك حقيرها </w:t>
      </w:r>
      <w:r w:rsidRPr="00435FA3">
        <w:rPr>
          <w:rStyle w:val="libAlaemHeading2Char"/>
          <w:rtl/>
        </w:rPr>
        <w:t>)</w:t>
      </w:r>
      <w:bookmarkEnd w:id="49"/>
      <w:bookmarkEnd w:id="4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 أوصى بعض</w:t>
      </w:r>
      <w:r>
        <w:rPr>
          <w:rFonts w:hint="cs"/>
          <w:rtl/>
        </w:rPr>
        <w:t xml:space="preserve"> </w:t>
      </w:r>
      <w:r w:rsidRPr="00AC763F">
        <w:rPr>
          <w:rtl/>
        </w:rPr>
        <w:t>أصحابه فقال</w:t>
      </w:r>
      <w:r w:rsidR="00DF2DC1">
        <w:rPr>
          <w:rtl/>
        </w:rPr>
        <w:t>:</w:t>
      </w:r>
      <w:r w:rsidRPr="00AC763F">
        <w:rPr>
          <w:rtl/>
        </w:rPr>
        <w:t xml:space="preserve"> « لا تكن دوارا في الأسواق</w:t>
      </w:r>
      <w:r w:rsidR="00DF2DC1">
        <w:rPr>
          <w:rtl/>
        </w:rPr>
        <w:t>،</w:t>
      </w:r>
      <w:r w:rsidRPr="00AC763F">
        <w:rPr>
          <w:rtl/>
        </w:rPr>
        <w:t xml:space="preserve"> ولا تل شراء دقائق الأشياء</w:t>
      </w:r>
      <w:r>
        <w:rPr>
          <w:rtl/>
        </w:rPr>
        <w:t xml:space="preserve"> </w:t>
      </w:r>
      <w:r w:rsidRPr="00AC763F">
        <w:rPr>
          <w:rtl/>
        </w:rPr>
        <w:t>بنفسك</w:t>
      </w:r>
      <w:r w:rsidR="00DF2DC1">
        <w:rPr>
          <w:rtl/>
        </w:rPr>
        <w:t>،</w:t>
      </w:r>
      <w:r w:rsidRPr="00AC763F">
        <w:rPr>
          <w:rtl/>
        </w:rPr>
        <w:t xml:space="preserve"> فإنه لا ينبغي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للمرء المسلم ذي الدين والحسب ان يشتري دقائق</w:t>
      </w:r>
      <w:r>
        <w:rPr>
          <w:rtl/>
        </w:rPr>
        <w:t xml:space="preserve"> </w:t>
      </w:r>
      <w:r w:rsidRPr="00AC763F">
        <w:rPr>
          <w:rtl/>
        </w:rPr>
        <w:t>الأشياء بنفسه</w:t>
      </w:r>
      <w:r w:rsidR="00DF2DC1">
        <w:rPr>
          <w:rtl/>
        </w:rPr>
        <w:t>،</w:t>
      </w:r>
      <w:r w:rsidRPr="00AC763F">
        <w:rPr>
          <w:rtl/>
        </w:rPr>
        <w:t xml:space="preserve"> خلا ثلاثة أشياء</w:t>
      </w:r>
      <w:r w:rsidR="00DF2DC1">
        <w:rPr>
          <w:rtl/>
        </w:rPr>
        <w:t>:</w:t>
      </w:r>
      <w:r w:rsidRPr="00AC763F">
        <w:rPr>
          <w:rtl/>
        </w:rPr>
        <w:t xml:space="preserve"> الغنم</w:t>
      </w:r>
      <w:r w:rsidR="00DF2DC1">
        <w:rPr>
          <w:rtl/>
        </w:rPr>
        <w:t>،</w:t>
      </w:r>
      <w:r w:rsidRPr="00AC763F">
        <w:rPr>
          <w:rtl/>
        </w:rPr>
        <w:t xml:space="preserve"> والإبل</w:t>
      </w:r>
      <w:r w:rsidR="00DF2DC1">
        <w:rPr>
          <w:rtl/>
        </w:rPr>
        <w:t>،</w:t>
      </w:r>
      <w:r w:rsidRPr="00AC763F">
        <w:rPr>
          <w:rtl/>
        </w:rPr>
        <w:t xml:space="preserve"> والرقيق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ونظر علي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 رج</w:t>
      </w:r>
      <w:r>
        <w:rPr>
          <w:rtl/>
        </w:rPr>
        <w:t>ل من أصحابه يحمل بقلا على يده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انه يكره للرجل السري ان يحمل الشئ الدنئ</w:t>
      </w:r>
      <w:r w:rsidR="00DF2DC1">
        <w:rPr>
          <w:rtl/>
        </w:rPr>
        <w:t>،</w:t>
      </w:r>
      <w:r w:rsidRPr="00AC763F">
        <w:rPr>
          <w:rtl/>
        </w:rPr>
        <w:t xml:space="preserve"> لئلا يتجرأ</w:t>
      </w:r>
      <w:r>
        <w:rPr>
          <w:rtl/>
        </w:rPr>
        <w:t xml:space="preserve"> </w:t>
      </w:r>
      <w:r w:rsidRPr="00AC763F">
        <w:rPr>
          <w:rtl/>
        </w:rPr>
        <w:t>عليه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 بن محمد</w:t>
      </w:r>
      <w:r w:rsidR="00DF2DC1">
        <w:rPr>
          <w:rtl/>
        </w:rPr>
        <w:t>،</w:t>
      </w:r>
      <w:r w:rsidRPr="00AC763F">
        <w:rPr>
          <w:rtl/>
        </w:rPr>
        <w:t xml:space="preserve"> أخبرنا محمد بن محمد 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246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البقرة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17 ح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لكم ولا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ج 2 ص 17 ح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196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حدثني موسى بن إسماعيل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</w:t>
      </w:r>
      <w:r>
        <w:rPr>
          <w:rtl/>
        </w:rPr>
        <w:t xml:space="preserve"> </w:t>
      </w:r>
      <w:r w:rsidRPr="00AC763F">
        <w:rPr>
          <w:rtl/>
        </w:rPr>
        <w:t>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ان الله عز وجل</w:t>
      </w:r>
      <w:r>
        <w:rPr>
          <w:rtl/>
        </w:rPr>
        <w:t xml:space="preserve"> </w:t>
      </w:r>
      <w:r w:rsidRPr="00AC763F">
        <w:rPr>
          <w:rtl/>
        </w:rPr>
        <w:t>جواد يحب الجود ومعالي الأمور</w:t>
      </w:r>
      <w:r w:rsidR="00DF2DC1">
        <w:rPr>
          <w:rtl/>
        </w:rPr>
        <w:t>،</w:t>
      </w:r>
      <w:r w:rsidRPr="00AC763F">
        <w:rPr>
          <w:rtl/>
        </w:rPr>
        <w:t xml:space="preserve"> ويكره سفسافها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0" w:name="_Toc363890216"/>
      <w:bookmarkStart w:id="51" w:name="_Toc378762128"/>
      <w:r w:rsidRPr="00AC763F">
        <w:rPr>
          <w:rtl/>
        </w:rPr>
        <w:t>23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طلب الحوائج من مستحدث النعمة </w:t>
      </w:r>
      <w:r w:rsidRPr="00435FA3">
        <w:rPr>
          <w:rStyle w:val="libAlaemHeading2Char"/>
          <w:rtl/>
        </w:rPr>
        <w:t>)</w:t>
      </w:r>
      <w:bookmarkEnd w:id="50"/>
      <w:bookmarkEnd w:id="5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داود الرقي</w:t>
      </w:r>
      <w:r w:rsidR="00DF2DC1">
        <w:rPr>
          <w:rtl/>
        </w:rPr>
        <w:t>،</w:t>
      </w:r>
      <w:r w:rsidRPr="00AC763F">
        <w:rPr>
          <w:rtl/>
        </w:rPr>
        <w:t xml:space="preserve"> عن أبي عبد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</w:t>
      </w:r>
      <w:r w:rsidR="00DF2DC1">
        <w:rPr>
          <w:rtl/>
        </w:rPr>
        <w:t>:</w:t>
      </w:r>
      <w:r w:rsidRPr="00AC763F">
        <w:rPr>
          <w:rtl/>
        </w:rPr>
        <w:t xml:space="preserve"> يا داود لئن تدخل يدك في فم التنين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إلى المرفق</w:t>
      </w:r>
      <w:r w:rsidR="00DF2DC1">
        <w:rPr>
          <w:rtl/>
        </w:rPr>
        <w:t>،</w:t>
      </w:r>
      <w:r w:rsidRPr="00AC763F">
        <w:rPr>
          <w:rtl/>
        </w:rPr>
        <w:t xml:space="preserve"> خير لك من طلب الحوائج ممن لم يكن فكان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الشهيد في الدرة الباهرة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فوت</w:t>
      </w:r>
      <w:r>
        <w:rPr>
          <w:rFonts w:hint="cs"/>
          <w:rtl/>
        </w:rPr>
        <w:t xml:space="preserve"> </w:t>
      </w:r>
      <w:r w:rsidRPr="00AC763F">
        <w:rPr>
          <w:rtl/>
        </w:rPr>
        <w:t>الحاجة</w:t>
      </w:r>
      <w:r w:rsidR="00DF2DC1">
        <w:rPr>
          <w:rtl/>
        </w:rPr>
        <w:t>،</w:t>
      </w:r>
      <w:r w:rsidRPr="00AC763F">
        <w:rPr>
          <w:rtl/>
        </w:rPr>
        <w:t xml:space="preserve"> أهون من طلبها إلى غير أهلها </w:t>
      </w:r>
      <w:r w:rsidRPr="00FE263D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[14739]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الكاظم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ولده الفقر أبطره الغنى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2" w:name="_Toc363890217"/>
      <w:bookmarkStart w:id="53" w:name="_Toc378762129"/>
      <w:r w:rsidRPr="00AC763F">
        <w:rPr>
          <w:rtl/>
        </w:rPr>
        <w:t>24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ترك الدنيا التي لا بد منها للآخرة</w:t>
      </w:r>
      <w:r w:rsidR="00DF2DC1">
        <w:rPr>
          <w:rtl/>
        </w:rPr>
        <w:t>،</w:t>
      </w:r>
      <w:r w:rsidRPr="00AC763F">
        <w:rPr>
          <w:rtl/>
        </w:rPr>
        <w:t xml:space="preserve"> وبالعكس </w:t>
      </w:r>
      <w:r w:rsidRPr="00435FA3">
        <w:rPr>
          <w:rStyle w:val="libAlaemHeading2Char"/>
          <w:rtl/>
        </w:rPr>
        <w:t>)</w:t>
      </w:r>
      <w:bookmarkEnd w:id="52"/>
      <w:bookmarkEnd w:id="5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قصص الأنبياء</w:t>
      </w:r>
      <w:r w:rsidR="00DF2DC1">
        <w:rPr>
          <w:rtl/>
        </w:rPr>
        <w:t>:</w:t>
      </w:r>
      <w:r w:rsidRPr="00AC763F">
        <w:rPr>
          <w:rtl/>
        </w:rPr>
        <w:t xml:space="preserve"> باسناده إلى الصدوق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درست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عبد الحميد</w:t>
      </w:r>
      <w:r w:rsidR="00DF2DC1">
        <w:rPr>
          <w:rtl/>
        </w:rPr>
        <w:t>،</w:t>
      </w:r>
      <w:r w:rsidRPr="00AC763F">
        <w:rPr>
          <w:rtl/>
        </w:rPr>
        <w:t xml:space="preserve"> عن أبي الحسن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كان</w:t>
      </w:r>
      <w:r>
        <w:rPr>
          <w:rtl/>
        </w:rPr>
        <w:t xml:space="preserve"> </w:t>
      </w:r>
      <w:r w:rsidRPr="00AC763F">
        <w:rPr>
          <w:rtl/>
        </w:rPr>
        <w:t>لقمان يقول لابنه</w:t>
      </w:r>
      <w:r w:rsidR="00DF2DC1">
        <w:rPr>
          <w:rtl/>
        </w:rPr>
        <w:t>:</w:t>
      </w:r>
      <w:r w:rsidRPr="00AC763F">
        <w:rPr>
          <w:rtl/>
        </w:rPr>
        <w:t xml:space="preserve"> يا بني ان الدنيا بحر وقد غرق فيها جبل كثير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يا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الاختصاص ص 232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86 ح 15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التنين</w:t>
      </w:r>
      <w:r w:rsidR="00DF2DC1">
        <w:rPr>
          <w:rtl/>
        </w:rPr>
        <w:t>:</w:t>
      </w:r>
      <w:r w:rsidRPr="00AC763F">
        <w:rPr>
          <w:rtl/>
        </w:rPr>
        <w:t xml:space="preserve"> ضرب من الحيات من أعظمها ( لسان العرب</w:t>
      </w:r>
      <w:r>
        <w:rPr>
          <w:rtl/>
        </w:rPr>
        <w:t xml:space="preserve"> - </w:t>
      </w:r>
      <w:r w:rsidRPr="00AC763F">
        <w:rPr>
          <w:rtl/>
        </w:rPr>
        <w:t>تنن</w:t>
      </w:r>
      <w:r>
        <w:rPr>
          <w:rtl/>
        </w:rPr>
        <w:t xml:space="preserve"> - </w:t>
      </w:r>
      <w:r w:rsidRPr="00AC763F">
        <w:rPr>
          <w:rtl/>
        </w:rPr>
        <w:t>ج 13 ص 74 )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الدرة الباهرة</w:t>
      </w:r>
      <w:r w:rsidR="00DF2DC1">
        <w:rPr>
          <w:rtl/>
        </w:rPr>
        <w:t>:</w:t>
      </w:r>
      <w:r w:rsidRPr="00AC763F">
        <w:rPr>
          <w:rtl/>
        </w:rPr>
        <w:t xml:space="preserve"> النسخة المطبوعة خالية من هذا الحديث</w:t>
      </w:r>
      <w:r w:rsidR="00DF2DC1">
        <w:rPr>
          <w:rtl/>
        </w:rPr>
        <w:t>،</w:t>
      </w:r>
      <w:r w:rsidRPr="00AC763F">
        <w:rPr>
          <w:rtl/>
        </w:rPr>
        <w:t xml:space="preserve"> ورواه في نهج البلاغة ج 3 ص</w:t>
      </w:r>
      <w:r>
        <w:rPr>
          <w:rtl/>
        </w:rPr>
        <w:t xml:space="preserve"> </w:t>
      </w:r>
      <w:r w:rsidRPr="00AC763F">
        <w:rPr>
          <w:rtl/>
        </w:rPr>
        <w:t>165 رقم 66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96 ص 157 ح 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36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86 ح 18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قصص الأنبياء ص 191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بني خذ من الدنيا بلغة</w:t>
      </w:r>
      <w:r w:rsidR="00DF2DC1">
        <w:rPr>
          <w:rtl/>
        </w:rPr>
        <w:t>،</w:t>
      </w:r>
      <w:r w:rsidRPr="00AC763F">
        <w:rPr>
          <w:rtl/>
        </w:rPr>
        <w:t xml:space="preserve"> ولا تدخل فيها دخول</w:t>
      </w:r>
      <w:r>
        <w:rPr>
          <w:rtl/>
        </w:rPr>
        <w:t>ا يضر بآخرتك</w:t>
      </w:r>
      <w:r w:rsidR="00DF2DC1">
        <w:rPr>
          <w:rtl/>
        </w:rPr>
        <w:t>،</w:t>
      </w:r>
      <w:r>
        <w:rPr>
          <w:rtl/>
        </w:rPr>
        <w:t xml:space="preserve"> ولا ترفضها فتكون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عيالا على الناس </w:t>
      </w:r>
      <w:r w:rsidRPr="00FE263D">
        <w:rPr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كفى بالمرء اثما أن يضيع من يقوت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الخزاز في كفاية الأثر</w:t>
      </w:r>
      <w:r w:rsidR="00DF2DC1">
        <w:rPr>
          <w:rtl/>
        </w:rPr>
        <w:t>:</w:t>
      </w:r>
      <w:r w:rsidRPr="00AC763F">
        <w:rPr>
          <w:rtl/>
        </w:rPr>
        <w:t xml:space="preserve"> عن محمد بن</w:t>
      </w:r>
      <w:r>
        <w:rPr>
          <w:rtl/>
        </w:rPr>
        <w:t xml:space="preserve"> وهبان</w:t>
      </w:r>
      <w:r w:rsidR="00DF2DC1">
        <w:rPr>
          <w:rtl/>
        </w:rPr>
        <w:t>،</w:t>
      </w:r>
      <w:r>
        <w:rPr>
          <w:rtl/>
        </w:rPr>
        <w:t xml:space="preserve"> عن داود بن الهيثم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جده إسحاق بن بهلول</w:t>
      </w:r>
      <w:r w:rsidR="00DF2DC1">
        <w:rPr>
          <w:rtl/>
        </w:rPr>
        <w:t>،</w:t>
      </w:r>
      <w:r w:rsidRPr="00AC763F">
        <w:rPr>
          <w:rtl/>
        </w:rPr>
        <w:t xml:space="preserve"> عن أبيه بهلول</w:t>
      </w:r>
      <w:r w:rsidR="00DF2DC1">
        <w:rPr>
          <w:rtl/>
        </w:rPr>
        <w:t>،</w:t>
      </w:r>
      <w:r w:rsidRPr="00AC763F">
        <w:rPr>
          <w:rtl/>
        </w:rPr>
        <w:t xml:space="preserve"> عن طلحة بن زيد الرقي</w:t>
      </w:r>
      <w:r w:rsidR="00DF2DC1">
        <w:rPr>
          <w:rtl/>
        </w:rPr>
        <w:t>،</w:t>
      </w:r>
      <w:r w:rsidRPr="00AC763F">
        <w:rPr>
          <w:rtl/>
        </w:rPr>
        <w:t xml:space="preserve"> عن الزبير</w:t>
      </w:r>
      <w:r>
        <w:rPr>
          <w:rtl/>
        </w:rPr>
        <w:t xml:space="preserve"> </w:t>
      </w:r>
      <w:r w:rsidRPr="00AC763F">
        <w:rPr>
          <w:rtl/>
        </w:rPr>
        <w:t>ابن عطا</w:t>
      </w:r>
      <w:r w:rsidR="00DF2DC1">
        <w:rPr>
          <w:rtl/>
        </w:rPr>
        <w:t>،</w:t>
      </w:r>
      <w:r w:rsidRPr="00AC763F">
        <w:rPr>
          <w:rtl/>
        </w:rPr>
        <w:t xml:space="preserve"> عن عمير بن </w:t>
      </w:r>
      <w:r>
        <w:rPr>
          <w:rtl/>
        </w:rPr>
        <w:t>(</w:t>
      </w:r>
      <w:r w:rsidRPr="00AC763F">
        <w:rPr>
          <w:rtl/>
        </w:rPr>
        <w:t xml:space="preserve"> هانئ العنسي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جنادة بن أبي أمية</w:t>
      </w:r>
      <w:r w:rsidR="00DF2DC1">
        <w:rPr>
          <w:rtl/>
        </w:rPr>
        <w:t>،</w:t>
      </w:r>
      <w:r w:rsidRPr="00AC763F">
        <w:rPr>
          <w:rtl/>
        </w:rPr>
        <w:t xml:space="preserve"> عن الحسن</w:t>
      </w:r>
      <w:r>
        <w:rPr>
          <w:rtl/>
        </w:rPr>
        <w:t xml:space="preserve"> </w:t>
      </w:r>
      <w:r w:rsidRPr="00AC763F">
        <w:rPr>
          <w:rtl/>
        </w:rPr>
        <w:t xml:space="preserve">ابن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اعمل لدنياك كأنك تعيش أبدا</w:t>
      </w:r>
      <w:r w:rsidR="00DF2DC1">
        <w:rPr>
          <w:rtl/>
        </w:rPr>
        <w:t>،</w:t>
      </w:r>
      <w:r w:rsidRPr="00AC763F">
        <w:rPr>
          <w:rtl/>
        </w:rPr>
        <w:t xml:space="preserve"> واعمل</w:t>
      </w:r>
      <w:r>
        <w:rPr>
          <w:rtl/>
        </w:rPr>
        <w:t xml:space="preserve"> </w:t>
      </w:r>
      <w:r w:rsidRPr="00AC763F">
        <w:rPr>
          <w:rtl/>
        </w:rPr>
        <w:t>لآخرتك كأنك تموت غدا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الحسين بن سعيد الأهوازي في كتاب الزهد</w:t>
      </w:r>
      <w:r w:rsidR="00DF2DC1">
        <w:rPr>
          <w:rtl/>
        </w:rPr>
        <w:t>:</w:t>
      </w:r>
      <w:r w:rsidRPr="00AC763F">
        <w:rPr>
          <w:rtl/>
        </w:rPr>
        <w:t xml:space="preserve"> عن محمد بن أبي</w:t>
      </w:r>
      <w:r>
        <w:rPr>
          <w:rtl/>
        </w:rPr>
        <w:t xml:space="preserve"> </w:t>
      </w:r>
      <w:r w:rsidRPr="00AC763F">
        <w:rPr>
          <w:rtl/>
        </w:rPr>
        <w:t>عمير</w:t>
      </w:r>
      <w:r w:rsidR="00DF2DC1">
        <w:rPr>
          <w:rtl/>
        </w:rPr>
        <w:t>،</w:t>
      </w:r>
      <w:r w:rsidRPr="00AC763F">
        <w:rPr>
          <w:rtl/>
        </w:rPr>
        <w:t xml:space="preserve"> عن </w:t>
      </w:r>
      <w:r>
        <w:rPr>
          <w:rtl/>
        </w:rPr>
        <w:t>(</w:t>
      </w:r>
      <w:r w:rsidRPr="00AC763F">
        <w:rPr>
          <w:rtl/>
        </w:rPr>
        <w:t xml:space="preserve"> علي الأحمسي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عمن أخبره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كان يقول</w:t>
      </w:r>
      <w:r w:rsidR="00DF2DC1">
        <w:rPr>
          <w:rtl/>
        </w:rPr>
        <w:t>:</w:t>
      </w:r>
      <w:r w:rsidRPr="00AC763F">
        <w:rPr>
          <w:rtl/>
        </w:rPr>
        <w:t xml:space="preserve"> « نعم العون الدنيا على الآخرة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4" w:name="_Toc363890218"/>
      <w:bookmarkStart w:id="55" w:name="_Toc378762130"/>
      <w:r w:rsidRPr="00AC763F">
        <w:rPr>
          <w:rtl/>
        </w:rPr>
        <w:t>25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الاغتراب في طلب الرزق</w:t>
      </w:r>
      <w:r w:rsidR="00DF2DC1">
        <w:rPr>
          <w:rtl/>
        </w:rPr>
        <w:t>،</w:t>
      </w:r>
      <w:r w:rsidRPr="00AC763F">
        <w:rPr>
          <w:rtl/>
        </w:rPr>
        <w:t xml:space="preserve"> والتبكير إليه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والاسراع في المشي </w:t>
      </w:r>
      <w:r w:rsidRPr="00435FA3">
        <w:rPr>
          <w:rStyle w:val="libAlaemHeading2Char"/>
          <w:rtl/>
        </w:rPr>
        <w:t>)</w:t>
      </w:r>
      <w:bookmarkEnd w:id="54"/>
      <w:bookmarkEnd w:id="5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165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كفاية الأثر ص 227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ماني العبسي </w:t>
      </w:r>
      <w:r w:rsidRPr="00FE263D">
        <w:rPr>
          <w:rtl/>
        </w:rPr>
        <w:t>»</w:t>
      </w:r>
      <w:r w:rsidRPr="00AC763F">
        <w:rPr>
          <w:rtl/>
        </w:rPr>
        <w:t xml:space="preserve"> وفى المصدر </w:t>
      </w:r>
      <w:r>
        <w:rPr>
          <w:rFonts w:hint="cs"/>
          <w:rtl/>
        </w:rPr>
        <w:t>«</w:t>
      </w:r>
      <w:r w:rsidRPr="00AC763F">
        <w:rPr>
          <w:rtl/>
        </w:rPr>
        <w:t xml:space="preserve"> هانئ العيسى </w:t>
      </w:r>
      <w:r w:rsidRPr="00FE263D">
        <w:rPr>
          <w:rtl/>
        </w:rPr>
        <w:t>»</w:t>
      </w:r>
      <w:r w:rsidRPr="00AC763F">
        <w:rPr>
          <w:rtl/>
        </w:rPr>
        <w:t xml:space="preserve"> وما أثبتناه هو</w:t>
      </w:r>
      <w:r>
        <w:rPr>
          <w:rtl/>
        </w:rPr>
        <w:t xml:space="preserve"> </w:t>
      </w:r>
      <w:r w:rsidRPr="00AC763F">
        <w:rPr>
          <w:rtl/>
        </w:rPr>
        <w:t>الصواب ( راجع تقريب التهذيب ج 2 ص 87 ح 765 )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كتاب الزهد ص 51 ح 136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علي الأحمصي </w:t>
      </w:r>
      <w:r w:rsidRPr="00FE263D">
        <w:rPr>
          <w:rtl/>
        </w:rPr>
        <w:t>»</w:t>
      </w:r>
      <w:r w:rsidRPr="00AC763F">
        <w:rPr>
          <w:rtl/>
        </w:rPr>
        <w:t xml:space="preserve"> وفى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علي الأحمص </w:t>
      </w:r>
      <w:r w:rsidRPr="00FE263D">
        <w:rPr>
          <w:rtl/>
        </w:rPr>
        <w:t>»</w:t>
      </w:r>
      <w:r w:rsidRPr="00AC763F">
        <w:rPr>
          <w:rtl/>
        </w:rPr>
        <w:t xml:space="preserve"> وما أثبتناه هو</w:t>
      </w:r>
      <w:r>
        <w:rPr>
          <w:rtl/>
        </w:rPr>
        <w:t xml:space="preserve"> </w:t>
      </w:r>
      <w:r w:rsidRPr="00AC763F">
        <w:rPr>
          <w:rtl/>
        </w:rPr>
        <w:t>الصواب ( راجع جامع الرواة ج 1 ص 554 )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12 ح 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أمير المؤمنين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إذا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أعسر أحدكم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فليضرب في ال</w:t>
      </w:r>
      <w:r>
        <w:rPr>
          <w:rtl/>
        </w:rPr>
        <w:t>أرض يبتغي من فضل الله</w:t>
      </w:r>
      <w:r w:rsidR="00DF2DC1">
        <w:rPr>
          <w:rtl/>
        </w:rPr>
        <w:t>،</w:t>
      </w:r>
      <w:r>
        <w:rPr>
          <w:rtl/>
        </w:rPr>
        <w:t xml:space="preserve"> ولا يغم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نفسه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باسناده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المفيد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 ب</w:t>
      </w:r>
      <w:r>
        <w:rPr>
          <w:rtl/>
        </w:rPr>
        <w:t>كر الجعابي</w:t>
      </w:r>
      <w:r w:rsidR="00DF2DC1">
        <w:rPr>
          <w:rtl/>
        </w:rPr>
        <w:t>،</w:t>
      </w:r>
      <w:r>
        <w:rPr>
          <w:rtl/>
        </w:rPr>
        <w:t xml:space="preserve"> عن أحمد بن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عقدة</w:t>
      </w:r>
      <w:r w:rsidR="00DF2DC1">
        <w:rPr>
          <w:rtl/>
        </w:rPr>
        <w:t>،</w:t>
      </w:r>
      <w:r w:rsidRPr="00AC763F">
        <w:rPr>
          <w:rtl/>
        </w:rPr>
        <w:t xml:space="preserve"> عن جعفر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أخيه</w:t>
      </w:r>
      <w:r w:rsidR="00DF2DC1">
        <w:rPr>
          <w:rtl/>
        </w:rPr>
        <w:t>،</w:t>
      </w:r>
      <w:r w:rsidRPr="00AC763F">
        <w:rPr>
          <w:rtl/>
        </w:rPr>
        <w:t xml:space="preserve"> عن محمد بن إسحاق بن جعفر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هلال قال</w:t>
      </w:r>
      <w:r w:rsidR="00DF2DC1">
        <w:rPr>
          <w:rtl/>
        </w:rPr>
        <w:t>:</w:t>
      </w:r>
      <w:r w:rsidRPr="00AC763F">
        <w:rPr>
          <w:rtl/>
        </w:rPr>
        <w:t xml:space="preserve"> قال لي أبوك جعفر بن محمد الصادق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« إذا</w:t>
      </w:r>
      <w:r>
        <w:rPr>
          <w:rtl/>
        </w:rPr>
        <w:t xml:space="preserve"> </w:t>
      </w:r>
      <w:r w:rsidRPr="00AC763F">
        <w:rPr>
          <w:rtl/>
        </w:rPr>
        <w:t>كانت لك حاجة فاغد فيها</w:t>
      </w:r>
      <w:r w:rsidR="00DF2DC1">
        <w:rPr>
          <w:rtl/>
        </w:rPr>
        <w:t>،</w:t>
      </w:r>
      <w:r w:rsidRPr="00AC763F">
        <w:rPr>
          <w:rtl/>
        </w:rPr>
        <w:t xml:space="preserve"> فان الأرزاق تقسم قبل طلوع الشمس</w:t>
      </w:r>
      <w:r w:rsidR="00DF2DC1">
        <w:rPr>
          <w:rtl/>
        </w:rPr>
        <w:t>،</w:t>
      </w:r>
      <w:r w:rsidRPr="00AC763F">
        <w:rPr>
          <w:rtl/>
        </w:rPr>
        <w:t xml:space="preserve"> وان الله</w:t>
      </w:r>
      <w:r>
        <w:rPr>
          <w:rtl/>
        </w:rPr>
        <w:t xml:space="preserve"> </w:t>
      </w:r>
      <w:r w:rsidRPr="00AC763F">
        <w:rPr>
          <w:rtl/>
        </w:rPr>
        <w:t>تبارك وتعالى بارك لهذه الأمة في بكورها</w:t>
      </w:r>
      <w:r w:rsidR="00DF2DC1">
        <w:rPr>
          <w:rtl/>
        </w:rPr>
        <w:t>،</w:t>
      </w:r>
      <w:r w:rsidRPr="00AC763F">
        <w:rPr>
          <w:rtl/>
        </w:rPr>
        <w:t xml:space="preserve"> وتصدق بشئ عند البكور</w:t>
      </w:r>
      <w:r w:rsidR="00DF2DC1">
        <w:rPr>
          <w:rtl/>
        </w:rPr>
        <w:t>،</w:t>
      </w:r>
      <w:r w:rsidRPr="00AC763F">
        <w:rPr>
          <w:rtl/>
        </w:rPr>
        <w:t xml:space="preserve"> فان البلاء</w:t>
      </w:r>
      <w:r>
        <w:rPr>
          <w:rtl/>
        </w:rPr>
        <w:t xml:space="preserve"> </w:t>
      </w:r>
      <w:r w:rsidRPr="00AC763F">
        <w:rPr>
          <w:rtl/>
        </w:rPr>
        <w:t>لا يتخطى الصدقة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بأسانيدها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اللهم بارك لامتي في بكورها</w:t>
      </w:r>
      <w:r w:rsidR="00DF2DC1">
        <w:rPr>
          <w:rtl/>
        </w:rPr>
        <w:t>:</w:t>
      </w:r>
      <w:r w:rsidRPr="00AC763F">
        <w:rPr>
          <w:rtl/>
        </w:rPr>
        <w:t xml:space="preserve"> سبتها</w:t>
      </w:r>
      <w:r w:rsidR="00DF2DC1">
        <w:rPr>
          <w:rtl/>
        </w:rPr>
        <w:t>،</w:t>
      </w:r>
      <w:r w:rsidRPr="00AC763F">
        <w:rPr>
          <w:rtl/>
        </w:rPr>
        <w:t xml:space="preserve"> وخميسها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القطب الراوندي في فقه القرآن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ان الله تبارك وتعالى بارك لامتي في خميسها وسبتها</w:t>
      </w:r>
      <w:r w:rsidR="00DF2DC1">
        <w:rPr>
          <w:rtl/>
        </w:rPr>
        <w:t>،</w:t>
      </w:r>
      <w:r w:rsidRPr="00AC763F">
        <w:rPr>
          <w:rtl/>
        </w:rPr>
        <w:t xml:space="preserve"> لأجل الجمعة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6" w:name="_Toc363890219"/>
      <w:bookmarkStart w:id="57" w:name="_Toc378762131"/>
      <w:r w:rsidRPr="00AC763F">
        <w:rPr>
          <w:rtl/>
        </w:rPr>
        <w:t>26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مقدمات التجارة </w:t>
      </w:r>
      <w:r w:rsidRPr="00435FA3">
        <w:rPr>
          <w:rStyle w:val="libAlaemHeading2Char"/>
          <w:rtl/>
        </w:rPr>
        <w:t>)</w:t>
      </w:r>
      <w:bookmarkEnd w:id="56"/>
      <w:bookmarkEnd w:id="5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ابن أبي الحديد في شرح النهج</w:t>
      </w:r>
      <w:r w:rsidR="00DF2DC1">
        <w:rPr>
          <w:rtl/>
        </w:rPr>
        <w:t>:</w:t>
      </w:r>
      <w:r>
        <w:rPr>
          <w:rtl/>
        </w:rPr>
        <w:t xml:space="preserve"> عن أبي عمر قال</w:t>
      </w:r>
      <w:r w:rsidR="00DF2DC1">
        <w:rPr>
          <w:rtl/>
        </w:rPr>
        <w:t>:</w:t>
      </w:r>
      <w:r>
        <w:rPr>
          <w:rtl/>
        </w:rPr>
        <w:t xml:space="preserve"> كان سلمان يسف</w:t>
      </w:r>
      <w:r>
        <w:rPr>
          <w:rFonts w:hint="cs"/>
          <w:rtl/>
        </w:rPr>
        <w:t xml:space="preserve"> </w:t>
      </w:r>
      <w:r w:rsidRPr="00AC763F">
        <w:rPr>
          <w:rtl/>
        </w:rPr>
        <w:t>الخوص وهو أمير على المدائن</w:t>
      </w:r>
      <w:r w:rsidR="00DF2DC1">
        <w:rPr>
          <w:rtl/>
        </w:rPr>
        <w:t>،</w:t>
      </w:r>
      <w:r w:rsidRPr="00AC763F">
        <w:rPr>
          <w:rtl/>
        </w:rPr>
        <w:t xml:space="preserve"> ويبيعه ويأكل منه</w:t>
      </w:r>
      <w:r w:rsidR="00DF2DC1">
        <w:rPr>
          <w:rtl/>
        </w:rPr>
        <w:t>،</w:t>
      </w:r>
      <w:r w:rsidRPr="00AC763F">
        <w:rPr>
          <w:rtl/>
        </w:rPr>
        <w:t xml:space="preserve"> ويقول</w:t>
      </w:r>
      <w:r w:rsidR="00DF2DC1">
        <w:rPr>
          <w:rtl/>
        </w:rPr>
        <w:t>:</w:t>
      </w:r>
      <w:r w:rsidRPr="00AC763F">
        <w:rPr>
          <w:rtl/>
        </w:rPr>
        <w:t xml:space="preserve"> لا أحب ان آكل الا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فليخرج من بيته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وأهله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الجعفريات ص 165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أمالي المفيد ص 53 ح 16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44 ح 49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فقه القران ج 1 ص 147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شرح النهج ج 18 ص 35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22 ص 390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من عمل يدي</w:t>
      </w:r>
      <w:r w:rsidR="00DF2DC1">
        <w:rPr>
          <w:rtl/>
        </w:rPr>
        <w:t>،</w:t>
      </w:r>
      <w:r w:rsidRPr="00AC763F">
        <w:rPr>
          <w:rtl/>
        </w:rPr>
        <w:t xml:space="preserve"> وقد كان تعلم سف الخوص من المدينة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[14749]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أحمد بن علي بن أبي طالب الطب</w:t>
      </w:r>
      <w:r>
        <w:rPr>
          <w:rtl/>
        </w:rPr>
        <w:t>رسي في الاحتجاج</w:t>
      </w:r>
      <w:r w:rsidR="00DF2DC1">
        <w:rPr>
          <w:rtl/>
        </w:rPr>
        <w:t>:</w:t>
      </w:r>
      <w:r>
        <w:rPr>
          <w:rtl/>
        </w:rPr>
        <w:t xml:space="preserve"> في كتاب سلمان</w:t>
      </w:r>
      <w:r>
        <w:rPr>
          <w:rFonts w:hint="cs"/>
          <w:rtl/>
        </w:rPr>
        <w:t xml:space="preserve"> </w:t>
      </w:r>
      <w:r w:rsidRPr="00AC763F">
        <w:rPr>
          <w:rtl/>
        </w:rPr>
        <w:t>إلى عمر بن الخطاب</w:t>
      </w:r>
      <w:r w:rsidR="00DF2DC1">
        <w:rPr>
          <w:rtl/>
        </w:rPr>
        <w:t>،</w:t>
      </w:r>
      <w:r w:rsidRPr="00AC763F">
        <w:rPr>
          <w:rtl/>
        </w:rPr>
        <w:t xml:space="preserve"> في جواب كتاب كتبه إليه </w:t>
      </w:r>
      <w:r>
        <w:rPr>
          <w:rtl/>
        </w:rPr>
        <w:t>إلى</w:t>
      </w:r>
      <w:r w:rsidR="00DF2DC1">
        <w:rPr>
          <w:rtl/>
        </w:rPr>
        <w:t>،</w:t>
      </w:r>
      <w:r>
        <w:rPr>
          <w:rtl/>
        </w:rPr>
        <w:t xml:space="preserve"> ان قال</w:t>
      </w:r>
      <w:r w:rsidR="00DF2DC1">
        <w:rPr>
          <w:rtl/>
        </w:rPr>
        <w:t>:</w:t>
      </w:r>
      <w:r>
        <w:rPr>
          <w:rtl/>
        </w:rPr>
        <w:t xml:space="preserve"> واما ما ذكرت اني</w:t>
      </w:r>
      <w:r>
        <w:rPr>
          <w:rFonts w:hint="cs"/>
          <w:rtl/>
        </w:rPr>
        <w:t xml:space="preserve"> </w:t>
      </w:r>
      <w:r w:rsidRPr="00AC763F">
        <w:rPr>
          <w:rtl/>
        </w:rPr>
        <w:t>أقبلت على سف الخوص واكل الشعير</w:t>
      </w:r>
      <w:r w:rsidR="00DF2DC1">
        <w:rPr>
          <w:rtl/>
        </w:rPr>
        <w:t>،</w:t>
      </w:r>
      <w:r w:rsidRPr="00AC763F">
        <w:rPr>
          <w:rtl/>
        </w:rPr>
        <w:t xml:space="preserve"> فما هما مما يعير به مؤمن ويؤنب عليه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وأيم الله</w:t>
      </w:r>
      <w:r>
        <w:rPr>
          <w:rtl/>
        </w:rPr>
        <w:t xml:space="preserve"> - </w:t>
      </w:r>
      <w:r w:rsidRPr="00AC763F">
        <w:rPr>
          <w:rtl/>
        </w:rPr>
        <w:t>يا عمر</w:t>
      </w:r>
      <w:r>
        <w:rPr>
          <w:rtl/>
        </w:rPr>
        <w:t xml:space="preserve"> - </w:t>
      </w:r>
      <w:r w:rsidRPr="00AC763F">
        <w:rPr>
          <w:rtl/>
        </w:rPr>
        <w:t>لاكل الشعير</w:t>
      </w:r>
      <w:r w:rsidR="00DF2DC1">
        <w:rPr>
          <w:rtl/>
        </w:rPr>
        <w:t>،</w:t>
      </w:r>
      <w:r w:rsidRPr="00AC763F">
        <w:rPr>
          <w:rtl/>
        </w:rPr>
        <w:t xml:space="preserve"> وسف الخوص</w:t>
      </w:r>
      <w:r w:rsidR="00DF2DC1">
        <w:rPr>
          <w:rtl/>
        </w:rPr>
        <w:t>،</w:t>
      </w:r>
      <w:r w:rsidRPr="00AC763F">
        <w:rPr>
          <w:rtl/>
        </w:rPr>
        <w:t xml:space="preserve"> والاستغناء به عن رفيع المطعم</w:t>
      </w:r>
      <w:r>
        <w:rPr>
          <w:rtl/>
        </w:rPr>
        <w:t xml:space="preserve"> </w:t>
      </w:r>
      <w:r w:rsidRPr="00AC763F">
        <w:rPr>
          <w:rtl/>
        </w:rPr>
        <w:t>والمشرب</w:t>
      </w:r>
      <w:r w:rsidR="00DF2DC1">
        <w:rPr>
          <w:rtl/>
        </w:rPr>
        <w:t>،</w:t>
      </w:r>
      <w:r w:rsidRPr="00AC763F">
        <w:rPr>
          <w:rtl/>
        </w:rPr>
        <w:t xml:space="preserve"> وعن غصب مؤمن</w:t>
      </w:r>
      <w:r w:rsidR="00DF2DC1">
        <w:rPr>
          <w:rtl/>
        </w:rPr>
        <w:t>،</w:t>
      </w:r>
      <w:r w:rsidRPr="00AC763F">
        <w:rPr>
          <w:rtl/>
        </w:rPr>
        <w:t xml:space="preserve"> وادعاء ما ليس له بحق</w:t>
      </w:r>
      <w:r w:rsidR="00DF2DC1">
        <w:rPr>
          <w:rtl/>
        </w:rPr>
        <w:t>،</w:t>
      </w:r>
      <w:r w:rsidRPr="00AC763F">
        <w:rPr>
          <w:rtl/>
        </w:rPr>
        <w:t xml:space="preserve"> أفضل وأحب إلى الله</w:t>
      </w:r>
      <w:r>
        <w:rPr>
          <w:rtl/>
        </w:rPr>
        <w:t xml:space="preserve"> </w:t>
      </w:r>
      <w:r w:rsidRPr="00AC763F">
        <w:rPr>
          <w:rtl/>
        </w:rPr>
        <w:t>عز وجل</w:t>
      </w:r>
      <w:r w:rsidR="00DF2DC1">
        <w:rPr>
          <w:rtl/>
        </w:rPr>
        <w:t>،</w:t>
      </w:r>
      <w:r w:rsidRPr="00AC763F">
        <w:rPr>
          <w:rtl/>
        </w:rPr>
        <w:t xml:space="preserve"> وأقرب للتقوى</w:t>
      </w:r>
      <w:r w:rsidR="00DF2DC1">
        <w:rPr>
          <w:rtl/>
        </w:rPr>
        <w:t>،</w:t>
      </w:r>
      <w:r w:rsidRPr="00AC763F">
        <w:rPr>
          <w:rtl/>
        </w:rPr>
        <w:t xml:space="preserve"> ولقد رأيت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إذا</w:t>
      </w:r>
      <w:r>
        <w:rPr>
          <w:rtl/>
        </w:rPr>
        <w:t xml:space="preserve"> </w:t>
      </w:r>
      <w:r w:rsidRPr="00AC763F">
        <w:rPr>
          <w:rtl/>
        </w:rPr>
        <w:t>أصاب الشعير أكله وفرح به ولم يسخطه</w:t>
      </w:r>
      <w:r>
        <w:rPr>
          <w:rtl/>
        </w:rPr>
        <w:t xml:space="preserve"> ..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أبو عمرو الكشي في رجاله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كان محمد بن م</w:t>
      </w:r>
      <w:r>
        <w:rPr>
          <w:rtl/>
        </w:rPr>
        <w:t>سلم رجلا موسرا</w:t>
      </w:r>
      <w:r>
        <w:rPr>
          <w:rFonts w:hint="cs"/>
          <w:rtl/>
        </w:rPr>
        <w:t xml:space="preserve"> </w:t>
      </w:r>
      <w:r w:rsidRPr="00AC763F">
        <w:rPr>
          <w:rtl/>
        </w:rPr>
        <w:t>جليلا</w:t>
      </w:r>
      <w:r w:rsidR="00DF2DC1">
        <w:rPr>
          <w:rtl/>
        </w:rPr>
        <w:t>،</w:t>
      </w:r>
      <w:r w:rsidRPr="00AC763F">
        <w:rPr>
          <w:rtl/>
        </w:rPr>
        <w:t xml:space="preserve"> فقال له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تواضع » فأخذ قوصرة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فوضعها على</w:t>
      </w:r>
      <w:r>
        <w:rPr>
          <w:rFonts w:hint="cs"/>
          <w:rtl/>
        </w:rPr>
        <w:t xml:space="preserve"> </w:t>
      </w:r>
      <w:r w:rsidRPr="00AC763F">
        <w:rPr>
          <w:rtl/>
        </w:rPr>
        <w:t>باب المسجد</w:t>
      </w:r>
      <w:r w:rsidR="00DF2DC1">
        <w:rPr>
          <w:rtl/>
        </w:rPr>
        <w:t>،</w:t>
      </w:r>
      <w:r w:rsidRPr="00AC763F">
        <w:rPr>
          <w:rtl/>
        </w:rPr>
        <w:t xml:space="preserve"> وجعل يبيع التمر</w:t>
      </w:r>
      <w:r w:rsidR="00DF2DC1">
        <w:rPr>
          <w:rtl/>
        </w:rPr>
        <w:t>،</w:t>
      </w:r>
      <w:r w:rsidRPr="00AC763F">
        <w:rPr>
          <w:rtl/>
        </w:rPr>
        <w:t xml:space="preserve"> فجاء قومه فقالوا</w:t>
      </w:r>
      <w:r w:rsidR="00DF2DC1">
        <w:rPr>
          <w:rtl/>
        </w:rPr>
        <w:t>:</w:t>
      </w:r>
      <w:r w:rsidRPr="00AC763F">
        <w:rPr>
          <w:rtl/>
        </w:rPr>
        <w:t xml:space="preserve"> فضحتنا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أمرني</w:t>
      </w:r>
      <w:r>
        <w:rPr>
          <w:rtl/>
        </w:rPr>
        <w:t xml:space="preserve"> </w:t>
      </w:r>
      <w:r w:rsidRPr="00AC763F">
        <w:rPr>
          <w:rtl/>
        </w:rPr>
        <w:t xml:space="preserve">مولاي بشئ فلا أبرح حتى أبيع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اما إذا أبيت الا هذا</w:t>
      </w:r>
      <w:r w:rsidR="00DF2DC1">
        <w:rPr>
          <w:rtl/>
        </w:rPr>
        <w:t>،</w:t>
      </w:r>
      <w:r w:rsidRPr="00AC763F">
        <w:rPr>
          <w:rtl/>
        </w:rPr>
        <w:t xml:space="preserve"> فاقعد في</w:t>
      </w:r>
      <w:r>
        <w:rPr>
          <w:rtl/>
        </w:rPr>
        <w:t xml:space="preserve"> </w:t>
      </w:r>
      <w:r w:rsidRPr="00AC763F">
        <w:rPr>
          <w:rtl/>
        </w:rPr>
        <w:t>الطحانين</w:t>
      </w:r>
      <w:r w:rsidR="00DF2DC1">
        <w:rPr>
          <w:rtl/>
        </w:rPr>
        <w:t>،</w:t>
      </w:r>
      <w:r w:rsidRPr="00AC763F">
        <w:rPr>
          <w:rtl/>
        </w:rPr>
        <w:t xml:space="preserve"> ثم سلموا إليه رحى فقعد على بابه وجعل يطحن</w:t>
      </w:r>
      <w:r>
        <w:rPr>
          <w:rtl/>
        </w:rPr>
        <w:t>.</w:t>
      </w:r>
      <w:r w:rsidRPr="00AC763F">
        <w:rPr>
          <w:rtl/>
        </w:rPr>
        <w:t xml:space="preserve"> قال أبو النضر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سألت عبد الله بن محمد بن خالد</w:t>
      </w:r>
      <w:r w:rsidR="00DF2DC1">
        <w:rPr>
          <w:rtl/>
        </w:rPr>
        <w:t>،</w:t>
      </w:r>
      <w:r w:rsidRPr="00AC763F">
        <w:rPr>
          <w:rtl/>
        </w:rPr>
        <w:t xml:space="preserve"> عن 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كان رجلا</w:t>
      </w:r>
      <w:r>
        <w:rPr>
          <w:rtl/>
        </w:rPr>
        <w:t xml:space="preserve"> </w:t>
      </w:r>
      <w:r w:rsidRPr="00AC763F">
        <w:rPr>
          <w:rtl/>
        </w:rPr>
        <w:t>شريفا موسرا</w:t>
      </w:r>
      <w:r w:rsidR="00DF2DC1">
        <w:rPr>
          <w:rtl/>
        </w:rPr>
        <w:t>،</w:t>
      </w:r>
      <w:r w:rsidRPr="00AC763F">
        <w:rPr>
          <w:rtl/>
        </w:rPr>
        <w:t xml:space="preserve"> فقال له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تواضع » فلما انصرف إلى</w:t>
      </w:r>
      <w:r>
        <w:rPr>
          <w:rtl/>
        </w:rPr>
        <w:t xml:space="preserve"> </w:t>
      </w:r>
      <w:r w:rsidRPr="00AC763F">
        <w:rPr>
          <w:rtl/>
        </w:rPr>
        <w:t>الكوفة</w:t>
      </w:r>
      <w:r w:rsidR="00DF2DC1">
        <w:rPr>
          <w:rtl/>
        </w:rPr>
        <w:t>،</w:t>
      </w:r>
      <w:r w:rsidRPr="00AC763F">
        <w:rPr>
          <w:rtl/>
        </w:rPr>
        <w:t xml:space="preserve"> اخذ قوصرة من تمر مع الميزان</w:t>
      </w:r>
      <w:r w:rsidR="00DF2DC1">
        <w:rPr>
          <w:rtl/>
        </w:rPr>
        <w:t>،</w:t>
      </w:r>
      <w:r w:rsidRPr="00AC763F">
        <w:rPr>
          <w:rtl/>
        </w:rPr>
        <w:t xml:space="preserve"> وجلس على باب المسجد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وجعل</w:t>
      </w:r>
      <w:r>
        <w:rPr>
          <w:rtl/>
        </w:rPr>
        <w:t xml:space="preserve"> </w:t>
      </w:r>
      <w:r w:rsidRPr="00AC763F">
        <w:rPr>
          <w:rtl/>
        </w:rPr>
        <w:t>ينادي عليه</w:t>
      </w:r>
      <w:r w:rsidR="00DF2DC1">
        <w:rPr>
          <w:rtl/>
        </w:rPr>
        <w:t>،</w:t>
      </w:r>
      <w:r w:rsidRPr="00AC763F">
        <w:rPr>
          <w:rtl/>
        </w:rPr>
        <w:t xml:space="preserve"> فأتاه قومه فقالوا</w:t>
      </w:r>
      <w:r w:rsidR="00DF2DC1">
        <w:rPr>
          <w:rtl/>
        </w:rPr>
        <w:t>:</w:t>
      </w:r>
      <w:r w:rsidRPr="00AC763F">
        <w:rPr>
          <w:rtl/>
        </w:rPr>
        <w:t xml:space="preserve"> فضحتنا</w:t>
      </w:r>
      <w:r w:rsidR="00DF2DC1">
        <w:rPr>
          <w:rtl/>
        </w:rPr>
        <w:t>،</w:t>
      </w:r>
      <w:r w:rsidRPr="00AC763F">
        <w:rPr>
          <w:rtl/>
        </w:rPr>
        <w:t xml:space="preserve"> فقال إن مولاي أمرني بأمر فلن</w:t>
      </w:r>
      <w:r>
        <w:rPr>
          <w:rtl/>
        </w:rPr>
        <w:t xml:space="preserve"> </w:t>
      </w:r>
      <w:r w:rsidRPr="00AC763F">
        <w:rPr>
          <w:rtl/>
        </w:rPr>
        <w:t>أخالفه</w:t>
      </w:r>
      <w:r w:rsidR="00DF2DC1">
        <w:rPr>
          <w:rtl/>
        </w:rPr>
        <w:t>،</w:t>
      </w:r>
      <w:r w:rsidRPr="00AC763F">
        <w:rPr>
          <w:rtl/>
        </w:rPr>
        <w:t xml:space="preserve"> ولن أبرح حتى أفرغ من بيع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هذه القوصرة</w:t>
      </w:r>
      <w:r w:rsidR="00DF2DC1">
        <w:rPr>
          <w:rtl/>
        </w:rPr>
        <w:t>،</w:t>
      </w:r>
      <w:r w:rsidRPr="00AC763F">
        <w:rPr>
          <w:rtl/>
        </w:rPr>
        <w:t xml:space="preserve"> فقال له قومه</w:t>
      </w:r>
      <w:r w:rsidR="00DF2DC1">
        <w:rPr>
          <w:rtl/>
        </w:rPr>
        <w:t>:</w:t>
      </w:r>
      <w:r w:rsidRPr="00AC763F">
        <w:rPr>
          <w:rtl/>
        </w:rPr>
        <w:t xml:space="preserve"> إذا أبيت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الاحتجاج ص 131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رجال الكشي ج 1 ص 388 ح 278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قوصرة</w:t>
      </w:r>
      <w:r w:rsidR="00DF2DC1">
        <w:rPr>
          <w:rtl/>
        </w:rPr>
        <w:t>:</w:t>
      </w:r>
      <w:r w:rsidRPr="00AC763F">
        <w:rPr>
          <w:rtl/>
        </w:rPr>
        <w:t xml:space="preserve"> هي وعاء من قصب يعمل للتمر</w:t>
      </w:r>
      <w:r w:rsidR="00DF2DC1">
        <w:rPr>
          <w:rtl/>
        </w:rPr>
        <w:t>،</w:t>
      </w:r>
      <w:r w:rsidRPr="00AC763F">
        <w:rPr>
          <w:rtl/>
        </w:rPr>
        <w:t xml:space="preserve"> ويشدد ويخفف ( النهاية</w:t>
      </w:r>
      <w:r>
        <w:rPr>
          <w:rtl/>
        </w:rPr>
        <w:t xml:space="preserve"> - </w:t>
      </w:r>
      <w:r w:rsidRPr="00AC763F">
        <w:rPr>
          <w:rtl/>
        </w:rPr>
        <w:t>قوصر</w:t>
      </w:r>
      <w:r>
        <w:rPr>
          <w:rtl/>
        </w:rPr>
        <w:t xml:space="preserve"> - </w:t>
      </w:r>
      <w:r w:rsidRPr="00AC763F">
        <w:rPr>
          <w:rtl/>
        </w:rPr>
        <w:t>ج 4</w:t>
      </w:r>
      <w:r>
        <w:rPr>
          <w:rtl/>
        </w:rPr>
        <w:t xml:space="preserve"> </w:t>
      </w:r>
      <w:r w:rsidRPr="00AC763F">
        <w:rPr>
          <w:rtl/>
        </w:rPr>
        <w:t>ص 121 )</w:t>
      </w:r>
      <w:r w:rsidR="00DF2DC1">
        <w:rPr>
          <w:rtl/>
        </w:rPr>
        <w:t>،</w:t>
      </w:r>
      <w:r w:rsidRPr="00AC763F">
        <w:rPr>
          <w:rtl/>
        </w:rPr>
        <w:t xml:space="preserve"> وفى المصدر</w:t>
      </w:r>
      <w:r w:rsidR="00DF2DC1">
        <w:rPr>
          <w:rtl/>
        </w:rPr>
        <w:t>:</w:t>
      </w:r>
      <w:r w:rsidRPr="00AC763F">
        <w:rPr>
          <w:rtl/>
        </w:rPr>
        <w:t xml:space="preserve"> قوصرة من تمر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هذه قوصرة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الجامع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باقي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الا </w:t>
      </w:r>
      <w:r>
        <w:rPr>
          <w:rtl/>
        </w:rPr>
        <w:t>(</w:t>
      </w:r>
      <w:r w:rsidRPr="00AC763F">
        <w:rPr>
          <w:rtl/>
        </w:rPr>
        <w:t xml:space="preserve"> ان تشتغل )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ببيع وشراء</w:t>
      </w:r>
      <w:r w:rsidR="00DF2DC1">
        <w:rPr>
          <w:rtl/>
        </w:rPr>
        <w:t>،</w:t>
      </w:r>
      <w:r w:rsidRPr="00AC763F">
        <w:rPr>
          <w:rtl/>
        </w:rPr>
        <w:t xml:space="preserve"> فاقعد في الطحانين</w:t>
      </w:r>
      <w:r w:rsidR="00DF2DC1">
        <w:rPr>
          <w:rtl/>
        </w:rPr>
        <w:t>،</w:t>
      </w:r>
      <w:r w:rsidRPr="00AC763F">
        <w:rPr>
          <w:rtl/>
        </w:rPr>
        <w:t xml:space="preserve"> فهيأ رحى وجملا وجعل</w:t>
      </w:r>
      <w:r>
        <w:rPr>
          <w:rtl/>
        </w:rPr>
        <w:t xml:space="preserve"> </w:t>
      </w:r>
      <w:r w:rsidRPr="00AC763F">
        <w:rPr>
          <w:rtl/>
        </w:rPr>
        <w:t>يطحن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إبراهيم بن محمد الثقفي في كتا</w:t>
      </w:r>
      <w:r>
        <w:rPr>
          <w:rtl/>
        </w:rPr>
        <w:t>ب الغارات</w:t>
      </w:r>
      <w:r w:rsidR="00DF2DC1">
        <w:rPr>
          <w:rtl/>
        </w:rPr>
        <w:t>:</w:t>
      </w:r>
      <w:r>
        <w:rPr>
          <w:rtl/>
        </w:rPr>
        <w:t xml:space="preserve"> عن صالح ان جدته أتت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عليا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ومعه تمر يحمله</w:t>
      </w:r>
      <w:r w:rsidR="00DF2DC1">
        <w:rPr>
          <w:rtl/>
        </w:rPr>
        <w:t>،</w:t>
      </w:r>
      <w:r w:rsidRPr="00AC763F">
        <w:rPr>
          <w:rtl/>
        </w:rPr>
        <w:t xml:space="preserve"> فسلمت وقال</w:t>
      </w:r>
      <w:r>
        <w:rPr>
          <w:rtl/>
        </w:rPr>
        <w:t>ت</w:t>
      </w:r>
      <w:r w:rsidR="00DF2DC1">
        <w:rPr>
          <w:rtl/>
        </w:rPr>
        <w:t>:</w:t>
      </w:r>
      <w:r>
        <w:rPr>
          <w:rtl/>
        </w:rPr>
        <w:t xml:space="preserve"> أعطني هذا التمر أحمله</w:t>
      </w:r>
      <w:r w:rsidR="00DF2DC1">
        <w:rPr>
          <w:rtl/>
        </w:rPr>
        <w:t>،</w:t>
      </w:r>
      <w:r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أبو العيال أحق بحمله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[14752]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وفي</w:t>
      </w:r>
      <w:r>
        <w:rPr>
          <w:rtl/>
        </w:rPr>
        <w:t xml:space="preserve"> الخبر</w:t>
      </w:r>
      <w:r w:rsidR="00DF2DC1">
        <w:rPr>
          <w:rtl/>
        </w:rPr>
        <w:t>:</w:t>
      </w:r>
      <w:r>
        <w:rPr>
          <w:rtl/>
        </w:rPr>
        <w:t xml:space="preserve"> « الحلال لا يأتي الا</w:t>
      </w:r>
      <w:r>
        <w:rPr>
          <w:rFonts w:hint="cs"/>
          <w:rtl/>
        </w:rPr>
        <w:t xml:space="preserve"> </w:t>
      </w:r>
      <w:r w:rsidRPr="00AC763F">
        <w:rPr>
          <w:rtl/>
        </w:rPr>
        <w:t>قوتا</w:t>
      </w:r>
      <w:r w:rsidR="00DF2DC1">
        <w:rPr>
          <w:rtl/>
        </w:rPr>
        <w:t>،</w:t>
      </w:r>
      <w:r w:rsidRPr="00AC763F">
        <w:rPr>
          <w:rtl/>
        </w:rPr>
        <w:t xml:space="preserve"> والحرام يأتي جرفا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جرفا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</w:t>
      </w:r>
      <w:r w:rsidR="00DF2DC1">
        <w:rPr>
          <w:rtl/>
        </w:rPr>
        <w:t>:</w:t>
      </w:r>
      <w:r w:rsidRPr="00AC763F">
        <w:rPr>
          <w:rtl/>
        </w:rPr>
        <w:t xml:space="preserve"> لتشتغل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الغارات ج 1 ص 89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الجرف</w:t>
      </w:r>
      <w:r w:rsidR="00DF2DC1">
        <w:rPr>
          <w:rtl/>
        </w:rPr>
        <w:t>:</w:t>
      </w:r>
      <w:r w:rsidRPr="00AC763F">
        <w:rPr>
          <w:rtl/>
        </w:rPr>
        <w:t xml:space="preserve"> الاخذ الكثير</w:t>
      </w:r>
      <w:r w:rsidR="00DF2DC1">
        <w:rPr>
          <w:rtl/>
        </w:rPr>
        <w:t>،</w:t>
      </w:r>
      <w:r w:rsidRPr="00AC763F">
        <w:rPr>
          <w:rtl/>
        </w:rPr>
        <w:t xml:space="preserve"> جرفت الشئ</w:t>
      </w:r>
      <w:r w:rsidR="00DF2DC1">
        <w:rPr>
          <w:rtl/>
        </w:rPr>
        <w:t>:</w:t>
      </w:r>
      <w:r w:rsidRPr="00AC763F">
        <w:rPr>
          <w:rtl/>
        </w:rPr>
        <w:t xml:space="preserve"> أخذته كله أو جله ( لسان العرب</w:t>
      </w:r>
      <w:r>
        <w:rPr>
          <w:rtl/>
        </w:rPr>
        <w:t xml:space="preserve"> - </w:t>
      </w:r>
      <w:r w:rsidRPr="00AC763F">
        <w:rPr>
          <w:rtl/>
        </w:rPr>
        <w:t>جرف</w:t>
      </w:r>
      <w:r>
        <w:rPr>
          <w:rtl/>
        </w:rPr>
        <w:t xml:space="preserve"> - </w:t>
      </w:r>
      <w:r w:rsidRPr="00AC763F">
        <w:rPr>
          <w:rtl/>
        </w:rPr>
        <w:t>ج 9 ص 25 )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58" w:name="_Toc363890220"/>
      <w:bookmarkStart w:id="59" w:name="_Toc378762132"/>
      <w:r w:rsidRPr="00AC763F">
        <w:rPr>
          <w:rtl/>
        </w:rPr>
        <w:lastRenderedPageBreak/>
        <w:t>أبواب ما يكتسب به</w:t>
      </w:r>
      <w:bookmarkEnd w:id="58"/>
      <w:bookmarkEnd w:id="59"/>
    </w:p>
    <w:p w:rsidR="002F6CE1" w:rsidRPr="00AC763F" w:rsidRDefault="002F6CE1" w:rsidP="002F6CE1">
      <w:pPr>
        <w:pStyle w:val="Heading2Center"/>
        <w:rPr>
          <w:rtl/>
        </w:rPr>
      </w:pPr>
      <w:bookmarkStart w:id="60" w:name="_Toc363890221"/>
      <w:bookmarkStart w:id="61" w:name="_Toc378762133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التكسب بأنواع المحرمات </w:t>
      </w:r>
      <w:r w:rsidRPr="00435FA3">
        <w:rPr>
          <w:rStyle w:val="libAlaemHeading2Char"/>
          <w:rtl/>
        </w:rPr>
        <w:t>)</w:t>
      </w:r>
      <w:bookmarkEnd w:id="60"/>
      <w:bookmarkEnd w:id="6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أبو علي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المفيد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الحسين</w:t>
      </w:r>
      <w:r>
        <w:rPr>
          <w:rtl/>
        </w:rPr>
        <w:t xml:space="preserve"> </w:t>
      </w:r>
      <w:r w:rsidRPr="00AC763F">
        <w:rPr>
          <w:rtl/>
        </w:rPr>
        <w:t>الحلال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الحسين الأنصاري</w:t>
      </w:r>
      <w:r w:rsidR="00DF2DC1">
        <w:rPr>
          <w:rtl/>
        </w:rPr>
        <w:t>،</w:t>
      </w:r>
      <w:r w:rsidRPr="00AC763F">
        <w:rPr>
          <w:rtl/>
        </w:rPr>
        <w:t xml:space="preserve"> عن زفر بن سليمان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أشرس الخراساني عن أيوب السجستاني</w:t>
      </w:r>
      <w:r w:rsidR="00DF2DC1">
        <w:rPr>
          <w:rtl/>
        </w:rPr>
        <w:t>،</w:t>
      </w:r>
      <w:r w:rsidRPr="00AC763F">
        <w:rPr>
          <w:rtl/>
        </w:rPr>
        <w:t xml:space="preserve"> عن أبي قلابة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حديث</w:t>
      </w:r>
      <w:r w:rsidR="00DF2DC1">
        <w:rPr>
          <w:rtl/>
        </w:rPr>
        <w:t>:</w:t>
      </w:r>
      <w:r w:rsidRPr="00AC763F">
        <w:rPr>
          <w:rtl/>
        </w:rPr>
        <w:t xml:space="preserve"> « ومن كسب مالا من غير حله</w:t>
      </w:r>
      <w:r w:rsidR="00DF2DC1">
        <w:rPr>
          <w:rtl/>
        </w:rPr>
        <w:t>،</w:t>
      </w:r>
      <w:r w:rsidRPr="00AC763F">
        <w:rPr>
          <w:rtl/>
        </w:rPr>
        <w:t xml:space="preserve"> أفقره الله</w:t>
      </w:r>
      <w:r>
        <w:rPr>
          <w:rtl/>
        </w:rPr>
        <w:t xml:space="preserve"> </w:t>
      </w:r>
      <w:r w:rsidRPr="00AC763F">
        <w:rPr>
          <w:rtl/>
        </w:rPr>
        <w:t>تعالى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الحسن بن علي بن شعبة في تحف العقول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حديث طويل</w:t>
      </w:r>
      <w:r w:rsidR="00DF2DC1">
        <w:rPr>
          <w:rtl/>
        </w:rPr>
        <w:t>:</w:t>
      </w:r>
      <w:r w:rsidRPr="00AC763F">
        <w:rPr>
          <w:rtl/>
        </w:rPr>
        <w:t xml:space="preserve"> « طوبى لمن اكتسب من المؤمنين مالا من غير</w:t>
      </w:r>
      <w:r>
        <w:rPr>
          <w:rtl/>
        </w:rPr>
        <w:t xml:space="preserve"> </w:t>
      </w:r>
      <w:r w:rsidRPr="00AC763F">
        <w:rPr>
          <w:rtl/>
        </w:rPr>
        <w:t>معصية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في الكافي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عن العدة</w:t>
      </w:r>
      <w:r w:rsidR="00DF2DC1">
        <w:rPr>
          <w:rtl/>
        </w:rPr>
        <w:t>،</w:t>
      </w:r>
      <w:r w:rsidRPr="00AC763F">
        <w:rPr>
          <w:rtl/>
        </w:rPr>
        <w:t xml:space="preserve"> عن سهل بن زياد</w:t>
      </w:r>
      <w:r w:rsidR="00DF2DC1">
        <w:rPr>
          <w:rtl/>
        </w:rPr>
        <w:t>،</w:t>
      </w:r>
      <w:r w:rsidRPr="00AC763F">
        <w:rPr>
          <w:rtl/>
        </w:rPr>
        <w:t xml:space="preserve"> عن الحسن بن</w:t>
      </w:r>
      <w:r>
        <w:rPr>
          <w:rtl/>
        </w:rPr>
        <w:t xml:space="preserve"> </w:t>
      </w:r>
      <w:r w:rsidRPr="00AC763F">
        <w:rPr>
          <w:rtl/>
        </w:rPr>
        <w:t>محبوب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السري</w:t>
      </w:r>
      <w:r w:rsidR="00DF2DC1">
        <w:rPr>
          <w:rtl/>
        </w:rPr>
        <w:t>،</w:t>
      </w:r>
      <w:r w:rsidRPr="00AC763F">
        <w:rPr>
          <w:rtl/>
        </w:rPr>
        <w:t xml:space="preserve"> عن أبي مريم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جابر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الحسن بن أبي الحسن الديلمي في ارشاد القلوب</w:t>
      </w:r>
      <w:r w:rsidR="00DF2DC1">
        <w:rPr>
          <w:rtl/>
        </w:rPr>
        <w:t>:</w:t>
      </w:r>
      <w:r w:rsidRPr="00AC763F">
        <w:rPr>
          <w:rtl/>
        </w:rPr>
        <w:t xml:space="preserve"> عن حذيفة بن</w:t>
      </w:r>
      <w:r>
        <w:rPr>
          <w:rtl/>
        </w:rPr>
        <w:t xml:space="preserve"> </w:t>
      </w:r>
      <w:r w:rsidRPr="00AC763F">
        <w:rPr>
          <w:rtl/>
        </w:rPr>
        <w:t>اليمان</w:t>
      </w:r>
      <w:r w:rsidR="00DF2DC1">
        <w:rPr>
          <w:rtl/>
        </w:rPr>
        <w:t>،</w:t>
      </w:r>
      <w:r w:rsidRPr="00AC763F">
        <w:rPr>
          <w:rtl/>
        </w:rPr>
        <w:t xml:space="preserve"> رفعه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 قوما يجيئون يوم القيامة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ولهم من الحسنات أمثال الجبال</w:t>
      </w:r>
      <w:r w:rsidR="00DF2DC1">
        <w:rPr>
          <w:rtl/>
        </w:rPr>
        <w:t>،</w:t>
      </w:r>
      <w:r w:rsidRPr="00AC763F">
        <w:rPr>
          <w:rtl/>
        </w:rPr>
        <w:t xml:space="preserve"> فيجعلها الله هباء منثورا</w:t>
      </w:r>
      <w:r w:rsidR="00DF2DC1">
        <w:rPr>
          <w:rtl/>
        </w:rPr>
        <w:t>،</w:t>
      </w:r>
      <w:r w:rsidRPr="00AC763F">
        <w:rPr>
          <w:rtl/>
        </w:rPr>
        <w:t xml:space="preserve"> ثم يؤمر بهم إلى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ما يكتسب به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الطوسي ج 1 ص 185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تحف العقول ص 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الكافي ج 8 ص 169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إرشاد القلوب ص 191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النار </w:t>
      </w:r>
      <w:r w:rsidRPr="00FE263D">
        <w:rPr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فقال سلمان</w:t>
      </w:r>
      <w:r w:rsidR="00DF2DC1">
        <w:rPr>
          <w:rtl/>
        </w:rPr>
        <w:t>:</w:t>
      </w:r>
      <w:r w:rsidRPr="00AC763F">
        <w:rPr>
          <w:rtl/>
        </w:rPr>
        <w:t xml:space="preserve"> صفهم لنا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اما انهم قد كانوا</w:t>
      </w:r>
      <w:r>
        <w:rPr>
          <w:rtl/>
        </w:rPr>
        <w:t xml:space="preserve"> </w:t>
      </w:r>
      <w:r w:rsidRPr="00AC763F">
        <w:rPr>
          <w:rtl/>
        </w:rPr>
        <w:t>يصومون ويصلون</w:t>
      </w:r>
      <w:r w:rsidR="00DF2DC1">
        <w:rPr>
          <w:rtl/>
        </w:rPr>
        <w:t>،</w:t>
      </w:r>
      <w:r w:rsidRPr="00AC763F">
        <w:rPr>
          <w:rtl/>
        </w:rPr>
        <w:t xml:space="preserve"> ويأخذون أهبة من الليل</w:t>
      </w:r>
      <w:r w:rsidR="00DF2DC1">
        <w:rPr>
          <w:rtl/>
        </w:rPr>
        <w:t>،</w:t>
      </w:r>
      <w:r w:rsidRPr="00AC763F">
        <w:rPr>
          <w:rtl/>
        </w:rPr>
        <w:t xml:space="preserve"> ولكنهم كانوا إذا عرض لهم بشئ</w:t>
      </w:r>
      <w:r>
        <w:rPr>
          <w:rtl/>
        </w:rPr>
        <w:t xml:space="preserve"> </w:t>
      </w:r>
      <w:r w:rsidRPr="00AC763F">
        <w:rPr>
          <w:rtl/>
        </w:rPr>
        <w:t xml:space="preserve">من الحرام وثبوا عليه </w:t>
      </w:r>
      <w:r w:rsidRPr="00FE263D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[ عن أبيه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بائع</w:t>
      </w:r>
      <w:r>
        <w:rPr>
          <w:rFonts w:hint="cs"/>
          <w:rtl/>
        </w:rPr>
        <w:t xml:space="preserve"> </w:t>
      </w:r>
      <w:r w:rsidRPr="00AC763F">
        <w:rPr>
          <w:rtl/>
        </w:rPr>
        <w:t>الخبيثات ومشتريها في الاثم سواء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2" w:name="_Toc363890222"/>
      <w:bookmarkStart w:id="63" w:name="_Toc378762134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التكسب بالمباحات</w:t>
      </w:r>
      <w:r w:rsidR="00DF2DC1">
        <w:rPr>
          <w:rtl/>
        </w:rPr>
        <w:t>،</w:t>
      </w:r>
      <w:r w:rsidRPr="00AC763F">
        <w:rPr>
          <w:rtl/>
        </w:rPr>
        <w:t xml:space="preserve"> وذكر جملة منها ومن المحرمات </w:t>
      </w:r>
      <w:r w:rsidRPr="00435FA3">
        <w:rPr>
          <w:rStyle w:val="libAlaemHeading2Char"/>
          <w:rtl/>
        </w:rPr>
        <w:t>)</w:t>
      </w:r>
      <w:bookmarkEnd w:id="62"/>
      <w:bookmarkEnd w:id="6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اعلم</w:t>
      </w:r>
      <w:r>
        <w:rPr>
          <w:rtl/>
        </w:rPr>
        <w:t xml:space="preserve"> - </w:t>
      </w:r>
      <w:r w:rsidRPr="00AC763F">
        <w:rPr>
          <w:rtl/>
        </w:rPr>
        <w:t>يرحمك الله</w:t>
      </w:r>
      <w:r>
        <w:rPr>
          <w:rtl/>
        </w:rPr>
        <w:t xml:space="preserve"> - ان كل ما يتعلمه العباد</w:t>
      </w:r>
      <w:r>
        <w:rPr>
          <w:rFonts w:hint="cs"/>
          <w:rtl/>
        </w:rPr>
        <w:t xml:space="preserve"> </w:t>
      </w:r>
      <w:r w:rsidRPr="00AC763F">
        <w:rPr>
          <w:rtl/>
        </w:rPr>
        <w:t>من أنواع الصنائع</w:t>
      </w:r>
      <w:r w:rsidR="00DF2DC1">
        <w:rPr>
          <w:rtl/>
        </w:rPr>
        <w:t>،</w:t>
      </w:r>
      <w:r w:rsidRPr="00AC763F">
        <w:rPr>
          <w:rtl/>
        </w:rPr>
        <w:t xml:space="preserve"> مثل الكتاب</w:t>
      </w:r>
      <w:r w:rsidR="00DF2DC1">
        <w:rPr>
          <w:rtl/>
        </w:rPr>
        <w:t>،</w:t>
      </w:r>
      <w:r w:rsidRPr="00AC763F">
        <w:rPr>
          <w:rtl/>
        </w:rPr>
        <w:t xml:space="preserve"> والحساب</w:t>
      </w:r>
      <w:r w:rsidR="00DF2DC1">
        <w:rPr>
          <w:rtl/>
        </w:rPr>
        <w:t>،</w:t>
      </w:r>
      <w:r>
        <w:rPr>
          <w:rtl/>
        </w:rPr>
        <w:t xml:space="preserve"> والتجارة</w:t>
      </w:r>
      <w:r w:rsidR="00DF2DC1">
        <w:rPr>
          <w:rtl/>
        </w:rPr>
        <w:t>،</w:t>
      </w:r>
      <w:r>
        <w:rPr>
          <w:rtl/>
        </w:rPr>
        <w:t xml:space="preserve"> والنجوم</w:t>
      </w:r>
      <w:r w:rsidR="00DF2DC1">
        <w:rPr>
          <w:rtl/>
        </w:rPr>
        <w:t>،</w:t>
      </w:r>
      <w:r>
        <w:rPr>
          <w:rtl/>
        </w:rPr>
        <w:t xml:space="preserve"> والطب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وسائر الصناعات</w:t>
      </w:r>
      <w:r w:rsidR="00DF2DC1">
        <w:rPr>
          <w:rtl/>
        </w:rPr>
        <w:t>،</w:t>
      </w:r>
      <w:r w:rsidRPr="00AC763F">
        <w:rPr>
          <w:rtl/>
        </w:rPr>
        <w:t xml:space="preserve"> والأبنية</w:t>
      </w:r>
      <w:r w:rsidR="00DF2DC1">
        <w:rPr>
          <w:rtl/>
        </w:rPr>
        <w:t>،</w:t>
      </w:r>
      <w:r w:rsidRPr="00AC763F">
        <w:rPr>
          <w:rtl/>
        </w:rPr>
        <w:t xml:space="preserve"> والهندسة</w:t>
      </w:r>
      <w:r w:rsidR="00DF2DC1">
        <w:rPr>
          <w:rtl/>
        </w:rPr>
        <w:t>،</w:t>
      </w:r>
      <w:r w:rsidRPr="00AC763F">
        <w:rPr>
          <w:rtl/>
        </w:rPr>
        <w:t xml:space="preserve"> والتصاوير ما ليس فيه مثال</w:t>
      </w:r>
      <w:r>
        <w:rPr>
          <w:rtl/>
        </w:rPr>
        <w:t xml:space="preserve"> </w:t>
      </w:r>
      <w:r w:rsidRPr="00AC763F">
        <w:rPr>
          <w:rtl/>
        </w:rPr>
        <w:t>الروحانيين</w:t>
      </w:r>
      <w:r w:rsidR="00DF2DC1">
        <w:rPr>
          <w:rtl/>
        </w:rPr>
        <w:t>،</w:t>
      </w:r>
      <w:r w:rsidRPr="00AC763F">
        <w:rPr>
          <w:rtl/>
        </w:rPr>
        <w:t xml:space="preserve"> وأبواب صنوف الآلات</w:t>
      </w:r>
      <w:r w:rsidR="00DF2DC1">
        <w:rPr>
          <w:rtl/>
        </w:rPr>
        <w:t>،</w:t>
      </w:r>
      <w:r w:rsidRPr="00AC763F">
        <w:rPr>
          <w:rtl/>
        </w:rPr>
        <w:t xml:space="preserve"> التي يحتاج إليها</w:t>
      </w:r>
      <w:r w:rsidR="00DF2DC1">
        <w:rPr>
          <w:rtl/>
        </w:rPr>
        <w:t>،</w:t>
      </w:r>
      <w:r w:rsidRPr="00AC763F">
        <w:rPr>
          <w:rtl/>
        </w:rPr>
        <w:t xml:space="preserve"> مما فيه منافع وقوام</w:t>
      </w:r>
      <w:r>
        <w:rPr>
          <w:rtl/>
        </w:rPr>
        <w:t xml:space="preserve"> </w:t>
      </w:r>
      <w:r w:rsidRPr="00AC763F">
        <w:rPr>
          <w:rtl/>
        </w:rPr>
        <w:t>معاش</w:t>
      </w:r>
      <w:r w:rsidR="00DF2DC1">
        <w:rPr>
          <w:rtl/>
        </w:rPr>
        <w:t>،</w:t>
      </w:r>
      <w:r w:rsidRPr="00AC763F">
        <w:rPr>
          <w:rtl/>
        </w:rPr>
        <w:t xml:space="preserve"> وطلب الكسب فحلال كله تعليمه</w:t>
      </w:r>
      <w:r w:rsidR="00DF2DC1">
        <w:rPr>
          <w:rtl/>
        </w:rPr>
        <w:t>،</w:t>
      </w:r>
      <w:r w:rsidRPr="00AC763F">
        <w:rPr>
          <w:rtl/>
        </w:rPr>
        <w:t xml:space="preserve"> والعمل به</w:t>
      </w:r>
      <w:r w:rsidR="00DF2DC1">
        <w:rPr>
          <w:rtl/>
        </w:rPr>
        <w:t>،</w:t>
      </w:r>
      <w:r w:rsidRPr="00AC763F">
        <w:rPr>
          <w:rtl/>
        </w:rPr>
        <w:t xml:space="preserve"> واخذ أجرة عليه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قد تصرف بها في وجوه المعاصي أيضا</w:t>
      </w:r>
      <w:r w:rsidR="00DF2DC1">
        <w:rPr>
          <w:rtl/>
        </w:rPr>
        <w:t>،</w:t>
      </w:r>
      <w:r w:rsidRPr="00AC763F">
        <w:rPr>
          <w:rtl/>
        </w:rPr>
        <w:t xml:space="preserve"> مثل استعمال ما جعل للحلال ثم</w:t>
      </w:r>
      <w:r>
        <w:rPr>
          <w:rtl/>
        </w:rPr>
        <w:t xml:space="preserve"> </w:t>
      </w:r>
      <w:r w:rsidRPr="00AC763F">
        <w:rPr>
          <w:rtl/>
        </w:rPr>
        <w:t>تصرفه إلى أبواب الحرام</w:t>
      </w:r>
      <w:r w:rsidR="00DF2DC1">
        <w:rPr>
          <w:rtl/>
        </w:rPr>
        <w:t>،</w:t>
      </w:r>
      <w:r w:rsidRPr="00AC763F">
        <w:rPr>
          <w:rtl/>
        </w:rPr>
        <w:t xml:space="preserve"> ومثل معاونة الظالم</w:t>
      </w:r>
      <w:r w:rsidR="00DF2DC1">
        <w:rPr>
          <w:rtl/>
        </w:rPr>
        <w:t>،</w:t>
      </w:r>
      <w:r w:rsidRPr="00AC763F">
        <w:rPr>
          <w:rtl/>
        </w:rPr>
        <w:t xml:space="preserve"> وغير ذلك من أسباب المعاصي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مثل الاناء والأقداح</w:t>
      </w:r>
      <w:r w:rsidR="00DF2DC1">
        <w:rPr>
          <w:rtl/>
        </w:rPr>
        <w:t>،</w:t>
      </w:r>
      <w:r w:rsidRPr="00AC763F">
        <w:rPr>
          <w:rtl/>
        </w:rPr>
        <w:t xml:space="preserve"> وما أشبه ذلك</w:t>
      </w:r>
      <w:r w:rsidR="00DF2DC1">
        <w:rPr>
          <w:rtl/>
        </w:rPr>
        <w:t>،</w:t>
      </w:r>
      <w:r w:rsidRPr="00AC763F">
        <w:rPr>
          <w:rtl/>
        </w:rPr>
        <w:t xml:space="preserve"> ولعلة ما فيه من المنافع جائز تعليمه</w:t>
      </w:r>
      <w:r>
        <w:rPr>
          <w:rtl/>
        </w:rPr>
        <w:t xml:space="preserve"> </w:t>
      </w:r>
      <w:r w:rsidRPr="00AC763F">
        <w:rPr>
          <w:rtl/>
        </w:rPr>
        <w:t>وعمله</w:t>
      </w:r>
      <w:r w:rsidR="00DF2DC1">
        <w:rPr>
          <w:rtl/>
        </w:rPr>
        <w:t>،</w:t>
      </w:r>
      <w:r w:rsidRPr="00AC763F">
        <w:rPr>
          <w:rtl/>
        </w:rPr>
        <w:t xml:space="preserve"> وحرم على من يصرفه إلى غير وجوه الحق والصلاح</w:t>
      </w:r>
      <w:r w:rsidR="00DF2DC1">
        <w:rPr>
          <w:rtl/>
        </w:rPr>
        <w:t>،</w:t>
      </w:r>
      <w:r w:rsidRPr="00AC763F">
        <w:rPr>
          <w:rtl/>
        </w:rPr>
        <w:t xml:space="preserve"> التي أمر الله بها دون</w:t>
      </w:r>
      <w:r>
        <w:rPr>
          <w:rtl/>
        </w:rPr>
        <w:t xml:space="preserve"> </w:t>
      </w:r>
      <w:r w:rsidRPr="00AC763F">
        <w:rPr>
          <w:rtl/>
        </w:rPr>
        <w:t>غيرها</w:t>
      </w:r>
      <w:r w:rsidR="00DF2DC1">
        <w:rPr>
          <w:rtl/>
        </w:rPr>
        <w:t>،</w:t>
      </w:r>
      <w:r w:rsidRPr="00AC763F">
        <w:rPr>
          <w:rtl/>
        </w:rPr>
        <w:t xml:space="preserve"> اللهم إلا أن يكون صناعة محرمة أو منهيا عنها</w:t>
      </w:r>
      <w:r w:rsidR="00DF2DC1">
        <w:rPr>
          <w:rtl/>
        </w:rPr>
        <w:t>،</w:t>
      </w:r>
      <w:r w:rsidRPr="00AC763F">
        <w:rPr>
          <w:rtl/>
        </w:rPr>
        <w:t xml:space="preserve"> مثل الغناء</w:t>
      </w:r>
      <w:r w:rsidR="00DF2DC1">
        <w:rPr>
          <w:rtl/>
        </w:rPr>
        <w:t>،</w:t>
      </w:r>
      <w:r w:rsidRPr="00AC763F">
        <w:rPr>
          <w:rtl/>
        </w:rPr>
        <w:t xml:space="preserve"> وصنعة</w:t>
      </w:r>
      <w:r>
        <w:rPr>
          <w:rtl/>
        </w:rPr>
        <w:t xml:space="preserve"> </w:t>
      </w:r>
      <w:r w:rsidRPr="00AC763F">
        <w:rPr>
          <w:rtl/>
        </w:rPr>
        <w:t xml:space="preserve">آلاته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ومثل بناء البيع والكنائس</w:t>
      </w:r>
      <w:r w:rsidR="00DF2DC1">
        <w:rPr>
          <w:rtl/>
        </w:rPr>
        <w:t>،</w:t>
      </w:r>
      <w:r w:rsidRPr="00AC763F">
        <w:rPr>
          <w:rtl/>
        </w:rPr>
        <w:t xml:space="preserve"> وبيت النار</w:t>
      </w:r>
      <w:r w:rsidR="00DF2DC1">
        <w:rPr>
          <w:rtl/>
        </w:rPr>
        <w:t>،</w:t>
      </w:r>
      <w:r w:rsidRPr="00AC763F">
        <w:rPr>
          <w:rtl/>
        </w:rPr>
        <w:t xml:space="preserve"> وتصاوير ذوي الأرواح على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الجعفريات ص 172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41</w:t>
      </w:r>
      <w:r w:rsidR="00DF2DC1">
        <w:rPr>
          <w:rtl/>
        </w:rPr>
        <w:t>،</w:t>
      </w:r>
      <w:r w:rsidRPr="00AC763F">
        <w:rPr>
          <w:rtl/>
        </w:rPr>
        <w:t xml:space="preserve"> باختلاف يسير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52 ح 14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والطبعة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الآلة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البحار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مثال الحيوان والروحاني</w:t>
      </w:r>
      <w:r w:rsidR="00DF2DC1">
        <w:rPr>
          <w:rtl/>
        </w:rPr>
        <w:t>،</w:t>
      </w:r>
      <w:r w:rsidRPr="00AC763F">
        <w:rPr>
          <w:rtl/>
        </w:rPr>
        <w:t xml:space="preserve"> ومثل صنعة الدف والعود وأشباهه</w:t>
      </w:r>
      <w:r w:rsidR="00DF2DC1">
        <w:rPr>
          <w:rtl/>
        </w:rPr>
        <w:t>،</w:t>
      </w:r>
      <w:r w:rsidRPr="00AC763F">
        <w:rPr>
          <w:rtl/>
        </w:rPr>
        <w:t xml:space="preserve"> وعمل الخمر</w:t>
      </w:r>
      <w:r>
        <w:rPr>
          <w:rtl/>
        </w:rPr>
        <w:t xml:space="preserve"> </w:t>
      </w:r>
      <w:r w:rsidRPr="00AC763F">
        <w:rPr>
          <w:rtl/>
        </w:rPr>
        <w:t>والمسكر</w:t>
      </w:r>
      <w:r w:rsidR="00DF2DC1">
        <w:rPr>
          <w:rtl/>
        </w:rPr>
        <w:t>،</w:t>
      </w:r>
      <w:r w:rsidRPr="00AC763F">
        <w:rPr>
          <w:rtl/>
        </w:rPr>
        <w:t xml:space="preserve"> والآلات التي لا تصلح في شئ من المحللات</w:t>
      </w:r>
      <w:r w:rsidR="00DF2DC1">
        <w:rPr>
          <w:rtl/>
        </w:rPr>
        <w:t>،</w:t>
      </w:r>
      <w:r w:rsidRPr="00AC763F">
        <w:rPr>
          <w:rtl/>
        </w:rPr>
        <w:t xml:space="preserve"> فحرام عمله</w:t>
      </w:r>
      <w:r>
        <w:rPr>
          <w:rtl/>
        </w:rPr>
        <w:t xml:space="preserve"> </w:t>
      </w:r>
      <w:r w:rsidRPr="00AC763F">
        <w:rPr>
          <w:rtl/>
        </w:rPr>
        <w:t>وتعليمه</w:t>
      </w:r>
      <w:r w:rsidR="00DF2DC1">
        <w:rPr>
          <w:rtl/>
        </w:rPr>
        <w:t>،</w:t>
      </w:r>
      <w:r w:rsidRPr="00AC763F">
        <w:rPr>
          <w:rtl/>
        </w:rPr>
        <w:t xml:space="preserve"> ولا يجوز ذلك</w:t>
      </w:r>
      <w:r w:rsidR="00DF2DC1">
        <w:rPr>
          <w:rtl/>
        </w:rPr>
        <w:t>،</w:t>
      </w:r>
      <w:r w:rsidRPr="00AC763F">
        <w:rPr>
          <w:rtl/>
        </w:rPr>
        <w:t xml:space="preserve"> وبالله التوفيق </w:t>
      </w:r>
      <w:r w:rsidRPr="00FE263D">
        <w:rPr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موضع آخر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« اعلم</w:t>
      </w:r>
      <w:r>
        <w:rPr>
          <w:rtl/>
        </w:rPr>
        <w:t xml:space="preserve"> - </w:t>
      </w:r>
      <w:r w:rsidRPr="00AC763F">
        <w:rPr>
          <w:rtl/>
        </w:rPr>
        <w:t>يرحمك الله</w:t>
      </w:r>
      <w:r>
        <w:rPr>
          <w:rtl/>
        </w:rPr>
        <w:t xml:space="preserve"> - </w:t>
      </w:r>
      <w:r w:rsidRPr="00AC763F">
        <w:rPr>
          <w:rtl/>
        </w:rPr>
        <w:t>ان كل مأمور</w:t>
      </w:r>
      <w:r>
        <w:rPr>
          <w:rtl/>
        </w:rPr>
        <w:t xml:space="preserve"> </w:t>
      </w:r>
      <w:r w:rsidRPr="00AC763F">
        <w:rPr>
          <w:rtl/>
        </w:rPr>
        <w:t>به مما هو من على العباد</w:t>
      </w:r>
      <w:r w:rsidR="00DF2DC1">
        <w:rPr>
          <w:rtl/>
        </w:rPr>
        <w:t>،</w:t>
      </w:r>
      <w:r w:rsidRPr="00AC763F">
        <w:rPr>
          <w:rtl/>
        </w:rPr>
        <w:t xml:space="preserve"> وقوام لهم في أمورهم</w:t>
      </w:r>
      <w:r w:rsidR="00DF2DC1">
        <w:rPr>
          <w:rtl/>
        </w:rPr>
        <w:t>،</w:t>
      </w:r>
      <w:r w:rsidRPr="00AC763F">
        <w:rPr>
          <w:rtl/>
        </w:rPr>
        <w:t xml:space="preserve"> من وجوه الصلاح الذي لا</w:t>
      </w:r>
      <w:r>
        <w:rPr>
          <w:rtl/>
        </w:rPr>
        <w:t xml:space="preserve"> </w:t>
      </w:r>
      <w:r w:rsidRPr="00AC763F">
        <w:rPr>
          <w:rtl/>
        </w:rPr>
        <w:t>يقيمهم غيره</w:t>
      </w:r>
      <w:r w:rsidR="00DF2DC1">
        <w:rPr>
          <w:rtl/>
        </w:rPr>
        <w:t>،</w:t>
      </w:r>
      <w:r w:rsidRPr="00AC763F">
        <w:rPr>
          <w:rtl/>
        </w:rPr>
        <w:t xml:space="preserve"> ومما يأكلون ويشربون</w:t>
      </w:r>
      <w:r w:rsidR="00DF2DC1">
        <w:rPr>
          <w:rtl/>
        </w:rPr>
        <w:t>،</w:t>
      </w:r>
      <w:r w:rsidRPr="00AC763F">
        <w:rPr>
          <w:rtl/>
        </w:rPr>
        <w:t xml:space="preserve"> ويلبسون</w:t>
      </w:r>
      <w:r w:rsidR="00DF2DC1">
        <w:rPr>
          <w:rtl/>
        </w:rPr>
        <w:t>،</w:t>
      </w:r>
      <w:r w:rsidRPr="00AC763F">
        <w:rPr>
          <w:rtl/>
        </w:rPr>
        <w:t xml:space="preserve"> وينكحون</w:t>
      </w:r>
      <w:r w:rsidR="00DF2DC1">
        <w:rPr>
          <w:rtl/>
        </w:rPr>
        <w:t>،</w:t>
      </w:r>
      <w:r w:rsidRPr="00AC763F">
        <w:rPr>
          <w:rtl/>
        </w:rPr>
        <w:t xml:space="preserve"> ويملكون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ويستعملون</w:t>
      </w:r>
      <w:r w:rsidR="00DF2DC1">
        <w:rPr>
          <w:rtl/>
        </w:rPr>
        <w:t>،</w:t>
      </w:r>
      <w:r w:rsidRPr="00AC763F">
        <w:rPr>
          <w:rtl/>
        </w:rPr>
        <w:t xml:space="preserve"> فهذا كله حلال بيعه وشراؤه وهبته وعاريته</w:t>
      </w:r>
      <w:r w:rsidR="00DF2DC1">
        <w:rPr>
          <w:rtl/>
        </w:rPr>
        <w:t>،</w:t>
      </w:r>
      <w:r w:rsidRPr="00AC763F">
        <w:rPr>
          <w:rtl/>
        </w:rPr>
        <w:t xml:space="preserve"> وكل أمر يكون فيه</w:t>
      </w:r>
      <w:r>
        <w:rPr>
          <w:rtl/>
        </w:rPr>
        <w:t xml:space="preserve"> </w:t>
      </w:r>
      <w:r w:rsidRPr="00AC763F">
        <w:rPr>
          <w:rtl/>
        </w:rPr>
        <w:t>الفساد</w:t>
      </w:r>
      <w:r w:rsidR="00DF2DC1">
        <w:rPr>
          <w:rtl/>
        </w:rPr>
        <w:t>،</w:t>
      </w:r>
      <w:r w:rsidRPr="00AC763F">
        <w:rPr>
          <w:rtl/>
        </w:rPr>
        <w:t xml:space="preserve"> مما قد نهي عنه من جهة أكله وشربه ولبسه ونكاحه وامساكه لوجه</w:t>
      </w:r>
      <w:r>
        <w:rPr>
          <w:rtl/>
        </w:rPr>
        <w:t xml:space="preserve"> </w:t>
      </w:r>
      <w:r w:rsidRPr="00AC763F">
        <w:rPr>
          <w:rtl/>
        </w:rPr>
        <w:t>الفساد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ومثل الميتة والدم ولحم الخنزير</w:t>
      </w:r>
      <w:r w:rsidR="00DF2DC1">
        <w:rPr>
          <w:rtl/>
        </w:rPr>
        <w:t>،</w:t>
      </w:r>
      <w:r w:rsidRPr="00AC763F">
        <w:rPr>
          <w:rtl/>
        </w:rPr>
        <w:t xml:space="preserve"> والربا وجميع الفواحش</w:t>
      </w:r>
      <w:r w:rsidR="00DF2DC1">
        <w:rPr>
          <w:rtl/>
        </w:rPr>
        <w:t>،</w:t>
      </w:r>
      <w:r w:rsidRPr="00AC763F">
        <w:rPr>
          <w:rtl/>
        </w:rPr>
        <w:t xml:space="preserve"> ولحوم</w:t>
      </w:r>
      <w:r>
        <w:rPr>
          <w:rtl/>
        </w:rPr>
        <w:t xml:space="preserve"> </w:t>
      </w:r>
      <w:r w:rsidRPr="00AC763F">
        <w:rPr>
          <w:rtl/>
        </w:rPr>
        <w:t>السباع</w:t>
      </w:r>
      <w:r w:rsidR="00DF2DC1">
        <w:rPr>
          <w:rtl/>
        </w:rPr>
        <w:t>،</w:t>
      </w:r>
      <w:r w:rsidRPr="00AC763F">
        <w:rPr>
          <w:rtl/>
        </w:rPr>
        <w:t xml:space="preserve"> والخمر وما أشبه ذلك</w:t>
      </w:r>
      <w:r w:rsidR="00DF2DC1">
        <w:rPr>
          <w:rtl/>
        </w:rPr>
        <w:t>،</w:t>
      </w:r>
      <w:r w:rsidRPr="00AC763F">
        <w:rPr>
          <w:rtl/>
        </w:rPr>
        <w:t xml:space="preserve"> فحرام ضار للجسم وفساد للنفس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الحلال</w:t>
      </w:r>
      <w:r>
        <w:rPr>
          <w:rFonts w:hint="cs"/>
          <w:rtl/>
        </w:rPr>
        <w:t xml:space="preserve"> </w:t>
      </w:r>
      <w:r w:rsidRPr="00AC763F">
        <w:rPr>
          <w:rtl/>
        </w:rPr>
        <w:t>من البيوع كل ما هو حلال من المأكول والمشروب وغير ذلك</w:t>
      </w:r>
      <w:r w:rsidR="00DF2DC1">
        <w:rPr>
          <w:rtl/>
        </w:rPr>
        <w:t>،</w:t>
      </w:r>
      <w:r w:rsidRPr="00AC763F">
        <w:rPr>
          <w:rtl/>
        </w:rPr>
        <w:t xml:space="preserve"> مما هو قوام للناس</w:t>
      </w:r>
      <w:r>
        <w:rPr>
          <w:rtl/>
        </w:rPr>
        <w:t xml:space="preserve"> </w:t>
      </w:r>
      <w:r w:rsidRPr="00AC763F">
        <w:rPr>
          <w:rtl/>
        </w:rPr>
        <w:t>وصلاح</w:t>
      </w:r>
      <w:r w:rsidR="00DF2DC1">
        <w:rPr>
          <w:rtl/>
        </w:rPr>
        <w:t>،</w:t>
      </w:r>
      <w:r w:rsidRPr="00AC763F">
        <w:rPr>
          <w:rtl/>
        </w:rPr>
        <w:t xml:space="preserve"> ومباح لهم الانتفاع به</w:t>
      </w:r>
      <w:r w:rsidR="00DF2DC1">
        <w:rPr>
          <w:rtl/>
        </w:rPr>
        <w:t>،</w:t>
      </w:r>
      <w:r w:rsidRPr="00AC763F">
        <w:rPr>
          <w:rtl/>
        </w:rPr>
        <w:t xml:space="preserve"> وما كان محرما أصله</w:t>
      </w:r>
      <w:r w:rsidR="00DF2DC1">
        <w:rPr>
          <w:rtl/>
        </w:rPr>
        <w:t>،</w:t>
      </w:r>
      <w:r w:rsidRPr="00AC763F">
        <w:rPr>
          <w:rtl/>
        </w:rPr>
        <w:t xml:space="preserve"> منهيا عنه</w:t>
      </w:r>
      <w:r w:rsidR="00DF2DC1">
        <w:rPr>
          <w:rtl/>
        </w:rPr>
        <w:t>،</w:t>
      </w:r>
      <w:r w:rsidRPr="00AC763F">
        <w:rPr>
          <w:rtl/>
        </w:rPr>
        <w:t xml:space="preserve"> لم يجز بيعه</w:t>
      </w:r>
      <w:r>
        <w:rPr>
          <w:rtl/>
        </w:rPr>
        <w:t xml:space="preserve"> </w:t>
      </w:r>
      <w:r w:rsidRPr="00AC763F">
        <w:rPr>
          <w:rtl/>
        </w:rPr>
        <w:t>ولا شراؤه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[14759]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محمد بن إبراهيم النعماني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ابن عقدة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أحمد بن يوسف</w:t>
      </w:r>
      <w:r w:rsidR="00DF2DC1">
        <w:rPr>
          <w:rtl/>
        </w:rPr>
        <w:t>،</w:t>
      </w:r>
      <w:r w:rsidRPr="00AC763F">
        <w:rPr>
          <w:rtl/>
        </w:rPr>
        <w:t xml:space="preserve"> عن إسماعيل بن مهران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 بن أبي حمزة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إسماعيل بن جابر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 طويل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فأما ما جاء في القرآن من ذكر معايش الخلق</w:t>
      </w:r>
      <w:r>
        <w:rPr>
          <w:rtl/>
        </w:rPr>
        <w:t xml:space="preserve"> </w:t>
      </w:r>
      <w:r w:rsidRPr="00AC763F">
        <w:rPr>
          <w:rtl/>
        </w:rPr>
        <w:t xml:space="preserve">وأسبابها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فقد أعلمنا سبحانه ذلك من خمسة أوجه</w:t>
      </w:r>
      <w:r w:rsidR="00DF2DC1">
        <w:rPr>
          <w:rtl/>
        </w:rPr>
        <w:t>:</w:t>
      </w:r>
      <w:r w:rsidRPr="00AC763F">
        <w:rPr>
          <w:rtl/>
        </w:rPr>
        <w:t xml:space="preserve"> وجه الإشارة</w:t>
      </w:r>
      <w:r w:rsidR="00DF2DC1">
        <w:rPr>
          <w:rtl/>
        </w:rPr>
        <w:t>،</w:t>
      </w:r>
      <w:r w:rsidRPr="00AC763F">
        <w:rPr>
          <w:rtl/>
        </w:rPr>
        <w:t xml:space="preserve"> ووجه</w:t>
      </w:r>
      <w:r>
        <w:rPr>
          <w:rtl/>
        </w:rPr>
        <w:t xml:space="preserve"> </w:t>
      </w:r>
      <w:r w:rsidRPr="00AC763F">
        <w:rPr>
          <w:rtl/>
        </w:rPr>
        <w:t>العمارة</w:t>
      </w:r>
      <w:r w:rsidR="00DF2DC1">
        <w:rPr>
          <w:rtl/>
        </w:rPr>
        <w:t>،</w:t>
      </w:r>
      <w:r w:rsidRPr="00AC763F">
        <w:rPr>
          <w:rtl/>
        </w:rPr>
        <w:t xml:space="preserve"> ووجه الإجارة</w:t>
      </w:r>
      <w:r w:rsidR="00DF2DC1">
        <w:rPr>
          <w:rtl/>
        </w:rPr>
        <w:t>،</w:t>
      </w:r>
      <w:r w:rsidRPr="00AC763F">
        <w:rPr>
          <w:rtl/>
        </w:rPr>
        <w:t xml:space="preserve"> ووجه التجارة</w:t>
      </w:r>
      <w:r w:rsidR="00DF2DC1">
        <w:rPr>
          <w:rtl/>
        </w:rPr>
        <w:t>،</w:t>
      </w:r>
      <w:r w:rsidRPr="00AC763F">
        <w:rPr>
          <w:rtl/>
        </w:rPr>
        <w:t xml:space="preserve"> ووجه الصدقات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 xml:space="preserve">(2) 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مما قد نهي عنه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18 ح 23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النعماني ص 57</w:t>
      </w:r>
      <w:r>
        <w:rPr>
          <w:rtl/>
        </w:rPr>
        <w:t xml:space="preserve"> - </w:t>
      </w:r>
      <w:r w:rsidRPr="00AC763F">
        <w:rPr>
          <w:rtl/>
        </w:rPr>
        <w:t>59 وعنه في البحار ج 93 ص 59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وأشباهها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C39F6">
      <w:pPr>
        <w:pStyle w:val="libNormal0"/>
        <w:rPr>
          <w:rtl/>
        </w:rPr>
      </w:pPr>
      <w:r w:rsidRPr="00AC763F">
        <w:rPr>
          <w:rtl/>
        </w:rPr>
        <w:lastRenderedPageBreak/>
        <w:t>وجه العمارة</w:t>
      </w:r>
      <w:r w:rsidR="00DF2DC1">
        <w:rPr>
          <w:rtl/>
        </w:rPr>
        <w:t>،</w:t>
      </w:r>
      <w:r w:rsidRPr="00AC763F">
        <w:rPr>
          <w:rtl/>
        </w:rPr>
        <w:t xml:space="preserve"> فقوله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>هُوَ أَنشَأَكُم مِّنَ الْأَرْضِ وَاسْتَعْمَرَكُمْ فِيهَا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فاعلمنا</w:t>
      </w:r>
      <w:r>
        <w:rPr>
          <w:rFonts w:hint="cs"/>
          <w:rtl/>
        </w:rPr>
        <w:t xml:space="preserve"> </w:t>
      </w:r>
      <w:r w:rsidRPr="00AC763F">
        <w:rPr>
          <w:rtl/>
        </w:rPr>
        <w:t>سبحانه انه قد أمرهم بالعمارة</w:t>
      </w:r>
      <w:r w:rsidR="00DF2DC1">
        <w:rPr>
          <w:rtl/>
        </w:rPr>
        <w:t>،</w:t>
      </w:r>
      <w:r w:rsidRPr="00AC763F">
        <w:rPr>
          <w:rtl/>
        </w:rPr>
        <w:t xml:space="preserve"> ليكون ذلك سببا لمعايشهم</w:t>
      </w:r>
      <w:r w:rsidR="00DF2DC1">
        <w:rPr>
          <w:rtl/>
        </w:rPr>
        <w:t>،</w:t>
      </w:r>
      <w:r w:rsidRPr="00AC763F">
        <w:rPr>
          <w:rtl/>
        </w:rPr>
        <w:t xml:space="preserve"> بما يخرج من</w:t>
      </w:r>
      <w:r>
        <w:rPr>
          <w:rtl/>
        </w:rPr>
        <w:t xml:space="preserve"> </w:t>
      </w:r>
      <w:r w:rsidRPr="00AC763F">
        <w:rPr>
          <w:rtl/>
        </w:rPr>
        <w:t>الأرض من الحب والثمرات</w:t>
      </w:r>
      <w:r w:rsidR="00DF2DC1">
        <w:rPr>
          <w:rtl/>
        </w:rPr>
        <w:t>،</w:t>
      </w:r>
      <w:r w:rsidRPr="00AC763F">
        <w:rPr>
          <w:rtl/>
        </w:rPr>
        <w:t xml:space="preserve"> وما شاكل ذلك مما جعله الله تعالى معايش للخلق </w:t>
      </w:r>
      <w:r w:rsidRPr="001616C9">
        <w:rPr>
          <w:rtl/>
        </w:rPr>
        <w:t>»</w:t>
      </w:r>
      <w:r>
        <w:rPr>
          <w:rFonts w:hint="cs"/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توفيق المرء اكتسابه المال من حله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4" w:name="_Toc363890223"/>
      <w:bookmarkStart w:id="65" w:name="_Toc378762135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انه لا يحل ما يشترى بالمكاسب المحرمة إذا اشتري بعين</w:t>
      </w:r>
      <w:r>
        <w:rPr>
          <w:rtl/>
        </w:rPr>
        <w:t xml:space="preserve"> </w:t>
      </w:r>
      <w:r w:rsidRPr="00AC763F">
        <w:rPr>
          <w:rtl/>
        </w:rPr>
        <w:t>المال</w:t>
      </w:r>
      <w:r w:rsidR="00DF2DC1">
        <w:rPr>
          <w:rtl/>
        </w:rPr>
        <w:t>،</w:t>
      </w:r>
      <w:r w:rsidRPr="00AC763F">
        <w:rPr>
          <w:rtl/>
        </w:rPr>
        <w:t xml:space="preserve"> والا حل </w:t>
      </w:r>
      <w:r w:rsidRPr="00435FA3">
        <w:rPr>
          <w:rStyle w:val="libAlaemHeading2Char"/>
          <w:rtl/>
        </w:rPr>
        <w:t>)</w:t>
      </w:r>
      <w:bookmarkEnd w:id="64"/>
      <w:bookmarkEnd w:id="6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>
        <w:rPr>
          <w:rtl/>
        </w:rPr>
        <w:t xml:space="preserve"> أخبرنا محمد</w:t>
      </w:r>
      <w:r w:rsidR="00DF2DC1">
        <w:rPr>
          <w:rtl/>
        </w:rPr>
        <w:t>،</w:t>
      </w:r>
      <w:r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« ان عليا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لو أن رجلا سرق ألفا</w:t>
      </w:r>
      <w:r w:rsidR="00DF2DC1">
        <w:rPr>
          <w:rtl/>
        </w:rPr>
        <w:t>،</w:t>
      </w:r>
      <w:r w:rsidRPr="00AC763F">
        <w:rPr>
          <w:rtl/>
        </w:rPr>
        <w:t xml:space="preserve"> فأصدقها امرأة</w:t>
      </w:r>
      <w:r w:rsidR="00DF2DC1">
        <w:rPr>
          <w:rtl/>
        </w:rPr>
        <w:t>،</w:t>
      </w:r>
      <w:r w:rsidRPr="00AC763F">
        <w:rPr>
          <w:rtl/>
        </w:rPr>
        <w:t xml:space="preserve"> واشترى جارية</w:t>
      </w:r>
      <w:r w:rsidR="00DF2DC1">
        <w:rPr>
          <w:rtl/>
        </w:rPr>
        <w:t>،</w:t>
      </w:r>
      <w:r w:rsidRPr="00AC763F">
        <w:rPr>
          <w:rtl/>
        </w:rPr>
        <w:t xml:space="preserve"> كان</w:t>
      </w:r>
      <w:r>
        <w:rPr>
          <w:rtl/>
        </w:rPr>
        <w:t xml:space="preserve"> </w:t>
      </w:r>
      <w:r w:rsidRPr="00AC763F">
        <w:rPr>
          <w:rtl/>
        </w:rPr>
        <w:t>الفرج حلالا</w:t>
      </w:r>
      <w:r w:rsidR="00DF2DC1">
        <w:rPr>
          <w:rtl/>
        </w:rPr>
        <w:t>،</w:t>
      </w:r>
      <w:r w:rsidRPr="00AC763F">
        <w:rPr>
          <w:rtl/>
        </w:rPr>
        <w:t xml:space="preserve"> وعليه تبعة المال وهو آثم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ومن كلامه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فيما رده على المسلمين من قطائع</w:t>
      </w:r>
      <w:r>
        <w:rPr>
          <w:rFonts w:hint="cs"/>
          <w:rtl/>
        </w:rPr>
        <w:t xml:space="preserve"> </w:t>
      </w:r>
      <w:r w:rsidRPr="00AC763F">
        <w:rPr>
          <w:rtl/>
        </w:rPr>
        <w:t>عثمان</w:t>
      </w:r>
      <w:r w:rsidR="00DF2DC1">
        <w:rPr>
          <w:rtl/>
        </w:rPr>
        <w:t>:</w:t>
      </w:r>
      <w:r w:rsidRPr="00AC763F">
        <w:rPr>
          <w:rtl/>
        </w:rPr>
        <w:t xml:space="preserve"> « والله لو وجدته قد تزوج به النساء وملك به الإماء</w:t>
      </w:r>
      <w:r w:rsidR="00DF2DC1">
        <w:rPr>
          <w:rtl/>
        </w:rPr>
        <w:t>،</w:t>
      </w:r>
      <w:r w:rsidRPr="00AC763F">
        <w:rPr>
          <w:rtl/>
        </w:rPr>
        <w:t xml:space="preserve"> لرددته </w:t>
      </w:r>
      <w:r>
        <w:rPr>
          <w:rtl/>
        </w:rPr>
        <w:t>( على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مستحقيه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فان في العدل سعة</w:t>
      </w:r>
      <w:r w:rsidR="00DF2DC1">
        <w:rPr>
          <w:rtl/>
        </w:rPr>
        <w:t>،</w:t>
      </w:r>
      <w:r w:rsidRPr="00AC763F">
        <w:rPr>
          <w:rtl/>
        </w:rPr>
        <w:t xml:space="preserve"> ومن ضاق عليه العدل فالجور عليه أضيق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السيد فضل الله الراوندي في نوادره</w:t>
      </w:r>
      <w:r w:rsidR="00DF2DC1">
        <w:rPr>
          <w:rtl/>
        </w:rPr>
        <w:t>:</w:t>
      </w:r>
      <w:r w:rsidRPr="00AC763F">
        <w:rPr>
          <w:rtl/>
        </w:rPr>
        <w:t xml:space="preserve"> بإسناده عن موسى بن جعفر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هود 11 الآية 61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غرر الحكم ص 349 </w:t>
      </w:r>
      <w:r>
        <w:rPr>
          <w:rFonts w:hint="cs"/>
          <w:rtl/>
        </w:rPr>
        <w:t>«</w:t>
      </w:r>
      <w:r w:rsidRPr="00AC763F">
        <w:rPr>
          <w:rtl/>
        </w:rPr>
        <w:t xml:space="preserve"> الطبعة الحجرية </w:t>
      </w:r>
      <w:r w:rsidRPr="001616C9">
        <w:rPr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107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نهج البلاغة ج 1 ص 42 ح 14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نوادر الراوندي ص 17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إن أخوف</w:t>
      </w:r>
      <w:r>
        <w:rPr>
          <w:rFonts w:hint="cs"/>
          <w:rtl/>
        </w:rPr>
        <w:t xml:space="preserve"> </w:t>
      </w:r>
      <w:r w:rsidRPr="00AC763F">
        <w:rPr>
          <w:rtl/>
        </w:rPr>
        <w:t>ما أخاف على أمتي من بعدي</w:t>
      </w:r>
      <w:r w:rsidR="00DF2DC1">
        <w:rPr>
          <w:rtl/>
        </w:rPr>
        <w:t>،</w:t>
      </w:r>
      <w:r w:rsidRPr="00AC763F">
        <w:rPr>
          <w:rtl/>
        </w:rPr>
        <w:t xml:space="preserve"> هذه المكاسب المحرمة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والشهوة الخفية</w:t>
      </w:r>
      <w:r w:rsidR="00DF2DC1">
        <w:rPr>
          <w:rtl/>
        </w:rPr>
        <w:t>،</w:t>
      </w:r>
      <w:r w:rsidRPr="00AC763F">
        <w:rPr>
          <w:rtl/>
        </w:rPr>
        <w:t xml:space="preserve"> والربا </w:t>
      </w:r>
      <w:r w:rsidRPr="001616C9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6" w:name="_Toc363890224"/>
      <w:bookmarkStart w:id="67" w:name="_Toc378762136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الانفاق من الكسب الحرام ولو في الطاعات</w:t>
      </w:r>
      <w:r w:rsidR="00DF2DC1">
        <w:rPr>
          <w:rtl/>
        </w:rPr>
        <w:t>،</w:t>
      </w:r>
      <w:bookmarkEnd w:id="66"/>
      <w:r w:rsidR="00435FA3">
        <w:rPr>
          <w:rtl/>
        </w:rPr>
        <w:t xml:space="preserve"> </w:t>
      </w:r>
      <w:bookmarkStart w:id="68" w:name="_Toc363890225"/>
      <w:r w:rsidR="00435FA3" w:rsidRPr="00AC763F">
        <w:rPr>
          <w:rtl/>
        </w:rPr>
        <w:t>و</w:t>
      </w:r>
      <w:r w:rsidRPr="00AC763F">
        <w:rPr>
          <w:rtl/>
        </w:rPr>
        <w:t xml:space="preserve">حكم اختلاطه بالحلال واشتباهه </w:t>
      </w:r>
      <w:r w:rsidRPr="00435FA3">
        <w:rPr>
          <w:rStyle w:val="libAlaemHeading2Char"/>
          <w:rtl/>
        </w:rPr>
        <w:t>)</w:t>
      </w:r>
      <w:bookmarkEnd w:id="68"/>
      <w:bookmarkEnd w:id="6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أحمد </w:t>
      </w:r>
      <w:r>
        <w:rPr>
          <w:rtl/>
        </w:rPr>
        <w:t>بن محمد بن الحسن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الحسن بن محبوب عن</w:t>
      </w:r>
      <w:r>
        <w:rPr>
          <w:rtl/>
        </w:rPr>
        <w:t xml:space="preserve"> (</w:t>
      </w:r>
      <w:r w:rsidRPr="00AC763F">
        <w:rPr>
          <w:rtl/>
        </w:rPr>
        <w:t xml:space="preserve"> حديد بن حكيم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الأزدي</w:t>
      </w:r>
      <w:r w:rsidR="00DF2DC1">
        <w:rPr>
          <w:rtl/>
        </w:rPr>
        <w:t>،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واعلموا انه من خضع لصاحب سلطان الدنيا</w:t>
      </w:r>
      <w:r w:rsidR="00DF2DC1">
        <w:rPr>
          <w:rtl/>
        </w:rPr>
        <w:t>،</w:t>
      </w:r>
      <w:r w:rsidRPr="00AC763F">
        <w:rPr>
          <w:rtl/>
        </w:rPr>
        <w:t xml:space="preserve"> أو من يخالفه في دينه</w:t>
      </w:r>
      <w:r w:rsidR="00DF2DC1">
        <w:rPr>
          <w:rtl/>
        </w:rPr>
        <w:t>،</w:t>
      </w:r>
      <w:r w:rsidRPr="00AC763F">
        <w:rPr>
          <w:rtl/>
        </w:rPr>
        <w:t xml:space="preserve"> طلبا لما</w:t>
      </w:r>
      <w:r>
        <w:rPr>
          <w:rtl/>
        </w:rPr>
        <w:t xml:space="preserve"> </w:t>
      </w:r>
      <w:r w:rsidRPr="00AC763F">
        <w:rPr>
          <w:rtl/>
        </w:rPr>
        <w:t>في يديه من دنياه</w:t>
      </w:r>
      <w:r w:rsidR="00DF2DC1">
        <w:rPr>
          <w:rtl/>
        </w:rPr>
        <w:t>،</w:t>
      </w:r>
      <w:r w:rsidRPr="00AC763F">
        <w:rPr>
          <w:rtl/>
        </w:rPr>
        <w:t xml:space="preserve"> أخمله الله ومقته عليه ووكله إليه</w:t>
      </w:r>
      <w:r w:rsidR="00DF2DC1">
        <w:rPr>
          <w:rtl/>
        </w:rPr>
        <w:t>،</w:t>
      </w:r>
      <w:r w:rsidRPr="00AC763F">
        <w:rPr>
          <w:rtl/>
        </w:rPr>
        <w:t xml:space="preserve"> فان هو غلب على شئ من</w:t>
      </w:r>
      <w:r>
        <w:rPr>
          <w:rtl/>
        </w:rPr>
        <w:t xml:space="preserve"> </w:t>
      </w:r>
      <w:r w:rsidRPr="00AC763F">
        <w:rPr>
          <w:rtl/>
        </w:rPr>
        <w:t>دنياه</w:t>
      </w:r>
      <w:r w:rsidR="00DF2DC1">
        <w:rPr>
          <w:rtl/>
        </w:rPr>
        <w:t>،</w:t>
      </w:r>
      <w:r w:rsidRPr="00AC763F">
        <w:rPr>
          <w:rtl/>
        </w:rPr>
        <w:t xml:space="preserve"> وصار إليه منه شئ</w:t>
      </w:r>
      <w:r w:rsidR="00DF2DC1">
        <w:rPr>
          <w:rtl/>
        </w:rPr>
        <w:t>،</w:t>
      </w:r>
      <w:r w:rsidRPr="00AC763F">
        <w:rPr>
          <w:rtl/>
        </w:rPr>
        <w:t xml:space="preserve"> نزع الله البركة منه</w:t>
      </w:r>
      <w:r w:rsidR="00DF2DC1">
        <w:rPr>
          <w:rtl/>
        </w:rPr>
        <w:t>،</w:t>
      </w:r>
      <w:r w:rsidRPr="00AC763F">
        <w:rPr>
          <w:rtl/>
        </w:rPr>
        <w:t xml:space="preserve"> ولم يؤجره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على شئ ينفقه</w:t>
      </w:r>
      <w:r>
        <w:rPr>
          <w:rtl/>
        </w:rPr>
        <w:t xml:space="preserve"> </w:t>
      </w:r>
      <w:r w:rsidRPr="00AC763F">
        <w:rPr>
          <w:rtl/>
        </w:rPr>
        <w:t>منه في حج ولا عتق ولا بر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وفي الاختصاص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AC763F">
        <w:rPr>
          <w:rtl/>
        </w:rPr>
        <w:t>اكتسب مالا من غير حله</w:t>
      </w:r>
      <w:r w:rsidR="00DF2DC1">
        <w:rPr>
          <w:rtl/>
        </w:rPr>
        <w:t>،</w:t>
      </w:r>
      <w:r w:rsidRPr="00AC763F">
        <w:rPr>
          <w:rtl/>
        </w:rPr>
        <w:t xml:space="preserve"> كان زاده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إلى النار </w:t>
      </w:r>
      <w:r w:rsidRPr="001616C9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</w:t>
      </w:r>
      <w:r>
        <w:rPr>
          <w:rtl/>
        </w:rPr>
        <w:t xml:space="preserve"> الله عز وجل</w:t>
      </w:r>
      <w:r w:rsidR="00DF2DC1">
        <w:rPr>
          <w:rtl/>
        </w:rPr>
        <w:t>:</w:t>
      </w:r>
      <w:r>
        <w:rPr>
          <w:rtl/>
        </w:rPr>
        <w:t xml:space="preserve"> من لم يبال من أي</w:t>
      </w:r>
      <w:r>
        <w:rPr>
          <w:rFonts w:hint="cs"/>
          <w:rtl/>
        </w:rPr>
        <w:t xml:space="preserve"> </w:t>
      </w:r>
      <w:r w:rsidRPr="00AC763F">
        <w:rPr>
          <w:rtl/>
        </w:rPr>
        <w:t>باب اكتسب الدينار والدرهم</w:t>
      </w:r>
      <w:r w:rsidR="00DF2DC1">
        <w:rPr>
          <w:rtl/>
        </w:rPr>
        <w:t>،</w:t>
      </w:r>
      <w:r w:rsidRPr="00AC763F">
        <w:rPr>
          <w:rtl/>
        </w:rPr>
        <w:t xml:space="preserve"> لم أبال يوم القيامة من أي أبواب النار أدخلته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الحرام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المفيد ص 99 ح 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حكيم بن حديد </w:t>
      </w:r>
      <w:r w:rsidRPr="001616C9">
        <w:rPr>
          <w:rtl/>
        </w:rPr>
        <w:t>»</w:t>
      </w:r>
      <w:r w:rsidRPr="00AC763F">
        <w:rPr>
          <w:rtl/>
        </w:rPr>
        <w:t xml:space="preserve"> وما أثبتناه من المصدر هو الصواب</w:t>
      </w:r>
      <w:r>
        <w:rPr>
          <w:rtl/>
        </w:rPr>
        <w:t xml:space="preserve"> </w:t>
      </w:r>
      <w:r w:rsidRPr="00AC763F">
        <w:rPr>
          <w:rtl/>
        </w:rPr>
        <w:t>( راجع المعجم ج 4 ص 239</w:t>
      </w:r>
      <w:r w:rsidR="00DF2DC1">
        <w:rPr>
          <w:rtl/>
        </w:rPr>
        <w:t>،</w:t>
      </w:r>
      <w:r w:rsidRPr="00AC763F">
        <w:rPr>
          <w:rtl/>
        </w:rPr>
        <w:t xml:space="preserve"> 240 )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يأجر منه </w:t>
      </w:r>
      <w:r w:rsidRPr="001616C9">
        <w:rPr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الاختصاص ص 249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راده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249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[14767]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الحسين بن إبراهيم القزويني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وهبان</w:t>
      </w:r>
      <w:r w:rsidR="00DF2DC1">
        <w:rPr>
          <w:rtl/>
        </w:rPr>
        <w:t>،</w:t>
      </w:r>
      <w:r w:rsidRPr="00AC763F">
        <w:rPr>
          <w:rtl/>
        </w:rPr>
        <w:t xml:space="preserve"> عن علي بن الحبشي</w:t>
      </w:r>
      <w:r w:rsidR="00DF2DC1">
        <w:rPr>
          <w:rtl/>
        </w:rPr>
        <w:t>،</w:t>
      </w:r>
      <w:r w:rsidRPr="00AC763F">
        <w:rPr>
          <w:rtl/>
        </w:rPr>
        <w:t xml:space="preserve"> عن العباس بن محمد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صفوان بن يحيى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أبي غندر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أبي عبد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وكل شئ فيه حلال وحرام</w:t>
      </w:r>
      <w:r w:rsidR="00DF2DC1">
        <w:rPr>
          <w:rtl/>
        </w:rPr>
        <w:t>،</w:t>
      </w:r>
      <w:r w:rsidRPr="00AC763F">
        <w:rPr>
          <w:rtl/>
        </w:rPr>
        <w:t xml:space="preserve"> فهو لك حلال أبدا</w:t>
      </w:r>
      <w:r>
        <w:rPr>
          <w:rtl/>
        </w:rPr>
        <w:t xml:space="preserve"> </w:t>
      </w:r>
      <w:r w:rsidRPr="00AC763F">
        <w:rPr>
          <w:rtl/>
        </w:rPr>
        <w:t xml:space="preserve">حتى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تعرف الحرام منه فتدعه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[14768]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ما اجتمع</w:t>
      </w:r>
      <w:r>
        <w:rPr>
          <w:rFonts w:hint="cs"/>
          <w:rtl/>
        </w:rPr>
        <w:t xml:space="preserve"> </w:t>
      </w:r>
      <w:r w:rsidRPr="00AC763F">
        <w:rPr>
          <w:rtl/>
        </w:rPr>
        <w:t>الحلال والحرام</w:t>
      </w:r>
      <w:r w:rsidR="00DF2DC1">
        <w:rPr>
          <w:rtl/>
        </w:rPr>
        <w:t>،</w:t>
      </w:r>
      <w:r w:rsidRPr="00AC763F">
        <w:rPr>
          <w:rtl/>
        </w:rPr>
        <w:t xml:space="preserve"> الا غلب الحرام الحلال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[14769]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جابر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لعن الله</w:t>
      </w:r>
      <w:r>
        <w:rPr>
          <w:rFonts w:hint="cs"/>
          <w:rtl/>
        </w:rPr>
        <w:t xml:space="preserve"> </w:t>
      </w:r>
      <w:r w:rsidRPr="00AC763F">
        <w:rPr>
          <w:rtl/>
        </w:rPr>
        <w:t>الخمر</w:t>
      </w:r>
      <w:r w:rsidR="00DF2DC1">
        <w:rPr>
          <w:rtl/>
        </w:rPr>
        <w:t>،</w:t>
      </w:r>
      <w:r w:rsidRPr="00AC763F">
        <w:rPr>
          <w:rtl/>
        </w:rPr>
        <w:t xml:space="preserve"> وشاربها</w:t>
      </w:r>
      <w:r w:rsidR="00DF2DC1">
        <w:rPr>
          <w:rtl/>
        </w:rPr>
        <w:t>،</w:t>
      </w:r>
      <w:r w:rsidRPr="00AC763F">
        <w:rPr>
          <w:rtl/>
        </w:rPr>
        <w:t xml:space="preserve"> وعاصرها</w:t>
      </w:r>
      <w:r w:rsidR="00DF2DC1">
        <w:rPr>
          <w:rtl/>
        </w:rPr>
        <w:t>،</w:t>
      </w:r>
      <w:r w:rsidRPr="00AC763F">
        <w:rPr>
          <w:rtl/>
        </w:rPr>
        <w:t xml:space="preserve"> وساقيها</w:t>
      </w:r>
      <w:r w:rsidR="00DF2DC1">
        <w:rPr>
          <w:rtl/>
        </w:rPr>
        <w:t>،</w:t>
      </w:r>
      <w:r w:rsidRPr="00AC763F">
        <w:rPr>
          <w:rtl/>
        </w:rPr>
        <w:t xml:space="preserve"> وبائعها</w:t>
      </w:r>
      <w:r w:rsidR="00DF2DC1">
        <w:rPr>
          <w:rtl/>
        </w:rPr>
        <w:t>،</w:t>
      </w:r>
      <w:r>
        <w:rPr>
          <w:rtl/>
        </w:rPr>
        <w:t xml:space="preserve"> وآكل ثمنها </w:t>
      </w:r>
      <w:r w:rsidRPr="001616C9">
        <w:rPr>
          <w:rtl/>
        </w:rPr>
        <w:t>»</w:t>
      </w:r>
      <w:r>
        <w:rPr>
          <w:rtl/>
        </w:rPr>
        <w:t xml:space="preserve"> فقام إليه اعرابي</w:t>
      </w:r>
      <w:r>
        <w:rPr>
          <w:rFonts w:hint="cs"/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اني كنت رجلا هذه تجارتي</w:t>
      </w:r>
      <w:r w:rsidR="00DF2DC1">
        <w:rPr>
          <w:rtl/>
        </w:rPr>
        <w:t>،</w:t>
      </w:r>
      <w:r w:rsidRPr="00AC763F">
        <w:rPr>
          <w:rtl/>
        </w:rPr>
        <w:t xml:space="preserve"> فحصل لي مال من بيع</w:t>
      </w:r>
      <w:r>
        <w:rPr>
          <w:rtl/>
        </w:rPr>
        <w:t xml:space="preserve"> </w:t>
      </w:r>
      <w:r w:rsidRPr="00AC763F">
        <w:rPr>
          <w:rtl/>
        </w:rPr>
        <w:t>الخمر</w:t>
      </w:r>
      <w:r w:rsidR="00DF2DC1">
        <w:rPr>
          <w:rtl/>
        </w:rPr>
        <w:t>،</w:t>
      </w:r>
      <w:r w:rsidRPr="00AC763F">
        <w:rPr>
          <w:rtl/>
        </w:rPr>
        <w:t xml:space="preserve"> فهل ينفعني المال ان عملت به طاعة</w:t>
      </w:r>
      <w:r>
        <w:rPr>
          <w:rtl/>
        </w:rPr>
        <w:t>؟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لو</w:t>
      </w:r>
      <w:r>
        <w:rPr>
          <w:rtl/>
        </w:rPr>
        <w:t xml:space="preserve"> </w:t>
      </w:r>
      <w:r w:rsidRPr="00AC763F">
        <w:rPr>
          <w:rtl/>
        </w:rPr>
        <w:t>أنفقته في حج أو جهاد لم يعدل عند الله جناح بعوضة</w:t>
      </w:r>
      <w:r w:rsidR="00DF2DC1">
        <w:rPr>
          <w:rtl/>
        </w:rPr>
        <w:t>،</w:t>
      </w:r>
      <w:r w:rsidRPr="00AC763F">
        <w:rPr>
          <w:rtl/>
        </w:rPr>
        <w:t xml:space="preserve"> ان الله لا يقبل الا</w:t>
      </w:r>
      <w:r>
        <w:rPr>
          <w:rtl/>
        </w:rPr>
        <w:t xml:space="preserve"> </w:t>
      </w:r>
      <w:r w:rsidRPr="00AC763F">
        <w:rPr>
          <w:rtl/>
        </w:rPr>
        <w:t xml:space="preserve">الطيب </w:t>
      </w:r>
      <w:r w:rsidRPr="001616C9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[14770]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كتاب عاصم بن حميد الحناط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 xml:space="preserve"> أبي عبيدة الحذاء</w:t>
      </w:r>
      <w:r w:rsidR="00DF2DC1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في حديث</w:t>
      </w:r>
      <w:r w:rsidR="00DF2DC1">
        <w:rPr>
          <w:rtl/>
        </w:rPr>
        <w:t>:</w:t>
      </w:r>
      <w:r>
        <w:rPr>
          <w:rtl/>
        </w:rPr>
        <w:t xml:space="preserve"> لا يعجبك</w:t>
      </w:r>
      <w:r>
        <w:rPr>
          <w:rFonts w:hint="cs"/>
          <w:rtl/>
        </w:rPr>
        <w:t xml:space="preserve"> </w:t>
      </w:r>
      <w:r w:rsidRPr="00AC763F">
        <w:rPr>
          <w:rtl/>
        </w:rPr>
        <w:t>امرؤ أصاب مالا من غير حله</w:t>
      </w:r>
      <w:r w:rsidR="00DF2DC1">
        <w:rPr>
          <w:rtl/>
        </w:rPr>
        <w:t>،</w:t>
      </w:r>
      <w:r w:rsidRPr="00AC763F">
        <w:rPr>
          <w:rtl/>
        </w:rPr>
        <w:t xml:space="preserve"> فان أنفق منه لم يقبل منه</w:t>
      </w:r>
      <w:r w:rsidR="00DF2DC1">
        <w:rPr>
          <w:rtl/>
        </w:rPr>
        <w:t>،</w:t>
      </w:r>
      <w:r w:rsidRPr="00AC763F">
        <w:rPr>
          <w:rtl/>
        </w:rPr>
        <w:t xml:space="preserve"> وما بقي كان زاده إلى</w:t>
      </w:r>
      <w:r>
        <w:rPr>
          <w:rtl/>
        </w:rPr>
        <w:t xml:space="preserve"> </w:t>
      </w:r>
      <w:r w:rsidRPr="00AC763F">
        <w:rPr>
          <w:rtl/>
        </w:rPr>
        <w:t>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[14771]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اكتسب مالا من غير حله أضر بآخرته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أمالي الطوسي ج 2 ص 281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ما لم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2 ص 132 ح 358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المصدر السابق ج 2 ص 110 ح 303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كتاب عاصم بن حميد الحناط ص 27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غرر الحكم ج 2 ص 662 ح 871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[14772]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من يكتسب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مالا من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غير حله</w:t>
      </w:r>
      <w:r w:rsidR="00DF2DC1">
        <w:rPr>
          <w:rtl/>
        </w:rPr>
        <w:t>،</w:t>
      </w:r>
      <w:r>
        <w:rPr>
          <w:rtl/>
        </w:rPr>
        <w:t xml:space="preserve"> يصرفه</w:t>
      </w:r>
      <w:r>
        <w:rPr>
          <w:rFonts w:hint="cs"/>
          <w:rtl/>
        </w:rPr>
        <w:t xml:space="preserve"> </w:t>
      </w:r>
      <w:r w:rsidRPr="00AC763F">
        <w:rPr>
          <w:rtl/>
        </w:rPr>
        <w:t>في غير حقه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9" w:name="_Toc363890226"/>
      <w:bookmarkStart w:id="70" w:name="_Toc378762137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أجر الفاجرة</w:t>
      </w:r>
      <w:r w:rsidR="00DF2DC1">
        <w:rPr>
          <w:rtl/>
        </w:rPr>
        <w:t>،</w:t>
      </w:r>
      <w:r w:rsidRPr="00AC763F">
        <w:rPr>
          <w:rtl/>
        </w:rPr>
        <w:t xml:space="preserve"> وبيع الخمر والنبيذ</w:t>
      </w:r>
      <w:r w:rsidR="00DF2DC1">
        <w:rPr>
          <w:rtl/>
        </w:rPr>
        <w:t>،</w:t>
      </w:r>
      <w:r w:rsidRPr="00AC763F">
        <w:rPr>
          <w:rtl/>
        </w:rPr>
        <w:t xml:space="preserve"> والميتة</w:t>
      </w:r>
      <w:r w:rsidR="00DF2DC1">
        <w:rPr>
          <w:rtl/>
        </w:rPr>
        <w:t>،</w:t>
      </w:r>
      <w:bookmarkEnd w:id="69"/>
      <w:r w:rsidR="00435FA3">
        <w:rPr>
          <w:rtl/>
        </w:rPr>
        <w:t xml:space="preserve"> </w:t>
      </w:r>
      <w:bookmarkStart w:id="71" w:name="_Toc363890227"/>
      <w:r w:rsidR="00435FA3" w:rsidRPr="00AC763F">
        <w:rPr>
          <w:rtl/>
        </w:rPr>
        <w:t>و</w:t>
      </w:r>
      <w:r w:rsidRPr="00AC763F">
        <w:rPr>
          <w:rtl/>
        </w:rPr>
        <w:t>الربا</w:t>
      </w:r>
      <w:r w:rsidR="00DF2DC1">
        <w:rPr>
          <w:rtl/>
        </w:rPr>
        <w:t>،</w:t>
      </w:r>
      <w:r w:rsidRPr="00AC763F">
        <w:rPr>
          <w:rtl/>
        </w:rPr>
        <w:t xml:space="preserve"> والرشا</w:t>
      </w:r>
      <w:r w:rsidR="00DF2DC1">
        <w:rPr>
          <w:rtl/>
        </w:rPr>
        <w:t>،</w:t>
      </w:r>
      <w:r w:rsidRPr="00AC763F">
        <w:rPr>
          <w:rtl/>
        </w:rPr>
        <w:t xml:space="preserve"> والكهانة</w:t>
      </w:r>
      <w:r w:rsidR="00DF2DC1">
        <w:rPr>
          <w:rtl/>
        </w:rPr>
        <w:t>،</w:t>
      </w:r>
      <w:r w:rsidRPr="00AC763F">
        <w:rPr>
          <w:rtl/>
        </w:rPr>
        <w:t xml:space="preserve"> وجملة مما يحرم </w:t>
      </w:r>
      <w:r>
        <w:rPr>
          <w:rtl/>
        </w:rPr>
        <w:t xml:space="preserve">التكسب به </w:t>
      </w:r>
      <w:r w:rsidRPr="00435FA3">
        <w:rPr>
          <w:rStyle w:val="libAlaemHeading2Char"/>
          <w:rtl/>
        </w:rPr>
        <w:t>)</w:t>
      </w:r>
      <w:bookmarkEnd w:id="71"/>
      <w:bookmarkEnd w:id="7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السحت</w:t>
      </w:r>
      <w:r w:rsidR="00DF2DC1">
        <w:rPr>
          <w:rtl/>
        </w:rPr>
        <w:t>:</w:t>
      </w:r>
      <w:r w:rsidRPr="00AC763F">
        <w:rPr>
          <w:rtl/>
        </w:rPr>
        <w:t xml:space="preserve"> ثمن الميتة</w:t>
      </w:r>
      <w:r w:rsidR="00DF2DC1">
        <w:rPr>
          <w:rtl/>
        </w:rPr>
        <w:t>،</w:t>
      </w:r>
      <w:r w:rsidRPr="00AC763F">
        <w:rPr>
          <w:rtl/>
        </w:rPr>
        <w:t xml:space="preserve"> وثمن اللقاح</w:t>
      </w:r>
      <w:r w:rsidR="00DF2DC1">
        <w:rPr>
          <w:rtl/>
        </w:rPr>
        <w:t>،</w:t>
      </w:r>
      <w:r w:rsidRPr="00AC763F">
        <w:rPr>
          <w:rtl/>
        </w:rPr>
        <w:t xml:space="preserve"> ومهر البغي</w:t>
      </w:r>
      <w:r w:rsidR="00DF2DC1">
        <w:rPr>
          <w:rtl/>
        </w:rPr>
        <w:t>،</w:t>
      </w:r>
      <w:r w:rsidRPr="00AC763F">
        <w:rPr>
          <w:rtl/>
        </w:rPr>
        <w:t xml:space="preserve"> وكسب الحجام</w:t>
      </w:r>
      <w:r w:rsidR="00DF2DC1">
        <w:rPr>
          <w:rtl/>
        </w:rPr>
        <w:t>،</w:t>
      </w:r>
      <w:r w:rsidRPr="00AC763F">
        <w:rPr>
          <w:rtl/>
        </w:rPr>
        <w:t xml:space="preserve"> وأجر</w:t>
      </w:r>
      <w:r>
        <w:rPr>
          <w:rtl/>
        </w:rPr>
        <w:t xml:space="preserve"> </w:t>
      </w:r>
      <w:r w:rsidRPr="00AC763F">
        <w:rPr>
          <w:rtl/>
        </w:rPr>
        <w:t>الكاهن</w:t>
      </w:r>
      <w:r w:rsidR="00DF2DC1">
        <w:rPr>
          <w:rtl/>
        </w:rPr>
        <w:t>،</w:t>
      </w:r>
      <w:r w:rsidRPr="00AC763F">
        <w:rPr>
          <w:rtl/>
        </w:rPr>
        <w:t xml:space="preserve"> وأجر القفيز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وأجر الفرطون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والميزان الا قفيزا يكيله</w:t>
      </w:r>
      <w:r>
        <w:rPr>
          <w:rtl/>
        </w:rPr>
        <w:t xml:space="preserve"> </w:t>
      </w:r>
      <w:r w:rsidRPr="00AC763F">
        <w:rPr>
          <w:rtl/>
        </w:rPr>
        <w:t>صاحبه</w:t>
      </w:r>
      <w:r w:rsidR="00DF2DC1">
        <w:rPr>
          <w:rtl/>
        </w:rPr>
        <w:t>،</w:t>
      </w:r>
      <w:r w:rsidRPr="00AC763F">
        <w:rPr>
          <w:rtl/>
        </w:rPr>
        <w:t xml:space="preserve"> أو ميزانا يزن به صاحبه</w:t>
      </w:r>
      <w:r w:rsidR="00DF2DC1">
        <w:rPr>
          <w:rtl/>
        </w:rPr>
        <w:t>،</w:t>
      </w:r>
      <w:r w:rsidRPr="00AC763F">
        <w:rPr>
          <w:rtl/>
        </w:rPr>
        <w:t xml:space="preserve"> وثمن الشطرنج</w:t>
      </w:r>
      <w:r w:rsidR="00DF2DC1">
        <w:rPr>
          <w:rtl/>
        </w:rPr>
        <w:t>،</w:t>
      </w:r>
      <w:r w:rsidRPr="00AC763F">
        <w:rPr>
          <w:rtl/>
        </w:rPr>
        <w:t xml:space="preserve"> وثمن النرد</w:t>
      </w:r>
      <w:r w:rsidR="00DF2DC1">
        <w:rPr>
          <w:rtl/>
        </w:rPr>
        <w:t>،</w:t>
      </w:r>
      <w:r w:rsidRPr="00AC763F">
        <w:rPr>
          <w:rtl/>
        </w:rPr>
        <w:t xml:space="preserve"> وثمن</w:t>
      </w:r>
      <w:r>
        <w:rPr>
          <w:rtl/>
        </w:rPr>
        <w:t xml:space="preserve"> </w:t>
      </w:r>
      <w:r w:rsidRPr="00AC763F">
        <w:rPr>
          <w:rtl/>
        </w:rPr>
        <w:t>القرد</w:t>
      </w:r>
      <w:r w:rsidR="00DF2DC1">
        <w:rPr>
          <w:rtl/>
        </w:rPr>
        <w:t>،</w:t>
      </w:r>
      <w:r w:rsidRPr="00AC763F">
        <w:rPr>
          <w:rtl/>
        </w:rPr>
        <w:t xml:space="preserve"> وجلود السباع</w:t>
      </w:r>
      <w:r w:rsidR="00DF2DC1">
        <w:rPr>
          <w:rtl/>
        </w:rPr>
        <w:t>،</w:t>
      </w:r>
      <w:r w:rsidRPr="00AC763F">
        <w:rPr>
          <w:rtl/>
        </w:rPr>
        <w:t xml:space="preserve"> وجلود الميتة قبل أن تدبغ</w:t>
      </w:r>
      <w:r w:rsidR="00DF2DC1">
        <w:rPr>
          <w:rtl/>
        </w:rPr>
        <w:t>،</w:t>
      </w:r>
      <w:r w:rsidRPr="00AC763F">
        <w:rPr>
          <w:rtl/>
        </w:rPr>
        <w:t xml:space="preserve"> وثمن الكلب</w:t>
      </w:r>
      <w:r w:rsidR="00DF2DC1">
        <w:rPr>
          <w:rtl/>
        </w:rPr>
        <w:t>،</w:t>
      </w:r>
      <w:r w:rsidRPr="00AC763F">
        <w:rPr>
          <w:rtl/>
        </w:rPr>
        <w:t xml:space="preserve"> واجر</w:t>
      </w:r>
      <w:r>
        <w:rPr>
          <w:rtl/>
        </w:rPr>
        <w:t xml:space="preserve"> </w:t>
      </w:r>
      <w:r w:rsidRPr="00AC763F">
        <w:rPr>
          <w:rtl/>
        </w:rPr>
        <w:t>الشرطي الذي لا يعديك الا باجر</w:t>
      </w:r>
      <w:r w:rsidR="00DF2DC1">
        <w:rPr>
          <w:rtl/>
        </w:rPr>
        <w:t>،</w:t>
      </w:r>
      <w:r w:rsidRPr="00AC763F">
        <w:rPr>
          <w:rtl/>
        </w:rPr>
        <w:t xml:space="preserve"> واجر صاحب السجن</w:t>
      </w:r>
      <w:r w:rsidR="00DF2DC1">
        <w:rPr>
          <w:rtl/>
        </w:rPr>
        <w:t>،</w:t>
      </w:r>
      <w:r w:rsidRPr="00AC763F">
        <w:rPr>
          <w:rtl/>
        </w:rPr>
        <w:t xml:space="preserve"> واجر القائف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وثمن الخنزير</w:t>
      </w:r>
      <w:r w:rsidR="00DF2DC1">
        <w:rPr>
          <w:rtl/>
        </w:rPr>
        <w:t>،</w:t>
      </w:r>
      <w:r w:rsidRPr="00AC763F">
        <w:rPr>
          <w:rtl/>
        </w:rPr>
        <w:t xml:space="preserve"> واجر القاضي</w:t>
      </w:r>
      <w:r w:rsidR="00DF2DC1">
        <w:rPr>
          <w:rtl/>
        </w:rPr>
        <w:t>،</w:t>
      </w:r>
      <w:r w:rsidRPr="00AC763F">
        <w:rPr>
          <w:rtl/>
        </w:rPr>
        <w:t xml:space="preserve"> واجر الساحر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،</w:t>
      </w:r>
      <w:r w:rsidRPr="00AC763F">
        <w:rPr>
          <w:rtl/>
        </w:rPr>
        <w:t xml:space="preserve"> واجر الحاسب بين القوم 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غرر الحكم ج 2 ص 691 ح 1222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اكتسب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القفيز</w:t>
      </w:r>
      <w:r w:rsidR="00DF2DC1">
        <w:rPr>
          <w:rtl/>
        </w:rPr>
        <w:t>:</w:t>
      </w:r>
      <w:r w:rsidRPr="00AC763F">
        <w:rPr>
          <w:rtl/>
        </w:rPr>
        <w:t xml:space="preserve"> مكيال</w:t>
      </w:r>
      <w:r w:rsidR="00DF2DC1">
        <w:rPr>
          <w:rtl/>
        </w:rPr>
        <w:t>،</w:t>
      </w:r>
      <w:r w:rsidRPr="00AC763F">
        <w:rPr>
          <w:rtl/>
        </w:rPr>
        <w:t xml:space="preserve"> ومساحة</w:t>
      </w:r>
      <w:r>
        <w:rPr>
          <w:rtl/>
        </w:rPr>
        <w:t>.</w:t>
      </w:r>
      <w:r w:rsidRPr="00AC763F">
        <w:rPr>
          <w:rtl/>
        </w:rPr>
        <w:t xml:space="preserve"> وقفيز الطحان الذي نهي عنه هو أن يقول</w:t>
      </w:r>
      <w:r w:rsidR="00DF2DC1">
        <w:rPr>
          <w:rtl/>
        </w:rPr>
        <w:t>:</w:t>
      </w:r>
      <w:r w:rsidRPr="00AC763F">
        <w:rPr>
          <w:rtl/>
        </w:rPr>
        <w:t xml:space="preserve"> أطحن</w:t>
      </w:r>
      <w:r>
        <w:rPr>
          <w:rtl/>
        </w:rPr>
        <w:t xml:space="preserve"> </w:t>
      </w:r>
      <w:r w:rsidRPr="00AC763F">
        <w:rPr>
          <w:rtl/>
        </w:rPr>
        <w:t>بكذا وكذا وزيادة قفيز من نفس الدقيق</w:t>
      </w:r>
      <w:r>
        <w:rPr>
          <w:rtl/>
        </w:rPr>
        <w:t>.</w:t>
      </w:r>
      <w:r w:rsidRPr="00AC763F">
        <w:rPr>
          <w:rtl/>
        </w:rPr>
        <w:t xml:space="preserve"> أو يطحن بأجرة قفيز من دقيقها ( لسان العرب</w:t>
      </w:r>
      <w:r>
        <w:rPr>
          <w:rtl/>
        </w:rPr>
        <w:t xml:space="preserve"> </w:t>
      </w:r>
      <w:r w:rsidRPr="00AC763F">
        <w:rPr>
          <w:rtl/>
        </w:rPr>
        <w:t>ج 5 ص 395 )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الفرطون</w:t>
      </w:r>
      <w:r w:rsidR="00DF2DC1">
        <w:rPr>
          <w:rtl/>
        </w:rPr>
        <w:t>:</w:t>
      </w:r>
      <w:r w:rsidRPr="00AC763F">
        <w:rPr>
          <w:rtl/>
        </w:rPr>
        <w:t xml:space="preserve"> في ما بأيدينا من كتب اللغة</w:t>
      </w:r>
      <w:r w:rsidR="00DF2DC1">
        <w:rPr>
          <w:rtl/>
        </w:rPr>
        <w:t>:</w:t>
      </w:r>
      <w:r w:rsidRPr="00AC763F">
        <w:rPr>
          <w:rtl/>
        </w:rPr>
        <w:t xml:space="preserve"> الفراط</w:t>
      </w:r>
      <w:r w:rsidR="00DF2DC1">
        <w:rPr>
          <w:rtl/>
        </w:rPr>
        <w:t>:</w:t>
      </w:r>
      <w:r w:rsidRPr="00AC763F">
        <w:rPr>
          <w:rtl/>
        </w:rPr>
        <w:t xml:space="preserve"> السباق على الخيل والإبل</w:t>
      </w:r>
      <w:r>
        <w:rPr>
          <w:rtl/>
        </w:rPr>
        <w:t xml:space="preserve"> </w:t>
      </w:r>
      <w:r w:rsidRPr="00AC763F">
        <w:rPr>
          <w:rtl/>
        </w:rPr>
        <w:t>وغيرها</w:t>
      </w:r>
      <w:r w:rsidR="00DF2DC1">
        <w:rPr>
          <w:rtl/>
        </w:rPr>
        <w:t>،</w:t>
      </w:r>
      <w:r w:rsidRPr="00AC763F">
        <w:rPr>
          <w:rtl/>
        </w:rPr>
        <w:t xml:space="preserve"> فلعل المراد في الخبر</w:t>
      </w:r>
      <w:r w:rsidR="00DF2DC1">
        <w:rPr>
          <w:rtl/>
        </w:rPr>
        <w:t>،</w:t>
      </w:r>
      <w:r w:rsidRPr="00AC763F">
        <w:rPr>
          <w:rtl/>
        </w:rPr>
        <w:t xml:space="preserve"> الرهن المجعول للسابق هنا</w:t>
      </w:r>
      <w:r>
        <w:rPr>
          <w:rtl/>
        </w:rPr>
        <w:t>.</w:t>
      </w:r>
      <w:r w:rsidRPr="00AC763F">
        <w:rPr>
          <w:rtl/>
        </w:rPr>
        <w:t xml:space="preserve"> ( انظر</w:t>
      </w:r>
      <w:r w:rsidR="00DF2DC1">
        <w:rPr>
          <w:rtl/>
        </w:rPr>
        <w:t>:</w:t>
      </w:r>
      <w:r w:rsidRPr="00AC763F">
        <w:rPr>
          <w:rtl/>
        </w:rPr>
        <w:t xml:space="preserve"> لسان العرب</w:t>
      </w:r>
      <w:r>
        <w:rPr>
          <w:rtl/>
        </w:rPr>
        <w:t xml:space="preserve"> </w:t>
      </w:r>
      <w:r w:rsidRPr="00AC763F">
        <w:rPr>
          <w:rtl/>
        </w:rPr>
        <w:t>ج 7 ص 367 )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القائف</w:t>
      </w:r>
      <w:r w:rsidR="00DF2DC1">
        <w:rPr>
          <w:rtl/>
        </w:rPr>
        <w:t>:</w:t>
      </w:r>
      <w:r w:rsidRPr="00AC763F">
        <w:rPr>
          <w:rtl/>
        </w:rPr>
        <w:t xml:space="preserve"> الذي يتتبع الآثار ويعرفها</w:t>
      </w:r>
      <w:r w:rsidR="00DF2DC1">
        <w:rPr>
          <w:rtl/>
        </w:rPr>
        <w:t>،</w:t>
      </w:r>
      <w:r w:rsidRPr="00AC763F">
        <w:rPr>
          <w:rtl/>
        </w:rPr>
        <w:t xml:space="preserve"> ويعرف شبه الرجل بأخيه وأبيه</w:t>
      </w:r>
      <w:r>
        <w:rPr>
          <w:rtl/>
        </w:rPr>
        <w:t>.</w:t>
      </w:r>
      <w:r w:rsidRPr="00AC763F">
        <w:rPr>
          <w:rtl/>
        </w:rPr>
        <w:t xml:space="preserve"> ( النهاية ج</w:t>
      </w:r>
      <w:r>
        <w:rPr>
          <w:rtl/>
        </w:rPr>
        <w:t xml:space="preserve"> </w:t>
      </w:r>
      <w:r w:rsidRPr="00AC763F">
        <w:rPr>
          <w:rtl/>
        </w:rPr>
        <w:t>4 ص 121 )</w:t>
      </w:r>
      <w:r w:rsidR="00DF2DC1">
        <w:rPr>
          <w:rtl/>
        </w:rPr>
        <w:t>،</w:t>
      </w:r>
      <w:r w:rsidRPr="00AC763F">
        <w:rPr>
          <w:rtl/>
        </w:rPr>
        <w:t xml:space="preserve"> وفي المصدر</w:t>
      </w:r>
      <w:r w:rsidR="00DF2DC1">
        <w:rPr>
          <w:rtl/>
        </w:rPr>
        <w:t>:</w:t>
      </w:r>
      <w:r w:rsidRPr="00AC763F">
        <w:rPr>
          <w:rtl/>
        </w:rPr>
        <w:t xml:space="preserve"> القافي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الصاحب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AC763F">
        <w:rPr>
          <w:rtl/>
        </w:rPr>
        <w:lastRenderedPageBreak/>
        <w:t>يحسب لهم الا باجر</w:t>
      </w:r>
      <w:r w:rsidR="00DF2DC1">
        <w:rPr>
          <w:rtl/>
        </w:rPr>
        <w:t>،</w:t>
      </w:r>
      <w:r w:rsidRPr="00AC763F">
        <w:rPr>
          <w:rtl/>
        </w:rPr>
        <w:t xml:space="preserve"> واجر القارئ الذي لا يقرأ القرآن الا بأجر</w:t>
      </w:r>
      <w:r w:rsidR="00DF2DC1">
        <w:rPr>
          <w:rtl/>
        </w:rPr>
        <w:t>،</w:t>
      </w:r>
      <w:r w:rsidRPr="00AC763F">
        <w:rPr>
          <w:rtl/>
        </w:rPr>
        <w:t xml:space="preserve"> ولا بأس ان</w:t>
      </w:r>
      <w:r>
        <w:rPr>
          <w:rtl/>
        </w:rPr>
        <w:t xml:space="preserve"> </w:t>
      </w:r>
      <w:r w:rsidRPr="00AC763F">
        <w:rPr>
          <w:rtl/>
        </w:rPr>
        <w:t>يجرى له من بيت المال</w:t>
      </w:r>
      <w:r w:rsidR="00DF2DC1">
        <w:rPr>
          <w:rtl/>
        </w:rPr>
        <w:t>،</w:t>
      </w:r>
      <w:r w:rsidRPr="00AC763F">
        <w:rPr>
          <w:rtl/>
        </w:rPr>
        <w:t xml:space="preserve"> والهدية يلتمس أفضل منها</w:t>
      </w:r>
      <w:r w:rsidR="00DF2DC1">
        <w:rPr>
          <w:rtl/>
        </w:rPr>
        <w:t>،</w:t>
      </w:r>
      <w:r w:rsidRPr="00AC763F">
        <w:rPr>
          <w:rtl/>
        </w:rPr>
        <w:t xml:space="preserve"> وذلك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وَلَا تَمْنُن تَسْتَكْثِرُ</w:t>
      </w:r>
      <w:r w:rsidR="00117FC5">
        <w:rPr>
          <w:rStyle w:val="libAieChar"/>
          <w:rFonts w:hint="cs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وهو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وَمَا آتَيْتُم مِّن رِّبًا لِّيَرْبُوَ فِي أَمْوَالِ النَّاسِ فَلَا يَرْبُو عِندَ اللَّـهِ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وهي الهدية يطلب منها من تراث الدنيا أكثر منها</w:t>
      </w:r>
      <w:r w:rsidR="00DF2DC1">
        <w:rPr>
          <w:rtl/>
        </w:rPr>
        <w:t>،</w:t>
      </w:r>
      <w:r w:rsidRPr="00AC763F">
        <w:rPr>
          <w:rtl/>
        </w:rPr>
        <w:t xml:space="preserve"> والرشوة في</w:t>
      </w:r>
      <w:r>
        <w:rPr>
          <w:rtl/>
        </w:rPr>
        <w:t xml:space="preserve"> </w:t>
      </w:r>
      <w:r w:rsidRPr="00AC763F">
        <w:rPr>
          <w:rtl/>
        </w:rPr>
        <w:t>الحكم</w:t>
      </w:r>
      <w:r w:rsidR="00DF2DC1">
        <w:rPr>
          <w:rtl/>
        </w:rPr>
        <w:t>،</w:t>
      </w:r>
      <w:r w:rsidRPr="00AC763F">
        <w:rPr>
          <w:rtl/>
        </w:rPr>
        <w:t xml:space="preserve"> وعسب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الفحل</w:t>
      </w:r>
      <w:r w:rsidR="00DF2DC1">
        <w:rPr>
          <w:rtl/>
        </w:rPr>
        <w:t>،</w:t>
      </w:r>
      <w:r w:rsidRPr="00AC763F">
        <w:rPr>
          <w:rtl/>
        </w:rPr>
        <w:t xml:space="preserve"> ولا بأس ان يهدى له العلف</w:t>
      </w:r>
      <w:r w:rsidR="00DF2DC1">
        <w:rPr>
          <w:rtl/>
        </w:rPr>
        <w:t>،</w:t>
      </w:r>
      <w:r w:rsidRPr="00AC763F">
        <w:rPr>
          <w:rtl/>
        </w:rPr>
        <w:t xml:space="preserve"> واجر القاضي الا</w:t>
      </w:r>
      <w:r>
        <w:rPr>
          <w:rtl/>
        </w:rPr>
        <w:t xml:space="preserve"> </w:t>
      </w:r>
      <w:r w:rsidRPr="00AC763F">
        <w:rPr>
          <w:rtl/>
        </w:rPr>
        <w:t xml:space="preserve">قاض يجرى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عليه من بيت المال</w:t>
      </w:r>
      <w:r w:rsidR="00DF2DC1">
        <w:rPr>
          <w:rtl/>
        </w:rPr>
        <w:t>،</w:t>
      </w:r>
      <w:r w:rsidRPr="00AC763F">
        <w:rPr>
          <w:rtl/>
        </w:rPr>
        <w:t xml:space="preserve"> واجر المؤذن الا مؤذن يجرى عليه من بيت</w:t>
      </w:r>
      <w:r>
        <w:rPr>
          <w:rtl/>
        </w:rPr>
        <w:t xml:space="preserve"> </w:t>
      </w:r>
      <w:r w:rsidRPr="00AC763F">
        <w:rPr>
          <w:rtl/>
        </w:rPr>
        <w:t xml:space="preserve">المال </w:t>
      </w:r>
      <w:r w:rsidRPr="001616C9">
        <w:rPr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</w:t>
      </w:r>
      <w:r>
        <w:rPr>
          <w:rtl/>
        </w:rPr>
        <w:t>رة</w:t>
      </w:r>
      <w:r w:rsidR="00DF2DC1">
        <w:rPr>
          <w:rtl/>
        </w:rPr>
        <w:t>:</w:t>
      </w:r>
      <w:r>
        <w:rPr>
          <w:rtl/>
        </w:rPr>
        <w:t xml:space="preserve"> عن هارون بن موسى</w:t>
      </w:r>
      <w:r w:rsidR="00DF2DC1">
        <w:rPr>
          <w:rtl/>
        </w:rPr>
        <w:t>،</w:t>
      </w:r>
      <w:r>
        <w:rPr>
          <w:rtl/>
        </w:rPr>
        <w:t xml:space="preserve"> عن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علي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علي بن أسباط</w:t>
      </w:r>
      <w:r w:rsidR="00DF2DC1">
        <w:rPr>
          <w:rtl/>
        </w:rPr>
        <w:t>،</w:t>
      </w:r>
      <w:r w:rsidRPr="00AC763F">
        <w:rPr>
          <w:rtl/>
        </w:rPr>
        <w:t xml:space="preserve"> عن ابن فضال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الصادق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شر الكسب</w:t>
      </w:r>
      <w:r w:rsidR="00DF2DC1">
        <w:rPr>
          <w:rtl/>
        </w:rPr>
        <w:t>:</w:t>
      </w:r>
      <w:r w:rsidRPr="00AC763F">
        <w:rPr>
          <w:rtl/>
        </w:rPr>
        <w:t xml:space="preserve"> ثمن الكلب</w:t>
      </w:r>
      <w:r w:rsidR="00DF2DC1">
        <w:rPr>
          <w:rtl/>
        </w:rPr>
        <w:t>،</w:t>
      </w:r>
      <w:r w:rsidRPr="00AC763F">
        <w:rPr>
          <w:rtl/>
        </w:rPr>
        <w:t xml:space="preserve"> ومهر البغي</w:t>
      </w:r>
      <w:r w:rsidR="00DF2DC1">
        <w:rPr>
          <w:rtl/>
        </w:rPr>
        <w:t>،</w:t>
      </w:r>
      <w:r w:rsidRPr="00AC763F">
        <w:rPr>
          <w:rtl/>
        </w:rPr>
        <w:t xml:space="preserve"> وكسب الحجام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سماعة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الغلول كل شئ غل عن الامام</w:t>
      </w:r>
      <w:r w:rsidR="00DF2DC1">
        <w:rPr>
          <w:rtl/>
        </w:rPr>
        <w:t>،</w:t>
      </w:r>
      <w:r w:rsidRPr="00AC763F">
        <w:rPr>
          <w:rtl/>
        </w:rPr>
        <w:t xml:space="preserve"> واكل مال اليتيم شبهة</w:t>
      </w:r>
      <w:r w:rsidR="00DF2DC1">
        <w:rPr>
          <w:rtl/>
        </w:rPr>
        <w:t>،</w:t>
      </w:r>
      <w:r w:rsidRPr="00AC763F">
        <w:rPr>
          <w:rtl/>
        </w:rPr>
        <w:t xml:space="preserve"> والسحت شبهة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وعنه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وأبي الحسن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السحت</w:t>
      </w:r>
      <w:r>
        <w:rPr>
          <w:rFonts w:hint="cs"/>
          <w:rtl/>
        </w:rPr>
        <w:t xml:space="preserve"> </w:t>
      </w:r>
      <w:r w:rsidRPr="00AC763F">
        <w:rPr>
          <w:rtl/>
        </w:rPr>
        <w:t>أنواع كثيرة</w:t>
      </w:r>
      <w:r w:rsidR="00DF2DC1">
        <w:rPr>
          <w:rtl/>
        </w:rPr>
        <w:t>،</w:t>
      </w:r>
      <w:r w:rsidRPr="00AC763F">
        <w:rPr>
          <w:rtl/>
        </w:rPr>
        <w:t xml:space="preserve"> منها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كسب الحجام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واجر ال</w:t>
      </w:r>
      <w:r>
        <w:rPr>
          <w:rtl/>
        </w:rPr>
        <w:t>زانية</w:t>
      </w:r>
      <w:r w:rsidR="00DF2DC1">
        <w:rPr>
          <w:rtl/>
        </w:rPr>
        <w:t>،</w:t>
      </w:r>
      <w:r>
        <w:rPr>
          <w:rtl/>
        </w:rPr>
        <w:t xml:space="preserve"> وثمن الخمر</w:t>
      </w:r>
      <w:r w:rsidR="00DF2DC1">
        <w:rPr>
          <w:rtl/>
        </w:rPr>
        <w:t>،</w:t>
      </w:r>
      <w:r>
        <w:rPr>
          <w:rtl/>
        </w:rPr>
        <w:t xml:space="preserve"> فاما الرشا</w:t>
      </w:r>
      <w:r>
        <w:rPr>
          <w:rFonts w:hint="cs"/>
          <w:rtl/>
        </w:rPr>
        <w:t xml:space="preserve"> </w:t>
      </w:r>
      <w:r w:rsidRPr="00AC763F">
        <w:rPr>
          <w:rtl/>
        </w:rPr>
        <w:t>في الحكم فهو الكفر بالله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المدثر 74 الآية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الروم 30 الآية 39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عسب الفحل</w:t>
      </w:r>
      <w:r w:rsidR="00DF2DC1">
        <w:rPr>
          <w:rtl/>
        </w:rPr>
        <w:t>:</w:t>
      </w:r>
      <w:r w:rsidRPr="00AC763F">
        <w:rPr>
          <w:rtl/>
        </w:rPr>
        <w:t xml:space="preserve"> الكراء الذي يؤخذ على تلقيح فحل الحيوان للأنثى ( لسان العرب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 w:rsidRPr="00AC763F">
        <w:rPr>
          <w:rtl/>
        </w:rPr>
        <w:t xml:space="preserve"> عسب</w:t>
      </w:r>
      <w:r>
        <w:rPr>
          <w:rtl/>
        </w:rPr>
        <w:t xml:space="preserve"> - </w:t>
      </w:r>
      <w:r w:rsidRPr="00AC763F">
        <w:rPr>
          <w:rtl/>
        </w:rPr>
        <w:t>ج 1 ص 598 )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ليس في المصدر</w:t>
      </w:r>
      <w:r w:rsidR="00DF2DC1">
        <w:rPr>
          <w:rtl/>
        </w:rPr>
        <w:t>،</w:t>
      </w:r>
      <w:r w:rsidRPr="00AC763F">
        <w:rPr>
          <w:rtl/>
        </w:rPr>
        <w:t xml:space="preserve"> واستظهرها المصنف</w:t>
      </w:r>
      <w:r w:rsidR="00DF2DC1">
        <w:rPr>
          <w:rtl/>
        </w:rPr>
        <w:t>،</w:t>
      </w:r>
      <w:r w:rsidRPr="00AC763F">
        <w:rPr>
          <w:rtl/>
        </w:rPr>
        <w:t xml:space="preserve"> ( قده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البحار ج 103 ص 56 ح 33 بل عن جامع الأحاديث ص 15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1 ص 205 ح 148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نفس المصدر ج 1 ص 321 ح 112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الحجام وفي نسخة</w:t>
      </w:r>
      <w:r w:rsidR="00DF2DC1">
        <w:rPr>
          <w:rtl/>
        </w:rPr>
        <w:t>:</w:t>
      </w:r>
      <w:r w:rsidRPr="00AC763F">
        <w:rPr>
          <w:rtl/>
        </w:rPr>
        <w:t xml:space="preserve"> كسب المحارم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[14777]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« 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نهى عن بيع الأحرار</w:t>
      </w:r>
      <w:r w:rsidR="00DF2DC1">
        <w:rPr>
          <w:rtl/>
        </w:rPr>
        <w:t>،</w:t>
      </w:r>
      <w:r>
        <w:rPr>
          <w:rtl/>
        </w:rPr>
        <w:t xml:space="preserve"> وعن بيع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الميتة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والخنزير والأصنام</w:t>
      </w:r>
      <w:r w:rsidR="00DF2DC1">
        <w:rPr>
          <w:rtl/>
        </w:rPr>
        <w:t>،</w:t>
      </w:r>
      <w:r w:rsidRPr="00AC763F">
        <w:rPr>
          <w:rtl/>
        </w:rPr>
        <w:t xml:space="preserve"> وعن عسب الفحل</w:t>
      </w:r>
      <w:r w:rsidR="00DF2DC1">
        <w:rPr>
          <w:rtl/>
        </w:rPr>
        <w:t>،</w:t>
      </w:r>
      <w:r w:rsidRPr="00AC763F">
        <w:rPr>
          <w:rtl/>
        </w:rPr>
        <w:t xml:space="preserve"> وعن ثمن الخمر</w:t>
      </w:r>
      <w:r w:rsidR="00DF2DC1">
        <w:rPr>
          <w:rtl/>
        </w:rPr>
        <w:t>،</w:t>
      </w:r>
      <w:r w:rsidRPr="00AC763F">
        <w:rPr>
          <w:rtl/>
        </w:rPr>
        <w:t xml:space="preserve"> وعن بيع</w:t>
      </w:r>
      <w:r>
        <w:rPr>
          <w:rtl/>
        </w:rPr>
        <w:t xml:space="preserve"> </w:t>
      </w:r>
      <w:r w:rsidRPr="00AC763F">
        <w:rPr>
          <w:rtl/>
        </w:rPr>
        <w:t>العذرة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هي ميتة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كتاب جعفر بن محمد بن شريح </w:t>
      </w:r>
      <w:r>
        <w:rPr>
          <w:rtl/>
        </w:rPr>
        <w:t>الحضرمي</w:t>
      </w:r>
      <w:r w:rsidR="00DF2DC1">
        <w:rPr>
          <w:rtl/>
        </w:rPr>
        <w:t>:</w:t>
      </w:r>
      <w:r>
        <w:rPr>
          <w:rtl/>
        </w:rPr>
        <w:t xml:space="preserve"> عن عبد الله بن طلحة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« من اكل السحت سبعة</w:t>
      </w:r>
      <w:r w:rsidR="00DF2DC1">
        <w:rPr>
          <w:rtl/>
        </w:rPr>
        <w:t>:</w:t>
      </w:r>
      <w:r>
        <w:rPr>
          <w:rtl/>
        </w:rPr>
        <w:t xml:space="preserve"> الرشوة في</w:t>
      </w:r>
      <w:r>
        <w:rPr>
          <w:rFonts w:hint="cs"/>
          <w:rtl/>
        </w:rPr>
        <w:t xml:space="preserve"> </w:t>
      </w:r>
      <w:r w:rsidRPr="00AC763F">
        <w:rPr>
          <w:rtl/>
        </w:rPr>
        <w:t>الحكم</w:t>
      </w:r>
      <w:r w:rsidR="00DF2DC1">
        <w:rPr>
          <w:rtl/>
        </w:rPr>
        <w:t>،</w:t>
      </w:r>
      <w:r w:rsidRPr="00AC763F">
        <w:rPr>
          <w:rtl/>
        </w:rPr>
        <w:t xml:space="preserve"> ومهر البغي</w:t>
      </w:r>
      <w:r w:rsidR="00DF2DC1">
        <w:rPr>
          <w:rtl/>
        </w:rPr>
        <w:t>،</w:t>
      </w:r>
      <w:r w:rsidRPr="00AC763F">
        <w:rPr>
          <w:rtl/>
        </w:rPr>
        <w:t xml:space="preserve"> واجر الكاهن</w:t>
      </w:r>
      <w:r w:rsidR="00DF2DC1">
        <w:rPr>
          <w:rtl/>
        </w:rPr>
        <w:t>،</w:t>
      </w:r>
      <w:r w:rsidRPr="00AC763F">
        <w:rPr>
          <w:rtl/>
        </w:rPr>
        <w:t xml:space="preserve"> وثمن الكلب</w:t>
      </w:r>
      <w:r w:rsidR="00DF2DC1">
        <w:rPr>
          <w:rtl/>
        </w:rPr>
        <w:t>،</w:t>
      </w:r>
      <w:r w:rsidRPr="00AC763F">
        <w:rPr>
          <w:rtl/>
        </w:rPr>
        <w:t xml:space="preserve"> والذين يبنون البنيان على</w:t>
      </w:r>
      <w:r>
        <w:rPr>
          <w:rtl/>
        </w:rPr>
        <w:t xml:space="preserve"> </w:t>
      </w:r>
      <w:r w:rsidRPr="00AC763F">
        <w:rPr>
          <w:rtl/>
        </w:rPr>
        <w:t>القبور</w:t>
      </w:r>
      <w:r w:rsidR="00DF2DC1">
        <w:rPr>
          <w:rtl/>
        </w:rPr>
        <w:t>،</w:t>
      </w:r>
      <w:r w:rsidRPr="00AC763F">
        <w:rPr>
          <w:rtl/>
        </w:rPr>
        <w:t xml:space="preserve"> والذين يصورون التماثيل</w:t>
      </w:r>
      <w:r w:rsidR="00DF2DC1">
        <w:rPr>
          <w:rtl/>
        </w:rPr>
        <w:t>،</w:t>
      </w:r>
      <w:r w:rsidRPr="00AC763F">
        <w:rPr>
          <w:rtl/>
        </w:rPr>
        <w:t xml:space="preserve"> وجعيلة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الاعرابي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[14779]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لا تنتفعوا من الميتة باهاب ولا عصب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72" w:name="_Toc363890228"/>
      <w:bookmarkStart w:id="73" w:name="_Toc378762138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الزيت والسمن النجسين للاستصباح بهما مع</w:t>
      </w:r>
      <w:bookmarkEnd w:id="72"/>
      <w:r w:rsidR="00435FA3">
        <w:rPr>
          <w:rtl/>
        </w:rPr>
        <w:t xml:space="preserve"> </w:t>
      </w:r>
      <w:bookmarkStart w:id="74" w:name="_Toc363890229"/>
      <w:r w:rsidR="00435FA3" w:rsidRPr="00AC763F">
        <w:rPr>
          <w:rtl/>
        </w:rPr>
        <w:t>ا</w:t>
      </w:r>
      <w:r w:rsidRPr="00AC763F">
        <w:rPr>
          <w:rtl/>
        </w:rPr>
        <w:t>علام المشتري</w:t>
      </w:r>
      <w:r w:rsidR="00DF2DC1">
        <w:rPr>
          <w:rtl/>
        </w:rPr>
        <w:t>،</w:t>
      </w:r>
      <w:r w:rsidRPr="00AC763F">
        <w:rPr>
          <w:rtl/>
        </w:rPr>
        <w:t xml:space="preserve"> دون شحم الميتة فلا يبا</w:t>
      </w:r>
      <w:r>
        <w:rPr>
          <w:rtl/>
        </w:rPr>
        <w:t>ع</w:t>
      </w:r>
      <w:r w:rsidR="00DF2DC1">
        <w:rPr>
          <w:rtl/>
        </w:rPr>
        <w:t>،</w:t>
      </w:r>
      <w:r>
        <w:rPr>
          <w:rtl/>
        </w:rPr>
        <w:t xml:space="preserve"> ولكن يستصبح بما قطع من حي </w:t>
      </w:r>
      <w:r w:rsidRPr="00435FA3">
        <w:rPr>
          <w:rStyle w:val="libAlaemHeading2Char"/>
          <w:rtl/>
        </w:rPr>
        <w:t>)</w:t>
      </w:r>
      <w:bookmarkEnd w:id="74"/>
      <w:bookmarkEnd w:id="7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 عليا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 في</w:t>
      </w:r>
      <w:r>
        <w:rPr>
          <w:rtl/>
        </w:rPr>
        <w:t xml:space="preserve"> </w:t>
      </w:r>
      <w:r w:rsidRPr="00AC763F">
        <w:rPr>
          <w:rtl/>
        </w:rPr>
        <w:t>الخنفساء والعقرب والصرد إذا مات في الادام</w:t>
      </w:r>
      <w:r w:rsidR="00DF2DC1">
        <w:rPr>
          <w:rtl/>
        </w:rPr>
        <w:t>:</w:t>
      </w:r>
      <w:r w:rsidRPr="00AC763F">
        <w:rPr>
          <w:rtl/>
        </w:rPr>
        <w:t xml:space="preserve"> فلا بأس بأكله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وإن كان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18 ح 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والدم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كتاب جعفر بن محمد بن شريح الحضرمي ص 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الجعيلة</w:t>
      </w:r>
      <w:r w:rsidR="00DF2DC1">
        <w:rPr>
          <w:rtl/>
        </w:rPr>
        <w:t>:</w:t>
      </w:r>
      <w:r w:rsidRPr="00AC763F">
        <w:rPr>
          <w:rtl/>
        </w:rPr>
        <w:t xml:space="preserve"> ما يجعل له من اجر على عمله</w:t>
      </w:r>
      <w:r w:rsidR="00DF2DC1">
        <w:rPr>
          <w:rtl/>
        </w:rPr>
        <w:t>،</w:t>
      </w:r>
      <w:r w:rsidRPr="00AC763F">
        <w:rPr>
          <w:rtl/>
        </w:rPr>
        <w:t xml:space="preserve"> وقيل الرشوة</w:t>
      </w:r>
      <w:r w:rsidR="00DF2DC1">
        <w:rPr>
          <w:rtl/>
        </w:rPr>
        <w:t>،</w:t>
      </w:r>
      <w:r w:rsidRPr="00AC763F">
        <w:rPr>
          <w:rtl/>
        </w:rPr>
        <w:t xml:space="preserve"> ( لسان العرب ج 11 ص</w:t>
      </w:r>
      <w:r>
        <w:rPr>
          <w:rtl/>
        </w:rPr>
        <w:t xml:space="preserve"> </w:t>
      </w:r>
      <w:r w:rsidRPr="00AC763F">
        <w:rPr>
          <w:rtl/>
        </w:rPr>
        <w:t>111 )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2 ص 349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شيئا مات في الادام وفيه الدم</w:t>
      </w:r>
      <w:r w:rsidR="00DF2DC1">
        <w:rPr>
          <w:rtl/>
        </w:rPr>
        <w:t>،</w:t>
      </w:r>
      <w:r w:rsidRPr="00AC763F">
        <w:rPr>
          <w:rtl/>
        </w:rPr>
        <w:t xml:space="preserve"> في العسل أو في الزيت أو في السمن وكان</w:t>
      </w:r>
      <w:r>
        <w:rPr>
          <w:rtl/>
        </w:rPr>
        <w:t xml:space="preserve"> </w:t>
      </w:r>
      <w:r w:rsidRPr="00AC763F">
        <w:rPr>
          <w:rtl/>
        </w:rPr>
        <w:t>جامدا</w:t>
      </w:r>
      <w:r w:rsidR="00DF2DC1">
        <w:rPr>
          <w:rtl/>
        </w:rPr>
        <w:t>،</w:t>
      </w:r>
      <w:r w:rsidRPr="00AC763F">
        <w:rPr>
          <w:rtl/>
        </w:rPr>
        <w:t xml:space="preserve"> جنبت ما فوقه وما تحته ثم يؤكل بقيته</w:t>
      </w:r>
      <w:r w:rsidR="00DF2DC1">
        <w:rPr>
          <w:rtl/>
        </w:rPr>
        <w:t>،</w:t>
      </w:r>
      <w:r w:rsidRPr="00AC763F">
        <w:rPr>
          <w:rtl/>
        </w:rPr>
        <w:t xml:space="preserve"> وإن كان ذائبا فلا يؤكل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يستسرج به ولا يباع </w:t>
      </w:r>
      <w:r w:rsidRPr="00FB303D">
        <w:rPr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أن عليا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سئل عن الزيت يقع فيه</w:t>
      </w:r>
      <w:r>
        <w:rPr>
          <w:rFonts w:hint="cs"/>
          <w:rtl/>
        </w:rPr>
        <w:t xml:space="preserve"> </w:t>
      </w:r>
      <w:r w:rsidRPr="00AC763F">
        <w:rPr>
          <w:rtl/>
        </w:rPr>
        <w:t>شئ له دم فيموت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الزيت</w:t>
      </w:r>
      <w:r>
        <w:rPr>
          <w:rtl/>
        </w:rPr>
        <w:t xml:space="preserve"> - </w:t>
      </w:r>
      <w:r w:rsidRPr="00AC763F">
        <w:rPr>
          <w:rtl/>
        </w:rPr>
        <w:t>خاصة</w:t>
      </w:r>
      <w:r>
        <w:rPr>
          <w:rtl/>
        </w:rPr>
        <w:t xml:space="preserve"> - </w:t>
      </w:r>
      <w:r w:rsidRPr="00AC763F">
        <w:rPr>
          <w:rtl/>
        </w:rPr>
        <w:t>يبيعه لمن يعمله صابونا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في الزيت والسمن إذا وقع</w:t>
      </w:r>
      <w:r>
        <w:rPr>
          <w:rFonts w:hint="cs"/>
          <w:rtl/>
        </w:rPr>
        <w:t xml:space="preserve"> </w:t>
      </w:r>
      <w:r w:rsidRPr="00AC763F">
        <w:rPr>
          <w:rtl/>
        </w:rPr>
        <w:t>فيه شئ له دم فمات فيه</w:t>
      </w:r>
      <w:r w:rsidR="00DF2DC1">
        <w:rPr>
          <w:rtl/>
        </w:rPr>
        <w:t>:</w:t>
      </w:r>
      <w:r w:rsidRPr="00AC763F">
        <w:rPr>
          <w:rtl/>
        </w:rPr>
        <w:t xml:space="preserve"> استسرجوه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دعائم الاسلام عن أبي جعفر محمد بن علي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انه سئل</w:t>
      </w:r>
      <w:r>
        <w:rPr>
          <w:rFonts w:hint="cs"/>
          <w:rtl/>
        </w:rPr>
        <w:t xml:space="preserve"> </w:t>
      </w:r>
      <w:r w:rsidRPr="00AC763F">
        <w:rPr>
          <w:rtl/>
        </w:rPr>
        <w:t>عن فأرة وقعت في سمن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إن كان جامدا</w:t>
      </w:r>
      <w:r>
        <w:rPr>
          <w:rtl/>
        </w:rPr>
        <w:t xml:space="preserve"> ألقاها وما حولها واكل الباقي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وإن كان مائعا فسد كله ويستصبح به</w:t>
      </w:r>
      <w:r w:rsidR="00DF2DC1">
        <w:rPr>
          <w:rtl/>
        </w:rPr>
        <w:t>،</w:t>
      </w:r>
      <w:r w:rsidRPr="00AC763F">
        <w:rPr>
          <w:rtl/>
        </w:rPr>
        <w:t xml:space="preserve"> وسئل أمير المؤمنين</w:t>
      </w:r>
      <w:r>
        <w:rPr>
          <w:rtl/>
        </w:rPr>
        <w:t xml:space="preserve"> - </w:t>
      </w:r>
      <w:r w:rsidRPr="00AC763F">
        <w:rPr>
          <w:rtl/>
        </w:rPr>
        <w:t xml:space="preserve">يعني عليا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 xml:space="preserve">عن الدواب تقع في السمن والعسل واللبن والزيت [ فتموت فيه ]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إن كان ذائبا أريق اللبن</w:t>
      </w:r>
      <w:r w:rsidR="00DF2DC1">
        <w:rPr>
          <w:rtl/>
        </w:rPr>
        <w:t>،</w:t>
      </w:r>
      <w:r w:rsidRPr="00AC763F">
        <w:rPr>
          <w:rtl/>
        </w:rPr>
        <w:t xml:space="preserve"> واستسرج بالزيت والسمن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وقال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الزيت</w:t>
      </w:r>
      <w:r w:rsidR="00DF2DC1">
        <w:rPr>
          <w:rtl/>
        </w:rPr>
        <w:t>:</w:t>
      </w:r>
      <w:r w:rsidRPr="00AC763F">
        <w:rPr>
          <w:rtl/>
        </w:rPr>
        <w:t xml:space="preserve"> يعمله صابونا ان شاء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[14784]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وقالوا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« إذا أخرجت ال</w:t>
      </w:r>
      <w:r>
        <w:rPr>
          <w:rtl/>
        </w:rPr>
        <w:t>دابة حية ولم تمت في الادام</w:t>
      </w:r>
      <w:r w:rsidR="00DF2DC1">
        <w:rPr>
          <w:rtl/>
        </w:rPr>
        <w:t>،</w:t>
      </w:r>
      <w:r>
        <w:rPr>
          <w:rtl/>
        </w:rPr>
        <w:t xml:space="preserve"> لم</w:t>
      </w:r>
      <w:r>
        <w:rPr>
          <w:rFonts w:hint="cs"/>
          <w:rtl/>
        </w:rPr>
        <w:t xml:space="preserve"> </w:t>
      </w:r>
      <w:r w:rsidRPr="00AC763F">
        <w:rPr>
          <w:rtl/>
        </w:rPr>
        <w:t>ينجس ويؤكل</w:t>
      </w:r>
      <w:r w:rsidR="00DF2DC1">
        <w:rPr>
          <w:rtl/>
        </w:rPr>
        <w:t>،</w:t>
      </w:r>
      <w:r w:rsidRPr="00AC763F">
        <w:rPr>
          <w:rtl/>
        </w:rPr>
        <w:t xml:space="preserve"> وإذا وقعت فيه فماتت</w:t>
      </w:r>
      <w:r w:rsidR="00DF2DC1">
        <w:rPr>
          <w:rtl/>
        </w:rPr>
        <w:t>،</w:t>
      </w:r>
      <w:r w:rsidRPr="00AC763F">
        <w:rPr>
          <w:rtl/>
        </w:rPr>
        <w:t xml:space="preserve"> لم يؤكل </w:t>
      </w:r>
      <w:r>
        <w:rPr>
          <w:rtl/>
        </w:rPr>
        <w:t>(</w:t>
      </w:r>
      <w:r w:rsidRPr="00AC763F">
        <w:rPr>
          <w:rtl/>
        </w:rPr>
        <w:t xml:space="preserve"> ولم يبع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ولم يشتر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[14785]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علي وأبي جعفر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ا</w:t>
      </w:r>
      <w:r>
        <w:rPr>
          <w:rtl/>
        </w:rPr>
        <w:t>نهما قالا</w:t>
      </w:r>
      <w:r w:rsidR="00DF2DC1">
        <w:rPr>
          <w:rtl/>
        </w:rPr>
        <w:t>:</w:t>
      </w:r>
      <w:r>
        <w:rPr>
          <w:rtl/>
        </w:rPr>
        <w:t xml:space="preserve"> « ما قطع من الحيوان</w:t>
      </w:r>
      <w:r>
        <w:rPr>
          <w:rFonts w:hint="cs"/>
          <w:rtl/>
        </w:rPr>
        <w:t xml:space="preserve"> </w:t>
      </w:r>
      <w:r w:rsidRPr="00AC763F">
        <w:rPr>
          <w:rtl/>
        </w:rPr>
        <w:t>فبان عنه قبل أن يذكى</w:t>
      </w:r>
      <w:r w:rsidR="00DF2DC1">
        <w:rPr>
          <w:rtl/>
        </w:rPr>
        <w:t>،</w:t>
      </w:r>
      <w:r w:rsidRPr="00AC763F">
        <w:rPr>
          <w:rtl/>
        </w:rPr>
        <w:t xml:space="preserve"> فهو ميتة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1 ص 122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1 ص 122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المصدر السابق ج 2 ص 179 ح 646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[14786]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السيد فضل الله الراوندي في نواد</w:t>
      </w:r>
      <w:r>
        <w:rPr>
          <w:rtl/>
        </w:rPr>
        <w:t>ره</w:t>
      </w:r>
      <w:r w:rsidR="00DF2DC1">
        <w:rPr>
          <w:rtl/>
        </w:rPr>
        <w:t>:</w:t>
      </w:r>
      <w:r>
        <w:rPr>
          <w:rtl/>
        </w:rPr>
        <w:t xml:space="preserve"> بإسناده عن محمد بن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الأشعث</w:t>
      </w:r>
      <w:r w:rsidR="00DF2DC1">
        <w:rPr>
          <w:rtl/>
        </w:rPr>
        <w:t>،</w:t>
      </w:r>
      <w:r w:rsidRPr="00AC763F">
        <w:rPr>
          <w:rtl/>
        </w:rPr>
        <w:t xml:space="preserve"> عن موسى بن إسماعيل بن موسى</w:t>
      </w:r>
      <w:r w:rsidR="00DF2DC1">
        <w:rPr>
          <w:rtl/>
        </w:rPr>
        <w:t>،</w:t>
      </w:r>
      <w:r w:rsidRPr="00AC763F">
        <w:rPr>
          <w:rtl/>
        </w:rPr>
        <w:t xml:space="preserve"> عن أبيه عن</w:t>
      </w:r>
      <w:r w:rsidR="00DF2DC1">
        <w:rPr>
          <w:rtl/>
        </w:rPr>
        <w:t>،</w:t>
      </w:r>
      <w:r w:rsidRPr="00AC763F">
        <w:rPr>
          <w:rtl/>
        </w:rPr>
        <w:t xml:space="preserve"> جده موسى بن</w:t>
      </w:r>
      <w:r>
        <w:rPr>
          <w:rtl/>
        </w:rPr>
        <w:t xml:space="preserve"> </w:t>
      </w:r>
      <w:r w:rsidRPr="00AC763F">
        <w:rPr>
          <w:rtl/>
        </w:rPr>
        <w:t>جعفر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:</w:t>
      </w:r>
      <w:r w:rsidRPr="00AC763F">
        <w:rPr>
          <w:rtl/>
        </w:rPr>
        <w:t xml:space="preserve"> « ان عليا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سئل عن الزيت يقع فيه شئ له دم</w:t>
      </w:r>
      <w:r>
        <w:rPr>
          <w:rtl/>
        </w:rPr>
        <w:t xml:space="preserve"> </w:t>
      </w:r>
      <w:r w:rsidRPr="00AC763F">
        <w:rPr>
          <w:rtl/>
        </w:rPr>
        <w:t>فيموت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يبيعه لمن يعمله صابونا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[14787]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لعن الله</w:t>
      </w:r>
      <w:r>
        <w:rPr>
          <w:rFonts w:hint="cs"/>
          <w:rtl/>
        </w:rPr>
        <w:t xml:space="preserve"> </w:t>
      </w:r>
      <w:r w:rsidRPr="00AC763F">
        <w:rPr>
          <w:rtl/>
        </w:rPr>
        <w:t>اليهود</w:t>
      </w:r>
      <w:r w:rsidR="00DF2DC1">
        <w:rPr>
          <w:rtl/>
        </w:rPr>
        <w:t>،</w:t>
      </w:r>
      <w:r w:rsidRPr="00AC763F">
        <w:rPr>
          <w:rtl/>
        </w:rPr>
        <w:t xml:space="preserve"> حرمت عليهم الشحوم فباعوها وأكلوا ثمنها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وان الله تعالى إذا حرم</w:t>
      </w:r>
      <w:r>
        <w:rPr>
          <w:rtl/>
        </w:rPr>
        <w:t xml:space="preserve"> </w:t>
      </w:r>
      <w:r w:rsidRPr="00AC763F">
        <w:rPr>
          <w:rtl/>
        </w:rPr>
        <w:t>على قوم اكل شئ</w:t>
      </w:r>
      <w:r w:rsidR="00DF2DC1">
        <w:rPr>
          <w:rtl/>
        </w:rPr>
        <w:t>،</w:t>
      </w:r>
      <w:r w:rsidRPr="00AC763F">
        <w:rPr>
          <w:rtl/>
        </w:rPr>
        <w:t xml:space="preserve"> حرم عليهم ثمنه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في الدعائم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إلى قوله</w:t>
      </w:r>
      <w:r w:rsidR="00DF2DC1">
        <w:rPr>
          <w:rtl/>
        </w:rPr>
        <w:t>:</w:t>
      </w:r>
      <w:r w:rsidRPr="00AC763F">
        <w:rPr>
          <w:rtl/>
        </w:rPr>
        <w:t xml:space="preserve"> « وأكلوا » وفيه</w:t>
      </w:r>
      <w:r>
        <w:rPr>
          <w:rtl/>
        </w:rPr>
        <w:t xml:space="preserve"> </w:t>
      </w:r>
      <w:r w:rsidRPr="00AC763F">
        <w:rPr>
          <w:rtl/>
        </w:rPr>
        <w:t>موضع « ثمنها »</w:t>
      </w:r>
      <w:r w:rsidR="00DF2DC1">
        <w:rPr>
          <w:rtl/>
        </w:rPr>
        <w:t>:</w:t>
      </w:r>
      <w:r w:rsidRPr="00AC763F">
        <w:rPr>
          <w:rtl/>
        </w:rPr>
        <w:t xml:space="preserve"> « أثمانها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75" w:name="_Toc363890230"/>
      <w:bookmarkStart w:id="76" w:name="_Toc378762139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بيع الذكي المختلط بالميت</w:t>
      </w:r>
      <w:r w:rsidR="00DF2DC1">
        <w:rPr>
          <w:rtl/>
        </w:rPr>
        <w:t>،</w:t>
      </w:r>
      <w:r w:rsidRPr="00AC763F">
        <w:rPr>
          <w:rtl/>
        </w:rPr>
        <w:t xml:space="preserve"> والنجس بالميتة</w:t>
      </w:r>
      <w:r w:rsidR="00DF2DC1">
        <w:rPr>
          <w:rtl/>
        </w:rPr>
        <w:t>،</w:t>
      </w:r>
      <w:bookmarkEnd w:id="75"/>
      <w:r w:rsidR="00435FA3">
        <w:rPr>
          <w:rtl/>
        </w:rPr>
        <w:t xml:space="preserve"> </w:t>
      </w:r>
      <w:bookmarkStart w:id="77" w:name="_Toc363890231"/>
      <w:r w:rsidR="00435FA3" w:rsidRPr="00AC763F">
        <w:rPr>
          <w:rtl/>
        </w:rPr>
        <w:t>و</w:t>
      </w:r>
      <w:r w:rsidRPr="00AC763F">
        <w:rPr>
          <w:rtl/>
        </w:rPr>
        <w:t>العجين بالم</w:t>
      </w:r>
      <w:r>
        <w:rPr>
          <w:rtl/>
        </w:rPr>
        <w:t>اء النجس</w:t>
      </w:r>
      <w:r w:rsidR="00DF2DC1">
        <w:rPr>
          <w:rtl/>
        </w:rPr>
        <w:t>،</w:t>
      </w:r>
      <w:r>
        <w:rPr>
          <w:rtl/>
        </w:rPr>
        <w:t xml:space="preserve"> ممن يستحل الميتة </w:t>
      </w:r>
      <w:r w:rsidRPr="00435FA3">
        <w:rPr>
          <w:rStyle w:val="libAlaemHeading2Char"/>
          <w:rtl/>
        </w:rPr>
        <w:t>)</w:t>
      </w:r>
      <w:bookmarkEnd w:id="77"/>
      <w:bookmarkEnd w:id="7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بالاسناد المتقدم</w:t>
      </w:r>
      <w:r w:rsidR="00DF2DC1">
        <w:rPr>
          <w:rtl/>
        </w:rPr>
        <w:t>،</w:t>
      </w:r>
      <w:r>
        <w:rPr>
          <w:rtl/>
        </w:rPr>
        <w:t xml:space="preserve"> عن جعفر بن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علي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انه سئل عن شاة مسلوخة وأخرى مذبوحة</w:t>
      </w:r>
      <w:r w:rsidR="00DF2DC1">
        <w:rPr>
          <w:rtl/>
        </w:rPr>
        <w:t>،</w:t>
      </w:r>
      <w:r w:rsidRPr="00AC763F">
        <w:rPr>
          <w:rtl/>
        </w:rPr>
        <w:t xml:space="preserve"> عمي على</w:t>
      </w:r>
      <w:r>
        <w:rPr>
          <w:rtl/>
        </w:rPr>
        <w:t xml:space="preserve"> </w:t>
      </w:r>
      <w:r w:rsidRPr="00AC763F">
        <w:rPr>
          <w:rtl/>
        </w:rPr>
        <w:t>الراعي أو على صاحبها</w:t>
      </w:r>
      <w:r w:rsidR="00DF2DC1">
        <w:rPr>
          <w:rtl/>
        </w:rPr>
        <w:t>،</w:t>
      </w:r>
      <w:r w:rsidRPr="00AC763F">
        <w:rPr>
          <w:rtl/>
        </w:rPr>
        <w:t xml:space="preserve"> فلا يدري الذكية من الميتة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يرمي بها جمعيا إلى</w:t>
      </w:r>
      <w:r>
        <w:rPr>
          <w:rtl/>
        </w:rPr>
        <w:t xml:space="preserve"> </w:t>
      </w:r>
      <w:r w:rsidRPr="00AC763F">
        <w:rPr>
          <w:rtl/>
        </w:rPr>
        <w:t>الكلاب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[14789]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انه سئل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نوادر الراوندي ص 50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عوالي اللآلي ج 1 ص 181 ح 240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أثمانها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دعائم الاسلام ج 1 ص 122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126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جلود الغنم يخلط الذكي منها بالميتة</w:t>
      </w:r>
      <w:r w:rsidR="00DF2DC1">
        <w:rPr>
          <w:rtl/>
        </w:rPr>
        <w:t>،</w:t>
      </w:r>
      <w:r w:rsidRPr="00AC763F">
        <w:rPr>
          <w:rtl/>
        </w:rPr>
        <w:t xml:space="preserve"> ويعمل منها الفراء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ان لبستها فلا</w:t>
      </w:r>
      <w:r>
        <w:rPr>
          <w:rtl/>
        </w:rPr>
        <w:t xml:space="preserve"> </w:t>
      </w:r>
      <w:r w:rsidRPr="00AC763F">
        <w:rPr>
          <w:rtl/>
        </w:rPr>
        <w:t>تصل فيها</w:t>
      </w:r>
      <w:r w:rsidR="00DF2DC1">
        <w:rPr>
          <w:rtl/>
        </w:rPr>
        <w:t>،</w:t>
      </w:r>
      <w:r w:rsidRPr="00AC763F">
        <w:rPr>
          <w:rtl/>
        </w:rPr>
        <w:t xml:space="preserve"> وان علمت أنها ميتة فلا تشترها ولا تبعها</w:t>
      </w:r>
      <w:r w:rsidR="00DF2DC1">
        <w:rPr>
          <w:rtl/>
        </w:rPr>
        <w:t>،</w:t>
      </w:r>
      <w:r w:rsidRPr="00AC763F">
        <w:rPr>
          <w:rtl/>
        </w:rPr>
        <w:t xml:space="preserve"> وإن لم تعلم فاشتر</w:t>
      </w:r>
      <w:r>
        <w:rPr>
          <w:rtl/>
        </w:rPr>
        <w:t xml:space="preserve"> </w:t>
      </w:r>
      <w:r w:rsidRPr="00AC763F">
        <w:rPr>
          <w:rtl/>
        </w:rPr>
        <w:t>وبع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إن كان المراد من العلم في قوله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علمت </w:t>
      </w:r>
      <w:r w:rsidRPr="00FB303D">
        <w:rPr>
          <w:rtl/>
        </w:rPr>
        <w:t>»</w:t>
      </w:r>
      <w:r w:rsidRPr="00AC763F">
        <w:rPr>
          <w:rtl/>
        </w:rPr>
        <w:t xml:space="preserve"> وفي قوله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وإن لم تعلم </w:t>
      </w:r>
      <w:r w:rsidRPr="00FB303D">
        <w:rPr>
          <w:rtl/>
        </w:rPr>
        <w:t>»</w:t>
      </w:r>
      <w:r>
        <w:rPr>
          <w:rtl/>
        </w:rPr>
        <w:t xml:space="preserve"> </w:t>
      </w:r>
      <w:r w:rsidRPr="00AC763F">
        <w:rPr>
          <w:rtl/>
        </w:rPr>
        <w:t>الأعم من التفصيلي والاجمالي الموجود في الشبهة المحصورة</w:t>
      </w:r>
      <w:r w:rsidR="00DF2DC1">
        <w:rPr>
          <w:rtl/>
        </w:rPr>
        <w:t>،</w:t>
      </w:r>
      <w:r w:rsidRPr="00AC763F">
        <w:rPr>
          <w:rtl/>
        </w:rPr>
        <w:t xml:space="preserve"> بقرينة الخبر السابق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فلا ينافي القاعدة المحكمة في الشبهة المحصورة</w:t>
      </w:r>
      <w:r w:rsidR="00DF2DC1">
        <w:rPr>
          <w:rtl/>
        </w:rPr>
        <w:t>،</w:t>
      </w:r>
      <w:r w:rsidRPr="00AC763F">
        <w:rPr>
          <w:rtl/>
        </w:rPr>
        <w:t xml:space="preserve"> من وجوب الاجتناب</w:t>
      </w:r>
      <w:r w:rsidR="00DF2DC1">
        <w:rPr>
          <w:rtl/>
        </w:rPr>
        <w:t>،</w:t>
      </w:r>
      <w:r w:rsidRPr="00AC763F">
        <w:rPr>
          <w:rtl/>
        </w:rPr>
        <w:t xml:space="preserve"> فمورد</w:t>
      </w:r>
      <w:r>
        <w:rPr>
          <w:rtl/>
        </w:rPr>
        <w:t xml:space="preserve"> </w:t>
      </w:r>
      <w:r w:rsidRPr="00AC763F">
        <w:rPr>
          <w:rtl/>
        </w:rPr>
        <w:t>الشق الأخير الشبهة البدوية</w:t>
      </w:r>
      <w:r w:rsidR="00DF2DC1">
        <w:rPr>
          <w:rtl/>
        </w:rPr>
        <w:t>،</w:t>
      </w:r>
      <w:r w:rsidRPr="00AC763F">
        <w:rPr>
          <w:rtl/>
        </w:rPr>
        <w:t xml:space="preserve"> الناشئة من الاشتراء م</w:t>
      </w:r>
      <w:r>
        <w:rPr>
          <w:rtl/>
        </w:rPr>
        <w:t>من يستحل جلود الميتة بالدباغ.</w:t>
      </w:r>
    </w:p>
    <w:p w:rsidR="002F6CE1" w:rsidRDefault="002F6CE1" w:rsidP="002F6CE1">
      <w:pPr>
        <w:pStyle w:val="Heading2Center"/>
        <w:rPr>
          <w:rtl/>
        </w:rPr>
      </w:pPr>
      <w:bookmarkStart w:id="78" w:name="_Toc363890232"/>
      <w:bookmarkStart w:id="79" w:name="_Toc378762140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كسب الحجام مع الشرط</w:t>
      </w:r>
      <w:r w:rsidR="00DF2DC1">
        <w:rPr>
          <w:rtl/>
        </w:rPr>
        <w:t>،</w:t>
      </w:r>
      <w:r w:rsidRPr="00AC763F">
        <w:rPr>
          <w:rtl/>
        </w:rPr>
        <w:t xml:space="preserve"> واستحباب صرفه في</w:t>
      </w:r>
      <w:bookmarkEnd w:id="78"/>
      <w:r w:rsidR="00435FA3">
        <w:rPr>
          <w:rtl/>
        </w:rPr>
        <w:t xml:space="preserve"> </w:t>
      </w:r>
      <w:bookmarkStart w:id="80" w:name="_Toc363890233"/>
      <w:r w:rsidR="00435FA3" w:rsidRPr="00AC763F">
        <w:rPr>
          <w:rtl/>
        </w:rPr>
        <w:t>ع</w:t>
      </w:r>
      <w:r w:rsidRPr="00AC763F">
        <w:rPr>
          <w:rtl/>
        </w:rPr>
        <w:t>لف الدواب</w:t>
      </w:r>
      <w:r w:rsidR="00DF2DC1">
        <w:rPr>
          <w:rtl/>
        </w:rPr>
        <w:t>،</w:t>
      </w:r>
      <w:r w:rsidRPr="00AC763F">
        <w:rPr>
          <w:rtl/>
        </w:rPr>
        <w:t xml:space="preserve"> وك</w:t>
      </w:r>
      <w:r>
        <w:rPr>
          <w:rtl/>
        </w:rPr>
        <w:t>راهة المشارطة له</w:t>
      </w:r>
      <w:r w:rsidR="00DF2DC1">
        <w:rPr>
          <w:rtl/>
        </w:rPr>
        <w:t>،</w:t>
      </w:r>
      <w:r>
        <w:rPr>
          <w:rtl/>
        </w:rPr>
        <w:t xml:space="preserve"> لا المحجوم </w:t>
      </w:r>
      <w:r w:rsidRPr="00435FA3">
        <w:rPr>
          <w:rStyle w:val="libAlaemHeading2Char"/>
          <w:rtl/>
        </w:rPr>
        <w:t>)</w:t>
      </w:r>
      <w:bookmarkEnd w:id="80"/>
      <w:bookmarkEnd w:id="7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بالسند المتقدم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السحت كسب الحجام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وتقدم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خبر العياشي</w:t>
      </w:r>
      <w:r w:rsidR="00DF2DC1">
        <w:rPr>
          <w:rtl/>
        </w:rPr>
        <w:t>،</w:t>
      </w:r>
      <w:r w:rsidRPr="00AC763F">
        <w:rPr>
          <w:rtl/>
        </w:rPr>
        <w:t xml:space="preserve"> عن الصادق والكاظم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انهما</w:t>
      </w:r>
      <w:r>
        <w:rPr>
          <w:rtl/>
        </w:rPr>
        <w:t xml:space="preserve"> </w:t>
      </w:r>
      <w:r w:rsidRPr="00AC763F">
        <w:rPr>
          <w:rtl/>
        </w:rPr>
        <w:t>قالا</w:t>
      </w:r>
      <w:r w:rsidR="00DF2DC1">
        <w:rPr>
          <w:rtl/>
        </w:rPr>
        <w:t>:</w:t>
      </w:r>
      <w:r w:rsidRPr="00AC763F">
        <w:rPr>
          <w:rtl/>
        </w:rPr>
        <w:t xml:space="preserve"> « ان السحت أنواع كثيرة</w:t>
      </w:r>
      <w:r w:rsidR="00DF2DC1">
        <w:rPr>
          <w:rtl/>
        </w:rPr>
        <w:t>،</w:t>
      </w:r>
      <w:r w:rsidRPr="00AC763F">
        <w:rPr>
          <w:rtl/>
        </w:rPr>
        <w:t xml:space="preserve"> منها كسب الحجام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ابنا بسطام في طب الأئمة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عن محمد بن الحسين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فضالة بن أيوب</w:t>
      </w:r>
      <w:r w:rsidR="00DF2DC1">
        <w:rPr>
          <w:rtl/>
        </w:rPr>
        <w:t>،</w:t>
      </w:r>
      <w:r w:rsidRPr="00AC763F">
        <w:rPr>
          <w:rtl/>
        </w:rPr>
        <w:t xml:space="preserve"> عن إسماعيل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جعفر الصادق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أبي جعفر الباقر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ما اشتكى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وجعا قط</w:t>
      </w:r>
      <w:r w:rsidR="00DF2DC1">
        <w:rPr>
          <w:rtl/>
        </w:rPr>
        <w:t>،</w:t>
      </w:r>
      <w:r w:rsidRPr="00AC763F">
        <w:rPr>
          <w:rtl/>
        </w:rPr>
        <w:t xml:space="preserve"> الا كان مفزعه إلى الحجامة</w:t>
      </w:r>
      <w:r w:rsidR="00DF2DC1">
        <w:rPr>
          <w:rtl/>
        </w:rPr>
        <w:t>،</w:t>
      </w:r>
      <w:r>
        <w:rPr>
          <w:rtl/>
        </w:rPr>
        <w:t xml:space="preserve"> وقال أبو طيبة</w:t>
      </w:r>
      <w:r w:rsidR="00DF2DC1">
        <w:rPr>
          <w:rtl/>
        </w:rPr>
        <w:t>:</w:t>
      </w:r>
      <w:r>
        <w:rPr>
          <w:rtl/>
        </w:rPr>
        <w:t xml:space="preserve"> حجمت رسول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وأعطاني دينارا</w:t>
      </w:r>
      <w:r w:rsidR="00DF2DC1">
        <w:rPr>
          <w:rtl/>
        </w:rPr>
        <w:t>،</w:t>
      </w:r>
      <w:r w:rsidRPr="00AC763F">
        <w:rPr>
          <w:rtl/>
        </w:rPr>
        <w:t xml:space="preserve"> وشربت دمه</w:t>
      </w:r>
      <w:r w:rsidR="00DF2DC1">
        <w:rPr>
          <w:rtl/>
        </w:rPr>
        <w:t>،</w:t>
      </w:r>
      <w:r w:rsidRPr="00AC763F">
        <w:rPr>
          <w:rtl/>
        </w:rPr>
        <w:t xml:space="preserve"> فقال رسول الله </w:t>
      </w:r>
      <w:r>
        <w:rPr>
          <w:rtl/>
        </w:rPr>
        <w:t>(</w:t>
      </w:r>
      <w:r w:rsidRPr="00AC763F">
        <w:rPr>
          <w:rtl/>
        </w:rPr>
        <w:t xml:space="preserve"> صلى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108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تقدم في الحديث 4 الباب 5 من هذه الأبواب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طب الأئمة ص 56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عليه وآله )</w:t>
      </w:r>
      <w:r w:rsidR="00DF2DC1">
        <w:rPr>
          <w:rtl/>
        </w:rPr>
        <w:t>:</w:t>
      </w:r>
      <w:r w:rsidRPr="00AC763F">
        <w:rPr>
          <w:rtl/>
        </w:rPr>
        <w:t xml:space="preserve"> أشربت</w:t>
      </w:r>
      <w:r>
        <w:rPr>
          <w:rtl/>
        </w:rPr>
        <w:t>؟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وما حملك على ذلك</w:t>
      </w:r>
      <w:r>
        <w:rPr>
          <w:rtl/>
        </w:rPr>
        <w:t>؟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أتبرك</w:t>
      </w:r>
      <w:r>
        <w:rPr>
          <w:rtl/>
        </w:rPr>
        <w:t xml:space="preserve"> </w:t>
      </w:r>
      <w:r w:rsidRPr="00AC763F">
        <w:rPr>
          <w:rtl/>
        </w:rPr>
        <w:t>به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أخذت أمانا من الأوجاع والأسقام</w:t>
      </w:r>
      <w:r w:rsidR="00DF2DC1">
        <w:rPr>
          <w:rtl/>
        </w:rPr>
        <w:t>،</w:t>
      </w:r>
      <w:r w:rsidRPr="00AC763F">
        <w:rPr>
          <w:rtl/>
        </w:rPr>
        <w:t xml:space="preserve"> والفقر والفاقة</w:t>
      </w:r>
      <w:r w:rsidR="00DF2DC1">
        <w:rPr>
          <w:rtl/>
        </w:rPr>
        <w:t>،</w:t>
      </w:r>
      <w:r w:rsidRPr="00AC763F">
        <w:rPr>
          <w:rtl/>
        </w:rPr>
        <w:t xml:space="preserve"> والله ما تمسك</w:t>
      </w:r>
      <w:r>
        <w:rPr>
          <w:rtl/>
        </w:rPr>
        <w:t xml:space="preserve"> </w:t>
      </w:r>
      <w:r w:rsidRPr="00AC763F">
        <w:rPr>
          <w:rtl/>
        </w:rPr>
        <w:t xml:space="preserve">النار أبدا </w:t>
      </w:r>
      <w:r w:rsidRPr="00FB303D">
        <w:rPr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ان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احتجم وأعطى </w:t>
      </w:r>
      <w:r>
        <w:rPr>
          <w:rtl/>
        </w:rPr>
        <w:t>الحجام اجرته</w:t>
      </w:r>
      <w:r w:rsidR="00DF2DC1">
        <w:rPr>
          <w:rtl/>
        </w:rPr>
        <w:t>،</w:t>
      </w:r>
      <w:r>
        <w:rPr>
          <w:rtl/>
        </w:rPr>
        <w:t xml:space="preserve"> وكان مملوكا فسأل</w:t>
      </w:r>
      <w:r>
        <w:rPr>
          <w:rFonts w:hint="cs"/>
          <w:rtl/>
        </w:rPr>
        <w:t xml:space="preserve"> </w:t>
      </w:r>
      <w:r w:rsidRPr="00AC763F">
        <w:rPr>
          <w:rtl/>
        </w:rPr>
        <w:t>مولاه فخفف عنه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 سئل عن كسب الحجام</w:t>
      </w:r>
      <w:r w:rsidR="00DF2DC1">
        <w:rPr>
          <w:rtl/>
        </w:rPr>
        <w:t>،</w:t>
      </w:r>
      <w:r>
        <w:rPr>
          <w:rtl/>
        </w:rPr>
        <w:t xml:space="preserve"> فقال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« وودت ان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لآل محمد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منهم كذا وكذا » س</w:t>
      </w:r>
      <w:r>
        <w:rPr>
          <w:rtl/>
        </w:rPr>
        <w:t>مى أعداد كثيرة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[14794]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انه اتي برطب وعنده قوم من</w:t>
      </w:r>
      <w:r>
        <w:rPr>
          <w:rtl/>
        </w:rPr>
        <w:t xml:space="preserve"> </w:t>
      </w:r>
      <w:r w:rsidRPr="00AC763F">
        <w:rPr>
          <w:rtl/>
        </w:rPr>
        <w:t>أصحابه</w:t>
      </w:r>
      <w:r w:rsidR="00DF2DC1">
        <w:rPr>
          <w:rtl/>
        </w:rPr>
        <w:t>،</w:t>
      </w:r>
      <w:r w:rsidRPr="00AC763F">
        <w:rPr>
          <w:rtl/>
        </w:rPr>
        <w:t xml:space="preserve"> فيهم فرقد الحجام</w:t>
      </w:r>
      <w:r w:rsidR="00DF2DC1">
        <w:rPr>
          <w:rtl/>
        </w:rPr>
        <w:t>،</w:t>
      </w:r>
      <w:r w:rsidRPr="00AC763F">
        <w:rPr>
          <w:rtl/>
        </w:rPr>
        <w:t xml:space="preserve"> فدعاهم فدنوا وتأخر فرقد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ما يمنعك ان تتقدم يا بني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 اني رجل</w:t>
      </w:r>
      <w:r>
        <w:rPr>
          <w:rtl/>
        </w:rPr>
        <w:t xml:space="preserve"> </w:t>
      </w:r>
      <w:r w:rsidRPr="00AC763F">
        <w:rPr>
          <w:rtl/>
        </w:rPr>
        <w:t>حجام</w:t>
      </w:r>
      <w:r w:rsidR="00DF2DC1">
        <w:rPr>
          <w:rtl/>
        </w:rPr>
        <w:t>،</w:t>
      </w:r>
      <w:r w:rsidRPr="00AC763F">
        <w:rPr>
          <w:rtl/>
        </w:rPr>
        <w:t xml:space="preserve"> فدعا بجارية فاتت بماء</w:t>
      </w:r>
      <w:r w:rsidR="00DF2DC1">
        <w:rPr>
          <w:rtl/>
        </w:rPr>
        <w:t>،</w:t>
      </w:r>
      <w:r w:rsidRPr="00AC763F">
        <w:rPr>
          <w:rtl/>
        </w:rPr>
        <w:t xml:space="preserve"> وأمره فغسل يديه ثم أدناه فأجلسه إلى جنبه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وقال</w:t>
      </w:r>
      <w:r w:rsidR="00DF2DC1">
        <w:rPr>
          <w:rtl/>
        </w:rPr>
        <w:t>:</w:t>
      </w:r>
      <w:r w:rsidRPr="00AC763F">
        <w:rPr>
          <w:rtl/>
        </w:rPr>
        <w:t xml:space="preserve"> « كل »</w:t>
      </w:r>
      <w:r w:rsidR="00DF2DC1">
        <w:rPr>
          <w:rtl/>
        </w:rPr>
        <w:t>،</w:t>
      </w:r>
      <w:r w:rsidRPr="00AC763F">
        <w:rPr>
          <w:rtl/>
        </w:rPr>
        <w:t xml:space="preserve"> فأكل فلما فرغ 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ان الناس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ربما</w:t>
      </w:r>
      <w:r>
        <w:rPr>
          <w:rtl/>
        </w:rPr>
        <w:t xml:space="preserve"> </w:t>
      </w:r>
      <w:r w:rsidRPr="00AC763F">
        <w:rPr>
          <w:rtl/>
        </w:rPr>
        <w:t>عيروني بعملي</w:t>
      </w:r>
      <w:r w:rsidR="00DF2DC1">
        <w:rPr>
          <w:rtl/>
        </w:rPr>
        <w:t>،</w:t>
      </w:r>
      <w:r w:rsidRPr="00AC763F">
        <w:rPr>
          <w:rtl/>
        </w:rPr>
        <w:t xml:space="preserve"> وقالوا</w:t>
      </w:r>
      <w:r w:rsidR="00DF2DC1">
        <w:rPr>
          <w:rtl/>
        </w:rPr>
        <w:t>:</w:t>
      </w:r>
      <w:r w:rsidRPr="00AC763F">
        <w:rPr>
          <w:rtl/>
        </w:rPr>
        <w:t xml:space="preserve"> كسبك حرام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ليس</w:t>
      </w:r>
      <w:r>
        <w:rPr>
          <w:rtl/>
        </w:rPr>
        <w:t xml:space="preserve"> </w:t>
      </w:r>
      <w:r w:rsidRPr="00AC763F">
        <w:rPr>
          <w:rtl/>
        </w:rPr>
        <w:t>كما يقولون</w:t>
      </w:r>
      <w:r w:rsidR="00DF2DC1">
        <w:rPr>
          <w:rtl/>
        </w:rPr>
        <w:t>،</w:t>
      </w:r>
      <w:r w:rsidRPr="00AC763F">
        <w:rPr>
          <w:rtl/>
        </w:rPr>
        <w:t xml:space="preserve"> كل من كسبك وتصدق وحج وتزوج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[14795]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السيد المرتضى في تنزيه الأنبياء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انه نهى عن كسب الحجام</w:t>
      </w:r>
      <w:r w:rsidR="00DF2DC1">
        <w:rPr>
          <w:rtl/>
        </w:rPr>
        <w:t>،</w:t>
      </w:r>
      <w:r w:rsidRPr="00AC763F">
        <w:rPr>
          <w:rtl/>
        </w:rPr>
        <w:t xml:space="preserve"> فلما روجع فيه</w:t>
      </w:r>
      <w:r w:rsidR="00DF2DC1">
        <w:rPr>
          <w:rtl/>
        </w:rPr>
        <w:t>،</w:t>
      </w:r>
      <w:r w:rsidRPr="00AC763F">
        <w:rPr>
          <w:rtl/>
        </w:rPr>
        <w:t xml:space="preserve"> ام</w:t>
      </w:r>
      <w:r>
        <w:rPr>
          <w:rtl/>
        </w:rPr>
        <w:t>ر المراجع ان يطعمه رقيقه ويعلقه</w:t>
      </w:r>
      <w:r>
        <w:rPr>
          <w:rFonts w:hint="cs"/>
          <w:rtl/>
        </w:rPr>
        <w:t xml:space="preserve"> </w:t>
      </w:r>
      <w:r w:rsidRPr="00AC763F">
        <w:rPr>
          <w:rtl/>
        </w:rPr>
        <w:t>ناضحه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1" w:name="_Toc363890234"/>
      <w:bookmarkStart w:id="82" w:name="_Toc378762141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الحجامة يوم الثلاثاء والأربعاء</w:t>
      </w:r>
      <w:r w:rsidR="00DF2DC1">
        <w:rPr>
          <w:rtl/>
        </w:rPr>
        <w:t>،</w:t>
      </w:r>
      <w:r w:rsidRPr="00AC763F">
        <w:rPr>
          <w:rtl/>
        </w:rPr>
        <w:t xml:space="preserve"> والجمعة عند الزوال </w:t>
      </w:r>
      <w:r w:rsidRPr="00435FA3">
        <w:rPr>
          <w:rStyle w:val="libAlaemHeading2Char"/>
          <w:rtl/>
        </w:rPr>
        <w:t>)</w:t>
      </w:r>
      <w:bookmarkEnd w:id="81"/>
      <w:bookmarkEnd w:id="8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الديوان المنسوب إلى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81 ح 238</w:t>
      </w:r>
      <w:r>
        <w:rPr>
          <w:rtl/>
        </w:rPr>
        <w:t>.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المصدر السابق ج 2 ص 81 ح 239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يكون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ج 2 ص 81 ح 240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إني رجل حجام والناس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تنزيه الأنبياء ص 167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الديوان المنسوب إلى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2F6CE1" w:rsidTr="00AD5A18">
        <w:tc>
          <w:tcPr>
            <w:tcW w:w="3888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lastRenderedPageBreak/>
              <w:t>ومن يرد الحجامة في الثلاثاء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8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886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ففي ساعاته هرق الدماء</w:t>
            </w:r>
            <w:r>
              <w:rPr>
                <w:rtl/>
              </w:rPr>
              <w:t>.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</w:tbl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الحسن بن فضل الطبرسي في مكا</w:t>
      </w:r>
      <w:r>
        <w:rPr>
          <w:rtl/>
        </w:rPr>
        <w:t>رم الأخلاق</w:t>
      </w:r>
      <w:r w:rsidR="00DF2DC1">
        <w:rPr>
          <w:rtl/>
        </w:rPr>
        <w:t>:</w:t>
      </w:r>
      <w:r>
        <w:rPr>
          <w:rtl/>
        </w:rPr>
        <w:t xml:space="preserve"> عن زيد بن علي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آبائه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AC763F">
        <w:rPr>
          <w:rtl/>
        </w:rPr>
        <w:t>احتجم يوم الأربعاء فأصابه وضح</w:t>
      </w:r>
      <w:r w:rsidR="00DF2DC1">
        <w:rPr>
          <w:rtl/>
        </w:rPr>
        <w:t>،</w:t>
      </w:r>
      <w:r w:rsidRPr="00AC763F">
        <w:rPr>
          <w:rtl/>
        </w:rPr>
        <w:t xml:space="preserve"> فلا يلومن الا نفسه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 المفضل بن عمر قال</w:t>
      </w:r>
      <w:r w:rsidR="00DF2DC1">
        <w:rPr>
          <w:rtl/>
        </w:rPr>
        <w:t>:</w:t>
      </w:r>
      <w:r w:rsidRPr="00AC763F">
        <w:rPr>
          <w:rtl/>
        </w:rPr>
        <w:t xml:space="preserve"> دخلت على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AC763F">
        <w:rPr>
          <w:rtl/>
        </w:rPr>
        <w:t>يحتجم يوم الجمعة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أوليس تقرأ آية الكرسي » ونهى عن الحجامة مع</w:t>
      </w:r>
      <w:r>
        <w:rPr>
          <w:rtl/>
        </w:rPr>
        <w:t xml:space="preserve"> </w:t>
      </w:r>
      <w:r w:rsidRPr="00AC763F">
        <w:rPr>
          <w:rtl/>
        </w:rPr>
        <w:t>الزوال في يوم الجمعة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[14799]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ابنا بسطام في طب الأئمة عن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حجامة الاثنين لنا</w:t>
      </w:r>
      <w:r w:rsidR="00DF2DC1">
        <w:rPr>
          <w:rtl/>
        </w:rPr>
        <w:t>،</w:t>
      </w:r>
      <w:r w:rsidRPr="00AC763F">
        <w:rPr>
          <w:rtl/>
        </w:rPr>
        <w:t xml:space="preserve"> والثلاثاء لبني أمية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احتجم يوم الأربعاء أو يوم سبت فأصابه وضح</w:t>
      </w:r>
      <w:r w:rsidR="00DF2DC1">
        <w:rPr>
          <w:rtl/>
        </w:rPr>
        <w:t>،</w:t>
      </w:r>
      <w:r w:rsidRPr="00AC763F">
        <w:rPr>
          <w:rtl/>
        </w:rPr>
        <w:t xml:space="preserve"> فلا يلومن الا نفسه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3" w:name="_Toc363890235"/>
      <w:bookmarkStart w:id="84" w:name="_Toc378762142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أجرة فحل الضراب</w:t>
      </w:r>
      <w:r w:rsidR="00DF2DC1">
        <w:rPr>
          <w:rtl/>
        </w:rPr>
        <w:t>،</w:t>
      </w:r>
      <w:r w:rsidRPr="00AC763F">
        <w:rPr>
          <w:rtl/>
        </w:rPr>
        <w:t xml:space="preserve"> وعدم تحريمها </w:t>
      </w:r>
      <w:r w:rsidRPr="00435FA3">
        <w:rPr>
          <w:rStyle w:val="libAlaemHeading2Char"/>
          <w:rtl/>
        </w:rPr>
        <w:t>)</w:t>
      </w:r>
      <w:bookmarkEnd w:id="83"/>
      <w:bookmarkEnd w:id="8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بالسند المتقدم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السحت عسب الفحل</w:t>
      </w:r>
      <w:r w:rsidR="00DF2DC1">
        <w:rPr>
          <w:rtl/>
        </w:rPr>
        <w:t>،</w:t>
      </w:r>
      <w:r w:rsidRPr="00AC763F">
        <w:rPr>
          <w:rtl/>
        </w:rPr>
        <w:t xml:space="preserve"> ولا بأس ان يهدى له العلف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آبائه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نهى عن بيع الأحرار</w:t>
      </w:r>
      <w:r>
        <w:rPr>
          <w:rtl/>
        </w:rPr>
        <w:t xml:space="preserve"> - </w:t>
      </w:r>
      <w:r w:rsidRPr="00AC763F">
        <w:rPr>
          <w:rtl/>
        </w:rPr>
        <w:t>إلى أن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مكارم الأخلاق ص 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طب الأئمة ص 139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62 ص 123 ح 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145 ح 512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18 ح 22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>
        <w:rPr>
          <w:rtl/>
        </w:rPr>
        <w:t xml:space="preserve"> - </w:t>
      </w:r>
      <w:r w:rsidRPr="00AC763F">
        <w:rPr>
          <w:rtl/>
        </w:rPr>
        <w:t xml:space="preserve">وعن عسب الفحل </w:t>
      </w:r>
      <w:r>
        <w:rPr>
          <w:rFonts w:hint="cs"/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5" w:name="_Toc363890236"/>
      <w:bookmarkStart w:id="86" w:name="_Toc378762143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الحجامة</w:t>
      </w:r>
      <w:r w:rsidR="00DF2DC1">
        <w:rPr>
          <w:rtl/>
        </w:rPr>
        <w:t>،</w:t>
      </w:r>
      <w:r w:rsidRPr="00AC763F">
        <w:rPr>
          <w:rtl/>
        </w:rPr>
        <w:t xml:space="preserve"> ووقتها</w:t>
      </w:r>
      <w:r w:rsidR="00DF2DC1">
        <w:rPr>
          <w:rtl/>
        </w:rPr>
        <w:t>،</w:t>
      </w:r>
      <w:r w:rsidRPr="00AC763F">
        <w:rPr>
          <w:rtl/>
        </w:rPr>
        <w:t xml:space="preserve"> وآدابها </w:t>
      </w:r>
      <w:r w:rsidRPr="00435FA3">
        <w:rPr>
          <w:rStyle w:val="libAlaemHeading2Char"/>
          <w:rtl/>
        </w:rPr>
        <w:t>)</w:t>
      </w:r>
      <w:bookmarkEnd w:id="85"/>
      <w:bookmarkEnd w:id="8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</w:t>
      </w:r>
      <w:r>
        <w:rPr>
          <w:rtl/>
        </w:rPr>
        <w:t>يه عن أبن أبي عمير</w:t>
      </w:r>
      <w:r w:rsidR="00DF2DC1">
        <w:rPr>
          <w:rtl/>
        </w:rPr>
        <w:t>،</w:t>
      </w:r>
      <w:r>
        <w:rPr>
          <w:rtl/>
        </w:rPr>
        <w:t xml:space="preserve"> عن هشام بن</w:t>
      </w:r>
      <w:r>
        <w:rPr>
          <w:rFonts w:hint="cs"/>
          <w:rtl/>
        </w:rPr>
        <w:t xml:space="preserve"> </w:t>
      </w:r>
      <w:r w:rsidRPr="00AC763F">
        <w:rPr>
          <w:rtl/>
        </w:rPr>
        <w:t>سالم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>
        <w:rPr>
          <w:rtl/>
        </w:rPr>
        <w:t xml:space="preserve"> - في خبر طويل في قصة المعراج - </w:t>
      </w:r>
      <w:r w:rsidRPr="00AC763F">
        <w:rPr>
          <w:rtl/>
        </w:rPr>
        <w:t xml:space="preserve">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ثم</w:t>
      </w:r>
      <w:r>
        <w:rPr>
          <w:rtl/>
        </w:rPr>
        <w:t xml:space="preserve"> صعدنا إلى السماء السابعة</w:t>
      </w:r>
      <w:r w:rsidR="00DF2DC1">
        <w:rPr>
          <w:rtl/>
        </w:rPr>
        <w:t>،</w:t>
      </w:r>
      <w:r>
        <w:rPr>
          <w:rtl/>
        </w:rPr>
        <w:t xml:space="preserve"> فما</w:t>
      </w:r>
      <w:r>
        <w:rPr>
          <w:rFonts w:hint="cs"/>
          <w:rtl/>
        </w:rPr>
        <w:t xml:space="preserve"> </w:t>
      </w:r>
      <w:r w:rsidRPr="00AC763F">
        <w:rPr>
          <w:rtl/>
        </w:rPr>
        <w:t>مررت بملك من الملائكة الا قالوا</w:t>
      </w:r>
      <w:r w:rsidR="00DF2DC1">
        <w:rPr>
          <w:rtl/>
        </w:rPr>
        <w:t>:</w:t>
      </w:r>
      <w:r w:rsidRPr="00AC763F">
        <w:rPr>
          <w:rtl/>
        </w:rPr>
        <w:t xml:space="preserve"> يا مح</w:t>
      </w:r>
      <w:r>
        <w:rPr>
          <w:rtl/>
        </w:rPr>
        <w:t>مد</w:t>
      </w:r>
      <w:r w:rsidR="00DF2DC1">
        <w:rPr>
          <w:rtl/>
        </w:rPr>
        <w:t>،</w:t>
      </w:r>
      <w:r>
        <w:rPr>
          <w:rtl/>
        </w:rPr>
        <w:t xml:space="preserve"> احتجم وأمر أمتك بالحجامة »</w:t>
      </w:r>
      <w:r>
        <w:rPr>
          <w:rFonts w:hint="cs"/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تعادوا الأيام فتعاديكم</w:t>
      </w:r>
      <w:r w:rsidR="00DF2DC1">
        <w:rPr>
          <w:rtl/>
        </w:rPr>
        <w:t>،</w:t>
      </w:r>
      <w:r w:rsidRPr="00AC763F">
        <w:rPr>
          <w:rtl/>
        </w:rPr>
        <w:t xml:space="preserve"> إذا تبيغ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الدم بأحدكم</w:t>
      </w:r>
      <w:r>
        <w:rPr>
          <w:rtl/>
        </w:rPr>
        <w:t xml:space="preserve"> </w:t>
      </w:r>
      <w:r w:rsidRPr="00AC763F">
        <w:rPr>
          <w:rtl/>
        </w:rPr>
        <w:t xml:space="preserve">فليحتجم في اي الأيام [ كان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وليقرأ آية الكرسي</w:t>
      </w:r>
      <w:r w:rsidR="00DF2DC1">
        <w:rPr>
          <w:rtl/>
        </w:rPr>
        <w:t>،</w:t>
      </w:r>
      <w:r w:rsidRPr="00AC763F">
        <w:rPr>
          <w:rtl/>
        </w:rPr>
        <w:t xml:space="preserve"> ويستخير الله ثلاثا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ويصلي على محمد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« </w:t>
      </w:r>
      <w:r>
        <w:rPr>
          <w:rtl/>
        </w:rPr>
        <w:t>ما وجع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وجعا قط</w:t>
      </w:r>
      <w:r w:rsidR="00DF2DC1">
        <w:rPr>
          <w:rtl/>
        </w:rPr>
        <w:t>،</w:t>
      </w:r>
      <w:r w:rsidRPr="00AC763F">
        <w:rPr>
          <w:rtl/>
        </w:rPr>
        <w:t xml:space="preserve"> الا كان فزعه إلى الحجامة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ان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احتجم في باطن رجله</w:t>
      </w:r>
      <w:r w:rsidR="00DF2DC1">
        <w:rPr>
          <w:rtl/>
        </w:rPr>
        <w:t>،</w:t>
      </w:r>
      <w:r w:rsidRPr="00AC763F">
        <w:rPr>
          <w:rtl/>
        </w:rPr>
        <w:t xml:space="preserve"> من وجع اصابه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القمي ج 2 ص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162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أي</w:t>
      </w:r>
      <w:r w:rsidR="00DF2DC1">
        <w:rPr>
          <w:rtl/>
        </w:rPr>
        <w:t>:</w:t>
      </w:r>
      <w:r w:rsidRPr="00AC763F">
        <w:rPr>
          <w:rtl/>
        </w:rPr>
        <w:t xml:space="preserve"> غلبة الدم على الانسان</w:t>
      </w:r>
      <w:r w:rsidR="00DF2DC1">
        <w:rPr>
          <w:rtl/>
        </w:rPr>
        <w:t>،</w:t>
      </w:r>
      <w:r w:rsidRPr="00AC763F">
        <w:rPr>
          <w:rtl/>
        </w:rPr>
        <w:t xml:space="preserve"> وقيل إنه من المقلوب أي</w:t>
      </w:r>
      <w:r w:rsidR="00DF2DC1">
        <w:rPr>
          <w:rtl/>
        </w:rPr>
        <w:t>:</w:t>
      </w:r>
      <w:r w:rsidRPr="00AC763F">
        <w:rPr>
          <w:rtl/>
        </w:rPr>
        <w:t xml:space="preserve"> لا يبغي عليه الدم فيقتله</w:t>
      </w:r>
      <w:r>
        <w:rPr>
          <w:rtl/>
        </w:rPr>
        <w:t xml:space="preserve"> </w:t>
      </w:r>
      <w:r w:rsidRPr="00AC763F">
        <w:rPr>
          <w:rtl/>
        </w:rPr>
        <w:t>( النهاية ج 1 ص 174 ) وفي المصدر</w:t>
      </w:r>
      <w:r w:rsidR="00DF2DC1">
        <w:rPr>
          <w:rtl/>
        </w:rPr>
        <w:t>:</w:t>
      </w:r>
      <w:r w:rsidRPr="00AC763F">
        <w:rPr>
          <w:rtl/>
        </w:rPr>
        <w:t xml:space="preserve"> تبغي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162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ص 162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[14807]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كتاب محمد بن المثنى الحضرمي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بن شريح</w:t>
      </w:r>
      <w:r>
        <w:rPr>
          <w:rtl/>
        </w:rPr>
        <w:t xml:space="preserve"> </w:t>
      </w:r>
      <w:r w:rsidRPr="00AC763F">
        <w:rPr>
          <w:rtl/>
        </w:rPr>
        <w:t>الحضرمي</w:t>
      </w:r>
      <w:r w:rsidR="00DF2DC1">
        <w:rPr>
          <w:rtl/>
        </w:rPr>
        <w:t>،</w:t>
      </w:r>
      <w:r w:rsidRPr="00AC763F">
        <w:rPr>
          <w:rtl/>
        </w:rPr>
        <w:t xml:space="preserve"> عن ذريح المحاربي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ان</w:t>
      </w:r>
      <w:r>
        <w:rPr>
          <w:rtl/>
        </w:rPr>
        <w:t xml:space="preserve"> </w:t>
      </w:r>
      <w:r w:rsidRPr="00AC763F">
        <w:rPr>
          <w:rtl/>
        </w:rPr>
        <w:t>اخذ الرجل الدوران فليحتجم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[14808]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الحسين بن بسطام وأخوه في طب الأئمة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عن أبي عبد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احتجم في آخر خميس من الشهر في أول</w:t>
      </w:r>
      <w:r>
        <w:rPr>
          <w:rtl/>
        </w:rPr>
        <w:t xml:space="preserve"> </w:t>
      </w:r>
      <w:r w:rsidRPr="00AC763F">
        <w:rPr>
          <w:rtl/>
        </w:rPr>
        <w:t>النهار</w:t>
      </w:r>
      <w:r w:rsidR="00DF2DC1">
        <w:rPr>
          <w:rtl/>
        </w:rPr>
        <w:t>،</w:t>
      </w:r>
      <w:r w:rsidRPr="00AC763F">
        <w:rPr>
          <w:rtl/>
        </w:rPr>
        <w:t xml:space="preserve"> سل منه الداء سلا 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[14809]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 محمد بن القاسم بن سنجاب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tl/>
        </w:rPr>
        <w:t xml:space="preserve"> عن خلف بن حماد</w:t>
      </w:r>
      <w:r w:rsidR="00DF2DC1">
        <w:rPr>
          <w:rtl/>
        </w:rPr>
        <w:t>،</w:t>
      </w:r>
      <w:r>
        <w:rPr>
          <w:rtl/>
        </w:rPr>
        <w:t xml:space="preserve"> عن عبد</w:t>
      </w:r>
      <w:r>
        <w:rPr>
          <w:rFonts w:hint="cs"/>
          <w:rtl/>
        </w:rPr>
        <w:t xml:space="preserve"> </w:t>
      </w:r>
      <w:r w:rsidRPr="00AC763F">
        <w:rPr>
          <w:rtl/>
        </w:rPr>
        <w:t>الله بن مسكان</w:t>
      </w:r>
      <w:r w:rsidR="00DF2DC1">
        <w:rPr>
          <w:rtl/>
        </w:rPr>
        <w:t>،</w:t>
      </w:r>
      <w:r w:rsidRPr="00AC763F">
        <w:rPr>
          <w:rtl/>
        </w:rPr>
        <w:t xml:space="preserve"> عن جابر بن يزيد الجعفي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أبو جعفر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لرجل من أصحابه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إذا أردت الحجامة</w:t>
      </w:r>
      <w:r w:rsidR="00DF2DC1">
        <w:rPr>
          <w:rtl/>
        </w:rPr>
        <w:t>،</w:t>
      </w:r>
      <w:r w:rsidRPr="00AC763F">
        <w:rPr>
          <w:rtl/>
        </w:rPr>
        <w:t xml:space="preserve"> وخرج الدم من محاجمك</w:t>
      </w:r>
      <w:r w:rsidR="00DF2DC1">
        <w:rPr>
          <w:rtl/>
        </w:rPr>
        <w:t>،</w:t>
      </w:r>
      <w:r w:rsidRPr="00AC763F">
        <w:rPr>
          <w:rtl/>
        </w:rPr>
        <w:t xml:space="preserve"> فقل قبل أن</w:t>
      </w:r>
      <w:r>
        <w:rPr>
          <w:rtl/>
        </w:rPr>
        <w:t xml:space="preserve"> </w:t>
      </w:r>
      <w:r w:rsidRPr="00AC763F">
        <w:rPr>
          <w:rtl/>
        </w:rPr>
        <w:t xml:space="preserve">تفرغ والدم يسيل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بسم الله الرحمن الرحيم</w:t>
      </w:r>
      <w:r w:rsidR="00DF2DC1">
        <w:rPr>
          <w:rtl/>
        </w:rPr>
        <w:t>،</w:t>
      </w:r>
      <w:r w:rsidRPr="00AC763F">
        <w:rPr>
          <w:rtl/>
        </w:rPr>
        <w:t xml:space="preserve"> أعوذ بالله الكريم من العين في</w:t>
      </w:r>
      <w:r>
        <w:rPr>
          <w:rtl/>
        </w:rPr>
        <w:t xml:space="preserve"> </w:t>
      </w:r>
      <w:r w:rsidRPr="00AC763F">
        <w:rPr>
          <w:rtl/>
        </w:rPr>
        <w:t>الدم</w:t>
      </w:r>
      <w:r w:rsidR="00DF2DC1">
        <w:rPr>
          <w:rtl/>
        </w:rPr>
        <w:t>،</w:t>
      </w:r>
      <w:r w:rsidRPr="00AC763F">
        <w:rPr>
          <w:rtl/>
        </w:rPr>
        <w:t xml:space="preserve"> ومن كل سوء في حجامتي هذه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اما علمت يا فلان انك إذا قلت</w:t>
      </w:r>
      <w:r>
        <w:rPr>
          <w:rtl/>
        </w:rPr>
        <w:t xml:space="preserve"> </w:t>
      </w:r>
      <w:r w:rsidRPr="00AC763F">
        <w:rPr>
          <w:rtl/>
        </w:rPr>
        <w:t>هذا</w:t>
      </w:r>
      <w:r w:rsidR="00DF2DC1">
        <w:rPr>
          <w:rtl/>
        </w:rPr>
        <w:t>،</w:t>
      </w:r>
      <w:r w:rsidRPr="00AC763F">
        <w:rPr>
          <w:rtl/>
        </w:rPr>
        <w:t xml:space="preserve"> فقد جمعت </w:t>
      </w:r>
      <w:r>
        <w:rPr>
          <w:rtl/>
        </w:rPr>
        <w:t>(</w:t>
      </w:r>
      <w:r w:rsidRPr="00AC763F">
        <w:rPr>
          <w:rtl/>
        </w:rPr>
        <w:t xml:space="preserve"> الأشياء كلها ) </w:t>
      </w:r>
      <w:r w:rsidRPr="002F6CE1">
        <w:rPr>
          <w:rStyle w:val="libFootnotenumChar"/>
          <w:rtl/>
        </w:rPr>
        <w:t>(3)</w:t>
      </w:r>
      <w:r>
        <w:rPr>
          <w:rtl/>
        </w:rPr>
        <w:t>؟</w:t>
      </w:r>
      <w:r w:rsidRPr="00AC763F">
        <w:rPr>
          <w:rtl/>
        </w:rPr>
        <w:t xml:space="preserve"> ان الله تبارك وتعالى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2080E">
        <w:rPr>
          <w:rStyle w:val="libAieChar"/>
          <w:rFonts w:hint="cs"/>
          <w:rtl/>
        </w:rPr>
        <w:t xml:space="preserve"> </w:t>
      </w:r>
      <w:r w:rsidR="00F2080E" w:rsidRPr="00F2080E">
        <w:rPr>
          <w:rStyle w:val="libAieChar"/>
          <w:rtl/>
        </w:rPr>
        <w:t xml:space="preserve">وَلَوْ كُنتُ أَعْلَمُ الْغَيْبَ لَاسْتَكْثَرْتُ مِنَ الْخَيْرِ وَمَا مَسَّنِيَ السُّوءُ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يعني الفقر</w:t>
      </w:r>
      <w:r w:rsidR="00DF2DC1">
        <w:rPr>
          <w:rtl/>
        </w:rPr>
        <w:t>،</w:t>
      </w:r>
      <w:r w:rsidRPr="00AC763F">
        <w:rPr>
          <w:rtl/>
        </w:rPr>
        <w:t xml:space="preserve"> وقال عز وجل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وَلَقَدْ هَمَّتْ بِهِ وَهَمَّ بِهَا لَوْلَا أَن رَّأَىٰ بُرْهَانَ رَبِّهِ كَذَٰلِكَ لِنَصْرِفَ عَنْهُ السُّوءَ وَالْفَحْشَاءَ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</w:t>
      </w:r>
      <w:r w:rsidRPr="002C39F6">
        <w:rPr>
          <w:rtl/>
        </w:rPr>
        <w:t>( ان يدخل في الزنى 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(6)</w:t>
      </w:r>
      <w:r w:rsidR="00DF2DC1">
        <w:rPr>
          <w:rtl/>
        </w:rPr>
        <w:t>،</w:t>
      </w:r>
      <w:r w:rsidRPr="00AC763F">
        <w:rPr>
          <w:rtl/>
        </w:rPr>
        <w:t xml:space="preserve"> وقال عز وجل في قصة موسى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>أَدْخِلْ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كتاب محمد بن المثنى الحضرمي ص 85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طب الأئمة</w:t>
      </w:r>
      <w:r w:rsidR="00DF2DC1">
        <w:rPr>
          <w:rtl/>
        </w:rPr>
        <w:t>:</w:t>
      </w:r>
      <w:r w:rsidRPr="00AC763F">
        <w:rPr>
          <w:rtl/>
        </w:rPr>
        <w:t xml:space="preserve"> لم نجده في المصدر المطبوع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62 ص 111 ح 10</w:t>
      </w:r>
      <w:r w:rsidR="00DF2DC1">
        <w:rPr>
          <w:rtl/>
        </w:rPr>
        <w:t>،</w:t>
      </w:r>
      <w:r w:rsidRPr="00AC763F">
        <w:rPr>
          <w:rtl/>
        </w:rPr>
        <w:t xml:space="preserve"> ورواه</w:t>
      </w:r>
      <w:r>
        <w:rPr>
          <w:rtl/>
        </w:rPr>
        <w:t xml:space="preserve"> </w:t>
      </w:r>
      <w:r w:rsidRPr="00AC763F">
        <w:rPr>
          <w:rtl/>
        </w:rPr>
        <w:t>في الخصال</w:t>
      </w:r>
      <w:r w:rsidR="00DF2DC1">
        <w:rPr>
          <w:rtl/>
        </w:rPr>
        <w:t>:</w:t>
      </w:r>
      <w:r w:rsidRPr="00AC763F">
        <w:rPr>
          <w:rtl/>
        </w:rPr>
        <w:t xml:space="preserve"> ص 389 ح 79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59 ص 47 ح 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طب الأئمة ص 55</w:t>
      </w:r>
      <w:r>
        <w:rPr>
          <w:rtl/>
        </w:rPr>
        <w:t>.</w:t>
      </w:r>
    </w:p>
    <w:p w:rsidR="002F6CE1" w:rsidRPr="00674959" w:rsidRDefault="002F6CE1" w:rsidP="002F6CE1">
      <w:pPr>
        <w:pStyle w:val="libFootnote"/>
        <w:rPr>
          <w:rtl/>
        </w:rPr>
      </w:pPr>
      <w:r w:rsidRPr="00674959">
        <w:rPr>
          <w:rtl/>
        </w:rPr>
        <w:t>(</w:t>
      </w:r>
      <w:r w:rsidRPr="00674959">
        <w:rPr>
          <w:rFonts w:hint="cs"/>
          <w:rtl/>
        </w:rPr>
        <w:t>1)</w:t>
      </w:r>
      <w:r w:rsidRPr="00674959">
        <w:rPr>
          <w:rtl/>
        </w:rPr>
        <w:t xml:space="preserve"> في المصدر</w:t>
      </w:r>
      <w:r w:rsidR="00DF2DC1">
        <w:rPr>
          <w:rtl/>
        </w:rPr>
        <w:t>:</w:t>
      </w:r>
      <w:r w:rsidRPr="00674959">
        <w:rPr>
          <w:rtl/>
        </w:rPr>
        <w:t xml:space="preserve"> منجاب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كان في الحجرية</w:t>
      </w:r>
      <w:r w:rsidR="00DF2DC1">
        <w:rPr>
          <w:rtl/>
        </w:rPr>
        <w:t>:</w:t>
      </w:r>
      <w:r w:rsidRPr="00AC763F">
        <w:rPr>
          <w:rtl/>
        </w:rPr>
        <w:t xml:space="preserve"> ويسيل الدم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نسخة</w:t>
      </w:r>
      <w:r w:rsidR="00DF2DC1">
        <w:rPr>
          <w:rtl/>
        </w:rPr>
        <w:t>:</w:t>
      </w:r>
      <w:r w:rsidRPr="00AC763F">
        <w:rPr>
          <w:rtl/>
        </w:rPr>
        <w:t xml:space="preserve"> الخير كله ( هامش الحجرية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الأعراف 7 الآية 188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يوسف 12 الآية 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نسخة</w:t>
      </w:r>
      <w:r w:rsidR="00DF2DC1">
        <w:rPr>
          <w:rtl/>
        </w:rPr>
        <w:t>:</w:t>
      </w:r>
      <w:r w:rsidRPr="00AC763F">
        <w:rPr>
          <w:rtl/>
        </w:rPr>
        <w:t xml:space="preserve"> السوء هاهنا الزنى ( هامش الحجرية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5E132D" w:rsidP="005E132D">
      <w:pPr>
        <w:pStyle w:val="libNormal0"/>
        <w:rPr>
          <w:rtl/>
        </w:rPr>
      </w:pPr>
      <w:r w:rsidRPr="005E132D">
        <w:rPr>
          <w:rStyle w:val="libAieChar"/>
          <w:rtl/>
        </w:rPr>
        <w:lastRenderedPageBreak/>
        <w:t xml:space="preserve">يَدَكَ فِي جَيْبِكَ تَخْرُجْ بَيْضَاءَ مِنْ غَيْرِ سُوءٍ </w:t>
      </w:r>
      <w:r w:rsidR="002F6CE1" w:rsidRPr="002F6CE1">
        <w:rPr>
          <w:rStyle w:val="libAlaemChar"/>
          <w:rtl/>
        </w:rPr>
        <w:t>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numChar"/>
          <w:rtl/>
        </w:rPr>
        <w:t>(7)</w:t>
      </w:r>
      <w:r w:rsidR="002F6CE1" w:rsidRPr="00AC763F">
        <w:rPr>
          <w:rtl/>
        </w:rPr>
        <w:t xml:space="preserve"> قال</w:t>
      </w:r>
      <w:r w:rsidR="00DF2DC1">
        <w:rPr>
          <w:rtl/>
        </w:rPr>
        <w:t>:</w:t>
      </w:r>
      <w:r w:rsidR="002F6CE1" w:rsidRPr="00AC763F">
        <w:rPr>
          <w:rtl/>
        </w:rPr>
        <w:t xml:space="preserve"> من غير مرض</w:t>
      </w:r>
      <w:r w:rsidR="00DF2DC1">
        <w:rPr>
          <w:rtl/>
        </w:rPr>
        <w:t>،</w:t>
      </w:r>
      <w:r w:rsidR="002F6CE1" w:rsidRPr="00AC763F">
        <w:rPr>
          <w:rtl/>
        </w:rPr>
        <w:t xml:space="preserve"> ثم قال</w:t>
      </w:r>
      <w:r w:rsidR="00DF2DC1">
        <w:rPr>
          <w:rtl/>
        </w:rPr>
        <w:t>:</w:t>
      </w:r>
      <w:r w:rsidR="002F6CE1">
        <w:rPr>
          <w:rtl/>
        </w:rPr>
        <w:t xml:space="preserve"> </w:t>
      </w:r>
      <w:r w:rsidR="002F6CE1" w:rsidRPr="00AC763F">
        <w:rPr>
          <w:rtl/>
        </w:rPr>
        <w:t>واجمع ذلك عند حجامتك والدم يسيل</w:t>
      </w:r>
      <w:r w:rsidR="00DF2DC1">
        <w:rPr>
          <w:rtl/>
        </w:rPr>
        <w:t>،</w:t>
      </w:r>
      <w:r w:rsidR="002F6CE1" w:rsidRPr="00AC763F">
        <w:rPr>
          <w:rtl/>
        </w:rPr>
        <w:t xml:space="preserve"> بهذه العوذة المتقدمة </w:t>
      </w:r>
      <w:r w:rsidR="002F6CE1">
        <w:rPr>
          <w:rFonts w:hint="cs"/>
          <w:rtl/>
        </w:rPr>
        <w:t>»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وعن القاسم بن محمد</w:t>
      </w:r>
      <w:r w:rsidR="00DF2DC1">
        <w:rPr>
          <w:rtl/>
        </w:rPr>
        <w:t>،</w:t>
      </w:r>
      <w:r w:rsidRPr="00AC763F">
        <w:rPr>
          <w:rtl/>
        </w:rPr>
        <w:t xml:space="preserve"> بن إ</w:t>
      </w:r>
      <w:r>
        <w:rPr>
          <w:rtl/>
        </w:rPr>
        <w:t>سماعيل بن أبي الحسن</w:t>
      </w:r>
      <w:r w:rsidR="00DF2DC1">
        <w:rPr>
          <w:rtl/>
        </w:rPr>
        <w:t>،</w:t>
      </w:r>
      <w:r>
        <w:rPr>
          <w:rtl/>
        </w:rPr>
        <w:t xml:space="preserve"> عن حفص بن</w:t>
      </w:r>
      <w:r>
        <w:rPr>
          <w:rFonts w:hint="cs"/>
          <w:rtl/>
        </w:rPr>
        <w:t xml:space="preserve"> </w:t>
      </w:r>
      <w:r w:rsidRPr="00AC763F">
        <w:rPr>
          <w:rtl/>
        </w:rPr>
        <w:t>عمر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خير ما تداويتم به الحجامة</w:t>
      </w:r>
      <w:r>
        <w:rPr>
          <w:rtl/>
        </w:rPr>
        <w:t xml:space="preserve"> </w:t>
      </w:r>
      <w:r w:rsidRPr="00AC763F">
        <w:rPr>
          <w:rtl/>
        </w:rPr>
        <w:t>والسعوط »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[14811]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وعن المنذر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ح</w:t>
      </w:r>
      <w:r>
        <w:rPr>
          <w:rtl/>
        </w:rPr>
        <w:t>ماد بن عيسى</w:t>
      </w:r>
      <w:r w:rsidR="00DF2DC1">
        <w:rPr>
          <w:rtl/>
        </w:rPr>
        <w:t>،</w:t>
      </w:r>
      <w:r>
        <w:rPr>
          <w:rtl/>
        </w:rPr>
        <w:t xml:space="preserve"> عن حريز</w:t>
      </w:r>
      <w:r w:rsidR="00DF2DC1">
        <w:rPr>
          <w:rtl/>
        </w:rPr>
        <w:t>،</w:t>
      </w:r>
      <w:r>
        <w:rPr>
          <w:rtl/>
        </w:rPr>
        <w:t xml:space="preserve"> عن جعفر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ابن محمد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الدواء أربعة</w:t>
      </w:r>
      <w:r w:rsidR="00DF2DC1">
        <w:rPr>
          <w:rtl/>
        </w:rPr>
        <w:t>:</w:t>
      </w:r>
      <w:r w:rsidRPr="00AC763F">
        <w:rPr>
          <w:rtl/>
        </w:rPr>
        <w:t xml:space="preserve"> الحجامة</w:t>
      </w:r>
      <w:r w:rsidR="00DF2DC1">
        <w:rPr>
          <w:rtl/>
        </w:rPr>
        <w:t>،</w:t>
      </w:r>
      <w:r w:rsidRPr="00AC763F">
        <w:rPr>
          <w:rtl/>
        </w:rPr>
        <w:t xml:space="preserve"> والطلي</w:t>
      </w:r>
      <w:r w:rsidR="00DF2DC1">
        <w:rPr>
          <w:rtl/>
        </w:rPr>
        <w:t>،</w:t>
      </w:r>
      <w:r w:rsidRPr="00AC763F">
        <w:rPr>
          <w:rtl/>
        </w:rPr>
        <w:t xml:space="preserve"> والقئ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والحقنة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[14812]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وعن إبراهيم بن محمد</w:t>
      </w:r>
      <w:r w:rsidR="00DF2DC1">
        <w:rPr>
          <w:rtl/>
        </w:rPr>
        <w:t>،</w:t>
      </w:r>
      <w:r w:rsidRPr="00AC763F">
        <w:rPr>
          <w:rtl/>
        </w:rPr>
        <w:t xml:space="preserve"> عن عبد الرحمن</w:t>
      </w:r>
      <w:r w:rsidR="00DF2DC1">
        <w:rPr>
          <w:rtl/>
        </w:rPr>
        <w:t>،</w:t>
      </w:r>
      <w:r w:rsidRPr="00AC763F">
        <w:rPr>
          <w:rtl/>
        </w:rPr>
        <w:t xml:space="preserve"> عن إسحاق بن حسان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عيسى بن بشير الواسطي</w:t>
      </w:r>
      <w:r w:rsidR="00DF2DC1">
        <w:rPr>
          <w:rtl/>
        </w:rPr>
        <w:t>،</w:t>
      </w:r>
      <w:r w:rsidRPr="00AC763F">
        <w:rPr>
          <w:rtl/>
        </w:rPr>
        <w:t xml:space="preserve"> عن ابن مسكان </w:t>
      </w:r>
      <w:r>
        <w:rPr>
          <w:rtl/>
        </w:rPr>
        <w:t>وزرارة قالا</w:t>
      </w:r>
      <w:r w:rsidR="00DF2DC1">
        <w:rPr>
          <w:rtl/>
        </w:rPr>
        <w:t>:</w:t>
      </w:r>
      <w:r>
        <w:rPr>
          <w:rtl/>
        </w:rPr>
        <w:t xml:space="preserve"> قال أبو جعفر محمد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« طب العرب في ثلاث</w:t>
      </w:r>
      <w:r w:rsidR="00DF2DC1">
        <w:rPr>
          <w:rtl/>
        </w:rPr>
        <w:t>:</w:t>
      </w:r>
      <w:r w:rsidRPr="00AC763F">
        <w:rPr>
          <w:rtl/>
        </w:rPr>
        <w:t xml:space="preserve"> شرطة الحجامة</w:t>
      </w:r>
      <w:r w:rsidR="00DF2DC1">
        <w:rPr>
          <w:rtl/>
        </w:rPr>
        <w:t>،</w:t>
      </w:r>
      <w:r w:rsidRPr="00AC763F">
        <w:rPr>
          <w:rtl/>
        </w:rPr>
        <w:t xml:space="preserve"> والحقنة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وآخر الدواء الكي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[14813]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طب العرب في خمسة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شرطة الحجامة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[14814]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الباقر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طب العرب في سبعة</w:t>
      </w:r>
      <w:r w:rsidR="00DF2DC1">
        <w:rPr>
          <w:rtl/>
        </w:rPr>
        <w:t>:</w:t>
      </w:r>
      <w:r>
        <w:rPr>
          <w:rtl/>
        </w:rPr>
        <w:t xml:space="preserve"> شرطة</w:t>
      </w:r>
      <w:r>
        <w:rPr>
          <w:rFonts w:hint="cs"/>
          <w:rtl/>
        </w:rPr>
        <w:t xml:space="preserve"> </w:t>
      </w:r>
      <w:r w:rsidRPr="00AC763F">
        <w:rPr>
          <w:rtl/>
        </w:rPr>
        <w:t>الحجامة</w:t>
      </w:r>
      <w:r w:rsidR="00DF2DC1">
        <w:rPr>
          <w:rtl/>
        </w:rPr>
        <w:t>،</w:t>
      </w:r>
      <w:r w:rsidRPr="00AC763F">
        <w:rPr>
          <w:rtl/>
        </w:rPr>
        <w:t xml:space="preserve"> والحقنة</w:t>
      </w:r>
      <w:r w:rsidR="00DF2DC1">
        <w:rPr>
          <w:rtl/>
        </w:rPr>
        <w:t>،</w:t>
      </w:r>
      <w:r w:rsidRPr="00AC763F">
        <w:rPr>
          <w:rtl/>
        </w:rPr>
        <w:t xml:space="preserve"> والحمام</w:t>
      </w:r>
      <w:r w:rsidR="00DF2DC1">
        <w:rPr>
          <w:rtl/>
        </w:rPr>
        <w:t>،</w:t>
      </w:r>
      <w:r w:rsidRPr="00AC763F">
        <w:rPr>
          <w:rtl/>
        </w:rPr>
        <w:t xml:space="preserve"> والسعوط</w:t>
      </w:r>
      <w:r w:rsidR="00DF2DC1">
        <w:rPr>
          <w:rtl/>
        </w:rPr>
        <w:t>،</w:t>
      </w:r>
      <w:r w:rsidRPr="00AC763F">
        <w:rPr>
          <w:rtl/>
        </w:rPr>
        <w:t xml:space="preserve"> والقئ</w:t>
      </w:r>
      <w:r w:rsidR="00DF2DC1">
        <w:rPr>
          <w:rtl/>
        </w:rPr>
        <w:t>،</w:t>
      </w:r>
      <w:r w:rsidRPr="00AC763F">
        <w:rPr>
          <w:rtl/>
        </w:rPr>
        <w:t xml:space="preserve"> وشربة العسل</w:t>
      </w:r>
      <w:r w:rsidR="00DF2DC1">
        <w:rPr>
          <w:rtl/>
        </w:rPr>
        <w:t>،</w:t>
      </w:r>
      <w:r w:rsidRPr="00AC763F">
        <w:rPr>
          <w:rtl/>
        </w:rPr>
        <w:t xml:space="preserve"> وآخر</w:t>
      </w:r>
      <w:r>
        <w:rPr>
          <w:rtl/>
        </w:rPr>
        <w:t xml:space="preserve"> </w:t>
      </w:r>
      <w:r w:rsidRPr="00AC763F">
        <w:rPr>
          <w:rtl/>
        </w:rPr>
        <w:t>الدواء الكي</w:t>
      </w:r>
      <w:r w:rsidR="00DF2DC1">
        <w:rPr>
          <w:rtl/>
        </w:rPr>
        <w:t>،</w:t>
      </w:r>
      <w:r w:rsidRPr="00AC763F">
        <w:rPr>
          <w:rtl/>
        </w:rPr>
        <w:t xml:space="preserve"> وربما يزاد فيه النورة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[14815]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وعن محمد بن يحيى البرسي</w:t>
      </w:r>
      <w:r w:rsidR="00DF2DC1">
        <w:rPr>
          <w:rtl/>
        </w:rPr>
        <w:t>،</w:t>
      </w:r>
      <w:r w:rsidRPr="00AC763F">
        <w:rPr>
          <w:rtl/>
        </w:rPr>
        <w:t xml:space="preserve"> عن محمد بن يحيى الأرمني</w:t>
      </w:r>
      <w:r w:rsidR="00DF2DC1">
        <w:rPr>
          <w:rtl/>
        </w:rPr>
        <w:t>،</w:t>
      </w:r>
      <w:r w:rsidRPr="00AC763F">
        <w:rPr>
          <w:rtl/>
        </w:rPr>
        <w:t xml:space="preserve"> عن محمد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النمل 27 الآية 12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طب الأئمة ص 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طب الأئمة ص 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طب الأئمة ص 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المصدر السابق ص 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طب الأئمة ص 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المصدر السابق ص 56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ابن سنان</w:t>
      </w:r>
      <w:r w:rsidR="00DF2DC1">
        <w:rPr>
          <w:rtl/>
        </w:rPr>
        <w:t>،</w:t>
      </w:r>
      <w:r w:rsidRPr="00AC763F">
        <w:rPr>
          <w:rtl/>
        </w:rPr>
        <w:t xml:space="preserve"> عن المفضل بن عمر قال</w:t>
      </w:r>
      <w:r w:rsidR="00DF2DC1">
        <w:rPr>
          <w:rtl/>
        </w:rPr>
        <w:t>:</w:t>
      </w:r>
      <w:r w:rsidRPr="00AC763F">
        <w:rPr>
          <w:rtl/>
        </w:rPr>
        <w:t xml:space="preserve"> سأل طلحة بن زيد أبا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الحجامة يوم السبت ويوم الأربعاء</w:t>
      </w:r>
      <w:r w:rsidR="00DF2DC1">
        <w:rPr>
          <w:rtl/>
        </w:rPr>
        <w:t>،</w:t>
      </w:r>
      <w:r w:rsidRPr="00AC763F">
        <w:rPr>
          <w:rtl/>
        </w:rPr>
        <w:t xml:space="preserve"> وحدثته بالحديث الذي ترويه</w:t>
      </w:r>
      <w:r>
        <w:rPr>
          <w:rtl/>
        </w:rPr>
        <w:t xml:space="preserve"> </w:t>
      </w:r>
      <w:r w:rsidRPr="00AC763F">
        <w:rPr>
          <w:rtl/>
        </w:rPr>
        <w:t xml:space="preserve">العامة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فأنكره وقال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الصحيح عن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إذا تبيغ بأحدكم الدم فليحتجم لا</w:t>
      </w:r>
      <w:r>
        <w:rPr>
          <w:rtl/>
        </w:rPr>
        <w:t xml:space="preserve"> </w:t>
      </w:r>
      <w:r w:rsidRPr="00AC763F">
        <w:rPr>
          <w:rtl/>
        </w:rPr>
        <w:t>يقتله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ما علمت أحدا من أهل بيتي يرى به بأسا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[14816]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 xml:space="preserve">وروي أيضا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ان أول ثلاثاء تدخل في</w:t>
      </w:r>
      <w:r>
        <w:rPr>
          <w:rFonts w:hint="cs"/>
          <w:rtl/>
        </w:rPr>
        <w:t xml:space="preserve"> </w:t>
      </w:r>
      <w:r w:rsidRPr="00AC763F">
        <w:rPr>
          <w:rtl/>
        </w:rPr>
        <w:t>شهر آذار بالرومية</w:t>
      </w:r>
      <w:r w:rsidR="00DF2DC1">
        <w:rPr>
          <w:rtl/>
        </w:rPr>
        <w:t>،</w:t>
      </w:r>
      <w:r w:rsidRPr="00AC763F">
        <w:rPr>
          <w:rtl/>
        </w:rPr>
        <w:t xml:space="preserve"> الحجامة فيه مصحة سنة</w:t>
      </w:r>
      <w:r w:rsidR="00DF2DC1">
        <w:rPr>
          <w:rtl/>
        </w:rPr>
        <w:t>،</w:t>
      </w:r>
      <w:r w:rsidRPr="00AC763F">
        <w:rPr>
          <w:rtl/>
        </w:rPr>
        <w:t xml:space="preserve"> بإذن الله تعالى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[14817]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 xml:space="preserve">وروي أيضا عنهم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« ان الحجامة يوم الثلاثاء لسبعة</w:t>
      </w:r>
      <w:r>
        <w:rPr>
          <w:rFonts w:hint="cs"/>
          <w:rtl/>
        </w:rPr>
        <w:t xml:space="preserve"> </w:t>
      </w:r>
      <w:r w:rsidRPr="00AC763F">
        <w:rPr>
          <w:rtl/>
        </w:rPr>
        <w:t>عشر من الهلال</w:t>
      </w:r>
      <w:r w:rsidR="00DF2DC1">
        <w:rPr>
          <w:rtl/>
        </w:rPr>
        <w:t>،</w:t>
      </w:r>
      <w:r w:rsidRPr="00AC763F">
        <w:rPr>
          <w:rtl/>
        </w:rPr>
        <w:t xml:space="preserve"> مصحة سنة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[14818]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وعن أحمد بن عبد الله بن رزيق قال</w:t>
      </w:r>
      <w:r w:rsidR="00DF2DC1">
        <w:rPr>
          <w:rtl/>
        </w:rPr>
        <w:t>:</w:t>
      </w:r>
      <w:r w:rsidRPr="00AC763F">
        <w:rPr>
          <w:rtl/>
        </w:rPr>
        <w:t xml:space="preserve"> مر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بقوم كانوا يحتجمون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ما كان عليكم لو أخرتموه إلى عشية</w:t>
      </w:r>
      <w:r>
        <w:rPr>
          <w:rtl/>
        </w:rPr>
        <w:t xml:space="preserve"> </w:t>
      </w:r>
      <w:r w:rsidRPr="00AC763F">
        <w:rPr>
          <w:rtl/>
        </w:rPr>
        <w:t xml:space="preserve">الأحد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[14819]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احت</w:t>
      </w:r>
      <w:r>
        <w:rPr>
          <w:rtl/>
        </w:rPr>
        <w:t>جموا إذا هاج</w:t>
      </w:r>
      <w:r>
        <w:rPr>
          <w:rFonts w:hint="cs"/>
          <w:rtl/>
        </w:rPr>
        <w:t xml:space="preserve"> </w:t>
      </w:r>
      <w:r w:rsidRPr="00AC763F">
        <w:rPr>
          <w:rtl/>
        </w:rPr>
        <w:t>بكم الدم</w:t>
      </w:r>
      <w:r w:rsidR="00DF2DC1">
        <w:rPr>
          <w:rtl/>
        </w:rPr>
        <w:t>،</w:t>
      </w:r>
      <w:r w:rsidRPr="00AC763F">
        <w:rPr>
          <w:rtl/>
        </w:rPr>
        <w:t xml:space="preserve"> فان الدم ربما تبيغ بصاحبه فيقتله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[14820]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 xml:space="preserve">وعن الباقر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خير ما تداويتم به</w:t>
      </w:r>
      <w:r w:rsidR="00DF2DC1">
        <w:rPr>
          <w:rtl/>
        </w:rPr>
        <w:t>:</w:t>
      </w:r>
      <w:r>
        <w:rPr>
          <w:rtl/>
        </w:rPr>
        <w:t xml:space="preserve"> الحقنة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والسعوط</w:t>
      </w:r>
      <w:r w:rsidR="00DF2DC1">
        <w:rPr>
          <w:rtl/>
        </w:rPr>
        <w:t>،</w:t>
      </w:r>
      <w:r w:rsidRPr="00AC763F">
        <w:rPr>
          <w:rtl/>
        </w:rPr>
        <w:t xml:space="preserve"> والحجامة</w:t>
      </w:r>
      <w:r w:rsidR="00DF2DC1">
        <w:rPr>
          <w:rtl/>
        </w:rPr>
        <w:t>،</w:t>
      </w:r>
      <w:r w:rsidRPr="00AC763F">
        <w:rPr>
          <w:rtl/>
        </w:rPr>
        <w:t xml:space="preserve"> والحمام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[14821]</w:t>
      </w:r>
      <w:r w:rsidRPr="00AC763F">
        <w:rPr>
          <w:rtl/>
        </w:rPr>
        <w:t xml:space="preserve"> 19</w:t>
      </w:r>
      <w:r>
        <w:rPr>
          <w:rtl/>
        </w:rPr>
        <w:t xml:space="preserve"> - </w:t>
      </w:r>
      <w:r w:rsidRPr="00AC763F">
        <w:rPr>
          <w:rtl/>
        </w:rPr>
        <w:t>وعن أحمد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 </w:t>
      </w:r>
      <w:r>
        <w:rPr>
          <w:rtl/>
        </w:rPr>
        <w:t>محمد بن خالد</w:t>
      </w:r>
      <w:r w:rsidR="00DF2DC1">
        <w:rPr>
          <w:rtl/>
        </w:rPr>
        <w:t>،</w:t>
      </w:r>
      <w:r>
        <w:rPr>
          <w:rtl/>
        </w:rPr>
        <w:t xml:space="preserve"> عن ابن بكير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زرارة قال</w:t>
      </w:r>
      <w:r w:rsidR="00DF2DC1">
        <w:rPr>
          <w:rtl/>
        </w:rPr>
        <w:t>:</w:t>
      </w:r>
      <w:r w:rsidRPr="00AC763F">
        <w:rPr>
          <w:rtl/>
        </w:rPr>
        <w:t xml:space="preserve"> سمعت أبا جعفر محمد بن علي الباقر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قال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الحجامة في الرأس</w:t>
      </w:r>
      <w:r w:rsidR="00DF2DC1">
        <w:rPr>
          <w:rtl/>
        </w:rPr>
        <w:t>،</w:t>
      </w:r>
      <w:r w:rsidRPr="00AC763F">
        <w:rPr>
          <w:rtl/>
        </w:rPr>
        <w:t xml:space="preserve"> شفاء من كل داء الا</w:t>
      </w:r>
      <w:r>
        <w:rPr>
          <w:rtl/>
        </w:rPr>
        <w:t xml:space="preserve"> </w:t>
      </w:r>
      <w:r w:rsidRPr="00AC763F">
        <w:rPr>
          <w:rtl/>
        </w:rPr>
        <w:t>السام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وأنكروه وقالوا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 w:rsidR="00DF2DC1">
        <w:rPr>
          <w:rtl/>
        </w:rPr>
        <w:t>،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>طب الأئمة ص 56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16</w:t>
      </w:r>
      <w:r>
        <w:rPr>
          <w:rtl/>
        </w:rPr>
        <w:t xml:space="preserve"> - </w:t>
      </w:r>
      <w:r w:rsidRPr="00AC763F">
        <w:rPr>
          <w:rtl/>
        </w:rPr>
        <w:t>المصدر السابق</w:t>
      </w:r>
      <w:r w:rsidR="00DF2DC1">
        <w:rPr>
          <w:rtl/>
        </w:rPr>
        <w:t>:</w:t>
      </w:r>
      <w:r w:rsidRPr="00AC763F">
        <w:rPr>
          <w:rtl/>
        </w:rPr>
        <w:t xml:space="preserve"> 57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فكان البراء للداء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17</w:t>
      </w:r>
      <w:r>
        <w:rPr>
          <w:rtl/>
        </w:rPr>
        <w:t xml:space="preserve"> - </w:t>
      </w:r>
      <w:r w:rsidRPr="00AC763F">
        <w:rPr>
          <w:rtl/>
        </w:rPr>
        <w:t>19</w:t>
      </w:r>
      <w:r>
        <w:rPr>
          <w:rtl/>
        </w:rPr>
        <w:t xml:space="preserve"> - </w:t>
      </w:r>
      <w:r w:rsidRPr="00AC763F">
        <w:rPr>
          <w:rtl/>
        </w:rPr>
        <w:t>المصدر السابق ص 57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[14822]</w:t>
      </w:r>
      <w:r w:rsidRPr="00AC763F">
        <w:rPr>
          <w:rtl/>
        </w:rPr>
        <w:t xml:space="preserve"> 20</w:t>
      </w:r>
      <w:r>
        <w:rPr>
          <w:rtl/>
        </w:rPr>
        <w:t xml:space="preserve"> - </w:t>
      </w:r>
      <w:r w:rsidRPr="00AC763F">
        <w:rPr>
          <w:rtl/>
        </w:rPr>
        <w:t xml:space="preserve">وعن الخضر بن محمد عن الخراذيني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tl/>
        </w:rPr>
        <w:t xml:space="preserve"> عن أبي محمد البرذعي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صفوان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كان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يحتجم بثلاثة</w:t>
      </w:r>
      <w:r w:rsidR="00DF2DC1">
        <w:rPr>
          <w:rtl/>
        </w:rPr>
        <w:t>:</w:t>
      </w:r>
      <w:r w:rsidRPr="00AC763F">
        <w:rPr>
          <w:rtl/>
        </w:rPr>
        <w:t xml:space="preserve"> واحدة منها في الرأس ويسميها المتقدمة</w:t>
      </w:r>
      <w:r w:rsidR="00DF2DC1">
        <w:rPr>
          <w:rtl/>
        </w:rPr>
        <w:t>،</w:t>
      </w:r>
      <w:r w:rsidRPr="00AC763F">
        <w:rPr>
          <w:rtl/>
        </w:rPr>
        <w:t xml:space="preserve"> وواحدة بين</w:t>
      </w:r>
      <w:r>
        <w:rPr>
          <w:rtl/>
        </w:rPr>
        <w:t xml:space="preserve"> </w:t>
      </w:r>
      <w:r w:rsidRPr="00AC763F">
        <w:rPr>
          <w:rtl/>
        </w:rPr>
        <w:t>الكتفين يسميها النافعة</w:t>
      </w:r>
      <w:r w:rsidR="00DF2DC1">
        <w:rPr>
          <w:rtl/>
        </w:rPr>
        <w:t>،</w:t>
      </w:r>
      <w:r w:rsidRPr="00AC763F">
        <w:rPr>
          <w:rtl/>
        </w:rPr>
        <w:t xml:space="preserve"> وواحدة بين الوركين يسميها المغيثة »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[14823]</w:t>
      </w:r>
      <w:r w:rsidRPr="00AC763F">
        <w:rPr>
          <w:rtl/>
        </w:rPr>
        <w:t xml:space="preserve"> 21</w:t>
      </w:r>
      <w:r>
        <w:rPr>
          <w:rtl/>
        </w:rPr>
        <w:t xml:space="preserve"> - </w:t>
      </w:r>
      <w:r w:rsidRPr="00AC763F">
        <w:rPr>
          <w:rtl/>
        </w:rPr>
        <w:t>وعن عبد الله بن موسى الطب</w:t>
      </w:r>
      <w:r>
        <w:rPr>
          <w:rtl/>
        </w:rPr>
        <w:t>ري</w:t>
      </w:r>
      <w:r w:rsidR="00DF2DC1">
        <w:rPr>
          <w:rtl/>
        </w:rPr>
        <w:t>،</w:t>
      </w:r>
      <w:r>
        <w:rPr>
          <w:rtl/>
        </w:rPr>
        <w:t xml:space="preserve"> عن إسحاق بن أبي الحسن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أمه أم احمد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قالت</w:t>
      </w:r>
      <w:r w:rsidR="00DF2DC1">
        <w:rPr>
          <w:rtl/>
        </w:rPr>
        <w:t>:</w:t>
      </w:r>
      <w:r w:rsidRPr="00AC763F">
        <w:rPr>
          <w:rtl/>
        </w:rPr>
        <w:t xml:space="preserve"> قال سيدي</w:t>
      </w:r>
      <w:r w:rsidR="00DF2DC1">
        <w:rPr>
          <w:rtl/>
        </w:rPr>
        <w:t>:</w:t>
      </w:r>
      <w:r w:rsidRPr="00AC763F">
        <w:rPr>
          <w:rtl/>
        </w:rPr>
        <w:t xml:space="preserve"> « من نظر إلى أول محجمة من دمه</w:t>
      </w:r>
      <w:r w:rsidR="00DF2DC1">
        <w:rPr>
          <w:rtl/>
        </w:rPr>
        <w:t>،</w:t>
      </w:r>
      <w:r w:rsidRPr="00AC763F">
        <w:rPr>
          <w:rtl/>
        </w:rPr>
        <w:t xml:space="preserve"> امن</w:t>
      </w:r>
      <w:r>
        <w:rPr>
          <w:rtl/>
        </w:rPr>
        <w:t xml:space="preserve"> </w:t>
      </w:r>
      <w:r w:rsidRPr="00AC763F">
        <w:rPr>
          <w:rtl/>
        </w:rPr>
        <w:t xml:space="preserve">الواهنة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إلى الحجامة الأخرى » فسألت سيدي</w:t>
      </w:r>
      <w:r w:rsidR="00DF2DC1">
        <w:rPr>
          <w:rtl/>
        </w:rPr>
        <w:t>:</w:t>
      </w:r>
      <w:r w:rsidRPr="00AC763F">
        <w:rPr>
          <w:rtl/>
        </w:rPr>
        <w:t xml:space="preserve"> ما الواهنة </w:t>
      </w:r>
      <w:r w:rsidRPr="002F6CE1">
        <w:rPr>
          <w:rStyle w:val="libFootnotenumChar"/>
          <w:rtl/>
        </w:rPr>
        <w:t>(3)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وجع</w:t>
      </w:r>
      <w:r>
        <w:rPr>
          <w:rtl/>
        </w:rPr>
        <w:t xml:space="preserve"> </w:t>
      </w:r>
      <w:r w:rsidRPr="00AC763F">
        <w:rPr>
          <w:rtl/>
        </w:rPr>
        <w:t>العنق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[14824]</w:t>
      </w:r>
      <w:r w:rsidRPr="00AC763F">
        <w:rPr>
          <w:rtl/>
        </w:rPr>
        <w:t xml:space="preserve"> 22</w:t>
      </w:r>
      <w:r>
        <w:rPr>
          <w:rtl/>
        </w:rPr>
        <w:t xml:space="preserve"> - </w:t>
      </w:r>
      <w:r w:rsidRPr="00AC763F">
        <w:rPr>
          <w:rtl/>
        </w:rPr>
        <w:t>وعن إبراهيم بن عبد الله الخزامي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يوسف بن</w:t>
      </w:r>
      <w:r>
        <w:rPr>
          <w:rtl/>
        </w:rPr>
        <w:t xml:space="preserve"> </w:t>
      </w:r>
      <w:r w:rsidRPr="00AC763F">
        <w:rPr>
          <w:rtl/>
        </w:rPr>
        <w:t xml:space="preserve">عمير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أخيه</w:t>
      </w:r>
      <w:r w:rsidR="00DF2DC1">
        <w:rPr>
          <w:rtl/>
        </w:rPr>
        <w:t>،</w:t>
      </w:r>
      <w:r w:rsidRPr="00AC763F">
        <w:rPr>
          <w:rtl/>
        </w:rPr>
        <w:t xml:space="preserve"> عن عمرو بن شمر</w:t>
      </w:r>
      <w:r w:rsidR="00DF2DC1">
        <w:rPr>
          <w:rtl/>
        </w:rPr>
        <w:t>،</w:t>
      </w:r>
      <w:r w:rsidRPr="00AC763F">
        <w:rPr>
          <w:rtl/>
        </w:rPr>
        <w:t xml:space="preserve"> عن جابر الجعفي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Pr="00AC763F">
        <w:rPr>
          <w:rtl/>
        </w:rPr>
        <w:t xml:space="preserve">محمد 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ومن احتجم فنظر إلى أول محجمة من</w:t>
      </w:r>
      <w:r>
        <w:rPr>
          <w:rtl/>
        </w:rPr>
        <w:t xml:space="preserve"> </w:t>
      </w:r>
      <w:r w:rsidRPr="00AC763F">
        <w:rPr>
          <w:rtl/>
        </w:rPr>
        <w:t>دمه</w:t>
      </w:r>
      <w:r w:rsidR="00DF2DC1">
        <w:rPr>
          <w:rtl/>
        </w:rPr>
        <w:t>،</w:t>
      </w:r>
      <w:r w:rsidRPr="00AC763F">
        <w:rPr>
          <w:rtl/>
        </w:rPr>
        <w:t xml:space="preserve"> امن من الرمد إلى الحجامة الأخرى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[14825]</w:t>
      </w:r>
      <w:r w:rsidRPr="00AC763F">
        <w:rPr>
          <w:rtl/>
        </w:rPr>
        <w:t xml:space="preserve"> 23</w:t>
      </w:r>
      <w:r>
        <w:rPr>
          <w:rtl/>
        </w:rPr>
        <w:t xml:space="preserve"> - </w:t>
      </w:r>
      <w:r w:rsidRPr="00AC763F">
        <w:rPr>
          <w:rtl/>
        </w:rPr>
        <w:t>وعن أبي زكريا يحيى بن آدم</w:t>
      </w:r>
      <w:r w:rsidR="00DF2DC1">
        <w:rPr>
          <w:rtl/>
        </w:rPr>
        <w:t>،</w:t>
      </w:r>
      <w:r w:rsidRPr="00AC763F">
        <w:rPr>
          <w:rtl/>
        </w:rPr>
        <w:t xml:space="preserve"> ع</w:t>
      </w:r>
      <w:r>
        <w:rPr>
          <w:rtl/>
        </w:rPr>
        <w:t>ن صفوان بن يحيى</w:t>
      </w:r>
      <w:r w:rsidR="00DF2DC1">
        <w:rPr>
          <w:rtl/>
        </w:rPr>
        <w:t>،</w:t>
      </w:r>
      <w:r>
        <w:rPr>
          <w:rtl/>
        </w:rPr>
        <w:t xml:space="preserve"> عن ابن بكير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شعيب العقرقوفي</w:t>
      </w:r>
      <w:r w:rsidR="00DF2DC1">
        <w:rPr>
          <w:rtl/>
        </w:rPr>
        <w:t>،</w:t>
      </w:r>
      <w:r w:rsidRPr="00AC763F">
        <w:rPr>
          <w:rtl/>
        </w:rPr>
        <w:t xml:space="preserve"> عن أبي إسحاق الأزدي</w:t>
      </w:r>
      <w:r w:rsidR="00DF2DC1">
        <w:rPr>
          <w:rtl/>
        </w:rPr>
        <w:t>،</w:t>
      </w:r>
      <w:r w:rsidRPr="00AC763F">
        <w:rPr>
          <w:rtl/>
        </w:rPr>
        <w:t xml:space="preserve"> عن أبي إسحاق السبيعي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عمن ذكره</w:t>
      </w:r>
      <w:r w:rsidR="00DF2DC1">
        <w:rPr>
          <w:rtl/>
        </w:rPr>
        <w:t>:</w:t>
      </w:r>
      <w:r w:rsidRPr="00AC763F">
        <w:rPr>
          <w:rtl/>
        </w:rPr>
        <w:t xml:space="preserve"> ان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كان يغتسل من الحجامة والحمام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20</w:t>
      </w:r>
      <w:r>
        <w:rPr>
          <w:rtl/>
        </w:rPr>
        <w:t xml:space="preserve"> - </w:t>
      </w:r>
      <w:r w:rsidRPr="00AC763F">
        <w:rPr>
          <w:rtl/>
        </w:rPr>
        <w:t>طب الأئمة ص 57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وفي نسخة</w:t>
      </w:r>
      <w:r w:rsidR="00DF2DC1">
        <w:rPr>
          <w:rtl/>
        </w:rPr>
        <w:t>:</w:t>
      </w:r>
      <w:r w:rsidRPr="00AC763F">
        <w:rPr>
          <w:rtl/>
        </w:rPr>
        <w:t xml:space="preserve"> الجراذيني كما في معجم رجال </w:t>
      </w:r>
      <w:r>
        <w:rPr>
          <w:rtl/>
        </w:rPr>
        <w:t>الحديث ج 12 ص 68. وفي المصدر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الحواريني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المعينة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21</w:t>
      </w:r>
      <w:r>
        <w:rPr>
          <w:rtl/>
        </w:rPr>
        <w:t xml:space="preserve"> - </w:t>
      </w:r>
      <w:r w:rsidRPr="00AC763F">
        <w:rPr>
          <w:rtl/>
        </w:rPr>
        <w:t>طب الأئمة ص 58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محمد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 الواهية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وفيه</w:t>
      </w:r>
      <w:r w:rsidR="00DF2DC1">
        <w:rPr>
          <w:rtl/>
        </w:rPr>
        <w:t>:</w:t>
      </w:r>
      <w:r w:rsidRPr="00AC763F">
        <w:rPr>
          <w:rtl/>
        </w:rPr>
        <w:t xml:space="preserve"> ما الواهية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22</w:t>
      </w:r>
      <w:r>
        <w:rPr>
          <w:rtl/>
        </w:rPr>
        <w:t xml:space="preserve"> - </w:t>
      </w:r>
      <w:r w:rsidRPr="00AC763F">
        <w:rPr>
          <w:rtl/>
        </w:rPr>
        <w:t>طب الأئمة ص 58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عمر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23</w:t>
      </w:r>
      <w:r>
        <w:rPr>
          <w:rtl/>
        </w:rPr>
        <w:t xml:space="preserve"> - </w:t>
      </w:r>
      <w:r w:rsidRPr="00AC763F">
        <w:rPr>
          <w:rtl/>
        </w:rPr>
        <w:t>طب الأئمة ص 58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شعيب</w:t>
      </w:r>
      <w:r w:rsidR="00DF2DC1">
        <w:rPr>
          <w:rtl/>
        </w:rPr>
        <w:t>:</w:t>
      </w:r>
      <w:r w:rsidRPr="00AC763F">
        <w:rPr>
          <w:rtl/>
        </w:rPr>
        <w:t xml:space="preserve"> فذكرته لأبي عبد الله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ان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كان إذا احتجم</w:t>
      </w:r>
      <w:r w:rsidR="00DF2DC1">
        <w:rPr>
          <w:rtl/>
        </w:rPr>
        <w:t>،</w:t>
      </w:r>
      <w:r w:rsidRPr="00AC763F">
        <w:rPr>
          <w:rtl/>
        </w:rPr>
        <w:t xml:space="preserve"> هاج به الدم وتبيغ</w:t>
      </w:r>
      <w:r w:rsidR="00DF2DC1">
        <w:rPr>
          <w:rtl/>
        </w:rPr>
        <w:t>،</w:t>
      </w:r>
      <w:r w:rsidRPr="00AC763F">
        <w:rPr>
          <w:rtl/>
        </w:rPr>
        <w:t xml:space="preserve"> فاغتسل بالماء البارد [ ليسكن عنه</w:t>
      </w:r>
      <w:r>
        <w:rPr>
          <w:rtl/>
        </w:rPr>
        <w:t xml:space="preserve"> </w:t>
      </w:r>
      <w:r w:rsidRPr="00AC763F">
        <w:rPr>
          <w:rtl/>
        </w:rPr>
        <w:t xml:space="preserve">حرارة الدم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كان إذا دخل الحمام هاجت به</w:t>
      </w:r>
      <w:r>
        <w:rPr>
          <w:rtl/>
        </w:rPr>
        <w:t xml:space="preserve"> </w:t>
      </w:r>
      <w:r w:rsidRPr="00AC763F">
        <w:rPr>
          <w:rtl/>
        </w:rPr>
        <w:t>الحرارة</w:t>
      </w:r>
      <w:r w:rsidR="00DF2DC1">
        <w:rPr>
          <w:rtl/>
        </w:rPr>
        <w:t>،</w:t>
      </w:r>
      <w:r w:rsidRPr="00AC763F">
        <w:rPr>
          <w:rtl/>
        </w:rPr>
        <w:t xml:space="preserve"> صب عليه الماء البارد</w:t>
      </w:r>
      <w:r w:rsidR="00DF2DC1">
        <w:rPr>
          <w:rtl/>
        </w:rPr>
        <w:t>،</w:t>
      </w:r>
      <w:r w:rsidRPr="00AC763F">
        <w:rPr>
          <w:rtl/>
        </w:rPr>
        <w:t xml:space="preserve"> فتسكن عنه الحرارة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[14826]</w:t>
      </w:r>
      <w:r w:rsidRPr="00AC763F">
        <w:rPr>
          <w:rtl/>
        </w:rPr>
        <w:t xml:space="preserve"> 24</w:t>
      </w:r>
      <w:r>
        <w:rPr>
          <w:rtl/>
        </w:rPr>
        <w:t xml:space="preserve"> - </w:t>
      </w:r>
      <w:r w:rsidRPr="00AC763F">
        <w:rPr>
          <w:rtl/>
        </w:rPr>
        <w:t xml:space="preserve">وعن الحارث </w:t>
      </w:r>
      <w:r>
        <w:rPr>
          <w:rtl/>
        </w:rPr>
        <w:t>(</w:t>
      </w:r>
      <w:r w:rsidRPr="00AC763F">
        <w:rPr>
          <w:rtl/>
        </w:rPr>
        <w:t xml:space="preserve"> بن محمد بن الحارث )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- من ولد الحارث الأعور</w:t>
      </w:r>
      <w:r>
        <w:rPr>
          <w:rFonts w:hint="cs"/>
          <w:rtl/>
        </w:rPr>
        <w:t xml:space="preserve"> </w:t>
      </w:r>
      <w:r w:rsidRPr="00AC763F">
        <w:rPr>
          <w:rtl/>
        </w:rPr>
        <w:t>الهمداني</w:t>
      </w:r>
      <w:r>
        <w:rPr>
          <w:rtl/>
        </w:rPr>
        <w:t xml:space="preserve"> - </w:t>
      </w:r>
      <w:r w:rsidRPr="00AC763F">
        <w:rPr>
          <w:rtl/>
        </w:rPr>
        <w:t>عن سعيد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 بصير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كان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يحتجم في الأخدعين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فأتاه</w:t>
      </w:r>
      <w:r>
        <w:rPr>
          <w:rtl/>
        </w:rPr>
        <w:t xml:space="preserve"> </w:t>
      </w:r>
      <w:r w:rsidRPr="00AC763F">
        <w:rPr>
          <w:rtl/>
        </w:rPr>
        <w:t xml:space="preserve">جبرئيل عن الله تبارك وتعالى بحجامة الكاهل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[14827]</w:t>
      </w:r>
      <w:r w:rsidRPr="00AC763F">
        <w:rPr>
          <w:rtl/>
        </w:rPr>
        <w:t xml:space="preserve"> 25</w:t>
      </w:r>
      <w:r>
        <w:rPr>
          <w:rtl/>
        </w:rPr>
        <w:t xml:space="preserve"> - </w:t>
      </w:r>
      <w:r w:rsidRPr="00AC763F">
        <w:rPr>
          <w:rtl/>
        </w:rPr>
        <w:t>وعن داود بن سليمان البصري ا</w:t>
      </w:r>
      <w:r>
        <w:rPr>
          <w:rtl/>
        </w:rPr>
        <w:t>لجوهري</w:t>
      </w:r>
      <w:r w:rsidR="00DF2DC1">
        <w:rPr>
          <w:rtl/>
        </w:rPr>
        <w:t>،</w:t>
      </w:r>
      <w:r>
        <w:rPr>
          <w:rtl/>
        </w:rPr>
        <w:t xml:space="preserve"> عن أحمد بن محمد بن أبي</w:t>
      </w:r>
      <w:r>
        <w:rPr>
          <w:rFonts w:hint="cs"/>
          <w:rtl/>
        </w:rPr>
        <w:t xml:space="preserve"> </w:t>
      </w:r>
      <w:r w:rsidRPr="00AC763F">
        <w:rPr>
          <w:rtl/>
        </w:rPr>
        <w:t>نصر</w:t>
      </w:r>
      <w:r w:rsidR="00DF2DC1">
        <w:rPr>
          <w:rtl/>
        </w:rPr>
        <w:t>،</w:t>
      </w:r>
      <w:r w:rsidRPr="00AC763F">
        <w:rPr>
          <w:rtl/>
        </w:rPr>
        <w:t xml:space="preserve"> عن أبيه قال</w:t>
      </w:r>
      <w:r w:rsidR="00DF2DC1">
        <w:rPr>
          <w:rtl/>
        </w:rPr>
        <w:t>:</w:t>
      </w:r>
      <w:r w:rsidRPr="00AC763F">
        <w:rPr>
          <w:rtl/>
        </w:rPr>
        <w:t xml:space="preserve"> قال أبو بصير</w:t>
      </w:r>
      <w:r w:rsidR="00DF2DC1">
        <w:rPr>
          <w:rtl/>
        </w:rPr>
        <w:t>:</w:t>
      </w:r>
      <w:r w:rsidRPr="00AC763F">
        <w:rPr>
          <w:rtl/>
        </w:rPr>
        <w:t xml:space="preserve"> سألت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عن الحجامة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يوم الأربعاء </w:t>
      </w:r>
      <w:r>
        <w:rPr>
          <w:rtl/>
        </w:rPr>
        <w:t>(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من احتجم يوم الأربعاء لا يدور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خلافا على أهل</w:t>
      </w:r>
      <w:r>
        <w:rPr>
          <w:rtl/>
        </w:rPr>
        <w:t xml:space="preserve"> </w:t>
      </w:r>
      <w:r w:rsidRPr="00AC763F">
        <w:rPr>
          <w:rtl/>
        </w:rPr>
        <w:t>الطيرة</w:t>
      </w:r>
      <w:r w:rsidR="00DF2DC1">
        <w:rPr>
          <w:rtl/>
        </w:rPr>
        <w:t>،</w:t>
      </w:r>
      <w:r w:rsidRPr="00AC763F">
        <w:rPr>
          <w:rtl/>
        </w:rPr>
        <w:t xml:space="preserve"> عوفي من كل عاهة</w:t>
      </w:r>
      <w:r w:rsidR="00DF2DC1">
        <w:rPr>
          <w:rtl/>
        </w:rPr>
        <w:t>،</w:t>
      </w:r>
      <w:r w:rsidRPr="00AC763F">
        <w:rPr>
          <w:rtl/>
        </w:rPr>
        <w:t xml:space="preserve"> ووقي من كل آفة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[14828]</w:t>
      </w:r>
      <w:r w:rsidRPr="00AC763F">
        <w:rPr>
          <w:rtl/>
        </w:rPr>
        <w:t xml:space="preserve"> 26</w:t>
      </w:r>
      <w:r>
        <w:rPr>
          <w:rtl/>
        </w:rPr>
        <w:t xml:space="preserve"> - </w:t>
      </w:r>
      <w:r w:rsidRPr="00AC763F">
        <w:rPr>
          <w:rtl/>
        </w:rPr>
        <w:t>وعن إبراهيم بن سنان</w:t>
      </w:r>
      <w:r w:rsidR="00DF2DC1">
        <w:rPr>
          <w:rtl/>
        </w:rPr>
        <w:t>،</w:t>
      </w:r>
      <w:r w:rsidRPr="00AC763F">
        <w:rPr>
          <w:rtl/>
        </w:rPr>
        <w:t xml:space="preserve"> عن أح</w:t>
      </w:r>
      <w:r>
        <w:rPr>
          <w:rtl/>
        </w:rPr>
        <w:t>مد بن محمد الدارمي</w:t>
      </w:r>
      <w:r w:rsidR="00DF2DC1">
        <w:rPr>
          <w:rtl/>
        </w:rPr>
        <w:t>،</w:t>
      </w:r>
      <w:r>
        <w:rPr>
          <w:rtl/>
        </w:rPr>
        <w:t xml:space="preserve"> عن زرارة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أبي عبد الله جعفر بن محمد الصادق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انه احتجم فقال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AC763F">
        <w:rPr>
          <w:rtl/>
        </w:rPr>
        <w:t>جارية</w:t>
      </w:r>
      <w:r w:rsidR="00DF2DC1">
        <w:rPr>
          <w:rtl/>
        </w:rPr>
        <w:t>،</w:t>
      </w:r>
      <w:r w:rsidRPr="00AC763F">
        <w:rPr>
          <w:rtl/>
        </w:rPr>
        <w:t xml:space="preserve"> هلمي ثلاث سكرات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ان السكر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بعد الحجامة يورد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24</w:t>
      </w:r>
      <w:r>
        <w:rPr>
          <w:rtl/>
        </w:rPr>
        <w:t xml:space="preserve"> - </w:t>
      </w:r>
      <w:r w:rsidRPr="00AC763F">
        <w:rPr>
          <w:rtl/>
        </w:rPr>
        <w:t>طب الأئمة ص 58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الأخدعان</w:t>
      </w:r>
      <w:r w:rsidR="00DF2DC1">
        <w:rPr>
          <w:rtl/>
        </w:rPr>
        <w:t>:</w:t>
      </w:r>
      <w:r w:rsidRPr="00AC763F">
        <w:rPr>
          <w:rtl/>
        </w:rPr>
        <w:t xml:space="preserve"> عرقان خفيان في موضع الحجامة من العنق ( لسان العرب ج 8 ص</w:t>
      </w:r>
      <w:r>
        <w:rPr>
          <w:rtl/>
        </w:rPr>
        <w:t xml:space="preserve"> </w:t>
      </w:r>
      <w:r w:rsidRPr="00AC763F">
        <w:rPr>
          <w:rtl/>
        </w:rPr>
        <w:t>66 )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الكاهل من الانسان</w:t>
      </w:r>
      <w:r w:rsidR="00DF2DC1">
        <w:rPr>
          <w:rtl/>
        </w:rPr>
        <w:t>:</w:t>
      </w:r>
      <w:r w:rsidRPr="00AC763F">
        <w:rPr>
          <w:rtl/>
        </w:rPr>
        <w:t xml:space="preserve"> ما بين كتفيه ( لسان العرب ج 11 ص 602 )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25</w:t>
      </w:r>
      <w:r>
        <w:rPr>
          <w:rtl/>
        </w:rPr>
        <w:t xml:space="preserve"> - </w:t>
      </w:r>
      <w:r w:rsidRPr="00AC763F">
        <w:rPr>
          <w:rtl/>
        </w:rPr>
        <w:t>طب الأئمة ص 58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يريد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والأربعاء التي لا تدور هي آخر الشهر. ( مجمع البحرين ج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>3 ص 305 ).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26</w:t>
      </w:r>
      <w:r>
        <w:rPr>
          <w:rtl/>
        </w:rPr>
        <w:t xml:space="preserve"> - </w:t>
      </w:r>
      <w:r w:rsidRPr="00AC763F">
        <w:rPr>
          <w:rtl/>
        </w:rPr>
        <w:t>المصدر السابق ص 59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الدم الصافي</w:t>
      </w:r>
      <w:r w:rsidR="00DF2DC1">
        <w:rPr>
          <w:rtl/>
        </w:rPr>
        <w:t>،</w:t>
      </w:r>
      <w:r w:rsidRPr="00AC763F">
        <w:rPr>
          <w:rtl/>
        </w:rPr>
        <w:t xml:space="preserve"> ويقطع الحرارة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[14829]</w:t>
      </w:r>
      <w:r w:rsidRPr="00AC763F">
        <w:rPr>
          <w:rtl/>
        </w:rPr>
        <w:t xml:space="preserve"> 27</w:t>
      </w:r>
      <w:r>
        <w:rPr>
          <w:rtl/>
        </w:rPr>
        <w:t xml:space="preserve"> - </w:t>
      </w:r>
      <w:r w:rsidRPr="00AC763F">
        <w:rPr>
          <w:rtl/>
        </w:rPr>
        <w:t xml:space="preserve">وعن أبي الحسن العسكري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كل الرمان بعد الحجامة - </w:t>
      </w:r>
      <w:r w:rsidRPr="00AC763F">
        <w:rPr>
          <w:rtl/>
        </w:rPr>
        <w:t>رمانا حلوا</w:t>
      </w:r>
      <w:r>
        <w:rPr>
          <w:rtl/>
        </w:rPr>
        <w:t xml:space="preserve"> - </w:t>
      </w:r>
      <w:r w:rsidRPr="00AC763F">
        <w:rPr>
          <w:rtl/>
        </w:rPr>
        <w:t xml:space="preserve">فإنه يسكن الدم [ ويصفي الدم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الجوف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[14830]</w:t>
      </w:r>
      <w:r w:rsidRPr="00AC763F">
        <w:rPr>
          <w:rtl/>
        </w:rPr>
        <w:t xml:space="preserve"> 28</w:t>
      </w:r>
      <w:r>
        <w:rPr>
          <w:rtl/>
        </w:rPr>
        <w:t xml:space="preserve"> - </w:t>
      </w:r>
      <w:r w:rsidRPr="00AC763F">
        <w:rPr>
          <w:rtl/>
        </w:rPr>
        <w:t>وعن الأشعث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المختار</w:t>
      </w:r>
      <w:r w:rsidR="00DF2DC1">
        <w:rPr>
          <w:rtl/>
        </w:rPr>
        <w:t>،</w:t>
      </w:r>
      <w:r w:rsidRPr="00AC763F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سنان</w:t>
      </w:r>
      <w:r w:rsidR="00DF2DC1">
        <w:rPr>
          <w:rtl/>
        </w:rPr>
        <w:t>،</w:t>
      </w:r>
      <w:r w:rsidRPr="00AC763F">
        <w:rPr>
          <w:rtl/>
        </w:rPr>
        <w:t xml:space="preserve"> عن طلحة بن زيد قال</w:t>
      </w:r>
      <w:r w:rsidR="00DF2DC1">
        <w:rPr>
          <w:rtl/>
        </w:rPr>
        <w:t>:</w:t>
      </w:r>
      <w:r w:rsidRPr="00AC763F">
        <w:rPr>
          <w:rtl/>
        </w:rPr>
        <w:t xml:space="preserve"> سألت أبا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الحجامة</w:t>
      </w:r>
      <w:r>
        <w:rPr>
          <w:rtl/>
        </w:rPr>
        <w:t xml:space="preserve"> </w:t>
      </w:r>
      <w:r w:rsidRPr="00AC763F">
        <w:rPr>
          <w:rtl/>
        </w:rPr>
        <w:t>يوم السبت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يضعف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[14831]</w:t>
      </w:r>
      <w:r>
        <w:rPr>
          <w:rtl/>
        </w:rPr>
        <w:t xml:space="preserve"> - </w:t>
      </w:r>
      <w:r w:rsidRPr="00AC763F">
        <w:rPr>
          <w:rtl/>
        </w:rPr>
        <w:t>29 الحسن بن فضل الطبرسي في</w:t>
      </w:r>
      <w:r>
        <w:rPr>
          <w:rtl/>
        </w:rPr>
        <w:t xml:space="preserve"> مكارم الأخلاق</w:t>
      </w:r>
      <w:r w:rsidR="00DF2DC1">
        <w:rPr>
          <w:rtl/>
        </w:rPr>
        <w:t>:</w:t>
      </w:r>
      <w:r>
        <w:rPr>
          <w:rtl/>
        </w:rPr>
        <w:t xml:space="preserve"> روى الأنصاري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كان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ربما تبيغه الدم</w:t>
      </w:r>
      <w:r w:rsidR="00DF2DC1">
        <w:rPr>
          <w:rtl/>
        </w:rPr>
        <w:t>،</w:t>
      </w:r>
      <w:r w:rsidRPr="00AC763F">
        <w:rPr>
          <w:rtl/>
        </w:rPr>
        <w:t xml:space="preserve"> فاحتجم في جوف الليل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[14832]</w:t>
      </w:r>
      <w:r w:rsidRPr="00AC763F">
        <w:rPr>
          <w:rtl/>
        </w:rPr>
        <w:t xml:space="preserve"> 30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يحتجم الصائم في غير شهر</w:t>
      </w:r>
      <w:r>
        <w:rPr>
          <w:rFonts w:hint="cs"/>
          <w:rtl/>
        </w:rPr>
        <w:t xml:space="preserve"> </w:t>
      </w:r>
      <w:r w:rsidRPr="00AC763F">
        <w:rPr>
          <w:rtl/>
        </w:rPr>
        <w:t>رمضان متى شاء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وحجامتنا يوم الأحد</w:t>
      </w:r>
      <w:r w:rsidR="00DF2DC1">
        <w:rPr>
          <w:rtl/>
        </w:rPr>
        <w:t>،</w:t>
      </w:r>
      <w:r w:rsidRPr="00AC763F">
        <w:rPr>
          <w:rtl/>
        </w:rPr>
        <w:t xml:space="preserve"> وحجامة موالينا يوم</w:t>
      </w:r>
      <w:r>
        <w:rPr>
          <w:rtl/>
        </w:rPr>
        <w:t xml:space="preserve"> </w:t>
      </w:r>
      <w:r w:rsidRPr="00AC763F">
        <w:rPr>
          <w:rtl/>
        </w:rPr>
        <w:t>الاثنين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[14833]</w:t>
      </w:r>
      <w:r w:rsidRPr="00AC763F">
        <w:rPr>
          <w:rtl/>
        </w:rPr>
        <w:t xml:space="preserve"> 31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إياك والحجامة على الريق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[14834]</w:t>
      </w:r>
      <w:r w:rsidRPr="00AC763F">
        <w:rPr>
          <w:rtl/>
        </w:rPr>
        <w:t xml:space="preserve"> 32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>
        <w:rPr>
          <w:rtl/>
        </w:rPr>
        <w:t xml:space="preserve"> في حديث</w:t>
      </w:r>
      <w:r w:rsidR="00DF2DC1">
        <w:rPr>
          <w:rtl/>
        </w:rPr>
        <w:t>:</w:t>
      </w:r>
      <w:r>
        <w:rPr>
          <w:rtl/>
        </w:rPr>
        <w:t xml:space="preserve"> « ولا تحتجم حتى تأكل</w:t>
      </w:r>
      <w:r>
        <w:rPr>
          <w:rFonts w:hint="cs"/>
          <w:rtl/>
        </w:rPr>
        <w:t xml:space="preserve"> </w:t>
      </w:r>
      <w:r w:rsidRPr="00AC763F">
        <w:rPr>
          <w:rtl/>
        </w:rPr>
        <w:t>شيئا</w:t>
      </w:r>
      <w:r w:rsidR="00DF2DC1">
        <w:rPr>
          <w:rtl/>
        </w:rPr>
        <w:t>،</w:t>
      </w:r>
      <w:r w:rsidRPr="00AC763F">
        <w:rPr>
          <w:rtl/>
        </w:rPr>
        <w:t xml:space="preserve"> فإنه أدر للعرق</w:t>
      </w:r>
      <w:r w:rsidR="00DF2DC1">
        <w:rPr>
          <w:rtl/>
        </w:rPr>
        <w:t>،</w:t>
      </w:r>
      <w:r w:rsidRPr="00AC763F">
        <w:rPr>
          <w:rtl/>
        </w:rPr>
        <w:t xml:space="preserve"> وأسهل لخروجه</w:t>
      </w:r>
      <w:r w:rsidR="00DF2DC1">
        <w:rPr>
          <w:rtl/>
        </w:rPr>
        <w:t>،</w:t>
      </w:r>
      <w:r w:rsidRPr="00AC763F">
        <w:rPr>
          <w:rtl/>
        </w:rPr>
        <w:t xml:space="preserve"> وأقوى للبدن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[14835]</w:t>
      </w:r>
      <w:r w:rsidRPr="00AC763F">
        <w:rPr>
          <w:rtl/>
        </w:rPr>
        <w:t xml:space="preserve"> 33</w:t>
      </w:r>
      <w:r>
        <w:rPr>
          <w:rtl/>
        </w:rPr>
        <w:t xml:space="preserve"> - </w:t>
      </w:r>
      <w:r w:rsidRPr="00AC763F">
        <w:rPr>
          <w:rtl/>
        </w:rPr>
        <w:t xml:space="preserve">وروي عن العالم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أنه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الحجامة بعد الأكل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لأنه إذا شبع الرجل ثم احتجم اجتمع الدم وخرج الداء</w:t>
      </w:r>
      <w:r w:rsidR="00DF2DC1">
        <w:rPr>
          <w:rtl/>
        </w:rPr>
        <w:t>،</w:t>
      </w:r>
      <w:r w:rsidRPr="00AC763F">
        <w:rPr>
          <w:rtl/>
        </w:rPr>
        <w:t xml:space="preserve"> وإذا احتجم قبل الأكل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27</w:t>
      </w:r>
      <w:r>
        <w:rPr>
          <w:rtl/>
        </w:rPr>
        <w:t xml:space="preserve"> - </w:t>
      </w:r>
      <w:r w:rsidRPr="00AC763F">
        <w:rPr>
          <w:rtl/>
        </w:rPr>
        <w:t>طب الأئمة ص 59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28</w:t>
      </w:r>
      <w:r>
        <w:rPr>
          <w:rtl/>
        </w:rPr>
        <w:t xml:space="preserve"> - </w:t>
      </w:r>
      <w:r w:rsidRPr="00AC763F">
        <w:rPr>
          <w:rtl/>
        </w:rPr>
        <w:t>المصدر السابق ص 136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29</w:t>
      </w:r>
      <w:r>
        <w:rPr>
          <w:rtl/>
        </w:rPr>
        <w:t xml:space="preserve"> - </w:t>
      </w:r>
      <w:r w:rsidRPr="00AC763F">
        <w:rPr>
          <w:rtl/>
        </w:rPr>
        <w:t>مكارم الأخلاق ص 73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30</w:t>
      </w:r>
      <w:r>
        <w:rPr>
          <w:rtl/>
        </w:rPr>
        <w:t xml:space="preserve"> - </w:t>
      </w:r>
      <w:r w:rsidRPr="00AC763F">
        <w:rPr>
          <w:rtl/>
        </w:rPr>
        <w:t>المصدر السابق ص 73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31</w:t>
      </w:r>
      <w:r>
        <w:rPr>
          <w:rtl/>
        </w:rPr>
        <w:t xml:space="preserve"> - </w:t>
      </w:r>
      <w:r w:rsidRPr="00AC763F">
        <w:rPr>
          <w:rtl/>
        </w:rPr>
        <w:t>المصدر السابق ص 73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32</w:t>
      </w:r>
      <w:r>
        <w:rPr>
          <w:rtl/>
        </w:rPr>
        <w:t xml:space="preserve"> - </w:t>
      </w:r>
      <w:r w:rsidRPr="00AC763F">
        <w:rPr>
          <w:rtl/>
        </w:rPr>
        <w:t>المصدر السابق ص 73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33</w:t>
      </w:r>
      <w:r>
        <w:rPr>
          <w:rtl/>
        </w:rPr>
        <w:t xml:space="preserve"> - </w:t>
      </w:r>
      <w:r w:rsidRPr="00AC763F">
        <w:rPr>
          <w:rtl/>
        </w:rPr>
        <w:t>مكارم الاخلاف ص 73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خرج الدم وبقي الداء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[14836]</w:t>
      </w:r>
      <w:r w:rsidRPr="00AC763F">
        <w:rPr>
          <w:rtl/>
        </w:rPr>
        <w:t xml:space="preserve"> 34</w:t>
      </w:r>
      <w:r>
        <w:rPr>
          <w:rtl/>
        </w:rPr>
        <w:t xml:space="preserve"> - </w:t>
      </w:r>
      <w:r w:rsidRPr="00AC763F">
        <w:rPr>
          <w:rtl/>
        </w:rPr>
        <w:t>وعن زيد الشحام</w:t>
      </w:r>
      <w:r w:rsidR="00DF2DC1">
        <w:rPr>
          <w:rtl/>
        </w:rPr>
        <w:t>:</w:t>
      </w:r>
      <w:r w:rsidRPr="00AC763F">
        <w:rPr>
          <w:rtl/>
        </w:rPr>
        <w:t xml:space="preserve"> قال كنت عند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فدعا</w:t>
      </w:r>
      <w:r>
        <w:rPr>
          <w:rFonts w:hint="cs"/>
          <w:rtl/>
        </w:rPr>
        <w:t xml:space="preserve"> </w:t>
      </w:r>
      <w:r w:rsidRPr="00AC763F">
        <w:rPr>
          <w:rtl/>
        </w:rPr>
        <w:t>بالحجام فقال له</w:t>
      </w:r>
      <w:r w:rsidR="00DF2DC1">
        <w:rPr>
          <w:rtl/>
        </w:rPr>
        <w:t>:</w:t>
      </w:r>
      <w:r w:rsidRPr="00AC763F">
        <w:rPr>
          <w:rtl/>
        </w:rPr>
        <w:t xml:space="preserve"> « اغسل محاجمك وعلقها » و</w:t>
      </w:r>
      <w:r>
        <w:rPr>
          <w:rtl/>
        </w:rPr>
        <w:t>دعا برمانة فأكلها</w:t>
      </w:r>
      <w:r w:rsidR="00DF2DC1">
        <w:rPr>
          <w:rtl/>
        </w:rPr>
        <w:t>،</w:t>
      </w:r>
      <w:r>
        <w:rPr>
          <w:rtl/>
        </w:rPr>
        <w:t xml:space="preserve"> فلما فرغ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الحجامة</w:t>
      </w:r>
      <w:r w:rsidR="00DF2DC1">
        <w:rPr>
          <w:rtl/>
        </w:rPr>
        <w:t>،</w:t>
      </w:r>
      <w:r w:rsidRPr="00AC763F">
        <w:rPr>
          <w:rtl/>
        </w:rPr>
        <w:t xml:space="preserve"> دعا برمانة أخرى فأكلها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« هذا يطفئ المرار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[14837]</w:t>
      </w:r>
      <w:r w:rsidRPr="00AC763F">
        <w:rPr>
          <w:rtl/>
        </w:rPr>
        <w:t xml:space="preserve"> 35</w:t>
      </w:r>
      <w:r>
        <w:rPr>
          <w:rtl/>
        </w:rPr>
        <w:t xml:space="preserve"> - </w:t>
      </w:r>
      <w:r w:rsidRPr="00AC763F">
        <w:rPr>
          <w:rtl/>
        </w:rPr>
        <w:t>وعن أبي بصير قال</w:t>
      </w:r>
      <w:r w:rsidR="00DF2DC1">
        <w:rPr>
          <w:rtl/>
        </w:rPr>
        <w:t>:</w:t>
      </w:r>
      <w:r w:rsidRPr="00AC763F">
        <w:rPr>
          <w:rtl/>
        </w:rPr>
        <w:t xml:space="preserve"> قال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أي شئ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يأكلون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بعد الحجامة</w:t>
      </w:r>
      <w:r>
        <w:rPr>
          <w:rtl/>
        </w:rPr>
        <w:t>؟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الهندباء والخل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ليس به بأس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[14838]</w:t>
      </w:r>
      <w:r w:rsidRPr="00AC763F">
        <w:rPr>
          <w:rtl/>
        </w:rPr>
        <w:t xml:space="preserve"> 36</w:t>
      </w:r>
      <w:r>
        <w:rPr>
          <w:rtl/>
        </w:rPr>
        <w:t xml:space="preserve"> - </w:t>
      </w:r>
      <w:r w:rsidRPr="00AC763F">
        <w:rPr>
          <w:rtl/>
        </w:rPr>
        <w:t xml:space="preserve">وعن الكاظم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كان منكم محتجما</w:t>
      </w:r>
      <w:r w:rsidR="00DF2DC1">
        <w:rPr>
          <w:rtl/>
        </w:rPr>
        <w:t>،</w:t>
      </w:r>
      <w:r w:rsidRPr="00AC763F">
        <w:rPr>
          <w:rtl/>
        </w:rPr>
        <w:t xml:space="preserve"> فليحتجم يوم السبت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[14839]</w:t>
      </w:r>
      <w:r w:rsidRPr="00AC763F">
        <w:rPr>
          <w:rtl/>
        </w:rPr>
        <w:t xml:space="preserve"> 37</w:t>
      </w:r>
      <w:r>
        <w:rPr>
          <w:rtl/>
        </w:rPr>
        <w:t xml:space="preserve"> - </w:t>
      </w:r>
      <w:r w:rsidRPr="00AC763F">
        <w:rPr>
          <w:rtl/>
        </w:rPr>
        <w:t xml:space="preserve">وقال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</w:t>
      </w:r>
      <w:r>
        <w:rPr>
          <w:rtl/>
        </w:rPr>
        <w:t xml:space="preserve"> الحجامة يوم الأحد فيها شفاء من</w:t>
      </w:r>
      <w:r>
        <w:rPr>
          <w:rFonts w:hint="cs"/>
          <w:rtl/>
        </w:rPr>
        <w:t xml:space="preserve"> </w:t>
      </w:r>
      <w:r w:rsidRPr="00AC763F">
        <w:rPr>
          <w:rtl/>
        </w:rPr>
        <w:t>كل داء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[14840]</w:t>
      </w:r>
      <w:r w:rsidRPr="00AC763F">
        <w:rPr>
          <w:rtl/>
        </w:rPr>
        <w:t xml:space="preserve"> 38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>
        <w:rPr>
          <w:rtl/>
        </w:rPr>
        <w:t>(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احتجموا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)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يوم الاثنين بعد العصر » 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احتجموا لخمس عشرة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وسبع عشرة</w:t>
      </w:r>
      <w:r w:rsidR="00DF2DC1">
        <w:rPr>
          <w:rtl/>
        </w:rPr>
        <w:t>،</w:t>
      </w:r>
      <w:r w:rsidRPr="00AC763F">
        <w:rPr>
          <w:rtl/>
        </w:rPr>
        <w:t xml:space="preserve"> واحدى وعشرين</w:t>
      </w:r>
      <w:r w:rsidR="00DF2DC1">
        <w:rPr>
          <w:rtl/>
        </w:rPr>
        <w:t>،</w:t>
      </w:r>
      <w:r w:rsidRPr="00AC763F">
        <w:rPr>
          <w:rtl/>
        </w:rPr>
        <w:t xml:space="preserve"> لا يتبيغ بكم الدم فيقتلكم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وفي الحديث</w:t>
      </w:r>
      <w:r w:rsidR="00DF2DC1">
        <w:rPr>
          <w:rtl/>
        </w:rPr>
        <w:t>:</w:t>
      </w:r>
      <w:r w:rsidRPr="00AC763F">
        <w:rPr>
          <w:rtl/>
        </w:rPr>
        <w:t xml:space="preserve"> نهى عن الحجامة في الأربعاء</w:t>
      </w:r>
      <w:r w:rsidR="00DF2DC1">
        <w:rPr>
          <w:rtl/>
        </w:rPr>
        <w:t>،</w:t>
      </w:r>
      <w:r w:rsidRPr="00AC763F">
        <w:rPr>
          <w:rtl/>
        </w:rPr>
        <w:t xml:space="preserve"> إذا كانت الشمس في</w:t>
      </w:r>
      <w:r>
        <w:rPr>
          <w:rtl/>
        </w:rPr>
        <w:t xml:space="preserve"> </w:t>
      </w:r>
      <w:r w:rsidRPr="00AC763F">
        <w:rPr>
          <w:rtl/>
        </w:rPr>
        <w:t xml:space="preserve">العقرب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[14841]</w:t>
      </w:r>
      <w:r w:rsidRPr="00AC763F">
        <w:rPr>
          <w:rtl/>
        </w:rPr>
        <w:t xml:space="preserve"> 39</w:t>
      </w:r>
      <w:r>
        <w:rPr>
          <w:rtl/>
        </w:rPr>
        <w:t xml:space="preserve"> - </w:t>
      </w:r>
      <w:r w:rsidRPr="00AC763F">
        <w:rPr>
          <w:rtl/>
        </w:rPr>
        <w:t>وروى الصادق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رسول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34</w:t>
      </w:r>
      <w:r>
        <w:rPr>
          <w:rtl/>
        </w:rPr>
        <w:t xml:space="preserve"> - </w:t>
      </w:r>
      <w:r w:rsidRPr="00AC763F">
        <w:rPr>
          <w:rtl/>
        </w:rPr>
        <w:t>مكارم الأخلاق ص 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المرة</w:t>
      </w:r>
      <w:r w:rsidR="00DF2DC1">
        <w:rPr>
          <w:rtl/>
        </w:rPr>
        <w:t>:</w:t>
      </w:r>
      <w:r w:rsidRPr="00AC763F">
        <w:rPr>
          <w:rtl/>
        </w:rPr>
        <w:t xml:space="preserve"> خلط من أخلاط البدن والجمع مرار ( مجمع البحرين ج 3 ص 481 )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35</w:t>
      </w:r>
      <w:r>
        <w:rPr>
          <w:rtl/>
        </w:rPr>
        <w:t xml:space="preserve"> - </w:t>
      </w:r>
      <w:r w:rsidRPr="00AC763F">
        <w:rPr>
          <w:rtl/>
        </w:rPr>
        <w:t>المصدر السابق ص 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تأكلون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36</w:t>
      </w:r>
      <w:r w:rsidR="00DF2DC1">
        <w:rPr>
          <w:rtl/>
        </w:rPr>
        <w:t>،</w:t>
      </w:r>
      <w:r w:rsidRPr="00AC763F">
        <w:rPr>
          <w:rtl/>
        </w:rPr>
        <w:t xml:space="preserve"> 37</w:t>
      </w:r>
      <w:r>
        <w:rPr>
          <w:rtl/>
        </w:rPr>
        <w:t xml:space="preserve"> - </w:t>
      </w:r>
      <w:r w:rsidRPr="00AC763F">
        <w:rPr>
          <w:rtl/>
        </w:rPr>
        <w:t>مكارم الأخلاق ص 74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38</w:t>
      </w:r>
      <w:r>
        <w:rPr>
          <w:rtl/>
        </w:rPr>
        <w:t xml:space="preserve"> - </w:t>
      </w:r>
      <w:r w:rsidRPr="00AC763F">
        <w:rPr>
          <w:rtl/>
        </w:rPr>
        <w:t>المصدر السابق ص 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كان النبي يحتجم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نفس المصدر ص 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39</w:t>
      </w:r>
      <w:r>
        <w:rPr>
          <w:rtl/>
        </w:rPr>
        <w:t xml:space="preserve"> - </w:t>
      </w:r>
      <w:r w:rsidRPr="00AC763F">
        <w:rPr>
          <w:rtl/>
        </w:rPr>
        <w:t>المصدر السابق ص 75</w:t>
      </w:r>
      <w:r w:rsidR="00DF2DC1">
        <w:rPr>
          <w:rtl/>
        </w:rPr>
        <w:t>،</w:t>
      </w:r>
      <w:r w:rsidRPr="00AC763F">
        <w:rPr>
          <w:rtl/>
        </w:rPr>
        <w:t xml:space="preserve"> ولفظه</w:t>
      </w:r>
      <w:r w:rsidR="00DF2DC1">
        <w:rPr>
          <w:rtl/>
        </w:rPr>
        <w:t>:</w:t>
      </w:r>
      <w:r w:rsidRPr="00AC763F">
        <w:rPr>
          <w:rtl/>
        </w:rPr>
        <w:t xml:space="preserve"> نزل علي جبرئيل بالنهي عن الحجامة يوم الأربعاء</w:t>
      </w:r>
      <w:r>
        <w:rPr>
          <w:rtl/>
        </w:rPr>
        <w:t xml:space="preserve"> </w:t>
      </w:r>
      <w:r w:rsidRPr="00AC763F">
        <w:rPr>
          <w:rtl/>
        </w:rPr>
        <w:t>وقال</w:t>
      </w:r>
      <w:r w:rsidR="00DF2DC1">
        <w:rPr>
          <w:rtl/>
        </w:rPr>
        <w:t>:</w:t>
      </w:r>
      <w:r w:rsidRPr="00AC763F">
        <w:rPr>
          <w:rtl/>
        </w:rPr>
        <w:t xml:space="preserve"> انه يوم نحس مستمر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صلى‌الله‌عليه‌وآله</w:t>
      </w:r>
      <w:r>
        <w:rPr>
          <w:rtl/>
        </w:rPr>
        <w:t>:</w:t>
      </w:r>
      <w:r w:rsidR="002F6CE1" w:rsidRPr="00AC763F">
        <w:rPr>
          <w:rtl/>
        </w:rPr>
        <w:t xml:space="preserve"> نزل علي جبرئيل بالحجامة</w:t>
      </w:r>
      <w:r>
        <w:rPr>
          <w:rtl/>
        </w:rPr>
        <w:t>،</w:t>
      </w:r>
      <w:r w:rsidR="002F6CE1" w:rsidRPr="00AC763F">
        <w:rPr>
          <w:rtl/>
        </w:rPr>
        <w:t xml:space="preserve"> واليمين مع الشاهد</w:t>
      </w:r>
      <w:r>
        <w:rPr>
          <w:rtl/>
        </w:rPr>
        <w:t>،</w:t>
      </w:r>
      <w:r w:rsidR="002F6CE1" w:rsidRPr="00AC763F">
        <w:rPr>
          <w:rtl/>
        </w:rPr>
        <w:t xml:space="preserve"> ويوم</w:t>
      </w:r>
      <w:r w:rsidR="002F6CE1">
        <w:rPr>
          <w:rtl/>
        </w:rPr>
        <w:t xml:space="preserve"> </w:t>
      </w:r>
      <w:r w:rsidR="002F6CE1" w:rsidRPr="00AC763F">
        <w:rPr>
          <w:rtl/>
        </w:rPr>
        <w:t xml:space="preserve">الأربعاء نحس مستمر </w:t>
      </w:r>
      <w:r w:rsidR="002F6CE1">
        <w:rPr>
          <w:rFonts w:hint="cs"/>
          <w:rtl/>
        </w:rPr>
        <w:t>»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[14842]</w:t>
      </w:r>
      <w:r w:rsidRPr="00AC763F">
        <w:rPr>
          <w:rtl/>
        </w:rPr>
        <w:t xml:space="preserve"> 40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قال إن</w:t>
      </w:r>
      <w:r>
        <w:rPr>
          <w:rtl/>
        </w:rPr>
        <w:t xml:space="preserve"> الدم يجتمع في موضع الحجامة يوم</w:t>
      </w:r>
      <w:r>
        <w:rPr>
          <w:rFonts w:hint="cs"/>
          <w:rtl/>
        </w:rPr>
        <w:t xml:space="preserve"> </w:t>
      </w:r>
      <w:r w:rsidRPr="00AC763F">
        <w:rPr>
          <w:rtl/>
        </w:rPr>
        <w:t>الخميس</w:t>
      </w:r>
      <w:r w:rsidR="00DF2DC1">
        <w:rPr>
          <w:rtl/>
        </w:rPr>
        <w:t>،</w:t>
      </w:r>
      <w:r w:rsidRPr="00AC763F">
        <w:rPr>
          <w:rtl/>
        </w:rPr>
        <w:t xml:space="preserve"> فإذا زالت الشمس تفرق</w:t>
      </w:r>
      <w:r w:rsidR="00DF2DC1">
        <w:rPr>
          <w:rtl/>
        </w:rPr>
        <w:t>،</w:t>
      </w:r>
      <w:r w:rsidRPr="00AC763F">
        <w:rPr>
          <w:rtl/>
        </w:rPr>
        <w:t xml:space="preserve"> فخذ حظك من الحجامة </w:t>
      </w:r>
      <w:r>
        <w:rPr>
          <w:rtl/>
        </w:rPr>
        <w:t>قبل الزوال 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[14843]</w:t>
      </w:r>
      <w:r w:rsidRPr="00AC763F">
        <w:rPr>
          <w:rtl/>
        </w:rPr>
        <w:t xml:space="preserve"> 41</w:t>
      </w:r>
      <w:r>
        <w:rPr>
          <w:rtl/>
        </w:rPr>
        <w:t xml:space="preserve"> - </w:t>
      </w:r>
      <w:r w:rsidRPr="00AC763F">
        <w:rPr>
          <w:rtl/>
        </w:rPr>
        <w:t xml:space="preserve">وعن أبي الحسن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لا تدع الحجامة في سبع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[ من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حزيران</w:t>
      </w:r>
      <w:r w:rsidR="00DF2DC1">
        <w:rPr>
          <w:rtl/>
        </w:rPr>
        <w:t>،</w:t>
      </w:r>
      <w:r w:rsidRPr="00AC763F">
        <w:rPr>
          <w:rtl/>
        </w:rPr>
        <w:t xml:space="preserve"> فان فاتك فالأربع عشرة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[14844]</w:t>
      </w:r>
      <w:r w:rsidRPr="00AC763F">
        <w:rPr>
          <w:rtl/>
        </w:rPr>
        <w:t xml:space="preserve"> 42</w:t>
      </w:r>
      <w:r>
        <w:rPr>
          <w:rtl/>
        </w:rPr>
        <w:t xml:space="preserve"> - </w:t>
      </w:r>
      <w:r w:rsidRPr="00AC763F">
        <w:rPr>
          <w:rtl/>
        </w:rPr>
        <w:t xml:space="preserve">وعن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إذا ضار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بأحدكم الدم</w:t>
      </w:r>
      <w:r>
        <w:rPr>
          <w:rFonts w:hint="cs"/>
          <w:rtl/>
        </w:rPr>
        <w:t xml:space="preserve"> </w:t>
      </w:r>
      <w:r w:rsidRPr="00AC763F">
        <w:rPr>
          <w:rtl/>
        </w:rPr>
        <w:t>فليحتجم</w:t>
      </w:r>
      <w:r w:rsidR="00DF2DC1">
        <w:rPr>
          <w:rtl/>
        </w:rPr>
        <w:t>،</w:t>
      </w:r>
      <w:r w:rsidRPr="00AC763F">
        <w:rPr>
          <w:rtl/>
        </w:rPr>
        <w:t xml:space="preserve"> لا يتبيغ به فيقتله</w:t>
      </w:r>
      <w:r w:rsidR="00DF2DC1">
        <w:rPr>
          <w:rtl/>
        </w:rPr>
        <w:t>،</w:t>
      </w:r>
      <w:r w:rsidRPr="00AC763F">
        <w:rPr>
          <w:rtl/>
        </w:rPr>
        <w:t xml:space="preserve"> فإذا أراد أحدكم ذلك فليكن من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آخر</w:t>
      </w:r>
      <w:r>
        <w:rPr>
          <w:rtl/>
        </w:rPr>
        <w:t xml:space="preserve"> </w:t>
      </w:r>
      <w:r w:rsidRPr="00AC763F">
        <w:rPr>
          <w:rtl/>
        </w:rPr>
        <w:t xml:space="preserve">النهار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[14845]</w:t>
      </w:r>
      <w:r w:rsidRPr="00AC763F">
        <w:rPr>
          <w:rtl/>
        </w:rPr>
        <w:t xml:space="preserve"> 43</w:t>
      </w:r>
      <w:r>
        <w:rPr>
          <w:rtl/>
        </w:rPr>
        <w:t xml:space="preserve"> - </w:t>
      </w:r>
      <w:r w:rsidRPr="00AC763F">
        <w:rPr>
          <w:rtl/>
        </w:rPr>
        <w:t xml:space="preserve">وعن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وأشار بيده إلى رأسه</w:t>
      </w:r>
      <w:r>
        <w:rPr>
          <w:rtl/>
        </w:rPr>
        <w:t xml:space="preserve"> - </w:t>
      </w:r>
      <w:r w:rsidRPr="00AC763F">
        <w:rPr>
          <w:rtl/>
        </w:rPr>
        <w:t>عليكم بالمغيثة</w:t>
      </w:r>
      <w:r w:rsidR="00DF2DC1">
        <w:rPr>
          <w:rtl/>
        </w:rPr>
        <w:t>،</w:t>
      </w:r>
      <w:r>
        <w:rPr>
          <w:rtl/>
        </w:rPr>
        <w:t xml:space="preserve"> فإنها تنفع من الجنون</w:t>
      </w:r>
      <w:r w:rsidR="00DF2DC1">
        <w:rPr>
          <w:rtl/>
        </w:rPr>
        <w:t>،</w:t>
      </w:r>
      <w:r>
        <w:rPr>
          <w:rtl/>
        </w:rPr>
        <w:t xml:space="preserve"> والجذام</w:t>
      </w:r>
      <w:r>
        <w:rPr>
          <w:rFonts w:hint="cs"/>
          <w:rtl/>
        </w:rPr>
        <w:t xml:space="preserve"> </w:t>
      </w:r>
      <w:r w:rsidRPr="00AC763F">
        <w:rPr>
          <w:rtl/>
        </w:rPr>
        <w:t>والبرص</w:t>
      </w:r>
      <w:r w:rsidR="00DF2DC1">
        <w:rPr>
          <w:rtl/>
        </w:rPr>
        <w:t>،</w:t>
      </w:r>
      <w:r w:rsidRPr="00AC763F">
        <w:rPr>
          <w:rtl/>
        </w:rPr>
        <w:t xml:space="preserve"> والاكلة</w:t>
      </w:r>
      <w:r w:rsidR="00DF2DC1">
        <w:rPr>
          <w:rtl/>
        </w:rPr>
        <w:t>،</w:t>
      </w:r>
      <w:r w:rsidRPr="00AC763F">
        <w:rPr>
          <w:rtl/>
        </w:rPr>
        <w:t xml:space="preserve"> ووجع الأضراس »</w:t>
      </w:r>
      <w:r>
        <w:rPr>
          <w:rtl/>
        </w:rPr>
        <w:t>.</w:t>
      </w:r>
    </w:p>
    <w:p w:rsidR="002F6CE1" w:rsidRPr="00AC763F" w:rsidRDefault="002F6CE1" w:rsidP="00F078A6">
      <w:pPr>
        <w:pStyle w:val="libNormal"/>
        <w:rPr>
          <w:rtl/>
        </w:rPr>
      </w:pPr>
      <w:r w:rsidRPr="00F078A6">
        <w:rPr>
          <w:rStyle w:val="libNumChar"/>
          <w:rtl/>
        </w:rPr>
        <w:t>[14846]</w:t>
      </w:r>
      <w:r w:rsidRPr="00AC763F">
        <w:rPr>
          <w:rtl/>
        </w:rPr>
        <w:t xml:space="preserve"> 44</w:t>
      </w:r>
      <w:r>
        <w:rPr>
          <w:rtl/>
        </w:rPr>
        <w:t xml:space="preserve"> - </w:t>
      </w:r>
      <w:r w:rsidRPr="00AC763F">
        <w:rPr>
          <w:rtl/>
        </w:rPr>
        <w:t xml:space="preserve">وقال رسول الله </w:t>
      </w:r>
      <w:r w:rsidR="00F078A6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الداء ثلاث والدواء ثلاث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فالداء</w:t>
      </w:r>
      <w:r w:rsidR="00DF2DC1">
        <w:rPr>
          <w:rtl/>
        </w:rPr>
        <w:t>:</w:t>
      </w:r>
      <w:r w:rsidRPr="00AC763F">
        <w:rPr>
          <w:rtl/>
        </w:rPr>
        <w:t xml:space="preserve"> المرة</w:t>
      </w:r>
      <w:r w:rsidR="00DF2DC1">
        <w:rPr>
          <w:rtl/>
        </w:rPr>
        <w:t>،</w:t>
      </w:r>
      <w:r w:rsidRPr="00AC763F">
        <w:rPr>
          <w:rtl/>
        </w:rPr>
        <w:t xml:space="preserve"> والبلغم</w:t>
      </w:r>
      <w:r w:rsidR="00DF2DC1">
        <w:rPr>
          <w:rtl/>
        </w:rPr>
        <w:t>،</w:t>
      </w:r>
      <w:r w:rsidRPr="00AC763F">
        <w:rPr>
          <w:rtl/>
        </w:rPr>
        <w:t xml:space="preserve"> والدم</w:t>
      </w:r>
      <w:r w:rsidR="00DF2DC1">
        <w:rPr>
          <w:rtl/>
        </w:rPr>
        <w:t>،</w:t>
      </w:r>
      <w:r w:rsidRPr="00AC763F">
        <w:rPr>
          <w:rtl/>
        </w:rPr>
        <w:t xml:space="preserve"> فدواء الد</w:t>
      </w:r>
      <w:r>
        <w:rPr>
          <w:rtl/>
        </w:rPr>
        <w:t>م الحجامة</w:t>
      </w:r>
      <w:r w:rsidR="00DF2DC1">
        <w:rPr>
          <w:rtl/>
        </w:rPr>
        <w:t>،</w:t>
      </w:r>
      <w:r>
        <w:rPr>
          <w:rtl/>
        </w:rPr>
        <w:t xml:space="preserve"> ودواء المرة المشي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ودواء البلغم الحمام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[14847]</w:t>
      </w:r>
      <w:r w:rsidRPr="00AC763F">
        <w:rPr>
          <w:rtl/>
        </w:rPr>
        <w:t xml:space="preserve"> 45</w:t>
      </w:r>
      <w:r>
        <w:rPr>
          <w:rtl/>
        </w:rPr>
        <w:t xml:space="preserve"> - </w:t>
      </w:r>
      <w:r w:rsidRPr="00AC763F">
        <w:rPr>
          <w:rtl/>
        </w:rPr>
        <w:t xml:space="preserve">وروي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انه شكا إليه رجل الحكة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40</w:t>
      </w:r>
      <w:r>
        <w:rPr>
          <w:rtl/>
        </w:rPr>
        <w:t xml:space="preserve"> - </w:t>
      </w:r>
      <w:r w:rsidRPr="00AC763F">
        <w:rPr>
          <w:rtl/>
        </w:rPr>
        <w:t>مكارم الأخلاق ص 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41</w:t>
      </w:r>
      <w:r>
        <w:rPr>
          <w:rtl/>
        </w:rPr>
        <w:t xml:space="preserve"> - </w:t>
      </w:r>
      <w:r w:rsidRPr="00AC763F">
        <w:rPr>
          <w:rtl/>
        </w:rPr>
        <w:t>مكارم الأخلاق ص 75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42</w:t>
      </w:r>
      <w:r>
        <w:rPr>
          <w:rtl/>
        </w:rPr>
        <w:t xml:space="preserve"> - </w:t>
      </w:r>
      <w:r w:rsidRPr="00AC763F">
        <w:rPr>
          <w:rtl/>
        </w:rPr>
        <w:t>المصدر السابق ص 75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ثار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43</w:t>
      </w:r>
      <w:r w:rsidR="00DF2DC1">
        <w:rPr>
          <w:rtl/>
        </w:rPr>
        <w:t>،</w:t>
      </w:r>
      <w:r w:rsidRPr="00AC763F">
        <w:rPr>
          <w:rtl/>
        </w:rPr>
        <w:t xml:space="preserve"> 44</w:t>
      </w:r>
      <w:r>
        <w:rPr>
          <w:rtl/>
        </w:rPr>
        <w:t xml:space="preserve"> - </w:t>
      </w:r>
      <w:r w:rsidRPr="00AC763F">
        <w:rPr>
          <w:rtl/>
        </w:rPr>
        <w:t>المصدر السابق ص 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45</w:t>
      </w:r>
      <w:r>
        <w:rPr>
          <w:rtl/>
        </w:rPr>
        <w:t xml:space="preserve"> - </w:t>
      </w:r>
      <w:r w:rsidRPr="00AC763F">
        <w:rPr>
          <w:rtl/>
        </w:rPr>
        <w:t>مكارم الأخلاق ص 77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احتجم ثلاث مرات في الرجلين</w:t>
      </w:r>
      <w:r w:rsidR="00DF2DC1">
        <w:rPr>
          <w:rtl/>
        </w:rPr>
        <w:t>،</w:t>
      </w:r>
      <w:r w:rsidRPr="00AC763F">
        <w:rPr>
          <w:rtl/>
        </w:rPr>
        <w:t xml:space="preserve"> جميعا فيما بين العرقوب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والكعب »</w:t>
      </w:r>
      <w:r>
        <w:rPr>
          <w:rtl/>
        </w:rPr>
        <w:t xml:space="preserve"> </w:t>
      </w:r>
      <w:r w:rsidRPr="00AC763F">
        <w:rPr>
          <w:rtl/>
        </w:rPr>
        <w:t>ففعل الرجل ذلك فذهب عنه</w:t>
      </w:r>
      <w:r>
        <w:rPr>
          <w:rtl/>
        </w:rPr>
        <w:t>.</w:t>
      </w:r>
      <w:r w:rsidRPr="00AC763F">
        <w:rPr>
          <w:rtl/>
        </w:rPr>
        <w:t xml:space="preserve"> وشكا إليه آخر فقال</w:t>
      </w:r>
      <w:r w:rsidR="00DF2DC1">
        <w:rPr>
          <w:rtl/>
        </w:rPr>
        <w:t>:</w:t>
      </w:r>
      <w:r w:rsidRPr="00AC763F">
        <w:rPr>
          <w:rtl/>
        </w:rPr>
        <w:t xml:space="preserve"> « احتجم في واحد عقبيك</w:t>
      </w:r>
      <w:r>
        <w:rPr>
          <w:rtl/>
        </w:rPr>
        <w:t xml:space="preserve"> </w:t>
      </w:r>
      <w:r w:rsidRPr="00AC763F">
        <w:rPr>
          <w:rtl/>
        </w:rPr>
        <w:t>من الرجلين جميعا</w:t>
      </w:r>
      <w:r w:rsidR="00DF2DC1">
        <w:rPr>
          <w:rtl/>
        </w:rPr>
        <w:t>،</w:t>
      </w:r>
      <w:r w:rsidRPr="00AC763F">
        <w:rPr>
          <w:rtl/>
        </w:rPr>
        <w:t xml:space="preserve"> ثلاث مرات [ تبرأ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إن شاء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[14848]</w:t>
      </w:r>
      <w:r w:rsidRPr="00AC763F">
        <w:rPr>
          <w:rtl/>
        </w:rPr>
        <w:t xml:space="preserve"> 46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إذا أردت الحجامة فاجلس بين يدي</w:t>
      </w:r>
      <w:r>
        <w:rPr>
          <w:rFonts w:hint="cs"/>
          <w:rtl/>
        </w:rPr>
        <w:t xml:space="preserve"> </w:t>
      </w:r>
      <w:r w:rsidRPr="00AC763F">
        <w:rPr>
          <w:rtl/>
        </w:rPr>
        <w:t>الحجام وأنت متربع</w:t>
      </w:r>
      <w:r w:rsidR="00DF2DC1">
        <w:rPr>
          <w:rtl/>
        </w:rPr>
        <w:t>،</w:t>
      </w:r>
      <w:r w:rsidRPr="00AC763F">
        <w:rPr>
          <w:rtl/>
        </w:rPr>
        <w:t xml:space="preserve"> وقل</w:t>
      </w:r>
      <w:r w:rsidR="00DF2DC1">
        <w:rPr>
          <w:rtl/>
        </w:rPr>
        <w:t>:</w:t>
      </w:r>
      <w:r w:rsidRPr="00AC763F">
        <w:rPr>
          <w:rtl/>
        </w:rPr>
        <w:t xml:space="preserve"> بسم الله الرحمن الرحيم</w:t>
      </w:r>
      <w:r w:rsidR="00DF2DC1">
        <w:rPr>
          <w:rtl/>
        </w:rPr>
        <w:t>،</w:t>
      </w:r>
      <w:r w:rsidRPr="00AC763F">
        <w:rPr>
          <w:rtl/>
        </w:rPr>
        <w:t xml:space="preserve"> أعوذ بالله الكريم في</w:t>
      </w:r>
      <w:r>
        <w:rPr>
          <w:rtl/>
        </w:rPr>
        <w:t xml:space="preserve"> </w:t>
      </w:r>
      <w:r w:rsidRPr="00AC763F">
        <w:rPr>
          <w:rtl/>
        </w:rPr>
        <w:t>حجامتي من العين في الدم</w:t>
      </w:r>
      <w:r w:rsidR="00DF2DC1">
        <w:rPr>
          <w:rtl/>
        </w:rPr>
        <w:t>،</w:t>
      </w:r>
      <w:r w:rsidRPr="00AC763F">
        <w:rPr>
          <w:rtl/>
        </w:rPr>
        <w:t xml:space="preserve"> ومن كل سوء واعلال وأمراض واسقام وأوجاع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وأسألك العافية والمعافاة والشفاء من كل داء </w:t>
      </w:r>
      <w:r>
        <w:rPr>
          <w:rFonts w:hint="cs"/>
          <w:rtl/>
        </w:rPr>
        <w:t xml:space="preserve">« </w:t>
      </w:r>
      <w:r w:rsidRPr="00AC763F">
        <w:rPr>
          <w:rtl/>
        </w:rPr>
        <w:t xml:space="preserve">وقد روي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اقرأ آية الكرسي</w:t>
      </w:r>
      <w:r>
        <w:rPr>
          <w:rFonts w:hint="cs"/>
          <w:rtl/>
        </w:rPr>
        <w:t xml:space="preserve"> </w:t>
      </w:r>
      <w:r w:rsidRPr="00AC763F">
        <w:rPr>
          <w:rtl/>
        </w:rPr>
        <w:t>واحتجم أي يوم شئت</w:t>
      </w:r>
      <w:r w:rsidR="00DF2DC1">
        <w:rPr>
          <w:rtl/>
        </w:rPr>
        <w:t>،</w:t>
      </w:r>
      <w:r w:rsidRPr="00AC763F">
        <w:rPr>
          <w:rtl/>
        </w:rPr>
        <w:t xml:space="preserve"> وتصدق واخرج اي يوم شئت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[14849]</w:t>
      </w:r>
      <w:r w:rsidRPr="00AC763F">
        <w:rPr>
          <w:rtl/>
        </w:rPr>
        <w:t xml:space="preserve"> 47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 في</w:t>
      </w:r>
      <w:r>
        <w:rPr>
          <w:rFonts w:hint="cs"/>
          <w:rtl/>
        </w:rPr>
        <w:t xml:space="preserve"> </w:t>
      </w:r>
      <w:r w:rsidRPr="00AC763F">
        <w:rPr>
          <w:rtl/>
        </w:rPr>
        <w:t>حديث</w:t>
      </w:r>
      <w:r w:rsidR="00DF2DC1">
        <w:rPr>
          <w:rtl/>
        </w:rPr>
        <w:t>:</w:t>
      </w:r>
      <w:r w:rsidRPr="00AC763F">
        <w:rPr>
          <w:rtl/>
        </w:rPr>
        <w:t xml:space="preserve"> « والحجامة في الرأس شفاء من كل داء</w:t>
      </w:r>
      <w:r w:rsidR="00DF2DC1">
        <w:rPr>
          <w:rtl/>
        </w:rPr>
        <w:t>،</w:t>
      </w:r>
      <w:r w:rsidRPr="00AC763F">
        <w:rPr>
          <w:rtl/>
        </w:rPr>
        <w:t xml:space="preserve"> والدواء في أربعة</w:t>
      </w:r>
      <w:r w:rsidR="00DF2DC1">
        <w:rPr>
          <w:rtl/>
        </w:rPr>
        <w:t>:</w:t>
      </w:r>
      <w:r w:rsidRPr="00AC763F">
        <w:rPr>
          <w:rtl/>
        </w:rPr>
        <w:t xml:space="preserve"> الحجامة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والنورة</w:t>
      </w:r>
      <w:r w:rsidR="00DF2DC1">
        <w:rPr>
          <w:rtl/>
        </w:rPr>
        <w:t>،</w:t>
      </w:r>
      <w:r w:rsidRPr="00AC763F">
        <w:rPr>
          <w:rtl/>
        </w:rPr>
        <w:t xml:space="preserve"> والحقنة</w:t>
      </w:r>
      <w:r w:rsidR="00DF2DC1">
        <w:rPr>
          <w:rtl/>
        </w:rPr>
        <w:t>،</w:t>
      </w:r>
      <w:r w:rsidRPr="00AC763F">
        <w:rPr>
          <w:rtl/>
        </w:rPr>
        <w:t xml:space="preserve"> والقئ فإذا تبيغ الدم بأحدكم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فليحتجم في اي الأيام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وليقرأ آية الكرسي</w:t>
      </w:r>
      <w:r w:rsidR="00DF2DC1">
        <w:rPr>
          <w:rtl/>
        </w:rPr>
        <w:t>،</w:t>
      </w:r>
      <w:r w:rsidRPr="00AC763F">
        <w:rPr>
          <w:rtl/>
        </w:rPr>
        <w:t xml:space="preserve"> ويستخير الله تعالى</w:t>
      </w:r>
      <w:r w:rsidR="00DF2DC1">
        <w:rPr>
          <w:rtl/>
        </w:rPr>
        <w:t>،</w:t>
      </w:r>
      <w:r w:rsidRPr="00AC763F">
        <w:rPr>
          <w:rtl/>
        </w:rPr>
        <w:t xml:space="preserve"> ويصلي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على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» وقال</w:t>
      </w:r>
      <w:r w:rsidR="00DF2DC1">
        <w:rPr>
          <w:rtl/>
        </w:rPr>
        <w:t>:</w:t>
      </w:r>
      <w:r w:rsidRPr="00AC763F">
        <w:rPr>
          <w:rtl/>
        </w:rPr>
        <w:t xml:space="preserve"> « لا تعادوا الأيام فتعادي</w:t>
      </w:r>
      <w:r>
        <w:rPr>
          <w:rtl/>
        </w:rPr>
        <w:t>كم</w:t>
      </w:r>
      <w:r w:rsidR="00DF2DC1">
        <w:rPr>
          <w:rtl/>
        </w:rPr>
        <w:t>،</w:t>
      </w:r>
      <w:r>
        <w:rPr>
          <w:rtl/>
        </w:rPr>
        <w:t xml:space="preserve"> وإذا تبيغ الدم فليهرقه ولو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بمشقص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[14850]</w:t>
      </w:r>
      <w:r w:rsidRPr="00AC763F">
        <w:rPr>
          <w:rtl/>
        </w:rPr>
        <w:t xml:space="preserve"> 48</w:t>
      </w:r>
      <w:r>
        <w:rPr>
          <w:rtl/>
        </w:rPr>
        <w:t xml:space="preserve"> - </w:t>
      </w:r>
      <w:r w:rsidRPr="00AC763F">
        <w:rPr>
          <w:rtl/>
        </w:rPr>
        <w:t>الرسالة الذهبية</w:t>
      </w:r>
      <w:r w:rsidR="00DF2DC1">
        <w:rPr>
          <w:rtl/>
        </w:rPr>
        <w:t>:</w:t>
      </w:r>
      <w:r w:rsidRPr="00AC763F">
        <w:rPr>
          <w:rtl/>
        </w:rPr>
        <w:t xml:space="preserve"> قال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فإذا أردت الحجامة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العرقوب</w:t>
      </w:r>
      <w:r w:rsidR="00DF2DC1">
        <w:rPr>
          <w:rtl/>
        </w:rPr>
        <w:t>:</w:t>
      </w:r>
      <w:r w:rsidRPr="00AC763F">
        <w:rPr>
          <w:rtl/>
        </w:rPr>
        <w:t xml:space="preserve"> العصب الموتر فوق عقب الانسان</w:t>
      </w:r>
      <w:r>
        <w:rPr>
          <w:rtl/>
        </w:rPr>
        <w:t xml:space="preserve"> ..</w:t>
      </w:r>
      <w:r w:rsidRPr="00AC763F">
        <w:rPr>
          <w:rtl/>
        </w:rPr>
        <w:t xml:space="preserve"> خلف الكعبين من</w:t>
      </w:r>
      <w:r>
        <w:rPr>
          <w:rtl/>
        </w:rPr>
        <w:t xml:space="preserve"> </w:t>
      </w:r>
      <w:r w:rsidRPr="00AC763F">
        <w:rPr>
          <w:rtl/>
        </w:rPr>
        <w:t>مفصل القدم والساق ( لسان العرب ( لسان العرب ( عرقب ) ج 1 ص 594 )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46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47</w:t>
      </w:r>
      <w:r>
        <w:rPr>
          <w:rtl/>
        </w:rPr>
        <w:t xml:space="preserve"> - </w:t>
      </w:r>
      <w:r w:rsidRPr="00AC763F">
        <w:rPr>
          <w:rtl/>
        </w:rPr>
        <w:t>دعائم الاسلام ج 2 ص 145 ح 512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في أحدكم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ليصلي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المشقص</w:t>
      </w:r>
      <w:r w:rsidR="00DF2DC1">
        <w:rPr>
          <w:rtl/>
        </w:rPr>
        <w:t>:</w:t>
      </w:r>
      <w:r w:rsidRPr="00AC763F">
        <w:rPr>
          <w:rtl/>
        </w:rPr>
        <w:t xml:space="preserve"> نوع من نصال السهام ( لسان العرب ج 7 ص 48 )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48</w:t>
      </w:r>
      <w:r>
        <w:rPr>
          <w:rtl/>
        </w:rPr>
        <w:t xml:space="preserve"> - </w:t>
      </w:r>
      <w:r w:rsidRPr="00AC763F">
        <w:rPr>
          <w:rtl/>
        </w:rPr>
        <w:t>الرسالة الذهبية ص 54</w:t>
      </w:r>
      <w:r w:rsidR="00DF2DC1">
        <w:rPr>
          <w:rtl/>
        </w:rPr>
        <w:t>،</w:t>
      </w:r>
      <w:r w:rsidRPr="00AC763F">
        <w:rPr>
          <w:rtl/>
        </w:rPr>
        <w:t xml:space="preserve"> باختلاف يسير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فليكن في اثنتي عشر ليلة من الهلال</w:t>
      </w:r>
      <w:r w:rsidR="00DF2DC1">
        <w:rPr>
          <w:rtl/>
        </w:rPr>
        <w:t>،</w:t>
      </w:r>
      <w:r w:rsidRPr="00AC763F">
        <w:rPr>
          <w:rtl/>
        </w:rPr>
        <w:t xml:space="preserve"> إلى خمس عشرة فإنه أصح لبدنك</w:t>
      </w:r>
      <w:r w:rsidR="00DF2DC1">
        <w:rPr>
          <w:rtl/>
        </w:rPr>
        <w:t>،</w:t>
      </w:r>
      <w:r w:rsidRPr="00AC763F">
        <w:rPr>
          <w:rtl/>
        </w:rPr>
        <w:t xml:space="preserve"> فإذا</w:t>
      </w:r>
      <w:r>
        <w:rPr>
          <w:rtl/>
        </w:rPr>
        <w:t xml:space="preserve"> </w:t>
      </w:r>
      <w:r w:rsidRPr="00AC763F">
        <w:rPr>
          <w:rtl/>
        </w:rPr>
        <w:t>انقضى الشهر فلا تحتجم الا أن تكون مضطرا إلى ذلك</w:t>
      </w:r>
      <w:r w:rsidR="00DF2DC1">
        <w:rPr>
          <w:rtl/>
        </w:rPr>
        <w:t>،</w:t>
      </w:r>
      <w:r w:rsidRPr="00AC763F">
        <w:rPr>
          <w:rtl/>
        </w:rPr>
        <w:t xml:space="preserve"> وهو لان الدم ينقص في</w:t>
      </w:r>
      <w:r>
        <w:rPr>
          <w:rtl/>
        </w:rPr>
        <w:t xml:space="preserve"> </w:t>
      </w:r>
      <w:r w:rsidRPr="00AC763F">
        <w:rPr>
          <w:rtl/>
        </w:rPr>
        <w:t>نقصان الهلال</w:t>
      </w:r>
      <w:r w:rsidR="00DF2DC1">
        <w:rPr>
          <w:rtl/>
        </w:rPr>
        <w:t>،</w:t>
      </w:r>
      <w:r w:rsidRPr="00AC763F">
        <w:rPr>
          <w:rtl/>
        </w:rPr>
        <w:t xml:space="preserve"> ويزيد في زيادته</w:t>
      </w:r>
      <w:r w:rsidR="00DF2DC1">
        <w:rPr>
          <w:rtl/>
        </w:rPr>
        <w:t>،</w:t>
      </w:r>
      <w:r w:rsidRPr="00AC763F">
        <w:rPr>
          <w:rtl/>
        </w:rPr>
        <w:t xml:space="preserve"> وليكن الحجامة بقدر ما يمضي من السنين</w:t>
      </w:r>
      <w:r w:rsidR="00DF2DC1">
        <w:rPr>
          <w:rtl/>
        </w:rPr>
        <w:t>،</w:t>
      </w:r>
      <w:r w:rsidRPr="00AC763F">
        <w:rPr>
          <w:rtl/>
        </w:rPr>
        <w:t xml:space="preserve"> ابن</w:t>
      </w:r>
      <w:r>
        <w:rPr>
          <w:rtl/>
        </w:rPr>
        <w:t xml:space="preserve"> </w:t>
      </w:r>
      <w:r w:rsidRPr="00AC763F">
        <w:rPr>
          <w:rtl/>
        </w:rPr>
        <w:t>عشرين سنة يحتجم في كل عشرين يوما</w:t>
      </w:r>
      <w:r w:rsidR="00DF2DC1">
        <w:rPr>
          <w:rtl/>
        </w:rPr>
        <w:t>،</w:t>
      </w:r>
      <w:r w:rsidRPr="00AC763F">
        <w:rPr>
          <w:rtl/>
        </w:rPr>
        <w:t xml:space="preserve"> وابن الثلاثين في كل ثلاثين يوما مرة</w:t>
      </w:r>
      <w:r>
        <w:rPr>
          <w:rtl/>
        </w:rPr>
        <w:t xml:space="preserve"> </w:t>
      </w:r>
      <w:r w:rsidRPr="00AC763F">
        <w:rPr>
          <w:rtl/>
        </w:rPr>
        <w:t>واحدة</w:t>
      </w:r>
      <w:r w:rsidR="00DF2DC1">
        <w:rPr>
          <w:rtl/>
        </w:rPr>
        <w:t>،</w:t>
      </w:r>
      <w:r w:rsidRPr="00AC763F">
        <w:rPr>
          <w:rtl/>
        </w:rPr>
        <w:t xml:space="preserve"> وكذلك من بلغ من العمر أربعين سنة يحتجم في كل أربعين يوما</w:t>
      </w:r>
      <w:r w:rsidR="00DF2DC1">
        <w:rPr>
          <w:rtl/>
        </w:rPr>
        <w:t>،</w:t>
      </w:r>
      <w:r w:rsidRPr="00AC763F">
        <w:rPr>
          <w:rtl/>
        </w:rPr>
        <w:t xml:space="preserve"> وما</w:t>
      </w:r>
      <w:r>
        <w:rPr>
          <w:rtl/>
        </w:rPr>
        <w:t xml:space="preserve"> </w:t>
      </w:r>
      <w:r w:rsidRPr="00AC763F">
        <w:rPr>
          <w:rtl/>
        </w:rPr>
        <w:t>زاد فتحسب ذلك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واعلم</w:t>
      </w:r>
      <w:r>
        <w:rPr>
          <w:rtl/>
        </w:rPr>
        <w:t xml:space="preserve"> - </w:t>
      </w:r>
      <w:r w:rsidRPr="00AC763F">
        <w:rPr>
          <w:rtl/>
        </w:rPr>
        <w:t>يا أمير المؤمنين</w:t>
      </w:r>
      <w:r>
        <w:rPr>
          <w:rtl/>
        </w:rPr>
        <w:t xml:space="preserve"> - </w:t>
      </w:r>
      <w:r w:rsidRPr="00AC763F">
        <w:rPr>
          <w:rtl/>
        </w:rPr>
        <w:t>ان الحجامة إنما تأخذ دمها من صغار العروق</w:t>
      </w:r>
      <w:r>
        <w:rPr>
          <w:rtl/>
        </w:rPr>
        <w:t xml:space="preserve"> </w:t>
      </w:r>
      <w:r w:rsidRPr="00AC763F">
        <w:rPr>
          <w:rtl/>
        </w:rPr>
        <w:t>المبثوثة في اللحم ومصداق ذلك ما أذكره انها لا تضعف القوة كما يوجد من</w:t>
      </w:r>
      <w:r>
        <w:rPr>
          <w:rtl/>
        </w:rPr>
        <w:t xml:space="preserve"> </w:t>
      </w:r>
      <w:r w:rsidRPr="00AC763F">
        <w:rPr>
          <w:rtl/>
        </w:rPr>
        <w:t>الضعف عند الفصد</w:t>
      </w:r>
      <w:r w:rsidR="00DF2DC1">
        <w:rPr>
          <w:rtl/>
        </w:rPr>
        <w:t>،</w:t>
      </w:r>
      <w:r w:rsidRPr="00AC763F">
        <w:rPr>
          <w:rtl/>
        </w:rPr>
        <w:t xml:space="preserve"> وحجامة النقرة تنفع من ثقل الرأس</w:t>
      </w:r>
      <w:r w:rsidR="00DF2DC1">
        <w:rPr>
          <w:rtl/>
        </w:rPr>
        <w:t>،</w:t>
      </w:r>
      <w:r w:rsidRPr="00AC763F">
        <w:rPr>
          <w:rtl/>
        </w:rPr>
        <w:t xml:space="preserve"> وحجامة الأخدعين</w:t>
      </w:r>
      <w:r>
        <w:rPr>
          <w:rtl/>
        </w:rPr>
        <w:t xml:space="preserve"> </w:t>
      </w:r>
      <w:r w:rsidRPr="00AC763F">
        <w:rPr>
          <w:rtl/>
        </w:rPr>
        <w:t>تخفف عن الرأس والوجه والعينين</w:t>
      </w:r>
      <w:r w:rsidR="00DF2DC1">
        <w:rPr>
          <w:rtl/>
        </w:rPr>
        <w:t>،</w:t>
      </w:r>
      <w:r w:rsidRPr="00AC763F">
        <w:rPr>
          <w:rtl/>
        </w:rPr>
        <w:t xml:space="preserve"> وهي نافعة لوجع الأضراس</w:t>
      </w:r>
      <w:r w:rsidR="00DF2DC1">
        <w:rPr>
          <w:rtl/>
        </w:rPr>
        <w:t>،</w:t>
      </w:r>
      <w:r w:rsidRPr="00AC763F">
        <w:rPr>
          <w:rtl/>
        </w:rPr>
        <w:t xml:space="preserve"> وربما ناب</w:t>
      </w:r>
      <w:r>
        <w:rPr>
          <w:rtl/>
        </w:rPr>
        <w:t xml:space="preserve"> </w:t>
      </w:r>
      <w:r w:rsidRPr="00AC763F">
        <w:rPr>
          <w:rtl/>
        </w:rPr>
        <w:t>الفصد عن جميع ذلك</w:t>
      </w:r>
      <w:r w:rsidR="00DF2DC1">
        <w:rPr>
          <w:rtl/>
        </w:rPr>
        <w:t>،</w:t>
      </w:r>
      <w:r w:rsidRPr="00AC763F">
        <w:rPr>
          <w:rtl/>
        </w:rPr>
        <w:t xml:space="preserve"> وقد يحتجم تحت الذقن لعلاج القلاع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الفم</w:t>
      </w:r>
      <w:r w:rsidR="00DF2DC1">
        <w:rPr>
          <w:rtl/>
        </w:rPr>
        <w:t>،</w:t>
      </w:r>
      <w:r w:rsidRPr="00AC763F">
        <w:rPr>
          <w:rtl/>
        </w:rPr>
        <w:t xml:space="preserve"> ومن</w:t>
      </w:r>
      <w:r>
        <w:rPr>
          <w:rtl/>
        </w:rPr>
        <w:t xml:space="preserve"> </w:t>
      </w:r>
      <w:r w:rsidRPr="00AC763F">
        <w:rPr>
          <w:rtl/>
        </w:rPr>
        <w:t>فساد اللثة</w:t>
      </w:r>
      <w:r w:rsidR="00DF2DC1">
        <w:rPr>
          <w:rtl/>
        </w:rPr>
        <w:t>،</w:t>
      </w:r>
      <w:r w:rsidRPr="00AC763F">
        <w:rPr>
          <w:rtl/>
        </w:rPr>
        <w:t xml:space="preserve"> وغير ذلك من أوجاع الفم</w:t>
      </w:r>
      <w:r w:rsidR="00DF2DC1">
        <w:rPr>
          <w:rtl/>
        </w:rPr>
        <w:t>،</w:t>
      </w:r>
      <w:r w:rsidRPr="00AC763F">
        <w:rPr>
          <w:rtl/>
        </w:rPr>
        <w:t xml:space="preserve"> وكذلك الحجامة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بين الكتفين</w:t>
      </w:r>
      <w:r w:rsidR="00DF2DC1">
        <w:rPr>
          <w:rtl/>
        </w:rPr>
        <w:t>،</w:t>
      </w:r>
      <w:r w:rsidRPr="00AC763F">
        <w:rPr>
          <w:rtl/>
        </w:rPr>
        <w:t xml:space="preserve"> تنفع</w:t>
      </w:r>
      <w:r>
        <w:rPr>
          <w:rtl/>
        </w:rPr>
        <w:t xml:space="preserve"> </w:t>
      </w:r>
      <w:r w:rsidRPr="00AC763F">
        <w:rPr>
          <w:rtl/>
        </w:rPr>
        <w:t>من الخفقان الذي يكون من الامتلاء والحرارة</w:t>
      </w:r>
      <w:r w:rsidR="00DF2DC1">
        <w:rPr>
          <w:rtl/>
        </w:rPr>
        <w:t>،</w:t>
      </w:r>
      <w:r w:rsidRPr="00AC763F">
        <w:rPr>
          <w:rtl/>
        </w:rPr>
        <w:t xml:space="preserve"> والذي يوضع على الساقين قد</w:t>
      </w:r>
      <w:r>
        <w:rPr>
          <w:rtl/>
        </w:rPr>
        <w:t xml:space="preserve"> </w:t>
      </w:r>
      <w:r w:rsidRPr="00AC763F">
        <w:rPr>
          <w:rtl/>
        </w:rPr>
        <w:t>ينقص من الامتلاء نقصا بينا</w:t>
      </w:r>
      <w:r w:rsidR="00DF2DC1">
        <w:rPr>
          <w:rtl/>
        </w:rPr>
        <w:t>،</w:t>
      </w:r>
      <w:r w:rsidRPr="00AC763F">
        <w:rPr>
          <w:rtl/>
        </w:rPr>
        <w:t xml:space="preserve"> وينفع من الأوجاع المزمنة في الكلى</w:t>
      </w:r>
      <w:r w:rsidR="00DF2DC1">
        <w:rPr>
          <w:rtl/>
        </w:rPr>
        <w:t>،</w:t>
      </w:r>
      <w:r w:rsidRPr="00AC763F">
        <w:rPr>
          <w:rtl/>
        </w:rPr>
        <w:t xml:space="preserve"> والمثانة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والأرحام</w:t>
      </w:r>
      <w:r w:rsidR="00DF2DC1">
        <w:rPr>
          <w:rtl/>
        </w:rPr>
        <w:t>،</w:t>
      </w:r>
      <w:r w:rsidRPr="00AC763F">
        <w:rPr>
          <w:rtl/>
        </w:rPr>
        <w:t xml:space="preserve"> ويدر الطمث غير أنها تنهك الجسد</w:t>
      </w:r>
      <w:r w:rsidR="00DF2DC1">
        <w:rPr>
          <w:rtl/>
        </w:rPr>
        <w:t>،</w:t>
      </w:r>
      <w:r w:rsidRPr="00AC763F">
        <w:rPr>
          <w:rtl/>
        </w:rPr>
        <w:t xml:space="preserve"> وقد يعرض منها </w:t>
      </w:r>
      <w:r>
        <w:rPr>
          <w:rtl/>
        </w:rPr>
        <w:t>(</w:t>
      </w:r>
      <w:r w:rsidRPr="00AC763F">
        <w:rPr>
          <w:rtl/>
        </w:rPr>
        <w:t xml:space="preserve"> الغشي</w:t>
      </w:r>
      <w:r>
        <w:rPr>
          <w:rtl/>
        </w:rPr>
        <w:t xml:space="preserve"> </w:t>
      </w:r>
      <w:r w:rsidRPr="00AC763F">
        <w:rPr>
          <w:rtl/>
        </w:rPr>
        <w:t xml:space="preserve">الشديد )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الا انها تنفع ذوي البثور والدماميل</w:t>
      </w:r>
      <w:r w:rsidR="00DF2DC1">
        <w:rPr>
          <w:rtl/>
        </w:rPr>
        <w:t>،</w:t>
      </w:r>
      <w:r w:rsidRPr="00AC763F">
        <w:rPr>
          <w:rtl/>
        </w:rPr>
        <w:t xml:space="preserve"> والذي يخفف من ألم الحجامة</w:t>
      </w:r>
      <w:r>
        <w:rPr>
          <w:rtl/>
        </w:rPr>
        <w:t xml:space="preserve"> </w:t>
      </w:r>
      <w:r w:rsidRPr="00AC763F">
        <w:rPr>
          <w:rtl/>
        </w:rPr>
        <w:t>تخفيف المص عند أول ما يضع المحاجم</w:t>
      </w:r>
      <w:r w:rsidR="00DF2DC1">
        <w:rPr>
          <w:rtl/>
        </w:rPr>
        <w:t>،</w:t>
      </w:r>
      <w:r w:rsidRPr="00AC763F">
        <w:rPr>
          <w:rtl/>
        </w:rPr>
        <w:t xml:space="preserve"> ثم يدرج المص قليلا قليلا</w:t>
      </w:r>
      <w:r w:rsidR="00DF2DC1">
        <w:rPr>
          <w:rtl/>
        </w:rPr>
        <w:t>،</w:t>
      </w:r>
      <w:r w:rsidRPr="00AC763F">
        <w:rPr>
          <w:rtl/>
        </w:rPr>
        <w:t xml:space="preserve"> والثواني</w:t>
      </w:r>
      <w:r>
        <w:rPr>
          <w:rtl/>
        </w:rPr>
        <w:t xml:space="preserve"> </w:t>
      </w:r>
      <w:r w:rsidRPr="00AC763F">
        <w:rPr>
          <w:rtl/>
        </w:rPr>
        <w:t>أزيد في المص عن الأوائل</w:t>
      </w:r>
      <w:r w:rsidR="00DF2DC1">
        <w:rPr>
          <w:rtl/>
        </w:rPr>
        <w:t>،</w:t>
      </w:r>
      <w:r w:rsidRPr="00AC763F">
        <w:rPr>
          <w:rtl/>
        </w:rPr>
        <w:t xml:space="preserve"> وكذلك الثوالث فصاعدا</w:t>
      </w:r>
      <w:r w:rsidR="00DF2DC1">
        <w:rPr>
          <w:rtl/>
        </w:rPr>
        <w:t>،</w:t>
      </w:r>
      <w:r w:rsidRPr="00AC763F">
        <w:rPr>
          <w:rtl/>
        </w:rPr>
        <w:t xml:space="preserve"> ويتوقف عن الشرط حتى</w:t>
      </w:r>
      <w:r>
        <w:rPr>
          <w:rtl/>
        </w:rPr>
        <w:t xml:space="preserve"> </w:t>
      </w:r>
      <w:r w:rsidRPr="00AC763F">
        <w:rPr>
          <w:rtl/>
        </w:rPr>
        <w:t>يحمر الموضع جيدا بتكرير المحاجم عليه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ويلين الشراط )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على جلود لينة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ويمسح الموضع قبل شرطه بالدهن</w:t>
      </w:r>
      <w:r w:rsidR="00DF2DC1">
        <w:rPr>
          <w:rtl/>
        </w:rPr>
        <w:t>،</w:t>
      </w:r>
      <w:r w:rsidRPr="00AC763F">
        <w:rPr>
          <w:rtl/>
        </w:rPr>
        <w:t xml:space="preserve"> وكذلك الفصد ويمسح الموضع الذي يفصد</w:t>
      </w:r>
      <w:r>
        <w:rPr>
          <w:rtl/>
        </w:rPr>
        <w:t xml:space="preserve"> </w:t>
      </w:r>
      <w:r w:rsidRPr="00AC763F">
        <w:rPr>
          <w:rtl/>
        </w:rPr>
        <w:t>بدهن فإنه يقلل الألم</w:t>
      </w:r>
      <w:r w:rsidR="00DF2DC1">
        <w:rPr>
          <w:rtl/>
        </w:rPr>
        <w:t>،</w:t>
      </w:r>
      <w:r w:rsidRPr="00AC763F">
        <w:rPr>
          <w:rtl/>
        </w:rPr>
        <w:t xml:space="preserve"> وكذلك يلين المشرط والمبضع بالدهن عند الحجامة</w:t>
      </w:r>
      <w:r w:rsidR="00DF2DC1">
        <w:rPr>
          <w:rtl/>
        </w:rPr>
        <w:t>،</w:t>
      </w:r>
      <w:r w:rsidRPr="00AC763F">
        <w:rPr>
          <w:rtl/>
        </w:rPr>
        <w:t xml:space="preserve"> وعند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القلاع</w:t>
      </w:r>
      <w:r w:rsidR="00DF2DC1">
        <w:rPr>
          <w:rtl/>
        </w:rPr>
        <w:t>:</w:t>
      </w:r>
      <w:r w:rsidRPr="00AC763F">
        <w:rPr>
          <w:rtl/>
        </w:rPr>
        <w:t xml:space="preserve"> من أمراض الفم والحلق ( لسان العرب ج 8 ص 293 )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التي توضع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نسخة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الغشوة البدنية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(4)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تلين المشرطة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الفراغ منها يلين الموضع بالدهن</w:t>
      </w:r>
      <w:r w:rsidR="00DF2DC1">
        <w:rPr>
          <w:rtl/>
        </w:rPr>
        <w:t>،</w:t>
      </w:r>
      <w:r w:rsidRPr="00AC763F">
        <w:rPr>
          <w:rtl/>
        </w:rPr>
        <w:t xml:space="preserve"> وليقطر على العروق إذا فصد شيئا من الدهن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لئلا يحتجب فيضر ذلك بالمقصود</w:t>
      </w:r>
      <w:r>
        <w:rPr>
          <w:rtl/>
        </w:rPr>
        <w:t xml:space="preserve"> - </w:t>
      </w:r>
      <w:r w:rsidRPr="00AC763F">
        <w:rPr>
          <w:rtl/>
        </w:rPr>
        <w:t xml:space="preserve">إلى أن قال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ويجب في كل ما ذكرنا</w:t>
      </w:r>
      <w:r>
        <w:rPr>
          <w:rFonts w:hint="cs"/>
          <w:rtl/>
        </w:rPr>
        <w:t xml:space="preserve"> </w:t>
      </w:r>
      <w:r w:rsidRPr="00AC763F">
        <w:rPr>
          <w:rtl/>
        </w:rPr>
        <w:t>اجتناب النساء قبل ذلك باثنتي عشرة ساعة</w:t>
      </w:r>
      <w:r w:rsidR="00DF2DC1">
        <w:rPr>
          <w:rtl/>
        </w:rPr>
        <w:t>،</w:t>
      </w:r>
      <w:r w:rsidRPr="00AC763F">
        <w:rPr>
          <w:rtl/>
        </w:rPr>
        <w:t xml:space="preserve"> ويحتجم في يوم صاح صاف</w:t>
      </w:r>
      <w:r w:rsidR="00DF2DC1">
        <w:rPr>
          <w:rtl/>
        </w:rPr>
        <w:t>،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غيم فيه ولا ريح شديدة</w:t>
      </w:r>
      <w:r w:rsidR="00DF2DC1">
        <w:rPr>
          <w:rtl/>
        </w:rPr>
        <w:t>،</w:t>
      </w:r>
      <w:r w:rsidRPr="00AC763F">
        <w:rPr>
          <w:rtl/>
        </w:rPr>
        <w:t xml:space="preserve"> ويخرج من الدم بقدر ما يرى من تغيره</w:t>
      </w:r>
      <w:r w:rsidR="00DF2DC1">
        <w:rPr>
          <w:rtl/>
        </w:rPr>
        <w:t>،</w:t>
      </w:r>
      <w:r w:rsidRPr="00AC763F">
        <w:rPr>
          <w:rtl/>
        </w:rPr>
        <w:t xml:space="preserve"> ولا تدخل يوم</w:t>
      </w:r>
      <w:r>
        <w:rPr>
          <w:rtl/>
        </w:rPr>
        <w:t xml:space="preserve"> </w:t>
      </w:r>
      <w:r w:rsidRPr="00AC763F">
        <w:rPr>
          <w:rtl/>
        </w:rPr>
        <w:t>ذلك الحمام فإنه يورث الداء</w:t>
      </w:r>
      <w:r w:rsidR="00DF2DC1">
        <w:rPr>
          <w:rtl/>
        </w:rPr>
        <w:t>،</w:t>
      </w:r>
      <w:r w:rsidRPr="00AC763F">
        <w:rPr>
          <w:rtl/>
        </w:rPr>
        <w:t xml:space="preserve"> وصب على رأسك وجسدك الماء الحار</w:t>
      </w:r>
      <w:r w:rsidR="00DF2DC1">
        <w:rPr>
          <w:rtl/>
        </w:rPr>
        <w:t>،</w:t>
      </w:r>
      <w:r w:rsidRPr="00AC763F">
        <w:rPr>
          <w:rtl/>
        </w:rPr>
        <w:t xml:space="preserve"> ولا تغفل</w:t>
      </w:r>
      <w:r>
        <w:rPr>
          <w:rtl/>
        </w:rPr>
        <w:t xml:space="preserve"> </w:t>
      </w:r>
      <w:r w:rsidRPr="00AC763F">
        <w:rPr>
          <w:rtl/>
        </w:rPr>
        <w:t>ذلك من ساعتك</w:t>
      </w:r>
      <w:r w:rsidR="00DF2DC1">
        <w:rPr>
          <w:rtl/>
        </w:rPr>
        <w:t>،</w:t>
      </w:r>
      <w:r w:rsidRPr="00AC763F">
        <w:rPr>
          <w:rtl/>
        </w:rPr>
        <w:t xml:space="preserve"> وإياك والحمام إذا احتجمت</w:t>
      </w:r>
      <w:r w:rsidR="00DF2DC1">
        <w:rPr>
          <w:rtl/>
        </w:rPr>
        <w:t>،</w:t>
      </w:r>
      <w:r w:rsidRPr="00AC763F">
        <w:rPr>
          <w:rtl/>
        </w:rPr>
        <w:t xml:space="preserve"> فان الحمى الدائمة تكون فيه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فإذا اغتسلت من الحجامة فخذ خرقة مرعزيا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فالقها على محاجمك</w:t>
      </w:r>
      <w:r w:rsidR="00DF2DC1">
        <w:rPr>
          <w:rtl/>
        </w:rPr>
        <w:t>،</w:t>
      </w:r>
      <w:r w:rsidRPr="00AC763F">
        <w:rPr>
          <w:rtl/>
        </w:rPr>
        <w:t xml:space="preserve"> أو ثوبا لينا</w:t>
      </w:r>
      <w:r>
        <w:rPr>
          <w:rtl/>
        </w:rPr>
        <w:t xml:space="preserve"> </w:t>
      </w:r>
      <w:r w:rsidRPr="00AC763F">
        <w:rPr>
          <w:rtl/>
        </w:rPr>
        <w:t>من قز أو غيره</w:t>
      </w:r>
      <w:r w:rsidR="00DF2DC1">
        <w:rPr>
          <w:rtl/>
        </w:rPr>
        <w:t>،</w:t>
      </w:r>
      <w:r w:rsidRPr="00AC763F">
        <w:rPr>
          <w:rtl/>
        </w:rPr>
        <w:t xml:space="preserve"> وخذ قدر حمصة من الترياق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الأكبر وامزجه بالشراب المفرح</w:t>
      </w:r>
      <w:r>
        <w:rPr>
          <w:rtl/>
        </w:rPr>
        <w:t xml:space="preserve"> </w:t>
      </w:r>
      <w:r w:rsidRPr="00AC763F">
        <w:rPr>
          <w:rtl/>
        </w:rPr>
        <w:t>المعتدل وتناوله أو بشراب الفاكهة</w:t>
      </w:r>
      <w:r w:rsidR="00DF2DC1">
        <w:rPr>
          <w:rtl/>
        </w:rPr>
        <w:t>،</w:t>
      </w:r>
      <w:r w:rsidRPr="00AC763F">
        <w:rPr>
          <w:rtl/>
        </w:rPr>
        <w:t xml:space="preserve"> وان تعذر ذلك فشراب الأترج</w:t>
      </w:r>
      <w:r w:rsidR="00DF2DC1">
        <w:rPr>
          <w:rtl/>
        </w:rPr>
        <w:t>،</w:t>
      </w:r>
      <w:r w:rsidRPr="00AC763F">
        <w:rPr>
          <w:rtl/>
        </w:rPr>
        <w:t xml:space="preserve"> فإن لم تجد</w:t>
      </w:r>
      <w:r>
        <w:rPr>
          <w:rtl/>
        </w:rPr>
        <w:t xml:space="preserve"> </w:t>
      </w:r>
      <w:r w:rsidRPr="00AC763F">
        <w:rPr>
          <w:rtl/>
        </w:rPr>
        <w:t>شيئا من ذلك فتناوله بعد عركه ناعما تحت الأسنان</w:t>
      </w:r>
      <w:r w:rsidR="00DF2DC1">
        <w:rPr>
          <w:rtl/>
        </w:rPr>
        <w:t>،</w:t>
      </w:r>
      <w:r w:rsidRPr="00AC763F">
        <w:rPr>
          <w:rtl/>
        </w:rPr>
        <w:t xml:space="preserve"> واشرب عليه جرع ماء فاتر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وإن كان في زمان الشتاء والبرد فاشرب عليه السكنجبين العنصلي العسلي</w:t>
      </w:r>
      <w:r w:rsidR="00DF2DC1">
        <w:rPr>
          <w:rtl/>
        </w:rPr>
        <w:t>،</w:t>
      </w:r>
      <w:r w:rsidRPr="00AC763F">
        <w:rPr>
          <w:rtl/>
        </w:rPr>
        <w:t xml:space="preserve"> فإنك</w:t>
      </w:r>
      <w:r>
        <w:rPr>
          <w:rtl/>
        </w:rPr>
        <w:t xml:space="preserve"> </w:t>
      </w:r>
      <w:r w:rsidRPr="00AC763F">
        <w:rPr>
          <w:rtl/>
        </w:rPr>
        <w:t xml:space="preserve">متى فعلت ذلك امنت من اللقوة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والبرص والبهق والجذام</w:t>
      </w:r>
      <w:r w:rsidR="00DF2DC1">
        <w:rPr>
          <w:rtl/>
        </w:rPr>
        <w:t>،</w:t>
      </w:r>
      <w:r w:rsidRPr="00AC763F">
        <w:rPr>
          <w:rtl/>
        </w:rPr>
        <w:t xml:space="preserve"> بإذن الله تعالى</w:t>
      </w:r>
      <w:r>
        <w:rPr>
          <w:rtl/>
        </w:rPr>
        <w:t xml:space="preserve"> </w:t>
      </w:r>
      <w:r w:rsidRPr="00AC763F">
        <w:rPr>
          <w:rtl/>
        </w:rPr>
        <w:t xml:space="preserve">وامتص من الرمان المز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فإنه يقوي النفس ويحيى الدم</w:t>
      </w:r>
      <w:r w:rsidR="00DF2DC1">
        <w:rPr>
          <w:rtl/>
        </w:rPr>
        <w:t>،</w:t>
      </w:r>
      <w:r w:rsidRPr="00AC763F">
        <w:rPr>
          <w:rtl/>
        </w:rPr>
        <w:t xml:space="preserve"> ولا تأكل طعاما مالحا</w:t>
      </w:r>
      <w:r>
        <w:rPr>
          <w:rtl/>
        </w:rPr>
        <w:t xml:space="preserve"> </w:t>
      </w:r>
      <w:r w:rsidRPr="00AC763F">
        <w:rPr>
          <w:rtl/>
        </w:rPr>
        <w:t>بعد ذلك بثلاث ساعات</w:t>
      </w:r>
      <w:r w:rsidR="00DF2DC1">
        <w:rPr>
          <w:rtl/>
        </w:rPr>
        <w:t>،</w:t>
      </w:r>
      <w:r w:rsidRPr="00AC763F">
        <w:rPr>
          <w:rtl/>
        </w:rPr>
        <w:t xml:space="preserve"> فإنه يخاف ان يعرض بعد ذلك الجرب</w:t>
      </w:r>
      <w:r w:rsidR="00DF2DC1">
        <w:rPr>
          <w:rtl/>
        </w:rPr>
        <w:t>،</w:t>
      </w:r>
      <w:r w:rsidRPr="00AC763F">
        <w:rPr>
          <w:rtl/>
        </w:rPr>
        <w:t xml:space="preserve"> وإن كان شتاء</w:t>
      </w:r>
      <w:r>
        <w:rPr>
          <w:rtl/>
        </w:rPr>
        <w:t xml:space="preserve"> </w:t>
      </w:r>
      <w:r w:rsidRPr="00AC763F">
        <w:rPr>
          <w:rtl/>
        </w:rPr>
        <w:t xml:space="preserve">فكل من الطياهيج </w:t>
      </w:r>
      <w:r w:rsidRPr="002F6CE1">
        <w:rPr>
          <w:rStyle w:val="libFootnotenumChar"/>
          <w:rtl/>
        </w:rPr>
        <w:t>(9)</w:t>
      </w:r>
      <w:r w:rsidRPr="00AC763F">
        <w:rPr>
          <w:rtl/>
        </w:rPr>
        <w:t xml:space="preserve"> إذا احتجمت</w:t>
      </w:r>
      <w:r w:rsidR="00DF2DC1">
        <w:rPr>
          <w:rtl/>
        </w:rPr>
        <w:t>،</w:t>
      </w:r>
      <w:r w:rsidRPr="00AC763F">
        <w:rPr>
          <w:rtl/>
        </w:rPr>
        <w:t xml:space="preserve"> واشرب عليه من الشراب المذكى الذي</w:t>
      </w:r>
      <w:r>
        <w:rPr>
          <w:rtl/>
        </w:rPr>
        <w:t xml:space="preserve"> </w:t>
      </w:r>
      <w:r w:rsidRPr="00AC763F">
        <w:rPr>
          <w:rtl/>
        </w:rPr>
        <w:t>ذكرته أولا</w:t>
      </w:r>
      <w:r w:rsidR="00DF2DC1">
        <w:rPr>
          <w:rtl/>
        </w:rPr>
        <w:t>،</w:t>
      </w:r>
      <w:r w:rsidRPr="00AC763F">
        <w:rPr>
          <w:rtl/>
        </w:rPr>
        <w:t xml:space="preserve"> وادهن [ موضع الحجامة ] </w:t>
      </w:r>
      <w:r w:rsidRPr="002F6CE1">
        <w:rPr>
          <w:rStyle w:val="libFootnotenumChar"/>
          <w:rtl/>
        </w:rPr>
        <w:t>(10)</w:t>
      </w:r>
      <w:r w:rsidRPr="00AC763F">
        <w:rPr>
          <w:rtl/>
        </w:rPr>
        <w:t xml:space="preserve"> بدهن الخيري أو شئ من المسك</w:t>
      </w:r>
      <w:r>
        <w:rPr>
          <w:rtl/>
        </w:rPr>
        <w:t xml:space="preserve"> </w:t>
      </w:r>
      <w:r w:rsidRPr="00AC763F">
        <w:rPr>
          <w:rtl/>
        </w:rPr>
        <w:t>وماء ورد</w:t>
      </w:r>
      <w:r w:rsidR="00DF2DC1">
        <w:rPr>
          <w:rtl/>
        </w:rPr>
        <w:t>،</w:t>
      </w:r>
      <w:r w:rsidRPr="00AC763F">
        <w:rPr>
          <w:rtl/>
        </w:rPr>
        <w:t xml:space="preserve"> وصب منه على هامتك ساعة فراغك من الحجامة</w:t>
      </w:r>
      <w:r w:rsidR="00DF2DC1">
        <w:rPr>
          <w:rtl/>
        </w:rPr>
        <w:t>،</w:t>
      </w:r>
      <w:r w:rsidRPr="00AC763F">
        <w:rPr>
          <w:rtl/>
        </w:rPr>
        <w:t xml:space="preserve"> واما في الصيف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المرعزي</w:t>
      </w:r>
      <w:r w:rsidR="00DF2DC1">
        <w:rPr>
          <w:rtl/>
        </w:rPr>
        <w:t>:</w:t>
      </w:r>
      <w:r w:rsidRPr="00AC763F">
        <w:rPr>
          <w:rtl/>
        </w:rPr>
        <w:t xml:space="preserve"> اللين من الصوف ( لسان العرب</w:t>
      </w:r>
      <w:r>
        <w:rPr>
          <w:rtl/>
        </w:rPr>
        <w:t xml:space="preserve"> - </w:t>
      </w:r>
      <w:r w:rsidRPr="00AC763F">
        <w:rPr>
          <w:rtl/>
        </w:rPr>
        <w:t>رعز</w:t>
      </w:r>
      <w:r>
        <w:rPr>
          <w:rtl/>
        </w:rPr>
        <w:t xml:space="preserve"> - </w:t>
      </w:r>
      <w:r w:rsidRPr="00AC763F">
        <w:rPr>
          <w:rtl/>
        </w:rPr>
        <w:t>ج 5 ص 354 )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الترياق</w:t>
      </w:r>
      <w:r w:rsidR="00DF2DC1">
        <w:rPr>
          <w:rtl/>
        </w:rPr>
        <w:t>:</w:t>
      </w:r>
      <w:r w:rsidRPr="00AC763F">
        <w:rPr>
          <w:rtl/>
        </w:rPr>
        <w:t xml:space="preserve"> ما يستعمل لدفع السم من الأدوية والمعاجين ( لسان العرب</w:t>
      </w:r>
      <w:r>
        <w:rPr>
          <w:rtl/>
        </w:rPr>
        <w:t xml:space="preserve"> - </w:t>
      </w:r>
      <w:r w:rsidRPr="00AC763F">
        <w:rPr>
          <w:rtl/>
        </w:rPr>
        <w:t>ترق</w:t>
      </w:r>
      <w:r>
        <w:rPr>
          <w:rtl/>
        </w:rPr>
        <w:t xml:space="preserve"> - </w:t>
      </w:r>
      <w:r w:rsidRPr="00AC763F">
        <w:rPr>
          <w:rtl/>
        </w:rPr>
        <w:t>ج 1</w:t>
      </w:r>
      <w:r>
        <w:rPr>
          <w:rtl/>
        </w:rPr>
        <w:t xml:space="preserve"> </w:t>
      </w:r>
      <w:r w:rsidRPr="00AC763F">
        <w:rPr>
          <w:rtl/>
        </w:rPr>
        <w:t>ص 32 )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اللقوة</w:t>
      </w:r>
      <w:r w:rsidR="00DF2DC1">
        <w:rPr>
          <w:rtl/>
        </w:rPr>
        <w:t>:</w:t>
      </w:r>
      <w:r w:rsidRPr="00AC763F">
        <w:rPr>
          <w:rtl/>
        </w:rPr>
        <w:t xml:space="preserve"> مرض يعرض للوجه فيميله إلى أحد جانبيه</w:t>
      </w:r>
      <w:r>
        <w:rPr>
          <w:rtl/>
        </w:rPr>
        <w:t>.</w:t>
      </w:r>
      <w:r w:rsidRPr="00AC763F">
        <w:rPr>
          <w:rtl/>
        </w:rPr>
        <w:t xml:space="preserve"> ( لسان العرب</w:t>
      </w:r>
      <w:r>
        <w:rPr>
          <w:rtl/>
        </w:rPr>
        <w:t xml:space="preserve"> - </w:t>
      </w:r>
      <w:r w:rsidRPr="00AC763F">
        <w:rPr>
          <w:rtl/>
        </w:rPr>
        <w:t>لقا</w:t>
      </w:r>
      <w:r>
        <w:rPr>
          <w:rtl/>
        </w:rPr>
        <w:t xml:space="preserve"> - </w:t>
      </w:r>
      <w:r w:rsidRPr="00AC763F">
        <w:rPr>
          <w:rtl/>
        </w:rPr>
        <w:t>ج 15</w:t>
      </w:r>
      <w:r>
        <w:rPr>
          <w:rtl/>
        </w:rPr>
        <w:t xml:space="preserve"> </w:t>
      </w:r>
      <w:r w:rsidRPr="00AC763F">
        <w:rPr>
          <w:rtl/>
        </w:rPr>
        <w:t>ص 253 )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المز من الرمان</w:t>
      </w:r>
      <w:r w:rsidR="00DF2DC1">
        <w:rPr>
          <w:rtl/>
        </w:rPr>
        <w:t>:</w:t>
      </w:r>
      <w:r w:rsidRPr="00AC763F">
        <w:rPr>
          <w:rtl/>
        </w:rPr>
        <w:t xml:space="preserve"> ما كان طعمه بين حموضة وحلاوة</w:t>
      </w:r>
      <w:r>
        <w:rPr>
          <w:rtl/>
        </w:rPr>
        <w:t>.</w:t>
      </w:r>
      <w:r w:rsidRPr="00AC763F">
        <w:rPr>
          <w:rtl/>
        </w:rPr>
        <w:t xml:space="preserve"> ( لسان العرب</w:t>
      </w:r>
      <w:r>
        <w:rPr>
          <w:rtl/>
        </w:rPr>
        <w:t xml:space="preserve"> - </w:t>
      </w:r>
      <w:r w:rsidRPr="00AC763F">
        <w:rPr>
          <w:rtl/>
        </w:rPr>
        <w:t>مزز</w:t>
      </w:r>
      <w:r>
        <w:rPr>
          <w:rtl/>
        </w:rPr>
        <w:t xml:space="preserve"> - </w:t>
      </w:r>
      <w:r w:rsidRPr="00AC763F">
        <w:rPr>
          <w:rtl/>
        </w:rPr>
        <w:t>ج 5 ص</w:t>
      </w:r>
      <w:r>
        <w:rPr>
          <w:rtl/>
        </w:rPr>
        <w:t xml:space="preserve"> </w:t>
      </w:r>
      <w:r w:rsidRPr="00AC763F">
        <w:rPr>
          <w:rtl/>
        </w:rPr>
        <w:t>409 )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(9) الطياهيج</w:t>
      </w:r>
      <w:r w:rsidR="00DF2DC1">
        <w:rPr>
          <w:rtl/>
        </w:rPr>
        <w:t>:</w:t>
      </w:r>
      <w:r w:rsidRPr="00AC763F">
        <w:rPr>
          <w:rtl/>
        </w:rPr>
        <w:t xml:space="preserve"> جمع طيهوج</w:t>
      </w:r>
      <w:r w:rsidR="00DF2DC1">
        <w:rPr>
          <w:rtl/>
        </w:rPr>
        <w:t>،</w:t>
      </w:r>
      <w:r w:rsidRPr="00AC763F">
        <w:rPr>
          <w:rtl/>
        </w:rPr>
        <w:t xml:space="preserve"> طائر ( لسان العرب</w:t>
      </w:r>
      <w:r>
        <w:rPr>
          <w:rtl/>
        </w:rPr>
        <w:t xml:space="preserve"> - </w:t>
      </w:r>
      <w:r w:rsidRPr="00AC763F">
        <w:rPr>
          <w:rtl/>
        </w:rPr>
        <w:t>طهج</w:t>
      </w:r>
      <w:r>
        <w:rPr>
          <w:rtl/>
        </w:rPr>
        <w:t xml:space="preserve"> - </w:t>
      </w:r>
      <w:r w:rsidRPr="00AC763F">
        <w:rPr>
          <w:rtl/>
        </w:rPr>
        <w:t>ج 2 ص 317 )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فإذا احتجمت فكل السكباج </w:t>
      </w:r>
      <w:r w:rsidRPr="002F6CE1">
        <w:rPr>
          <w:rStyle w:val="libFootnotenumChar"/>
          <w:rtl/>
        </w:rPr>
        <w:t>(11)</w:t>
      </w:r>
      <w:r w:rsidRPr="00AC763F">
        <w:rPr>
          <w:rtl/>
        </w:rPr>
        <w:t xml:space="preserve"> والهلام </w:t>
      </w:r>
      <w:r w:rsidRPr="002F6CE1">
        <w:rPr>
          <w:rStyle w:val="libFootnotenumChar"/>
          <w:rtl/>
        </w:rPr>
        <w:t>(12)</w:t>
      </w:r>
      <w:r w:rsidRPr="00AC763F">
        <w:rPr>
          <w:rtl/>
        </w:rPr>
        <w:t xml:space="preserve"> والمصوص </w:t>
      </w:r>
      <w:r w:rsidRPr="002F6CE1">
        <w:rPr>
          <w:rStyle w:val="libFootnotenumChar"/>
          <w:rtl/>
        </w:rPr>
        <w:t>(13)</w:t>
      </w:r>
      <w:r w:rsidRPr="00AC763F">
        <w:rPr>
          <w:rtl/>
        </w:rPr>
        <w:t xml:space="preserve"> أيضا والحامض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وصب على هامتك دهن البنفسج بماء الورد وشئ من الكافور</w:t>
      </w:r>
      <w:r w:rsidR="00DF2DC1">
        <w:rPr>
          <w:rtl/>
        </w:rPr>
        <w:t>،</w:t>
      </w:r>
      <w:r w:rsidRPr="00AC763F">
        <w:rPr>
          <w:rtl/>
        </w:rPr>
        <w:t xml:space="preserve"> واشرب من ذلك</w:t>
      </w:r>
      <w:r>
        <w:rPr>
          <w:rtl/>
        </w:rPr>
        <w:t xml:space="preserve"> </w:t>
      </w:r>
      <w:r w:rsidRPr="00AC763F">
        <w:rPr>
          <w:rtl/>
        </w:rPr>
        <w:t>الشراب الذي وصفته لك بعد طعامك</w:t>
      </w:r>
      <w:r w:rsidR="00DF2DC1">
        <w:rPr>
          <w:rtl/>
        </w:rPr>
        <w:t>،</w:t>
      </w:r>
      <w:r w:rsidRPr="00AC763F">
        <w:rPr>
          <w:rtl/>
        </w:rPr>
        <w:t xml:space="preserve"> وإياك وكثرة الحركة والغضب ومجامعة</w:t>
      </w:r>
      <w:r>
        <w:rPr>
          <w:rtl/>
        </w:rPr>
        <w:t xml:space="preserve"> </w:t>
      </w:r>
      <w:r w:rsidRPr="00AC763F">
        <w:rPr>
          <w:rtl/>
        </w:rPr>
        <w:t xml:space="preserve">النساء ليومك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[14851]</w:t>
      </w:r>
      <w:r w:rsidRPr="00AC763F">
        <w:rPr>
          <w:rtl/>
        </w:rPr>
        <w:t xml:space="preserve"> 49</w:t>
      </w:r>
      <w:r>
        <w:rPr>
          <w:rtl/>
        </w:rPr>
        <w:t xml:space="preserve"> - </w:t>
      </w:r>
      <w:r w:rsidRPr="00AC763F">
        <w:rPr>
          <w:rtl/>
        </w:rPr>
        <w:t>أبو العباس المستغفري</w:t>
      </w:r>
      <w:r w:rsidR="00DF2DC1">
        <w:rPr>
          <w:rtl/>
        </w:rPr>
        <w:t>،</w:t>
      </w:r>
      <w:r w:rsidRPr="00AC763F">
        <w:rPr>
          <w:rtl/>
        </w:rPr>
        <w:t xml:space="preserve"> في طب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يستحب الحجامة في تسعة عشر من الشهر</w:t>
      </w:r>
      <w:r w:rsidR="00DF2DC1">
        <w:rPr>
          <w:rtl/>
        </w:rPr>
        <w:t>،</w:t>
      </w:r>
      <w:r w:rsidRPr="00AC763F">
        <w:rPr>
          <w:rtl/>
        </w:rPr>
        <w:t xml:space="preserve"> وواحد وعشرين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في ليلة أسري بي إلى السماء</w:t>
      </w:r>
      <w:r w:rsidR="00DF2DC1">
        <w:rPr>
          <w:rtl/>
        </w:rPr>
        <w:t>،</w:t>
      </w:r>
      <w:r w:rsidRPr="00AC763F">
        <w:rPr>
          <w:rtl/>
        </w:rPr>
        <w:t xml:space="preserve"> ما مررت بملأ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من الملائكة الا قالوا</w:t>
      </w:r>
      <w:r w:rsidR="00DF2DC1">
        <w:rPr>
          <w:rtl/>
        </w:rPr>
        <w:t>:</w:t>
      </w:r>
      <w:r w:rsidRPr="00AC763F">
        <w:rPr>
          <w:rtl/>
        </w:rPr>
        <w:t xml:space="preserve"> يا محمد</w:t>
      </w:r>
      <w:r w:rsidR="00DF2DC1">
        <w:rPr>
          <w:rtl/>
        </w:rPr>
        <w:t>،</w:t>
      </w:r>
      <w:r w:rsidRPr="00AC763F">
        <w:rPr>
          <w:rtl/>
        </w:rPr>
        <w:t xml:space="preserve"> مر أمتك بالحجامة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87" w:name="_Toc363890237"/>
      <w:bookmarkStart w:id="88" w:name="_Toc378762144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بيع الكلاب</w:t>
      </w:r>
      <w:r w:rsidR="00DF2DC1">
        <w:rPr>
          <w:rtl/>
        </w:rPr>
        <w:t>،</w:t>
      </w:r>
      <w:r w:rsidRPr="00AC763F">
        <w:rPr>
          <w:rtl/>
        </w:rPr>
        <w:t xml:space="preserve"> الا كلب الصيد</w:t>
      </w:r>
      <w:r w:rsidR="00DF2DC1">
        <w:rPr>
          <w:rtl/>
        </w:rPr>
        <w:t>،</w:t>
      </w:r>
      <w:r w:rsidRPr="00AC763F">
        <w:rPr>
          <w:rtl/>
        </w:rPr>
        <w:t xml:space="preserve"> وكلب الماشية</w:t>
      </w:r>
      <w:r w:rsidR="00DF2DC1">
        <w:rPr>
          <w:rtl/>
        </w:rPr>
        <w:t>،</w:t>
      </w:r>
      <w:bookmarkEnd w:id="87"/>
      <w:r w:rsidR="00435FA3">
        <w:rPr>
          <w:rtl/>
        </w:rPr>
        <w:t xml:space="preserve"> </w:t>
      </w:r>
      <w:bookmarkStart w:id="89" w:name="_Toc363890238"/>
      <w:r w:rsidR="00435FA3" w:rsidRPr="00AC763F">
        <w:rPr>
          <w:rtl/>
        </w:rPr>
        <w:t>و</w:t>
      </w:r>
      <w:r w:rsidRPr="00AC763F">
        <w:rPr>
          <w:rtl/>
        </w:rPr>
        <w:t>ال</w:t>
      </w:r>
      <w:r>
        <w:rPr>
          <w:rtl/>
        </w:rPr>
        <w:t>حائط</w:t>
      </w:r>
      <w:r w:rsidR="00DF2DC1">
        <w:rPr>
          <w:rtl/>
        </w:rPr>
        <w:t>،</w:t>
      </w:r>
      <w:r>
        <w:rPr>
          <w:rtl/>
        </w:rPr>
        <w:t xml:space="preserve"> وجواز بيع الهر والدواب </w:t>
      </w:r>
      <w:r w:rsidRPr="00435FA3">
        <w:rPr>
          <w:rStyle w:val="libAlaemHeading2Char"/>
          <w:rtl/>
        </w:rPr>
        <w:t>)</w:t>
      </w:r>
      <w:bookmarkEnd w:id="89"/>
      <w:bookmarkEnd w:id="8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بالسند المتقدم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من السحت ثمن الميتة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وثمن الكلب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انه نهى عن ثمن</w:t>
      </w:r>
      <w:r>
        <w:rPr>
          <w:rFonts w:hint="cs"/>
          <w:rtl/>
        </w:rPr>
        <w:t xml:space="preserve"> </w:t>
      </w:r>
      <w:r w:rsidRPr="00AC763F">
        <w:rPr>
          <w:rtl/>
        </w:rPr>
        <w:t>الكلب العقور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(11) السكباج</w:t>
      </w:r>
      <w:r w:rsidR="00DF2DC1">
        <w:rPr>
          <w:rtl/>
        </w:rPr>
        <w:t>:</w:t>
      </w:r>
      <w:r w:rsidRPr="00AC763F">
        <w:rPr>
          <w:rtl/>
        </w:rPr>
        <w:t xml:space="preserve"> طعام يصنع من خل وزعفران ولحم</w:t>
      </w:r>
      <w:r>
        <w:rPr>
          <w:rtl/>
        </w:rPr>
        <w:t>.</w:t>
      </w:r>
      <w:r w:rsidRPr="00AC763F">
        <w:rPr>
          <w:rtl/>
        </w:rPr>
        <w:t xml:space="preserve"> ( مجمع البحرين ج 2 ص 310 )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(12) الهلام</w:t>
      </w:r>
      <w:r w:rsidR="00DF2DC1">
        <w:rPr>
          <w:rtl/>
        </w:rPr>
        <w:t>:</w:t>
      </w:r>
      <w:r w:rsidRPr="00AC763F">
        <w:rPr>
          <w:rtl/>
        </w:rPr>
        <w:t xml:space="preserve"> طعام يتخذ من لحم عجلة بجلدها</w:t>
      </w:r>
      <w:r>
        <w:rPr>
          <w:rtl/>
        </w:rPr>
        <w:t>.</w:t>
      </w:r>
      <w:r w:rsidRPr="00AC763F">
        <w:rPr>
          <w:rtl/>
        </w:rPr>
        <w:t xml:space="preserve"> ( لسان العرب ج 12 ص 617 )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(13) المصوص</w:t>
      </w:r>
      <w:r w:rsidR="00DF2DC1">
        <w:rPr>
          <w:rtl/>
        </w:rPr>
        <w:t>:</w:t>
      </w:r>
      <w:r w:rsidRPr="00AC763F">
        <w:rPr>
          <w:rtl/>
        </w:rPr>
        <w:t xml:space="preserve"> طعام يتخذ من لحم ينقع في الخل ويطبخ</w:t>
      </w:r>
      <w:r>
        <w:rPr>
          <w:rtl/>
        </w:rPr>
        <w:t>.</w:t>
      </w:r>
      <w:r w:rsidRPr="00AC763F">
        <w:rPr>
          <w:rtl/>
        </w:rPr>
        <w:t xml:space="preserve"> ( لسان العرب ج 7 ص</w:t>
      </w:r>
      <w:r>
        <w:rPr>
          <w:rtl/>
        </w:rPr>
        <w:t xml:space="preserve"> </w:t>
      </w:r>
      <w:r w:rsidRPr="00AC763F">
        <w:rPr>
          <w:rtl/>
        </w:rPr>
        <w:t>93 )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49</w:t>
      </w:r>
      <w:r>
        <w:rPr>
          <w:rtl/>
        </w:rPr>
        <w:t xml:space="preserve"> - </w:t>
      </w:r>
      <w:r w:rsidRPr="00AC763F">
        <w:rPr>
          <w:rtl/>
        </w:rPr>
        <w:t>طب الأئمة ص 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بملك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19 ح 27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 xml:space="preserve">وعن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لا بأس بثمن كلب الصيد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انه رأى ر</w:t>
      </w:r>
      <w:r>
        <w:rPr>
          <w:rtl/>
        </w:rPr>
        <w:t>جلا يحمل هرة</w:t>
      </w:r>
      <w:r w:rsidR="00DF2DC1">
        <w:rPr>
          <w:rtl/>
        </w:rPr>
        <w:t>،</w:t>
      </w:r>
      <w:r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ما تصنع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[ بها ] </w:t>
      </w:r>
      <w:r w:rsidRPr="002F6CE1">
        <w:rPr>
          <w:rStyle w:val="libFootnotenumChar"/>
          <w:rtl/>
        </w:rPr>
        <w:t>(1)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أبيعها [ فنهاه</w:t>
      </w:r>
      <w:r>
        <w:rPr>
          <w:rtl/>
        </w:rPr>
        <w:t>.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فلا حاجة لي بها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فتصدق إذا بثمنها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واعلم</w:t>
      </w:r>
      <w:r>
        <w:rPr>
          <w:rtl/>
        </w:rPr>
        <w:t xml:space="preserve"> أن أجرة الزانية وثمن الكلب</w:t>
      </w:r>
      <w:r>
        <w:rPr>
          <w:rFonts w:hint="cs"/>
          <w:rtl/>
        </w:rPr>
        <w:t xml:space="preserve"> </w:t>
      </w:r>
      <w:r w:rsidRPr="00AC763F">
        <w:rPr>
          <w:rtl/>
        </w:rPr>
        <w:t>سحت</w:t>
      </w:r>
      <w:r w:rsidR="00DF2DC1">
        <w:rPr>
          <w:rtl/>
        </w:rPr>
        <w:t>،</w:t>
      </w:r>
      <w:r w:rsidRPr="00AC763F">
        <w:rPr>
          <w:rtl/>
        </w:rPr>
        <w:t xml:space="preserve"> الا كلب الصيد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كتاب جعفر بن محمد بن شريح </w:t>
      </w:r>
      <w:r>
        <w:rPr>
          <w:rtl/>
        </w:rPr>
        <w:t>الحضرمي</w:t>
      </w:r>
      <w:r w:rsidR="00DF2DC1">
        <w:rPr>
          <w:rtl/>
        </w:rPr>
        <w:t>:</w:t>
      </w:r>
      <w:r>
        <w:rPr>
          <w:rtl/>
        </w:rPr>
        <w:t xml:space="preserve"> عن عبد الله بن طلحة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أكل السحت سبعة</w:t>
      </w:r>
      <w:r>
        <w:rPr>
          <w:rtl/>
        </w:rPr>
        <w:t xml:space="preserve"> - إلى أن قال - </w:t>
      </w:r>
      <w:r w:rsidRPr="00AC763F">
        <w:rPr>
          <w:rtl/>
        </w:rPr>
        <w:t>وثمن الكلب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فقال</w:t>
      </w:r>
      <w:r w:rsidR="00DF2DC1">
        <w:rPr>
          <w:rtl/>
        </w:rPr>
        <w:t>:</w:t>
      </w:r>
      <w:r>
        <w:rPr>
          <w:rtl/>
        </w:rPr>
        <w:t xml:space="preserve"> « لا</w:t>
      </w:r>
      <w:r>
        <w:rPr>
          <w:rFonts w:hint="cs"/>
          <w:rtl/>
        </w:rPr>
        <w:t xml:space="preserve"> </w:t>
      </w:r>
      <w:r w:rsidRPr="00AC763F">
        <w:rPr>
          <w:rtl/>
        </w:rPr>
        <w:t>ادع كلبا بالمدينة الا قتلته » فهربت الكلاب حت</w:t>
      </w:r>
      <w:r>
        <w:rPr>
          <w:rtl/>
        </w:rPr>
        <w:t>ى بلغت العوالي</w:t>
      </w:r>
      <w:r w:rsidR="00DF2DC1">
        <w:rPr>
          <w:rtl/>
        </w:rPr>
        <w:t>،</w:t>
      </w:r>
      <w:r>
        <w:rPr>
          <w:rtl/>
        </w:rPr>
        <w:t xml:space="preserve"> فقيل</w:t>
      </w:r>
      <w:r w:rsidR="00DF2DC1">
        <w:rPr>
          <w:rtl/>
        </w:rPr>
        <w:t>:</w:t>
      </w:r>
      <w:r>
        <w:rPr>
          <w:rtl/>
        </w:rPr>
        <w:t xml:space="preserve"> يا رسول</w:t>
      </w:r>
      <w:r>
        <w:rPr>
          <w:rFonts w:hint="cs"/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كيف الصيد بها وقد أمرت بقتلها</w:t>
      </w:r>
      <w:r>
        <w:rPr>
          <w:rtl/>
        </w:rPr>
        <w:t>؟</w:t>
      </w:r>
      <w:r w:rsidRPr="00AC763F">
        <w:rPr>
          <w:rtl/>
        </w:rPr>
        <w:t xml:space="preserve"> فسكت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فجاء الوحي باقتناء الكلاب التي ينتفع بها</w:t>
      </w:r>
      <w:r w:rsidR="00DF2DC1">
        <w:rPr>
          <w:rtl/>
        </w:rPr>
        <w:t>،</w:t>
      </w:r>
      <w:r w:rsidRPr="00AC763F">
        <w:rPr>
          <w:rtl/>
        </w:rPr>
        <w:t xml:space="preserve"> فاستثنى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كلاب الصيد</w:t>
      </w:r>
      <w:r w:rsidR="00DF2DC1">
        <w:rPr>
          <w:rtl/>
        </w:rPr>
        <w:t>،</w:t>
      </w:r>
      <w:r w:rsidRPr="00AC763F">
        <w:rPr>
          <w:rtl/>
        </w:rPr>
        <w:t xml:space="preserve"> وكلاب الماشية</w:t>
      </w:r>
      <w:r w:rsidR="00DF2DC1">
        <w:rPr>
          <w:rtl/>
        </w:rPr>
        <w:t>،</w:t>
      </w:r>
      <w:r w:rsidRPr="00AC763F">
        <w:rPr>
          <w:rtl/>
        </w:rPr>
        <w:t xml:space="preserve"> وكلاب الحرث</w:t>
      </w:r>
      <w:r w:rsidR="00DF2DC1">
        <w:rPr>
          <w:rtl/>
        </w:rPr>
        <w:t>،</w:t>
      </w:r>
      <w:r w:rsidRPr="00AC763F">
        <w:rPr>
          <w:rtl/>
        </w:rPr>
        <w:t xml:space="preserve"> واذن في اتخاذها</w:t>
      </w:r>
      <w:r>
        <w:rPr>
          <w:rtl/>
        </w:rPr>
        <w:t>.</w:t>
      </w:r>
    </w:p>
    <w:p w:rsidR="002F6CE1" w:rsidRPr="00AC763F" w:rsidRDefault="002F6CE1" w:rsidP="00DF2DC1">
      <w:pPr>
        <w:pStyle w:val="libNormal"/>
        <w:rPr>
          <w:rtl/>
        </w:rPr>
      </w:pPr>
      <w:r w:rsidRPr="00F078A6">
        <w:rPr>
          <w:rStyle w:val="libNumChar"/>
          <w:rtl/>
        </w:rPr>
        <w:t>[14858]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رافع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 xml:space="preserve">انه رخص في اقتناء كلب </w:t>
      </w:r>
      <w:r>
        <w:rPr>
          <w:rtl/>
        </w:rPr>
        <w:t>الصيد</w:t>
      </w:r>
      <w:r w:rsidR="00DF2DC1">
        <w:rPr>
          <w:rtl/>
        </w:rPr>
        <w:t>،</w:t>
      </w:r>
      <w:r>
        <w:rPr>
          <w:rtl/>
        </w:rPr>
        <w:t xml:space="preserve"> وكل كلب فيه منفعة</w:t>
      </w:r>
      <w:r w:rsidR="00DF2DC1">
        <w:rPr>
          <w:rtl/>
        </w:rPr>
        <w:t>،</w:t>
      </w:r>
      <w:r>
        <w:rPr>
          <w:rtl/>
        </w:rPr>
        <w:t xml:space="preserve"> مثل</w:t>
      </w:r>
      <w:r>
        <w:rPr>
          <w:rFonts w:hint="cs"/>
          <w:rtl/>
        </w:rPr>
        <w:t xml:space="preserve"> </w:t>
      </w:r>
      <w:r w:rsidRPr="00AC763F">
        <w:rPr>
          <w:rtl/>
        </w:rPr>
        <w:t>كلب الماشية</w:t>
      </w:r>
      <w:r w:rsidR="00DF2DC1">
        <w:rPr>
          <w:rtl/>
        </w:rPr>
        <w:t>،</w:t>
      </w:r>
      <w:r w:rsidRPr="00AC763F">
        <w:rPr>
          <w:rtl/>
        </w:rPr>
        <w:t xml:space="preserve"> وكلب الحائط</w:t>
      </w:r>
      <w:r w:rsidR="00DF2DC1">
        <w:rPr>
          <w:rtl/>
        </w:rPr>
        <w:t>،</w:t>
      </w:r>
      <w:r w:rsidRPr="00AC763F">
        <w:rPr>
          <w:rtl/>
        </w:rPr>
        <w:t xml:space="preserve"> والزرع</w:t>
      </w:r>
      <w:r w:rsidR="00DF2DC1">
        <w:rPr>
          <w:rtl/>
        </w:rPr>
        <w:t>،</w:t>
      </w:r>
      <w:r w:rsidRPr="00AC763F">
        <w:rPr>
          <w:rtl/>
        </w:rPr>
        <w:t xml:space="preserve"> رخصهم في اقتنائه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دعائم الاسلام ج 2 ص 19 ح 28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20 ح 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</w:t>
      </w:r>
      <w:r w:rsidR="00DF2DC1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Pr="00AC763F">
        <w:rPr>
          <w:rtl/>
        </w:rPr>
        <w:t>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كتاب جعفر بن شريح الحضرمي ص 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عوالي اللآلي ج 2 ص 148 ح 414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2 ص 103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90" w:name="_Toc363890239"/>
      <w:bookmarkStart w:id="91" w:name="_Toc378762145"/>
      <w:r w:rsidRPr="00AC763F">
        <w:rPr>
          <w:rtl/>
        </w:rPr>
        <w:lastRenderedPageBreak/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كسب المغنية</w:t>
      </w:r>
      <w:r w:rsidR="00DF2DC1">
        <w:rPr>
          <w:rtl/>
        </w:rPr>
        <w:t>،</w:t>
      </w:r>
      <w:r w:rsidRPr="00AC763F">
        <w:rPr>
          <w:rtl/>
        </w:rPr>
        <w:t xml:space="preserve"> الا لزف العرائس</w:t>
      </w:r>
      <w:r w:rsidR="00DF2DC1">
        <w:rPr>
          <w:rtl/>
        </w:rPr>
        <w:t>،</w:t>
      </w:r>
      <w:r w:rsidRPr="00AC763F">
        <w:rPr>
          <w:rtl/>
        </w:rPr>
        <w:t xml:space="preserve"> إذا لم يدخل</w:t>
      </w:r>
      <w:r>
        <w:rPr>
          <w:rtl/>
        </w:rPr>
        <w:t xml:space="preserve"> </w:t>
      </w:r>
      <w:r w:rsidRPr="00AC763F">
        <w:rPr>
          <w:rtl/>
        </w:rPr>
        <w:t xml:space="preserve">عليها الرجال </w:t>
      </w:r>
      <w:r w:rsidRPr="00435FA3">
        <w:rPr>
          <w:rStyle w:val="libAlaemHeading2Char"/>
          <w:rtl/>
        </w:rPr>
        <w:t>)</w:t>
      </w:r>
      <w:bookmarkEnd w:id="90"/>
      <w:bookmarkEnd w:id="9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[14859]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وكسب المغنية حرام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« والهداية وكسب المغنية حرام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محمد بن علي </w:t>
      </w:r>
      <w:r w:rsidR="00DF2DC1" w:rsidRPr="00DF2DC1">
        <w:rPr>
          <w:rStyle w:val="libAlaemChar"/>
          <w:rtl/>
        </w:rPr>
        <w:t>عليهما‌السلام</w:t>
      </w:r>
      <w:r>
        <w:rPr>
          <w:rFonts w:hint="cs"/>
          <w:rtl/>
        </w:rPr>
        <w:t xml:space="preserve"> </w:t>
      </w:r>
      <w:r>
        <w:rPr>
          <w:rtl/>
        </w:rPr>
        <w:t>ان رجلا</w:t>
      </w:r>
      <w:r>
        <w:rPr>
          <w:rFonts w:hint="cs"/>
          <w:rtl/>
        </w:rPr>
        <w:t xml:space="preserve"> </w:t>
      </w:r>
      <w:r w:rsidRPr="00AC763F">
        <w:rPr>
          <w:rtl/>
        </w:rPr>
        <w:t>من شيعته أتاه فقال</w:t>
      </w:r>
      <w:r w:rsidR="00DF2DC1">
        <w:rPr>
          <w:rtl/>
        </w:rPr>
        <w:t>:</w:t>
      </w:r>
      <w:r w:rsidRPr="00AC763F">
        <w:rPr>
          <w:rtl/>
        </w:rPr>
        <w:t xml:space="preserve"> يا بن رسول الله</w:t>
      </w:r>
      <w:r w:rsidR="00DF2DC1">
        <w:rPr>
          <w:rtl/>
        </w:rPr>
        <w:t>،</w:t>
      </w:r>
      <w:r w:rsidRPr="00AC763F">
        <w:rPr>
          <w:rtl/>
        </w:rPr>
        <w:t xml:space="preserve"> وردت </w:t>
      </w:r>
      <w:r>
        <w:rPr>
          <w:rtl/>
        </w:rPr>
        <w:t>المدينة فنزلت على رجل اعرفه ولا</w:t>
      </w:r>
      <w:r>
        <w:rPr>
          <w:rFonts w:hint="cs"/>
          <w:rtl/>
        </w:rPr>
        <w:t xml:space="preserve"> </w:t>
      </w:r>
      <w:r w:rsidRPr="00AC763F">
        <w:rPr>
          <w:rtl/>
        </w:rPr>
        <w:t>اعرفه بشئ من اللهو</w:t>
      </w:r>
      <w:r w:rsidR="00DF2DC1">
        <w:rPr>
          <w:rtl/>
        </w:rPr>
        <w:t>،</w:t>
      </w:r>
      <w:r w:rsidRPr="00AC763F">
        <w:rPr>
          <w:rtl/>
        </w:rPr>
        <w:t xml:space="preserve"> فإذا جميع الملاهي عنده</w:t>
      </w:r>
      <w:r w:rsidR="00DF2DC1">
        <w:rPr>
          <w:rtl/>
        </w:rPr>
        <w:t>،</w:t>
      </w:r>
      <w:r w:rsidRPr="00AC763F">
        <w:rPr>
          <w:rtl/>
        </w:rPr>
        <w:t xml:space="preserve"> وقد وقعت في امر ما وقعت في</w:t>
      </w:r>
      <w:r>
        <w:rPr>
          <w:rtl/>
        </w:rPr>
        <w:t xml:space="preserve"> </w:t>
      </w:r>
      <w:r w:rsidRPr="00AC763F">
        <w:rPr>
          <w:rtl/>
        </w:rPr>
        <w:t>مثله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« أحسن جوار القوم حتى تخرج من عندهم » فقال</w:t>
      </w:r>
      <w:r w:rsidR="00DF2DC1">
        <w:rPr>
          <w:rtl/>
        </w:rPr>
        <w:t>:</w:t>
      </w:r>
      <w:r w:rsidRPr="00AC763F">
        <w:rPr>
          <w:rtl/>
        </w:rPr>
        <w:t xml:space="preserve"> يا بن رسول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فما ترى في هذا الشأن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اما القينة التي تتخذ لهذا فحرام</w:t>
      </w:r>
      <w:r w:rsidR="00DF2DC1">
        <w:rPr>
          <w:rtl/>
        </w:rPr>
        <w:t>،</w:t>
      </w:r>
      <w:r w:rsidRPr="00AC763F">
        <w:rPr>
          <w:rtl/>
        </w:rPr>
        <w:t xml:space="preserve"> واما ما</w:t>
      </w:r>
      <w:r>
        <w:rPr>
          <w:rtl/>
        </w:rPr>
        <w:t xml:space="preserve"> </w:t>
      </w:r>
      <w:r w:rsidRPr="00AC763F">
        <w:rPr>
          <w:rtl/>
        </w:rPr>
        <w:t>كان في العرس وأشباهه فلا بأس 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محمد </w:t>
      </w:r>
      <w:r>
        <w:rPr>
          <w:rtl/>
        </w:rPr>
        <w:t>بن الحسن بن الوليد</w:t>
      </w:r>
      <w:r w:rsidR="00DF2DC1">
        <w:rPr>
          <w:rtl/>
        </w:rPr>
        <w:t>،</w:t>
      </w:r>
      <w:r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 الكوفي</w:t>
      </w:r>
      <w:r w:rsidR="00DF2DC1">
        <w:rPr>
          <w:rtl/>
        </w:rPr>
        <w:t>،</w:t>
      </w:r>
      <w:r w:rsidRPr="00AC763F">
        <w:rPr>
          <w:rtl/>
        </w:rPr>
        <w:t xml:space="preserve"> عن إسحاق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عن نصر</w:t>
      </w:r>
      <w:r>
        <w:rPr>
          <w:rtl/>
        </w:rPr>
        <w:t xml:space="preserve"> </w:t>
      </w:r>
      <w:r w:rsidRPr="00AC763F">
        <w:rPr>
          <w:rtl/>
        </w:rPr>
        <w:t>ابن قابوس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والمغنية</w:t>
      </w:r>
      <w:r>
        <w:rPr>
          <w:rtl/>
        </w:rPr>
        <w:t xml:space="preserve"> </w:t>
      </w:r>
      <w:r w:rsidRPr="00AC763F">
        <w:rPr>
          <w:rtl/>
        </w:rPr>
        <w:t>ملعونة</w:t>
      </w:r>
      <w:r w:rsidR="00DF2DC1">
        <w:rPr>
          <w:rtl/>
        </w:rPr>
        <w:t>،</w:t>
      </w:r>
      <w:r w:rsidRPr="00AC763F">
        <w:rPr>
          <w:rtl/>
        </w:rPr>
        <w:t xml:space="preserve"> ومن آواها واكل كسبها ملعون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المقنع ص 122</w:t>
      </w:r>
      <w:r w:rsidR="00DF2DC1">
        <w:rPr>
          <w:rtl/>
        </w:rPr>
        <w:t>،</w:t>
      </w:r>
      <w:r w:rsidRPr="00AC763F">
        <w:rPr>
          <w:rtl/>
        </w:rPr>
        <w:t xml:space="preserve"> والهداية ص 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205 ح 751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الخصال ص 297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92" w:name="_Toc363890240"/>
      <w:bookmarkStart w:id="93" w:name="_Toc378762146"/>
      <w:r w:rsidRPr="00AC763F">
        <w:rPr>
          <w:rtl/>
        </w:rPr>
        <w:lastRenderedPageBreak/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بيع المغنية وشرائها</w:t>
      </w:r>
      <w:r w:rsidR="00DF2DC1">
        <w:rPr>
          <w:rtl/>
        </w:rPr>
        <w:t>،</w:t>
      </w:r>
      <w:r w:rsidRPr="00AC763F">
        <w:rPr>
          <w:rtl/>
        </w:rPr>
        <w:t xml:space="preserve"> وسماعها وتعليمها</w:t>
      </w:r>
      <w:r w:rsidR="00DF2DC1">
        <w:rPr>
          <w:rtl/>
        </w:rPr>
        <w:t>،</w:t>
      </w:r>
      <w:r w:rsidRPr="00AC763F">
        <w:rPr>
          <w:rtl/>
        </w:rPr>
        <w:t xml:space="preserve"> وجواز</w:t>
      </w:r>
      <w:r>
        <w:rPr>
          <w:rtl/>
        </w:rPr>
        <w:t xml:space="preserve"> </w:t>
      </w:r>
      <w:r w:rsidRPr="00AC763F">
        <w:rPr>
          <w:rtl/>
        </w:rPr>
        <w:t>بيعها</w:t>
      </w:r>
      <w:r w:rsidR="00DF2DC1">
        <w:rPr>
          <w:rtl/>
        </w:rPr>
        <w:t>،</w:t>
      </w:r>
      <w:r w:rsidRPr="00AC763F">
        <w:rPr>
          <w:rtl/>
        </w:rPr>
        <w:t xml:space="preserve"> وشرائها لمن لا يأمرها بالغناء</w:t>
      </w:r>
      <w:r w:rsidR="00DF2DC1">
        <w:rPr>
          <w:rtl/>
        </w:rPr>
        <w:t>،</w:t>
      </w:r>
      <w:r w:rsidRPr="00AC763F">
        <w:rPr>
          <w:rtl/>
        </w:rPr>
        <w:t xml:space="preserve"> بل يمنعها منه </w:t>
      </w:r>
      <w:r w:rsidRPr="00435FA3">
        <w:rPr>
          <w:rStyle w:val="libAlaemHeading2Char"/>
          <w:rtl/>
        </w:rPr>
        <w:t>)</w:t>
      </w:r>
      <w:bookmarkEnd w:id="92"/>
      <w:bookmarkEnd w:id="9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AC763F">
        <w:rPr>
          <w:rtl/>
        </w:rPr>
        <w:t>يحل بيع الغناء ولا شراؤه</w:t>
      </w:r>
      <w:r w:rsidR="00DF2DC1">
        <w:rPr>
          <w:rtl/>
        </w:rPr>
        <w:t>،</w:t>
      </w:r>
      <w:r w:rsidRPr="00AC763F">
        <w:rPr>
          <w:rtl/>
        </w:rPr>
        <w:t xml:space="preserve"> واستماعه نفاق</w:t>
      </w:r>
      <w:r w:rsidR="00DF2DC1">
        <w:rPr>
          <w:rtl/>
        </w:rPr>
        <w:t>،</w:t>
      </w:r>
      <w:r w:rsidRPr="00AC763F">
        <w:rPr>
          <w:rtl/>
        </w:rPr>
        <w:t xml:space="preserve"> وتعلمه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كفر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الطوسي في الغيبة</w:t>
      </w:r>
      <w:r w:rsidR="00DF2DC1">
        <w:rPr>
          <w:rtl/>
        </w:rPr>
        <w:t>:</w:t>
      </w:r>
      <w:r w:rsidRPr="00AC763F">
        <w:rPr>
          <w:rtl/>
        </w:rPr>
        <w:t xml:space="preserve"> عن جم</w:t>
      </w:r>
      <w:r>
        <w:rPr>
          <w:rtl/>
        </w:rPr>
        <w:t>اعة</w:t>
      </w:r>
      <w:r w:rsidR="00DF2DC1">
        <w:rPr>
          <w:rtl/>
        </w:rPr>
        <w:t>،</w:t>
      </w:r>
      <w:r>
        <w:rPr>
          <w:rtl/>
        </w:rPr>
        <w:t xml:space="preserve"> عن جعفر بن محمد بن قولويه</w:t>
      </w:r>
      <w:r>
        <w:rPr>
          <w:rFonts w:hint="cs"/>
          <w:rtl/>
        </w:rPr>
        <w:t xml:space="preserve"> </w:t>
      </w:r>
      <w:r w:rsidRPr="00AC763F">
        <w:rPr>
          <w:rtl/>
        </w:rPr>
        <w:t>وأبي غالب الزراري وغيرهما</w:t>
      </w:r>
      <w:r w:rsidR="00DF2DC1">
        <w:rPr>
          <w:rtl/>
        </w:rPr>
        <w:t>،</w:t>
      </w:r>
      <w:r w:rsidRPr="00AC763F">
        <w:rPr>
          <w:rtl/>
        </w:rPr>
        <w:t xml:space="preserve"> عن محمد بن يعقوب الكليني</w:t>
      </w:r>
      <w:r w:rsidR="00DF2DC1">
        <w:rPr>
          <w:rtl/>
        </w:rPr>
        <w:t>،</w:t>
      </w:r>
      <w:r w:rsidRPr="00AC763F">
        <w:rPr>
          <w:rtl/>
        </w:rPr>
        <w:t xml:space="preserve"> عن إسحاق بن</w:t>
      </w:r>
      <w:r>
        <w:rPr>
          <w:rtl/>
        </w:rPr>
        <w:t xml:space="preserve"> </w:t>
      </w:r>
      <w:r w:rsidRPr="00AC763F">
        <w:rPr>
          <w:rtl/>
        </w:rPr>
        <w:t>يعقوب</w:t>
      </w:r>
      <w:r w:rsidR="00DF2DC1">
        <w:rPr>
          <w:rtl/>
        </w:rPr>
        <w:t>،</w:t>
      </w:r>
      <w:r w:rsidRPr="00AC763F">
        <w:rPr>
          <w:rtl/>
        </w:rPr>
        <w:t xml:space="preserve"> في التوقيع الذي ورد عليه من صاحب الزمان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على يد</w:t>
      </w:r>
      <w:r>
        <w:rPr>
          <w:rtl/>
        </w:rPr>
        <w:t xml:space="preserve"> </w:t>
      </w:r>
      <w:r w:rsidRPr="00AC763F">
        <w:rPr>
          <w:rtl/>
        </w:rPr>
        <w:t>محمد بن عثمان</w:t>
      </w:r>
      <w:r w:rsidR="00DF2DC1">
        <w:rPr>
          <w:rtl/>
        </w:rPr>
        <w:t>:</w:t>
      </w:r>
      <w:r w:rsidRPr="00AC763F">
        <w:rPr>
          <w:rtl/>
        </w:rPr>
        <w:t xml:space="preserve"> « واما ما وصلتنا به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فلا قبول [ عندنا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الا لما طاب</w:t>
      </w:r>
      <w:r>
        <w:rPr>
          <w:rtl/>
        </w:rPr>
        <w:t xml:space="preserve"> </w:t>
      </w:r>
      <w:r w:rsidRPr="00AC763F">
        <w:rPr>
          <w:rtl/>
        </w:rPr>
        <w:t>وطهر</w:t>
      </w:r>
      <w:r w:rsidR="00DF2DC1">
        <w:rPr>
          <w:rtl/>
        </w:rPr>
        <w:t>،</w:t>
      </w:r>
      <w:r w:rsidRPr="00AC763F">
        <w:rPr>
          <w:rtl/>
        </w:rPr>
        <w:t xml:space="preserve"> وثمن المغنية حرام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لا يحل بيع المغنيات ولا شراؤهن</w:t>
      </w:r>
      <w:r w:rsidR="00DF2DC1">
        <w:rPr>
          <w:rtl/>
        </w:rPr>
        <w:t>،</w:t>
      </w:r>
      <w:r w:rsidRPr="00AC763F">
        <w:rPr>
          <w:rtl/>
        </w:rPr>
        <w:t xml:space="preserve"> وثمنهن حرام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انه نهى عن بيع المغنيات</w:t>
      </w:r>
      <w:r>
        <w:rPr>
          <w:rFonts w:hint="cs"/>
          <w:rtl/>
        </w:rPr>
        <w:t xml:space="preserve"> </w:t>
      </w:r>
      <w:r w:rsidRPr="00AC763F">
        <w:rPr>
          <w:rtl/>
        </w:rPr>
        <w:t>وشرائهن</w:t>
      </w:r>
      <w:r w:rsidR="00DF2DC1">
        <w:rPr>
          <w:rtl/>
        </w:rPr>
        <w:t>،</w:t>
      </w:r>
      <w:r w:rsidRPr="00AC763F">
        <w:rPr>
          <w:rtl/>
        </w:rPr>
        <w:t xml:space="preserve"> والتجارة فيهن</w:t>
      </w:r>
      <w:r w:rsidR="00DF2DC1">
        <w:rPr>
          <w:rtl/>
        </w:rPr>
        <w:t>،</w:t>
      </w:r>
      <w:r w:rsidRPr="00AC763F">
        <w:rPr>
          <w:rtl/>
        </w:rPr>
        <w:t xml:space="preserve"> واكل ثمنهن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209 ح 767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وتعليمه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الغيبة للطوسي ص 177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وصلت الينا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1 ص 244 ح 170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94" w:name="_Toc363890241"/>
      <w:bookmarkStart w:id="95" w:name="_Toc378762147"/>
      <w:r w:rsidRPr="00AC763F">
        <w:rPr>
          <w:rtl/>
        </w:rPr>
        <w:lastRenderedPageBreak/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كسب النائحة بالحق</w:t>
      </w:r>
      <w:r w:rsidR="00DF2DC1">
        <w:rPr>
          <w:rtl/>
        </w:rPr>
        <w:t>،</w:t>
      </w:r>
      <w:r w:rsidRPr="00AC763F">
        <w:rPr>
          <w:rtl/>
        </w:rPr>
        <w:t xml:space="preserve"> لا بالباطل واستحباب تركها</w:t>
      </w:r>
      <w:bookmarkEnd w:id="94"/>
      <w:r w:rsidR="00435FA3">
        <w:rPr>
          <w:rtl/>
        </w:rPr>
        <w:t xml:space="preserve"> </w:t>
      </w:r>
      <w:bookmarkStart w:id="96" w:name="_Toc363890242"/>
      <w:r w:rsidR="00435FA3" w:rsidRPr="00AC763F">
        <w:rPr>
          <w:rtl/>
        </w:rPr>
        <w:t>ل</w:t>
      </w:r>
      <w:r w:rsidRPr="00AC763F">
        <w:rPr>
          <w:rtl/>
        </w:rPr>
        <w:t>لمشارطة</w:t>
      </w:r>
      <w:r w:rsidR="00DF2DC1">
        <w:rPr>
          <w:rtl/>
        </w:rPr>
        <w:t>،</w:t>
      </w:r>
      <w:r w:rsidRPr="00AC763F">
        <w:rPr>
          <w:rtl/>
        </w:rPr>
        <w:t xml:space="preserve"> وانها تستحل بضرب احدى يديها على الأخرى</w:t>
      </w:r>
      <w:r w:rsidR="00DF2DC1">
        <w:rPr>
          <w:rtl/>
        </w:rPr>
        <w:t>،</w:t>
      </w:r>
      <w:r w:rsidRPr="00AC763F">
        <w:rPr>
          <w:rtl/>
        </w:rPr>
        <w:t xml:space="preserve"> ويكره</w:t>
      </w:r>
      <w:r>
        <w:rPr>
          <w:rtl/>
        </w:rPr>
        <w:t xml:space="preserve"> </w:t>
      </w:r>
      <w:r w:rsidRPr="00AC763F">
        <w:rPr>
          <w:rtl/>
        </w:rPr>
        <w:t xml:space="preserve">النوح ليلا </w:t>
      </w:r>
      <w:r w:rsidRPr="00435FA3">
        <w:rPr>
          <w:rStyle w:val="libAlaemHeading2Char"/>
          <w:rtl/>
        </w:rPr>
        <w:t>)</w:t>
      </w:r>
      <w:bookmarkEnd w:id="96"/>
      <w:bookmarkEnd w:id="9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« ولا بأس بكسب النائحة إذا قالت</w:t>
      </w:r>
      <w:r>
        <w:rPr>
          <w:rFonts w:hint="cs"/>
          <w:rtl/>
        </w:rPr>
        <w:t xml:space="preserve"> </w:t>
      </w:r>
      <w:r w:rsidRPr="00AC763F">
        <w:rPr>
          <w:rtl/>
        </w:rPr>
        <w:t>صدقا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قال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ثلاث من أعمال </w:t>
      </w:r>
      <w:r>
        <w:rPr>
          <w:rtl/>
        </w:rPr>
        <w:t>الجاهلية لا يزال فيها الناس حتى</w:t>
      </w:r>
      <w:r>
        <w:rPr>
          <w:rFonts w:hint="cs"/>
          <w:rtl/>
        </w:rPr>
        <w:t xml:space="preserve"> </w:t>
      </w:r>
      <w:r w:rsidRPr="00AC763F">
        <w:rPr>
          <w:rtl/>
        </w:rPr>
        <w:t>تقوم الساعة</w:t>
      </w:r>
      <w:r w:rsidR="00DF2DC1">
        <w:rPr>
          <w:rtl/>
        </w:rPr>
        <w:t>:</w:t>
      </w:r>
      <w:r w:rsidRPr="00AC763F">
        <w:rPr>
          <w:rtl/>
        </w:rPr>
        <w:t xml:space="preserve"> الاستسقاء بالأنواء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والطعن في الأنساب</w:t>
      </w:r>
      <w:r w:rsidR="00DF2DC1">
        <w:rPr>
          <w:rtl/>
        </w:rPr>
        <w:t>،</w:t>
      </w:r>
      <w:r w:rsidRPr="00AC763F">
        <w:rPr>
          <w:rtl/>
        </w:rPr>
        <w:t xml:space="preserve"> والنياحة على</w:t>
      </w:r>
      <w:r>
        <w:rPr>
          <w:rtl/>
        </w:rPr>
        <w:t xml:space="preserve"> </w:t>
      </w:r>
      <w:r w:rsidRPr="00AC763F">
        <w:rPr>
          <w:rtl/>
        </w:rPr>
        <w:t>الموتى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علي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،</w:t>
      </w:r>
      <w:r w:rsidRPr="00AC763F">
        <w:rPr>
          <w:rtl/>
        </w:rPr>
        <w:t xml:space="preserve"> أنه كتب إلى رفاعة بن شداد</w:t>
      </w:r>
      <w:r>
        <w:rPr>
          <w:rtl/>
        </w:rPr>
        <w:t xml:space="preserve"> </w:t>
      </w:r>
      <w:r w:rsidRPr="00AC763F">
        <w:rPr>
          <w:rtl/>
        </w:rPr>
        <w:t>قاضيه على الأهواز</w:t>
      </w:r>
      <w:r w:rsidR="00DF2DC1">
        <w:rPr>
          <w:rtl/>
        </w:rPr>
        <w:t>:</w:t>
      </w:r>
      <w:r w:rsidRPr="00AC763F">
        <w:rPr>
          <w:rtl/>
        </w:rPr>
        <w:t xml:space="preserve"> « وإياك والنوح على الموتى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ببلد يكون لك به</w:t>
      </w:r>
      <w:r>
        <w:rPr>
          <w:rtl/>
        </w:rPr>
        <w:t xml:space="preserve"> </w:t>
      </w:r>
      <w:r w:rsidRPr="00AC763F">
        <w:rPr>
          <w:rtl/>
        </w:rPr>
        <w:t>سلطان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[14869]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وعنه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صوتان</w:t>
      </w:r>
      <w:r>
        <w:rPr>
          <w:rFonts w:hint="cs"/>
          <w:rtl/>
        </w:rPr>
        <w:t xml:space="preserve"> </w:t>
      </w:r>
      <w:r w:rsidRPr="00AC763F">
        <w:rPr>
          <w:rtl/>
        </w:rPr>
        <w:t>ملعونان يبغضهما الله</w:t>
      </w:r>
      <w:r w:rsidR="00DF2DC1">
        <w:rPr>
          <w:rtl/>
        </w:rPr>
        <w:t>:</w:t>
      </w:r>
      <w:r w:rsidRPr="00AC763F">
        <w:rPr>
          <w:rtl/>
        </w:rPr>
        <w:t xml:space="preserve"> اعوال عند مصيبة</w:t>
      </w:r>
      <w:r w:rsidR="00DF2DC1">
        <w:rPr>
          <w:rtl/>
        </w:rPr>
        <w:t>،</w:t>
      </w:r>
      <w:r w:rsidRPr="00AC763F">
        <w:rPr>
          <w:rtl/>
        </w:rPr>
        <w:t xml:space="preserve"> وصوت عند نغمة » يعني النوح</w:t>
      </w:r>
      <w:r>
        <w:rPr>
          <w:rtl/>
        </w:rPr>
        <w:t xml:space="preserve"> </w:t>
      </w:r>
      <w:r w:rsidRPr="00AC763F">
        <w:rPr>
          <w:rtl/>
        </w:rPr>
        <w:t>والغناء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226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النوء</w:t>
      </w:r>
      <w:r w:rsidR="00DF2DC1">
        <w:rPr>
          <w:rtl/>
        </w:rPr>
        <w:t>:</w:t>
      </w:r>
      <w:r w:rsidRPr="00AC763F">
        <w:rPr>
          <w:rtl/>
        </w:rPr>
        <w:t xml:space="preserve"> النجم الذي إذا مال للمغيب</w:t>
      </w:r>
      <w:r w:rsidR="00DF2DC1">
        <w:rPr>
          <w:rtl/>
        </w:rPr>
        <w:t>،</w:t>
      </w:r>
      <w:r w:rsidRPr="00AC763F">
        <w:rPr>
          <w:rtl/>
        </w:rPr>
        <w:t xml:space="preserve"> وكانت العرب تقول</w:t>
      </w:r>
      <w:r w:rsidR="00DF2DC1">
        <w:rPr>
          <w:rtl/>
        </w:rPr>
        <w:t>:</w:t>
      </w:r>
      <w:r w:rsidRPr="00AC763F">
        <w:rPr>
          <w:rtl/>
        </w:rPr>
        <w:t xml:space="preserve"> مطرنا بنوء كذا</w:t>
      </w:r>
      <w:r w:rsidR="00DF2DC1">
        <w:rPr>
          <w:rtl/>
        </w:rPr>
        <w:t>،</w:t>
      </w:r>
      <w:r w:rsidRPr="00AC763F">
        <w:rPr>
          <w:rtl/>
        </w:rPr>
        <w:t xml:space="preserve"> وقد نهى</w:t>
      </w:r>
      <w:r>
        <w:rPr>
          <w:rtl/>
        </w:rPr>
        <w:t xml:space="preserve"> </w:t>
      </w:r>
      <w:r w:rsidRPr="00AC763F">
        <w:rPr>
          <w:rtl/>
        </w:rPr>
        <w:t xml:space="preserve">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عن ذلك ( لسان العرب ( نوأ ) ج 1 ص 175</w:t>
      </w:r>
      <w:r w:rsidR="00DF2DC1">
        <w:rPr>
          <w:rtl/>
        </w:rPr>
        <w:t>،</w:t>
      </w:r>
      <w:r w:rsidRPr="00AC763F">
        <w:rPr>
          <w:rtl/>
        </w:rPr>
        <w:t xml:space="preserve"> 177 ) وفي</w:t>
      </w:r>
      <w:r>
        <w:rPr>
          <w:rtl/>
        </w:rPr>
        <w:t xml:space="preserve"> </w:t>
      </w:r>
      <w:r w:rsidRPr="00AC763F">
        <w:rPr>
          <w:rtl/>
        </w:rPr>
        <w:t>المصدر</w:t>
      </w:r>
      <w:r w:rsidR="00DF2DC1">
        <w:rPr>
          <w:rtl/>
        </w:rPr>
        <w:t>:</w:t>
      </w:r>
      <w:r w:rsidRPr="00AC763F">
        <w:rPr>
          <w:rtl/>
        </w:rPr>
        <w:t xml:space="preserve"> بالنجوم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ج 1 ص 227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الميت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ج 1 ص 227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[14870]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الشريف الزاهد أبو عبد الله محمد</w:t>
      </w:r>
      <w:r>
        <w:rPr>
          <w:rtl/>
        </w:rPr>
        <w:t xml:space="preserve"> بن علي بن الحسن العلوي في كتاب</w:t>
      </w:r>
      <w:r>
        <w:rPr>
          <w:rFonts w:hint="cs"/>
          <w:rtl/>
        </w:rPr>
        <w:t xml:space="preserve"> </w:t>
      </w:r>
      <w:r w:rsidRPr="00AC763F">
        <w:rPr>
          <w:rtl/>
        </w:rPr>
        <w:t>التعازي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جابر</w:t>
      </w:r>
      <w:r>
        <w:rPr>
          <w:rtl/>
        </w:rPr>
        <w:t xml:space="preserve"> - </w:t>
      </w:r>
      <w:r w:rsidRPr="00AC763F">
        <w:rPr>
          <w:rtl/>
        </w:rPr>
        <w:t xml:space="preserve">في حديث وفاة إبراهيم بن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فقال عبد الرحمن</w:t>
      </w:r>
      <w:r w:rsidR="00DF2DC1">
        <w:rPr>
          <w:rtl/>
        </w:rPr>
        <w:t>:</w:t>
      </w:r>
      <w:r w:rsidRPr="00AC763F">
        <w:rPr>
          <w:rtl/>
        </w:rPr>
        <w:t xml:space="preserve"> أتبكي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أو لم تنه عن البكاء</w:t>
      </w:r>
      <w:r>
        <w:rPr>
          <w:rtl/>
        </w:rPr>
        <w:t xml:space="preserve">؟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لا ولكن نهيت عن النوح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ولعن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AC763F">
        <w:rPr>
          <w:rtl/>
        </w:rPr>
        <w:t>أربعة</w:t>
      </w:r>
      <w:r w:rsidR="00DF2DC1">
        <w:rPr>
          <w:rtl/>
        </w:rPr>
        <w:t>:</w:t>
      </w:r>
      <w:r w:rsidRPr="00AC763F">
        <w:rPr>
          <w:rtl/>
        </w:rPr>
        <w:t xml:space="preserve"> امرأة تخون زوجها في ماله أو في نفس</w:t>
      </w:r>
      <w:r>
        <w:rPr>
          <w:rtl/>
        </w:rPr>
        <w:t>ها</w:t>
      </w:r>
      <w:r w:rsidR="00DF2DC1">
        <w:rPr>
          <w:rtl/>
        </w:rPr>
        <w:t>،</w:t>
      </w:r>
      <w:r>
        <w:rPr>
          <w:rtl/>
        </w:rPr>
        <w:t xml:space="preserve"> والنائحة</w:t>
      </w:r>
      <w:r w:rsidR="00DF2DC1">
        <w:rPr>
          <w:rtl/>
        </w:rPr>
        <w:t>،</w:t>
      </w:r>
      <w:r>
        <w:rPr>
          <w:rtl/>
        </w:rPr>
        <w:t xml:space="preserve"> والعاصية لزوجها</w:t>
      </w:r>
      <w:r w:rsidRPr="00AC763F">
        <w:rPr>
          <w:rtl/>
        </w:rPr>
        <w:t>.</w:t>
      </w:r>
      <w:r>
        <w:rPr>
          <w:rFonts w:hint="cs"/>
          <w:rtl/>
        </w:rPr>
        <w:t xml:space="preserve"> </w:t>
      </w:r>
      <w:r w:rsidRPr="00AC763F">
        <w:rPr>
          <w:rtl/>
        </w:rPr>
        <w:t>والعاق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97" w:name="_Toc363890243"/>
      <w:bookmarkStart w:id="98" w:name="_Toc378762148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انه لا بأس بخفض الجواري</w:t>
      </w:r>
      <w:r w:rsidR="00DF2DC1">
        <w:rPr>
          <w:rtl/>
        </w:rPr>
        <w:t>،</w:t>
      </w:r>
      <w:r w:rsidRPr="00AC763F">
        <w:rPr>
          <w:rtl/>
        </w:rPr>
        <w:t xml:space="preserve"> وآدابه </w:t>
      </w:r>
      <w:r w:rsidRPr="00435FA3">
        <w:rPr>
          <w:rStyle w:val="libAlaemHeading2Char"/>
          <w:rtl/>
        </w:rPr>
        <w:t>)</w:t>
      </w:r>
      <w:bookmarkEnd w:id="97"/>
      <w:bookmarkEnd w:id="9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الختان سنة في الرجال</w:t>
      </w:r>
      <w:r w:rsidR="00DF2DC1">
        <w:rPr>
          <w:rtl/>
        </w:rPr>
        <w:t>،</w:t>
      </w:r>
      <w:r w:rsidRPr="00AC763F">
        <w:rPr>
          <w:rtl/>
        </w:rPr>
        <w:t xml:space="preserve"> مكرمة للنساء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يا معشر النساء</w:t>
      </w:r>
      <w:r>
        <w:rPr>
          <w:rFonts w:hint="cs"/>
          <w:rtl/>
        </w:rPr>
        <w:t xml:space="preserve"> </w:t>
      </w:r>
      <w:r w:rsidRPr="00AC763F">
        <w:rPr>
          <w:rtl/>
        </w:rPr>
        <w:t>إذا خفضتن بناتكن فبقين من ذلك شيئا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>ه انقى لألوانهن</w:t>
      </w:r>
      <w:r w:rsidR="00DF2DC1">
        <w:rPr>
          <w:rtl/>
        </w:rPr>
        <w:t>،</w:t>
      </w:r>
      <w:r>
        <w:rPr>
          <w:rtl/>
        </w:rPr>
        <w:t xml:space="preserve"> وأحظى لهن عند</w:t>
      </w:r>
      <w:r>
        <w:rPr>
          <w:rFonts w:hint="cs"/>
          <w:rtl/>
        </w:rPr>
        <w:t xml:space="preserve"> </w:t>
      </w:r>
      <w:r w:rsidRPr="00AC763F">
        <w:rPr>
          <w:rtl/>
        </w:rPr>
        <w:t>أزواجهن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99" w:name="_Toc363890244"/>
      <w:bookmarkStart w:id="100" w:name="_Toc378762149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انه لا بأس بكسب الماشطة</w:t>
      </w:r>
      <w:r w:rsidR="00DF2DC1">
        <w:rPr>
          <w:rtl/>
        </w:rPr>
        <w:t>،</w:t>
      </w:r>
      <w:r w:rsidRPr="00AC763F">
        <w:rPr>
          <w:rtl/>
        </w:rPr>
        <w:t xml:space="preserve"> وحكم اعمالها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وتحريم تدليسها </w:t>
      </w:r>
      <w:r w:rsidRPr="00435FA3">
        <w:rPr>
          <w:rStyle w:val="libAlaemHeading2Char"/>
          <w:rtl/>
        </w:rPr>
        <w:t>)</w:t>
      </w:r>
      <w:bookmarkEnd w:id="99"/>
      <w:bookmarkEnd w:id="10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ولا بأس بكسب الماشطة</w:t>
      </w:r>
      <w:r w:rsidR="00DF2DC1">
        <w:rPr>
          <w:rtl/>
        </w:rPr>
        <w:t>،</w:t>
      </w:r>
      <w:r w:rsidRPr="00AC763F">
        <w:rPr>
          <w:rtl/>
        </w:rPr>
        <w:t xml:space="preserve"> إذا لم تشارط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كتاب التعازي ص 9 ح 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دعوات الراوندي</w:t>
      </w:r>
      <w:r w:rsidR="00DF2DC1">
        <w:rPr>
          <w:rtl/>
        </w:rPr>
        <w:t>:</w:t>
      </w:r>
      <w:r w:rsidRPr="00AC763F">
        <w:rPr>
          <w:rtl/>
        </w:rPr>
        <w:t xml:space="preserve"> لم نجده في نسختنا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124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وقبلت ما تعطى</w:t>
      </w:r>
      <w:r w:rsidR="00DF2DC1">
        <w:rPr>
          <w:rtl/>
        </w:rPr>
        <w:t>،</w:t>
      </w:r>
      <w:r w:rsidRPr="00AC763F">
        <w:rPr>
          <w:rtl/>
        </w:rPr>
        <w:t xml:space="preserve"> ولا تصل شعر المرأة بغير شعرها</w:t>
      </w:r>
      <w:r w:rsidR="00DF2DC1">
        <w:rPr>
          <w:rtl/>
        </w:rPr>
        <w:t>،</w:t>
      </w:r>
      <w:r w:rsidRPr="00AC763F">
        <w:rPr>
          <w:rtl/>
        </w:rPr>
        <w:t xml:space="preserve"> واما شعر المعز فلا بأس بأن</w:t>
      </w:r>
      <w:r>
        <w:rPr>
          <w:rtl/>
        </w:rPr>
        <w:t xml:space="preserve"> </w:t>
      </w:r>
      <w:r w:rsidRPr="00AC763F">
        <w:rPr>
          <w:rtl/>
        </w:rPr>
        <w:t xml:space="preserve">توصل وقد نهى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سبعة</w:t>
      </w:r>
      <w:r w:rsidR="00DF2DC1">
        <w:rPr>
          <w:rtl/>
        </w:rPr>
        <w:t>:</w:t>
      </w:r>
      <w:r w:rsidRPr="00AC763F">
        <w:rPr>
          <w:rtl/>
        </w:rPr>
        <w:t xml:space="preserve"> الواصل شعره بشعر غيره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والمتشبه من النساء بالرجال</w:t>
      </w:r>
      <w:r w:rsidR="00DF2DC1">
        <w:rPr>
          <w:rtl/>
        </w:rPr>
        <w:t>،</w:t>
      </w:r>
      <w:r w:rsidRPr="00AC763F">
        <w:rPr>
          <w:rtl/>
        </w:rPr>
        <w:t xml:space="preserve"> والرجال بالنساء</w:t>
      </w:r>
      <w:r w:rsidR="00DF2DC1">
        <w:rPr>
          <w:rtl/>
        </w:rPr>
        <w:t>،</w:t>
      </w:r>
      <w:r w:rsidRPr="00AC763F">
        <w:rPr>
          <w:rtl/>
        </w:rPr>
        <w:t xml:space="preserve"> والمفلج بأسنانه</w:t>
      </w:r>
      <w:r w:rsidR="00DF2DC1">
        <w:rPr>
          <w:rtl/>
        </w:rPr>
        <w:t>،</w:t>
      </w:r>
      <w:r w:rsidRPr="00AC763F">
        <w:rPr>
          <w:rtl/>
        </w:rPr>
        <w:t xml:space="preserve"> والموشم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 xml:space="preserve">بيده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والداعي إلى غير مولاه</w:t>
      </w:r>
      <w:r w:rsidR="00DF2DC1">
        <w:rPr>
          <w:rtl/>
        </w:rPr>
        <w:t>،</w:t>
      </w:r>
      <w:r w:rsidRPr="00AC763F">
        <w:rPr>
          <w:rtl/>
        </w:rPr>
        <w:t xml:space="preserve"> والمتغافل على زوجته وهم الديوث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01" w:name="_Toc363890245"/>
      <w:bookmarkStart w:id="102" w:name="_Toc378762150"/>
      <w:r w:rsidRPr="00AC763F">
        <w:rPr>
          <w:rtl/>
        </w:rPr>
        <w:t>18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إباحة الصناعات والحرف وأسباب الرزق الا ما استثني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مع التزام الأمانة والتقوى </w:t>
      </w:r>
      <w:r w:rsidRPr="00435FA3">
        <w:rPr>
          <w:rStyle w:val="libAlaemHeading2Char"/>
          <w:rtl/>
        </w:rPr>
        <w:t>)</w:t>
      </w:r>
      <w:bookmarkEnd w:id="101"/>
      <w:bookmarkEnd w:id="10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ان رجلا</w:t>
      </w:r>
      <w:r>
        <w:rPr>
          <w:rtl/>
        </w:rPr>
        <w:t xml:space="preserve"> سأله</w:t>
      </w:r>
      <w:r>
        <w:rPr>
          <w:rFonts w:hint="cs"/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اني لست أتوجه في شئ الا حورفت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انظر شيئا قد أصبت به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مرة فألزمه » فقال</w:t>
      </w:r>
      <w:r w:rsidR="00DF2DC1">
        <w:rPr>
          <w:rtl/>
        </w:rPr>
        <w:t>:</w:t>
      </w:r>
      <w:r w:rsidRPr="00AC763F">
        <w:rPr>
          <w:rtl/>
        </w:rPr>
        <w:t xml:space="preserve"> القرظ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فألزم</w:t>
      </w:r>
      <w:r>
        <w:rPr>
          <w:rtl/>
        </w:rPr>
        <w:t xml:space="preserve"> </w:t>
      </w:r>
      <w:r w:rsidRPr="00AC763F">
        <w:rPr>
          <w:rtl/>
        </w:rPr>
        <w:t>القرظ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03" w:name="_Toc363890246"/>
      <w:bookmarkStart w:id="104" w:name="_Toc378762151"/>
      <w:r w:rsidRPr="00AC763F">
        <w:rPr>
          <w:rtl/>
        </w:rPr>
        <w:t>19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الصرف</w:t>
      </w:r>
      <w:r w:rsidR="00DF2DC1">
        <w:rPr>
          <w:rtl/>
        </w:rPr>
        <w:t>،</w:t>
      </w:r>
      <w:r w:rsidRPr="00AC763F">
        <w:rPr>
          <w:rtl/>
        </w:rPr>
        <w:t xml:space="preserve"> وبيع الأكفان</w:t>
      </w:r>
      <w:r w:rsidR="00DF2DC1">
        <w:rPr>
          <w:rtl/>
        </w:rPr>
        <w:t>،</w:t>
      </w:r>
      <w:r w:rsidRPr="00AC763F">
        <w:rPr>
          <w:rtl/>
        </w:rPr>
        <w:t xml:space="preserve"> والطعام</w:t>
      </w:r>
      <w:r w:rsidR="00DF2DC1">
        <w:rPr>
          <w:rtl/>
        </w:rPr>
        <w:t>،</w:t>
      </w:r>
      <w:r w:rsidRPr="00AC763F">
        <w:rPr>
          <w:rtl/>
        </w:rPr>
        <w:t xml:space="preserve"> والرقيق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والصياغة</w:t>
      </w:r>
      <w:r w:rsidR="00DF2DC1">
        <w:rPr>
          <w:rtl/>
        </w:rPr>
        <w:t>،</w:t>
      </w:r>
      <w:r w:rsidRPr="00AC763F">
        <w:rPr>
          <w:rtl/>
        </w:rPr>
        <w:t xml:space="preserve"> وكثرة الذبح </w:t>
      </w:r>
      <w:r w:rsidRPr="00435FA3">
        <w:rPr>
          <w:rStyle w:val="libAlaemHeading2Char"/>
          <w:rtl/>
        </w:rPr>
        <w:t>)</w:t>
      </w:r>
      <w:bookmarkEnd w:id="103"/>
      <w:bookmarkEnd w:id="10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لعن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الوشم</w:t>
      </w:r>
      <w:r w:rsidR="00DF2DC1">
        <w:rPr>
          <w:rtl/>
        </w:rPr>
        <w:t>:</w:t>
      </w:r>
      <w:r w:rsidRPr="00AC763F">
        <w:rPr>
          <w:rtl/>
        </w:rPr>
        <w:t xml:space="preserve"> ما تجعله المرأة على ذراعها بالإبرة ثم تحشوه بدخان الشحم فيكون لونا</w:t>
      </w:r>
      <w:r>
        <w:rPr>
          <w:rtl/>
        </w:rPr>
        <w:t xml:space="preserve"> </w:t>
      </w:r>
      <w:r w:rsidRPr="00AC763F">
        <w:rPr>
          <w:rtl/>
        </w:rPr>
        <w:t>أزرق ( لسان العرب ( وشم ) ج 12 ص 638 )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ببدنه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15 ح 10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المحارف</w:t>
      </w:r>
      <w:r w:rsidR="00DF2DC1">
        <w:rPr>
          <w:rtl/>
        </w:rPr>
        <w:t>:</w:t>
      </w:r>
      <w:r w:rsidRPr="00AC763F">
        <w:rPr>
          <w:rtl/>
        </w:rPr>
        <w:t xml:space="preserve"> المحرم الذي قتر عليه رزقه</w:t>
      </w:r>
      <w:r>
        <w:rPr>
          <w:rtl/>
        </w:rPr>
        <w:t>.</w:t>
      </w:r>
      <w:r w:rsidRPr="00AC763F">
        <w:rPr>
          <w:rtl/>
        </w:rPr>
        <w:t xml:space="preserve"> وحورفت هنا بالباء للمجهول ( لسان</w:t>
      </w:r>
      <w:r>
        <w:rPr>
          <w:rtl/>
        </w:rPr>
        <w:t xml:space="preserve"> </w:t>
      </w:r>
      <w:r w:rsidRPr="00AC763F">
        <w:rPr>
          <w:rtl/>
        </w:rPr>
        <w:t>العرب</w:t>
      </w:r>
      <w:r>
        <w:rPr>
          <w:rtl/>
        </w:rPr>
        <w:t xml:space="preserve"> - </w:t>
      </w:r>
      <w:r w:rsidRPr="00AC763F">
        <w:rPr>
          <w:rtl/>
        </w:rPr>
        <w:t>حرف</w:t>
      </w:r>
      <w:r>
        <w:rPr>
          <w:rtl/>
        </w:rPr>
        <w:t xml:space="preserve"> - </w:t>
      </w:r>
      <w:r w:rsidRPr="00AC763F">
        <w:rPr>
          <w:rtl/>
        </w:rPr>
        <w:t>ج 9 ص 43 )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القرظ</w:t>
      </w:r>
      <w:r w:rsidR="00DF2DC1">
        <w:rPr>
          <w:rtl/>
        </w:rPr>
        <w:t>:</w:t>
      </w:r>
      <w:r w:rsidRPr="00AC763F">
        <w:rPr>
          <w:rtl/>
        </w:rPr>
        <w:t xml:space="preserve"> ورق شجر تدبغ به الجلود ( لسان العرب</w:t>
      </w:r>
      <w:r>
        <w:rPr>
          <w:rtl/>
        </w:rPr>
        <w:t xml:space="preserve"> - </w:t>
      </w:r>
      <w:r w:rsidRPr="00AC763F">
        <w:rPr>
          <w:rtl/>
        </w:rPr>
        <w:t>قرظ</w:t>
      </w:r>
      <w:r>
        <w:rPr>
          <w:rtl/>
        </w:rPr>
        <w:t xml:space="preserve"> - </w:t>
      </w:r>
      <w:r w:rsidRPr="00AC763F">
        <w:rPr>
          <w:rtl/>
        </w:rPr>
        <w:t>ج 7 ص 454 )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رواه في البحار ج 103 ص 78 ذيل ح 3 عن علل الشرائع ص 530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قال رسول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شر الناس من باع الناس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طرق طائفة م</w:t>
      </w:r>
      <w:r>
        <w:rPr>
          <w:rtl/>
        </w:rPr>
        <w:t>ن بني إسرائيل</w:t>
      </w:r>
      <w:r>
        <w:rPr>
          <w:rFonts w:hint="cs"/>
          <w:rtl/>
        </w:rPr>
        <w:t xml:space="preserve"> </w:t>
      </w:r>
      <w:r w:rsidRPr="00AC763F">
        <w:rPr>
          <w:rtl/>
        </w:rPr>
        <w:t>ليلا عذاب</w:t>
      </w:r>
      <w:r w:rsidR="00DF2DC1">
        <w:rPr>
          <w:rtl/>
        </w:rPr>
        <w:t>،</w:t>
      </w:r>
      <w:r w:rsidRPr="00AC763F">
        <w:rPr>
          <w:rtl/>
        </w:rPr>
        <w:t xml:space="preserve"> وأصبحوا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وقد فقدوا أربعة أصناف</w:t>
      </w:r>
      <w:r w:rsidR="00DF2DC1">
        <w:rPr>
          <w:rtl/>
        </w:rPr>
        <w:t>:</w:t>
      </w:r>
      <w:r w:rsidRPr="00AC763F">
        <w:rPr>
          <w:rtl/>
        </w:rPr>
        <w:t xml:space="preserve"> الطبالين</w:t>
      </w:r>
      <w:r w:rsidR="00DF2DC1">
        <w:rPr>
          <w:rtl/>
        </w:rPr>
        <w:t>،</w:t>
      </w:r>
      <w:r w:rsidRPr="00AC763F">
        <w:rPr>
          <w:rtl/>
        </w:rPr>
        <w:t xml:space="preserve"> والمغنين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والمحتكرين الطعام</w:t>
      </w:r>
      <w:r w:rsidR="00DF2DC1">
        <w:rPr>
          <w:rtl/>
        </w:rPr>
        <w:t>،</w:t>
      </w:r>
      <w:r w:rsidRPr="00AC763F">
        <w:rPr>
          <w:rtl/>
        </w:rPr>
        <w:t xml:space="preserve"> والصيارفة آكلة الربا منهم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</w:t>
      </w:r>
      <w:r>
        <w:rPr>
          <w:rtl/>
        </w:rPr>
        <w:t>صرة</w:t>
      </w:r>
      <w:r w:rsidR="00DF2DC1">
        <w:rPr>
          <w:rtl/>
        </w:rPr>
        <w:t>:</w:t>
      </w:r>
      <w:r>
        <w:rPr>
          <w:rtl/>
        </w:rPr>
        <w:t xml:space="preserve"> عن القاسم بن علي العلوي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محمد بن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سهل بن زياد</w:t>
      </w:r>
      <w:r w:rsidR="00DF2DC1">
        <w:rPr>
          <w:rtl/>
        </w:rPr>
        <w:t>،</w:t>
      </w:r>
      <w:r w:rsidRPr="00AC763F">
        <w:rPr>
          <w:rtl/>
        </w:rPr>
        <w:t xml:space="preserve"> عن ال</w:t>
      </w:r>
      <w:r>
        <w:rPr>
          <w:rtl/>
        </w:rPr>
        <w:t>نوفلي</w:t>
      </w:r>
      <w:r w:rsidR="00DF2DC1">
        <w:rPr>
          <w:rtl/>
        </w:rPr>
        <w:t>،</w:t>
      </w:r>
      <w:r>
        <w:rPr>
          <w:rtl/>
        </w:rPr>
        <w:t xml:space="preserve"> عن السكوني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طرق طائفة » وذكر مثله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[14879]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هارون بن موسى</w:t>
      </w:r>
      <w:r w:rsidR="00DF2DC1">
        <w:rPr>
          <w:rtl/>
        </w:rPr>
        <w:t>،</w:t>
      </w:r>
      <w:r w:rsidRPr="00AC763F">
        <w:rPr>
          <w:rtl/>
        </w:rPr>
        <w:t xml:space="preserve"> عن مح</w:t>
      </w:r>
      <w:r>
        <w:rPr>
          <w:rtl/>
        </w:rPr>
        <w:t>مد بن علي</w:t>
      </w:r>
      <w:r w:rsidR="00DF2DC1">
        <w:rPr>
          <w:rtl/>
        </w:rPr>
        <w:t>،</w:t>
      </w:r>
      <w:r>
        <w:rPr>
          <w:rtl/>
        </w:rPr>
        <w:t xml:space="preserve"> عن محمد بن الحسين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علي بن أسباط</w:t>
      </w:r>
      <w:r w:rsidR="00DF2DC1">
        <w:rPr>
          <w:rtl/>
        </w:rPr>
        <w:t>،</w:t>
      </w:r>
      <w:r w:rsidRPr="00AC763F">
        <w:rPr>
          <w:rtl/>
        </w:rPr>
        <w:t xml:space="preserve"> عن ابن فضال</w:t>
      </w:r>
      <w:r w:rsidR="00DF2DC1">
        <w:rPr>
          <w:rtl/>
        </w:rPr>
        <w:t>،</w:t>
      </w:r>
      <w:r w:rsidRPr="00AC763F">
        <w:rPr>
          <w:rtl/>
        </w:rPr>
        <w:t xml:space="preserve"> عن الصادق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شرار الناس من باع الحيوان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العياشي</w:t>
      </w:r>
      <w:r w:rsidR="00DF2DC1">
        <w:rPr>
          <w:rtl/>
        </w:rPr>
        <w:t>:</w:t>
      </w:r>
      <w:r w:rsidRPr="00AC763F">
        <w:rPr>
          <w:rtl/>
        </w:rPr>
        <w:t xml:space="preserve"> عن درست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 ذكر</w:t>
      </w:r>
      <w:r>
        <w:rPr>
          <w:rFonts w:hint="cs"/>
          <w:rtl/>
        </w:rPr>
        <w:t xml:space="preserve"> </w:t>
      </w:r>
      <w:r w:rsidRPr="00AC763F">
        <w:rPr>
          <w:rtl/>
        </w:rPr>
        <w:t>أصحاب الكهف فقال</w:t>
      </w:r>
      <w:r w:rsidR="00DF2DC1">
        <w:rPr>
          <w:rtl/>
        </w:rPr>
        <w:t>:</w:t>
      </w:r>
      <w:r w:rsidRPr="00AC763F">
        <w:rPr>
          <w:rtl/>
        </w:rPr>
        <w:t xml:space="preserve"> « كانوا صيارفة كلام</w:t>
      </w:r>
      <w:r w:rsidR="00DF2DC1">
        <w:rPr>
          <w:rtl/>
        </w:rPr>
        <w:t>،</w:t>
      </w:r>
      <w:r w:rsidRPr="00AC763F">
        <w:rPr>
          <w:rtl/>
        </w:rPr>
        <w:t xml:space="preserve"> ولم يكونوا صيارفة دراهم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القطب الراوندي في القصص</w:t>
      </w:r>
      <w:r w:rsidR="00DF2DC1">
        <w:rPr>
          <w:rtl/>
        </w:rPr>
        <w:t>:</w:t>
      </w:r>
      <w:r w:rsidRPr="00AC763F">
        <w:rPr>
          <w:rtl/>
        </w:rPr>
        <w:t xml:space="preserve"> باسنا</w:t>
      </w:r>
      <w:r>
        <w:rPr>
          <w:rtl/>
        </w:rPr>
        <w:t>ده إلى الصدوق</w:t>
      </w:r>
      <w:r w:rsidR="00DF2DC1">
        <w:rPr>
          <w:rtl/>
        </w:rPr>
        <w:t>،</w:t>
      </w:r>
      <w:r>
        <w:rPr>
          <w:rtl/>
        </w:rPr>
        <w:t xml:space="preserve"> باسناده إلى ابن</w:t>
      </w:r>
      <w:r>
        <w:rPr>
          <w:rFonts w:hint="cs"/>
          <w:rtl/>
        </w:rPr>
        <w:t xml:space="preserve"> </w:t>
      </w:r>
      <w:r w:rsidRPr="00AC763F">
        <w:rPr>
          <w:rtl/>
        </w:rPr>
        <w:t>أورمة</w:t>
      </w:r>
      <w:r w:rsidR="00DF2DC1">
        <w:rPr>
          <w:rtl/>
        </w:rPr>
        <w:t>،</w:t>
      </w:r>
      <w:r w:rsidRPr="00AC763F">
        <w:rPr>
          <w:rtl/>
        </w:rPr>
        <w:t xml:space="preserve"> عن الحسن بن محمد الحضرمي</w:t>
      </w:r>
      <w:r w:rsidR="00DF2DC1">
        <w:rPr>
          <w:rtl/>
        </w:rPr>
        <w:t>،</w:t>
      </w:r>
      <w:r w:rsidRPr="00AC763F">
        <w:rPr>
          <w:rtl/>
        </w:rPr>
        <w:t xml:space="preserve"> عن عبد الله بن يحيى الكاهلي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 وذكر أصحاب الكهف</w:t>
      </w:r>
      <w:r w:rsidR="00DF2DC1">
        <w:rPr>
          <w:rtl/>
        </w:rPr>
        <w:t>:</w:t>
      </w:r>
      <w:r w:rsidRPr="00AC763F">
        <w:rPr>
          <w:rtl/>
        </w:rPr>
        <w:t xml:space="preserve"> « كانوا صيارفة</w:t>
      </w:r>
      <w:r>
        <w:rPr>
          <w:rtl/>
        </w:rPr>
        <w:t xml:space="preserve"> </w:t>
      </w:r>
      <w:r w:rsidRPr="00AC763F">
        <w:rPr>
          <w:rtl/>
        </w:rPr>
        <w:t>كلام</w:t>
      </w:r>
      <w:r w:rsidR="00DF2DC1">
        <w:rPr>
          <w:rtl/>
        </w:rPr>
        <w:t>،</w:t>
      </w:r>
      <w:r w:rsidRPr="00AC763F">
        <w:rPr>
          <w:rtl/>
        </w:rPr>
        <w:t xml:space="preserve"> ولم يكونوا صيارفة الدراهم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فأصبحوا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البحار ج 103 ص 89 ح 12 بل عن كتاب جامع الأحاديث ص 17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ج 103 ص 79 ح 10 بل عن كتاب جامع الأحاديث ص 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العياشي ج 2 ص 322 ح 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قصص الأنبياء للراوندي ص 261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ورواه العياشي</w:t>
      </w:r>
      <w:r w:rsidR="00DF2DC1">
        <w:rPr>
          <w:rtl/>
        </w:rPr>
        <w:t>:</w:t>
      </w:r>
      <w:r w:rsidRPr="00AC763F">
        <w:rPr>
          <w:rtl/>
        </w:rPr>
        <w:t xml:space="preserve"> عن الكاهلي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[14882]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ثقة الاسلام في الكافي</w:t>
      </w:r>
      <w:r w:rsidR="00DF2DC1">
        <w:rPr>
          <w:rtl/>
        </w:rPr>
        <w:t>:</w:t>
      </w:r>
      <w:r w:rsidRPr="00AC763F">
        <w:rPr>
          <w:rtl/>
        </w:rPr>
        <w:t xml:space="preserve"> عن مح</w:t>
      </w:r>
      <w:r>
        <w:rPr>
          <w:rtl/>
        </w:rPr>
        <w:t>مد بن يحيى</w:t>
      </w:r>
      <w:r w:rsidR="00DF2DC1">
        <w:rPr>
          <w:rtl/>
        </w:rPr>
        <w:t>،</w:t>
      </w:r>
      <w:r>
        <w:rPr>
          <w:rtl/>
        </w:rPr>
        <w:t xml:space="preserve"> عن أحمد بن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عيسى</w:t>
      </w:r>
      <w:r w:rsidR="00DF2DC1">
        <w:rPr>
          <w:rtl/>
        </w:rPr>
        <w:t>،</w:t>
      </w:r>
      <w:r w:rsidRPr="00AC763F">
        <w:rPr>
          <w:rtl/>
        </w:rPr>
        <w:t xml:space="preserve"> عن علي بن الحكم</w:t>
      </w:r>
      <w:r w:rsidR="00DF2DC1">
        <w:rPr>
          <w:rtl/>
        </w:rPr>
        <w:t>،</w:t>
      </w:r>
      <w:r w:rsidRPr="00AC763F">
        <w:rPr>
          <w:rtl/>
        </w:rPr>
        <w:t xml:space="preserve"> عن بعض أصحابنا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كان رجل يبيع الزيت</w:t>
      </w:r>
      <w:r w:rsidR="00DF2DC1">
        <w:rPr>
          <w:rtl/>
        </w:rPr>
        <w:t>،</w:t>
      </w:r>
      <w:r w:rsidRPr="00AC763F">
        <w:rPr>
          <w:rtl/>
        </w:rPr>
        <w:t xml:space="preserve"> وكان يحب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حبا شديدا</w:t>
      </w:r>
      <w:r w:rsidR="00DF2DC1">
        <w:rPr>
          <w:rtl/>
        </w:rPr>
        <w:t>،</w:t>
      </w:r>
      <w:r w:rsidRPr="00AC763F">
        <w:rPr>
          <w:rtl/>
        </w:rPr>
        <w:t xml:space="preserve"> كان إذا أراد أن يذهب في حاجته</w:t>
      </w:r>
      <w:r w:rsidR="00DF2DC1">
        <w:rPr>
          <w:rtl/>
        </w:rPr>
        <w:t>،</w:t>
      </w:r>
      <w:r w:rsidRPr="00AC763F">
        <w:rPr>
          <w:rtl/>
        </w:rPr>
        <w:t xml:space="preserve"> لم يمض حتى ينظر إلى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[ و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قد عرف ذلك منه</w:t>
      </w:r>
      <w:r w:rsidR="00DF2DC1">
        <w:rPr>
          <w:rtl/>
        </w:rPr>
        <w:t>،</w:t>
      </w:r>
      <w:r w:rsidRPr="00AC763F">
        <w:rPr>
          <w:rtl/>
        </w:rPr>
        <w:t xml:space="preserve"> فإذا جاء تطاول له حتى ينظر</w:t>
      </w:r>
      <w:r>
        <w:rPr>
          <w:rtl/>
        </w:rPr>
        <w:t xml:space="preserve"> </w:t>
      </w:r>
      <w:r w:rsidRPr="00AC763F">
        <w:rPr>
          <w:rtl/>
        </w:rPr>
        <w:t>إليه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ثم مكث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أياما لا يراه</w:t>
      </w:r>
      <w:r w:rsidR="00DF2DC1">
        <w:rPr>
          <w:rtl/>
        </w:rPr>
        <w:t>،</w:t>
      </w:r>
      <w:r w:rsidRPr="00AC763F">
        <w:rPr>
          <w:rtl/>
        </w:rPr>
        <w:t xml:space="preserve"> فلما فقده</w:t>
      </w:r>
      <w:r>
        <w:rPr>
          <w:rtl/>
        </w:rPr>
        <w:t xml:space="preserve"> </w:t>
      </w:r>
      <w:r w:rsidRPr="00AC763F">
        <w:rPr>
          <w:rtl/>
        </w:rPr>
        <w:t>سأل عنه</w:t>
      </w:r>
      <w:r w:rsidR="00DF2DC1">
        <w:rPr>
          <w:rtl/>
        </w:rPr>
        <w:t>،</w:t>
      </w:r>
      <w:r w:rsidRPr="00AC763F">
        <w:rPr>
          <w:rtl/>
        </w:rPr>
        <w:t xml:space="preserve"> فقيل له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ما رأيناه منذ أيام فانتعل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وانتعل معه أصحابه</w:t>
      </w:r>
      <w:r w:rsidR="00DF2DC1">
        <w:rPr>
          <w:rtl/>
        </w:rPr>
        <w:t>،</w:t>
      </w:r>
      <w:r w:rsidRPr="00AC763F">
        <w:rPr>
          <w:rtl/>
        </w:rPr>
        <w:t xml:space="preserve"> وانطلق حتى أتى سوق الزيت</w:t>
      </w:r>
      <w:r w:rsidR="00DF2DC1">
        <w:rPr>
          <w:rtl/>
        </w:rPr>
        <w:t>،</w:t>
      </w:r>
      <w:r w:rsidRPr="00AC763F">
        <w:rPr>
          <w:rtl/>
        </w:rPr>
        <w:t xml:space="preserve"> فإذا دكان</w:t>
      </w:r>
      <w:r>
        <w:rPr>
          <w:rtl/>
        </w:rPr>
        <w:t xml:space="preserve"> </w:t>
      </w:r>
      <w:r w:rsidRPr="00AC763F">
        <w:rPr>
          <w:rtl/>
        </w:rPr>
        <w:t>الرجل ليس فيه أحد</w:t>
      </w:r>
      <w:r w:rsidR="00DF2DC1">
        <w:rPr>
          <w:rtl/>
        </w:rPr>
        <w:t>،</w:t>
      </w:r>
      <w:r w:rsidRPr="00AC763F">
        <w:rPr>
          <w:rtl/>
        </w:rPr>
        <w:t xml:space="preserve"> فسأل عنه جيرته فقالوا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مات</w:t>
      </w:r>
      <w:r w:rsidR="00DF2DC1">
        <w:rPr>
          <w:rtl/>
        </w:rPr>
        <w:t>،</w:t>
      </w:r>
      <w:r w:rsidRPr="00AC763F">
        <w:rPr>
          <w:rtl/>
        </w:rPr>
        <w:t xml:space="preserve"> ولقد كان</w:t>
      </w:r>
      <w:r>
        <w:rPr>
          <w:rtl/>
        </w:rPr>
        <w:t xml:space="preserve"> </w:t>
      </w:r>
      <w:r w:rsidRPr="00AC763F">
        <w:rPr>
          <w:rtl/>
        </w:rPr>
        <w:t>عندنا أمينا صدوقا</w:t>
      </w:r>
      <w:r w:rsidR="00DF2DC1">
        <w:rPr>
          <w:rtl/>
        </w:rPr>
        <w:t>،</w:t>
      </w:r>
      <w:r w:rsidRPr="00AC763F">
        <w:rPr>
          <w:rtl/>
        </w:rPr>
        <w:t xml:space="preserve"> الا انه قد كان فيه خصلة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وما هي</w:t>
      </w:r>
      <w:r>
        <w:rPr>
          <w:rtl/>
        </w:rPr>
        <w:t>؟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كان</w:t>
      </w:r>
      <w:r>
        <w:rPr>
          <w:rtl/>
        </w:rPr>
        <w:t xml:space="preserve"> </w:t>
      </w:r>
      <w:r w:rsidRPr="00AC763F">
        <w:rPr>
          <w:rtl/>
        </w:rPr>
        <w:t xml:space="preserve">يرهق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- </w:t>
      </w:r>
      <w:r w:rsidRPr="00AC763F">
        <w:rPr>
          <w:rtl/>
        </w:rPr>
        <w:t>يعنون يتبع النساء</w:t>
      </w:r>
      <w:r>
        <w:rPr>
          <w:rtl/>
        </w:rPr>
        <w:t xml:space="preserve"> - </w:t>
      </w:r>
      <w:r w:rsidRPr="00AC763F">
        <w:rPr>
          <w:rtl/>
        </w:rPr>
        <w:t xml:space="preserve">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والله لقد كان يحبني حبا شديدا</w:t>
      </w:r>
      <w:r w:rsidR="00DF2DC1">
        <w:rPr>
          <w:rtl/>
        </w:rPr>
        <w:t>،</w:t>
      </w:r>
      <w:r w:rsidRPr="00AC763F">
        <w:rPr>
          <w:rtl/>
        </w:rPr>
        <w:t xml:space="preserve"> لو كان نخاسا لغفر الله له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05" w:name="_Toc363890247"/>
      <w:bookmarkStart w:id="106" w:name="_Toc378762152"/>
      <w:r w:rsidRPr="00AC763F">
        <w:rPr>
          <w:rtl/>
        </w:rPr>
        <w:t>20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يكره أن يكون الانسان حائكا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ويستحب كونه صيقلا </w:t>
      </w:r>
      <w:r w:rsidRPr="00435FA3">
        <w:rPr>
          <w:rStyle w:val="libAlaemHeading2Char"/>
          <w:rtl/>
        </w:rPr>
        <w:t>)</w:t>
      </w:r>
      <w:bookmarkEnd w:id="105"/>
      <w:bookmarkEnd w:id="10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ابن ميثم في شرح النهج</w:t>
      </w:r>
      <w:r w:rsidR="00DF2DC1">
        <w:rPr>
          <w:rtl/>
        </w:rPr>
        <w:t>:</w:t>
      </w:r>
      <w:r w:rsidRPr="00AC763F">
        <w:rPr>
          <w:rtl/>
        </w:rPr>
        <w:t xml:space="preserve"> عن الصادق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عقل أربعين معلما عقل حائك</w:t>
      </w:r>
      <w:r w:rsidR="00DF2DC1">
        <w:rPr>
          <w:rtl/>
        </w:rPr>
        <w:t>،</w:t>
      </w:r>
      <w:r w:rsidRPr="00AC763F">
        <w:rPr>
          <w:rtl/>
        </w:rPr>
        <w:t xml:space="preserve"> و</w:t>
      </w:r>
      <w:r>
        <w:rPr>
          <w:rtl/>
        </w:rPr>
        <w:t>عقل حائك عقل امرأة</w:t>
      </w:r>
      <w:r w:rsidR="00DF2DC1">
        <w:rPr>
          <w:rtl/>
        </w:rPr>
        <w:t>،</w:t>
      </w:r>
      <w:r>
        <w:rPr>
          <w:rtl/>
        </w:rPr>
        <w:t xml:space="preserve"> والمرأة لا</w:t>
      </w:r>
      <w:r>
        <w:rPr>
          <w:rFonts w:hint="cs"/>
          <w:rtl/>
        </w:rPr>
        <w:t xml:space="preserve"> </w:t>
      </w:r>
      <w:r w:rsidRPr="00AC763F">
        <w:rPr>
          <w:rtl/>
        </w:rPr>
        <w:t>عقل لها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موسى بن جعفر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لا تستشيروا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تفسير العياشي ج 2 ص 322 ح 7</w:t>
      </w:r>
      <w:r w:rsidR="00DF2DC1">
        <w:rPr>
          <w:rtl/>
        </w:rPr>
        <w:t>،</w:t>
      </w:r>
      <w:r w:rsidRPr="00AC763F">
        <w:rPr>
          <w:rtl/>
        </w:rPr>
        <w:t xml:space="preserve"> وفيه عن درست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الكافي ج 8 ص 77 ح 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رهق فلان فلانا</w:t>
      </w:r>
      <w:r w:rsidR="00DF2DC1">
        <w:rPr>
          <w:rtl/>
        </w:rPr>
        <w:t>:</w:t>
      </w:r>
      <w:r w:rsidRPr="00AC763F">
        <w:rPr>
          <w:rtl/>
        </w:rPr>
        <w:t xml:space="preserve"> تبعه فقارب ان يلحقه ( لسان العرب</w:t>
      </w:r>
      <w:r>
        <w:rPr>
          <w:rtl/>
        </w:rPr>
        <w:t xml:space="preserve"> - </w:t>
      </w:r>
      <w:r w:rsidRPr="00AC763F">
        <w:rPr>
          <w:rtl/>
        </w:rPr>
        <w:t>رهق</w:t>
      </w:r>
      <w:r>
        <w:rPr>
          <w:rtl/>
        </w:rPr>
        <w:t xml:space="preserve"> - </w:t>
      </w:r>
      <w:r w:rsidRPr="00AC763F">
        <w:rPr>
          <w:rtl/>
        </w:rPr>
        <w:t>ج 10 ص 129 )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شرح ابن ميثم ج 1 ص 324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شرح ابن ميثم ج 1 ص 324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المعلمين ولا الحوكة</w:t>
      </w:r>
      <w:r w:rsidR="00DF2DC1">
        <w:rPr>
          <w:rtl/>
        </w:rPr>
        <w:t>،</w:t>
      </w:r>
      <w:r w:rsidRPr="00AC763F">
        <w:rPr>
          <w:rtl/>
        </w:rPr>
        <w:t xml:space="preserve"> فان الله تعالى قد سلبهم عقولهم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انه دفع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إلى حائك من بني النجار</w:t>
      </w:r>
      <w:r>
        <w:rPr>
          <w:rFonts w:hint="cs"/>
          <w:rtl/>
        </w:rPr>
        <w:t xml:space="preserve"> </w:t>
      </w:r>
      <w:r w:rsidRPr="00AC763F">
        <w:rPr>
          <w:rtl/>
        </w:rPr>
        <w:t>غزلا لينسج له صوفا</w:t>
      </w:r>
      <w:r w:rsidR="00DF2DC1">
        <w:rPr>
          <w:rtl/>
        </w:rPr>
        <w:t>،</w:t>
      </w:r>
      <w:r w:rsidRPr="00AC763F">
        <w:rPr>
          <w:rtl/>
        </w:rPr>
        <w:t xml:space="preserve"> فكان يمطله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ويأتي</w:t>
      </w:r>
      <w:r>
        <w:rPr>
          <w:rtl/>
        </w:rPr>
        <w:t>ه متقاضيا ويقف على بابه ويقول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« ردوا علينا ثوبنا لنتجمل به في الناس » ولم يزل يمطله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حتى توفي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في كلام خاطب به ا</w:t>
      </w:r>
      <w:r>
        <w:rPr>
          <w:rtl/>
        </w:rPr>
        <w:t>لأشعث بن قيس</w:t>
      </w:r>
      <w:r w:rsidR="00DF2DC1">
        <w:rPr>
          <w:rtl/>
        </w:rPr>
        <w:t>:</w:t>
      </w:r>
      <w:r>
        <w:rPr>
          <w:rtl/>
        </w:rPr>
        <w:t xml:space="preserve"> « عليك لعنة الله</w:t>
      </w:r>
      <w:r>
        <w:rPr>
          <w:rFonts w:hint="cs"/>
          <w:rtl/>
        </w:rPr>
        <w:t xml:space="preserve"> </w:t>
      </w:r>
      <w:r w:rsidRPr="00AC763F">
        <w:rPr>
          <w:rtl/>
        </w:rPr>
        <w:t>ولعنة اللاعنين</w:t>
      </w:r>
      <w:r w:rsidR="00DF2DC1">
        <w:rPr>
          <w:rtl/>
        </w:rPr>
        <w:t>،</w:t>
      </w:r>
      <w:r w:rsidRPr="00AC763F">
        <w:rPr>
          <w:rtl/>
        </w:rPr>
        <w:t xml:space="preserve"> حائك بن حائك</w:t>
      </w:r>
      <w:r w:rsidR="00DF2DC1">
        <w:rPr>
          <w:rtl/>
        </w:rPr>
        <w:t>،</w:t>
      </w:r>
      <w:r w:rsidRPr="00AC763F">
        <w:rPr>
          <w:rtl/>
        </w:rPr>
        <w:t xml:space="preserve"> منافق بن كافر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الشهيد الثاني في شرح النفلية</w:t>
      </w:r>
      <w:r w:rsidR="00DF2DC1">
        <w:rPr>
          <w:rtl/>
        </w:rPr>
        <w:t>:</w:t>
      </w:r>
      <w:r w:rsidRPr="00AC763F">
        <w:rPr>
          <w:rtl/>
        </w:rPr>
        <w:t xml:space="preserve"> ر</w:t>
      </w:r>
      <w:r>
        <w:rPr>
          <w:rtl/>
        </w:rPr>
        <w:t>وى الفقيه جعفر بن أحمد القمي في</w:t>
      </w:r>
      <w:r>
        <w:rPr>
          <w:rFonts w:hint="cs"/>
          <w:rtl/>
        </w:rPr>
        <w:t xml:space="preserve"> </w:t>
      </w:r>
      <w:r w:rsidRPr="00AC763F">
        <w:rPr>
          <w:rtl/>
        </w:rPr>
        <w:t>كتاب الإمام والمأموم</w:t>
      </w:r>
      <w:r w:rsidR="00DF2DC1">
        <w:rPr>
          <w:rtl/>
        </w:rPr>
        <w:t>،</w:t>
      </w:r>
      <w:r w:rsidRPr="00AC763F">
        <w:rPr>
          <w:rtl/>
        </w:rPr>
        <w:t xml:space="preserve"> باسناده إلى الصادق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لا تصلوا خلف الحائك ولو كان</w:t>
      </w:r>
      <w:r>
        <w:rPr>
          <w:rFonts w:hint="cs"/>
          <w:rtl/>
        </w:rPr>
        <w:t xml:space="preserve"> </w:t>
      </w:r>
      <w:r w:rsidRPr="00AC763F">
        <w:rPr>
          <w:rtl/>
        </w:rPr>
        <w:t>عالما</w:t>
      </w:r>
      <w:r w:rsidR="00DF2DC1">
        <w:rPr>
          <w:rtl/>
        </w:rPr>
        <w:t>،</w:t>
      </w:r>
      <w:r w:rsidRPr="00AC763F">
        <w:rPr>
          <w:rtl/>
        </w:rPr>
        <w:t xml:space="preserve"> ولا تصلوا خلف الحجام ولو كان زاهدا</w:t>
      </w:r>
      <w:r w:rsidR="00DF2DC1">
        <w:rPr>
          <w:rtl/>
        </w:rPr>
        <w:t>،</w:t>
      </w:r>
      <w:r w:rsidRPr="00AC763F">
        <w:rPr>
          <w:rtl/>
        </w:rPr>
        <w:t xml:space="preserve"> ولا تصلوا خلف الدباغ ولو كان</w:t>
      </w:r>
      <w:r>
        <w:rPr>
          <w:rtl/>
        </w:rPr>
        <w:t xml:space="preserve"> </w:t>
      </w:r>
      <w:r w:rsidRPr="00AC763F">
        <w:rPr>
          <w:rtl/>
        </w:rPr>
        <w:t>عابدا »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في سياق قصة مريم وولادة عيسى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ثم ناداها جبرئيل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وهزي إليك بجذع النخلة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اليابسة</w:t>
      </w:r>
      <w:r>
        <w:rPr>
          <w:rtl/>
        </w:rPr>
        <w:t xml:space="preserve"> </w:t>
      </w:r>
      <w:r w:rsidRPr="00AC763F">
        <w:rPr>
          <w:rtl/>
        </w:rPr>
        <w:t>فهزت وكان ذلك اليوم سوقا فاستقبلها الحاكة</w:t>
      </w:r>
      <w:r w:rsidR="00DF2DC1">
        <w:rPr>
          <w:rtl/>
        </w:rPr>
        <w:t>،</w:t>
      </w:r>
      <w:r w:rsidRPr="00AC763F">
        <w:rPr>
          <w:rtl/>
        </w:rPr>
        <w:t xml:space="preserve"> وكانت الحياكة انبل صناعة في</w:t>
      </w:r>
      <w:r>
        <w:rPr>
          <w:rtl/>
        </w:rPr>
        <w:t xml:space="preserve"> </w:t>
      </w:r>
      <w:r w:rsidRPr="00AC763F">
        <w:rPr>
          <w:rtl/>
        </w:rPr>
        <w:t>ذلك الزمان</w:t>
      </w:r>
      <w:r w:rsidR="00DF2DC1">
        <w:rPr>
          <w:rtl/>
        </w:rPr>
        <w:t>،</w:t>
      </w:r>
      <w:r w:rsidRPr="00AC763F">
        <w:rPr>
          <w:rtl/>
        </w:rPr>
        <w:t xml:space="preserve"> فأقبلوا على بغال شهب</w:t>
      </w:r>
      <w:r w:rsidR="00DF2DC1">
        <w:rPr>
          <w:rtl/>
        </w:rPr>
        <w:t>،</w:t>
      </w:r>
      <w:r w:rsidRPr="00AC763F">
        <w:rPr>
          <w:rtl/>
        </w:rPr>
        <w:t xml:space="preserve"> فقالت لهم مريم</w:t>
      </w:r>
      <w:r w:rsidR="00DF2DC1">
        <w:rPr>
          <w:rtl/>
        </w:rPr>
        <w:t>:</w:t>
      </w:r>
      <w:r w:rsidRPr="00AC763F">
        <w:rPr>
          <w:rtl/>
        </w:rPr>
        <w:t xml:space="preserve"> أين النخلة اليابسة</w:t>
      </w:r>
      <w:r>
        <w:rPr>
          <w:rtl/>
        </w:rPr>
        <w:t xml:space="preserve">؟ </w:t>
      </w:r>
      <w:r w:rsidRPr="00AC763F">
        <w:rPr>
          <w:rtl/>
        </w:rPr>
        <w:t>فاستهزؤوا بها وزجروها</w:t>
      </w:r>
      <w:r w:rsidR="00DF2DC1">
        <w:rPr>
          <w:rtl/>
        </w:rPr>
        <w:t>،</w:t>
      </w:r>
      <w:r w:rsidRPr="00AC763F">
        <w:rPr>
          <w:rtl/>
        </w:rPr>
        <w:t xml:space="preserve"> فقالت لهم</w:t>
      </w:r>
      <w:r w:rsidR="00DF2DC1">
        <w:rPr>
          <w:rtl/>
        </w:rPr>
        <w:t>:</w:t>
      </w:r>
      <w:r w:rsidRPr="00AC763F">
        <w:rPr>
          <w:rtl/>
        </w:rPr>
        <w:t xml:space="preserve"> جعل الله كسبكم نزرا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وجعلكم في</w:t>
      </w:r>
      <w:r>
        <w:rPr>
          <w:rtl/>
        </w:rPr>
        <w:t xml:space="preserve"> </w:t>
      </w:r>
      <w:r w:rsidRPr="00AC763F">
        <w:rPr>
          <w:rtl/>
        </w:rPr>
        <w:t>الناس عارا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شرح ابن ميثم ج 1 ص 324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رفع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يماطله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يماطله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نهج البلاغة ج 1 ص 51 رقم 18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شرح النفلية للشهيد الثاني ص 131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تفسير القمي ج 2 ص 49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مريم 19 الآية 25</w:t>
      </w:r>
      <w:r w:rsidR="00DF2DC1">
        <w:rPr>
          <w:rtl/>
        </w:rPr>
        <w:t>،</w:t>
      </w:r>
      <w:r w:rsidRPr="00AC763F">
        <w:rPr>
          <w:rtl/>
        </w:rPr>
        <w:t xml:space="preserve"> وفي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أي هزي النخلة اليابسة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بورا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107" w:name="_Toc363890248"/>
      <w:bookmarkStart w:id="108" w:name="_Toc378762153"/>
      <w:r w:rsidRPr="00AC763F">
        <w:rPr>
          <w:rtl/>
        </w:rPr>
        <w:lastRenderedPageBreak/>
        <w:t>21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تعلم النجوم والع</w:t>
      </w:r>
      <w:r>
        <w:rPr>
          <w:rtl/>
        </w:rPr>
        <w:t>مل والعمل بها ومجرد النظر إليها</w:t>
      </w:r>
      <w:r>
        <w:rPr>
          <w:rFonts w:hint="cs"/>
          <w:rtl/>
        </w:rPr>
        <w:t xml:space="preserve"> </w:t>
      </w:r>
      <w:r w:rsidRPr="00435FA3">
        <w:rPr>
          <w:rStyle w:val="libAlaemHeading2Char"/>
          <w:rFonts w:hint="cs"/>
          <w:rtl/>
        </w:rPr>
        <w:t>)</w:t>
      </w:r>
      <w:bookmarkEnd w:id="107"/>
      <w:bookmarkEnd w:id="10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[14889]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السيد علي بن طاووس في فرج اله</w:t>
      </w:r>
      <w:r>
        <w:rPr>
          <w:rtl/>
        </w:rPr>
        <w:t>موم</w:t>
      </w:r>
      <w:r w:rsidR="00DF2DC1">
        <w:rPr>
          <w:rtl/>
        </w:rPr>
        <w:t>:</w:t>
      </w:r>
      <w:r>
        <w:rPr>
          <w:rtl/>
        </w:rPr>
        <w:t xml:space="preserve"> وجدت في كتاب عتيق عن عطاء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قيل لعلي بن أبي طالب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هل كان للنجوم أصل؟ قال </w:t>
      </w:r>
      <w:r>
        <w:rPr>
          <w:rFonts w:hint="cs"/>
          <w:rtl/>
        </w:rPr>
        <w:t>«</w:t>
      </w:r>
      <w:r>
        <w:rPr>
          <w:rtl/>
        </w:rPr>
        <w:t xml:space="preserve"> نعم</w:t>
      </w:r>
      <w:r w:rsidR="00DF2DC1">
        <w:rPr>
          <w:rFonts w:hint="cs"/>
          <w:rtl/>
        </w:rPr>
        <w:t>،</w:t>
      </w:r>
      <w:r w:rsidRPr="00AC763F">
        <w:rPr>
          <w:rtl/>
        </w:rPr>
        <w:t xml:space="preserve"> نبي من الأنبياء قال له قومه</w:t>
      </w:r>
      <w:r w:rsidR="00DF2DC1">
        <w:rPr>
          <w:rtl/>
        </w:rPr>
        <w:t>:</w:t>
      </w:r>
      <w:r w:rsidRPr="00AC763F">
        <w:rPr>
          <w:rtl/>
        </w:rPr>
        <w:t xml:space="preserve"> انا لا نؤمن بك حتى تعلمنا بدء الخلق وآجاله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فأوحى الهل عز وجل إلى غمامة فأمطرتهم</w:t>
      </w:r>
      <w:r w:rsidR="00DF2DC1">
        <w:rPr>
          <w:rtl/>
        </w:rPr>
        <w:t>،</w:t>
      </w:r>
      <w:r w:rsidRPr="00AC763F">
        <w:rPr>
          <w:rtl/>
        </w:rPr>
        <w:t xml:space="preserve"> واستنقع حول الجبل ماء صاف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أوحى الله عز وجل إلى الشمس والقمر والنجوم أن تجري في ذلك الماء</w:t>
      </w:r>
      <w:r w:rsidR="00DF2DC1">
        <w:rPr>
          <w:rtl/>
        </w:rPr>
        <w:t>،</w:t>
      </w:r>
      <w:r w:rsidRPr="00AC763F">
        <w:rPr>
          <w:rtl/>
        </w:rPr>
        <w:t xml:space="preserve"> ثم أوحى</w:t>
      </w:r>
      <w:r>
        <w:rPr>
          <w:rtl/>
        </w:rPr>
        <w:t xml:space="preserve"> </w:t>
      </w:r>
      <w:r w:rsidRPr="00AC763F">
        <w:rPr>
          <w:rtl/>
        </w:rPr>
        <w:t>الله عز وجل إلى ذلك النبي أن يرتقي هو وقومه على الجبل</w:t>
      </w:r>
      <w:r w:rsidR="00DF2DC1">
        <w:rPr>
          <w:rtl/>
        </w:rPr>
        <w:t>،</w:t>
      </w:r>
      <w:r w:rsidRPr="00AC763F">
        <w:rPr>
          <w:rtl/>
        </w:rPr>
        <w:t xml:space="preserve"> فارتقوا الجبل</w:t>
      </w:r>
      <w:r>
        <w:rPr>
          <w:rtl/>
        </w:rPr>
        <w:t xml:space="preserve"> </w:t>
      </w:r>
      <w:r w:rsidRPr="00AC763F">
        <w:rPr>
          <w:rtl/>
        </w:rPr>
        <w:t>فقاموا على الماء</w:t>
      </w:r>
      <w:r w:rsidR="00DF2DC1">
        <w:rPr>
          <w:rtl/>
        </w:rPr>
        <w:t>،</w:t>
      </w:r>
      <w:r w:rsidRPr="00AC763F">
        <w:rPr>
          <w:rtl/>
        </w:rPr>
        <w:t xml:space="preserve"> حتى عرفوا بدء الخلق وآجاله بمجاري الشمس والقمر وساعات</w:t>
      </w:r>
      <w:r>
        <w:rPr>
          <w:rtl/>
        </w:rPr>
        <w:t xml:space="preserve"> </w:t>
      </w:r>
      <w:r w:rsidRPr="00AC763F">
        <w:rPr>
          <w:rtl/>
        </w:rPr>
        <w:t>الليل والنهار</w:t>
      </w:r>
      <w:r w:rsidR="00DF2DC1">
        <w:rPr>
          <w:rtl/>
        </w:rPr>
        <w:t>،</w:t>
      </w:r>
      <w:r w:rsidRPr="00AC763F">
        <w:rPr>
          <w:rtl/>
        </w:rPr>
        <w:t xml:space="preserve"> وكان أحدهم يعلم متى يموت</w:t>
      </w:r>
      <w:r>
        <w:rPr>
          <w:rtl/>
        </w:rPr>
        <w:t>؟</w:t>
      </w:r>
      <w:r w:rsidRPr="00AC763F">
        <w:rPr>
          <w:rtl/>
        </w:rPr>
        <w:t xml:space="preserve"> ومتى يمرض</w:t>
      </w:r>
      <w:r w:rsidR="00DF2DC1">
        <w:rPr>
          <w:rtl/>
        </w:rPr>
        <w:t>،</w:t>
      </w:r>
      <w:r w:rsidRPr="00AC763F">
        <w:rPr>
          <w:rtl/>
        </w:rPr>
        <w:t xml:space="preserve"> من ذا الذي يولد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،</w:t>
      </w:r>
      <w:r w:rsidRPr="00AC763F">
        <w:rPr>
          <w:rtl/>
        </w:rPr>
        <w:t xml:space="preserve"> ومن ذا الذي لا يولد له</w:t>
      </w:r>
      <w:r w:rsidR="00DF2DC1">
        <w:rPr>
          <w:rtl/>
        </w:rPr>
        <w:t>،</w:t>
      </w:r>
      <w:r w:rsidRPr="00AC763F">
        <w:rPr>
          <w:rtl/>
        </w:rPr>
        <w:t xml:space="preserve"> فبقوا كذلك برهة من دهرهم</w:t>
      </w:r>
      <w:r w:rsidR="00DF2DC1">
        <w:rPr>
          <w:rtl/>
        </w:rPr>
        <w:t>،</w:t>
      </w:r>
      <w:r w:rsidRPr="00AC763F">
        <w:rPr>
          <w:rtl/>
        </w:rPr>
        <w:t xml:space="preserve"> ثم إن داود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قاتلهم على الكفر</w:t>
      </w:r>
      <w:r w:rsidR="00DF2DC1">
        <w:rPr>
          <w:rtl/>
        </w:rPr>
        <w:t>،</w:t>
      </w:r>
      <w:r w:rsidRPr="00AC763F">
        <w:rPr>
          <w:rtl/>
        </w:rPr>
        <w:t xml:space="preserve"> فاخرجوا إلى داود في القتال من لم يحضر اجله</w:t>
      </w:r>
      <w:r w:rsidR="00DF2DC1">
        <w:rPr>
          <w:rtl/>
        </w:rPr>
        <w:t>،</w:t>
      </w:r>
      <w:r w:rsidRPr="00AC763F">
        <w:rPr>
          <w:rtl/>
        </w:rPr>
        <w:t xml:space="preserve"> ومن</w:t>
      </w:r>
      <w:r>
        <w:rPr>
          <w:rtl/>
        </w:rPr>
        <w:t xml:space="preserve"> </w:t>
      </w:r>
      <w:r w:rsidRPr="00AC763F">
        <w:rPr>
          <w:rtl/>
        </w:rPr>
        <w:t>حضره اجله خلفوه في بيوتهم</w:t>
      </w:r>
      <w:r w:rsidR="00DF2DC1">
        <w:rPr>
          <w:rtl/>
        </w:rPr>
        <w:t>،</w:t>
      </w:r>
      <w:r w:rsidRPr="00AC763F">
        <w:rPr>
          <w:rtl/>
        </w:rPr>
        <w:t xml:space="preserve"> فكان يقتل من أصحاب داود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يقتل من هؤلاء أحد</w:t>
      </w:r>
      <w:r w:rsidR="00DF2DC1">
        <w:rPr>
          <w:rtl/>
        </w:rPr>
        <w:t>،</w:t>
      </w:r>
      <w:r w:rsidRPr="00AC763F">
        <w:rPr>
          <w:rtl/>
        </w:rPr>
        <w:t xml:space="preserve"> فقال داود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رب أقاتل على طاعتك</w:t>
      </w:r>
      <w:r w:rsidR="00DF2DC1">
        <w:rPr>
          <w:rtl/>
        </w:rPr>
        <w:t>،</w:t>
      </w:r>
      <w:r w:rsidRPr="00AC763F">
        <w:rPr>
          <w:rtl/>
        </w:rPr>
        <w:t xml:space="preserve"> ويقاتل</w:t>
      </w:r>
      <w:r>
        <w:rPr>
          <w:rtl/>
        </w:rPr>
        <w:t xml:space="preserve"> </w:t>
      </w:r>
      <w:r w:rsidRPr="00AC763F">
        <w:rPr>
          <w:rtl/>
        </w:rPr>
        <w:t>هؤلاء على معصيتك</w:t>
      </w:r>
      <w:r w:rsidR="00DF2DC1">
        <w:rPr>
          <w:rtl/>
        </w:rPr>
        <w:t>،</w:t>
      </w:r>
      <w:r w:rsidRPr="00AC763F">
        <w:rPr>
          <w:rtl/>
        </w:rPr>
        <w:t xml:space="preserve"> يقتل أصحابي</w:t>
      </w:r>
      <w:r w:rsidR="00DF2DC1">
        <w:rPr>
          <w:rtl/>
        </w:rPr>
        <w:t>،</w:t>
      </w:r>
      <w:r w:rsidRPr="00AC763F">
        <w:rPr>
          <w:rtl/>
        </w:rPr>
        <w:t xml:space="preserve"> ولا يقتل من هؤلاء أحد</w:t>
      </w:r>
      <w:r w:rsidR="00DF2DC1">
        <w:rPr>
          <w:rtl/>
        </w:rPr>
        <w:t>،</w:t>
      </w:r>
      <w:r w:rsidRPr="00AC763F">
        <w:rPr>
          <w:rtl/>
        </w:rPr>
        <w:t xml:space="preserve"> فأوحى الله عز</w:t>
      </w:r>
      <w:r>
        <w:rPr>
          <w:rtl/>
        </w:rPr>
        <w:t xml:space="preserve"> </w:t>
      </w:r>
      <w:r w:rsidRPr="00AC763F">
        <w:rPr>
          <w:rtl/>
        </w:rPr>
        <w:t>وجل</w:t>
      </w:r>
      <w:r w:rsidR="00DF2DC1">
        <w:rPr>
          <w:rtl/>
        </w:rPr>
        <w:t>:</w:t>
      </w:r>
      <w:r w:rsidRPr="00AC763F">
        <w:rPr>
          <w:rtl/>
        </w:rPr>
        <w:t xml:space="preserve"> اني كنت قد علمتهم بدء الخلق وآجاله</w:t>
      </w:r>
      <w:r w:rsidR="00DF2DC1">
        <w:rPr>
          <w:rtl/>
        </w:rPr>
        <w:t>،</w:t>
      </w:r>
      <w:r w:rsidRPr="00AC763F">
        <w:rPr>
          <w:rtl/>
        </w:rPr>
        <w:t xml:space="preserve"> وإنما اخرجوا إليك من لم يحضر</w:t>
      </w:r>
      <w:r>
        <w:rPr>
          <w:rtl/>
        </w:rPr>
        <w:t xml:space="preserve"> </w:t>
      </w:r>
      <w:r w:rsidRPr="00AC763F">
        <w:rPr>
          <w:rtl/>
        </w:rPr>
        <w:t>اجله</w:t>
      </w:r>
      <w:r w:rsidR="00DF2DC1">
        <w:rPr>
          <w:rtl/>
        </w:rPr>
        <w:t>،</w:t>
      </w:r>
      <w:r w:rsidRPr="00AC763F">
        <w:rPr>
          <w:rtl/>
        </w:rPr>
        <w:t xml:space="preserve"> ومن حضر اجله خلفوه في بيوتهم</w:t>
      </w:r>
      <w:r w:rsidR="00DF2DC1">
        <w:rPr>
          <w:rtl/>
        </w:rPr>
        <w:t>،</w:t>
      </w:r>
      <w:r w:rsidRPr="00AC763F">
        <w:rPr>
          <w:rtl/>
        </w:rPr>
        <w:t xml:space="preserve"> فمن ثم يقتل من أصحابك ولا يقتل</w:t>
      </w:r>
      <w:r>
        <w:rPr>
          <w:rtl/>
        </w:rPr>
        <w:t xml:space="preserve"> </w:t>
      </w:r>
      <w:r w:rsidRPr="00AC763F">
        <w:rPr>
          <w:rtl/>
        </w:rPr>
        <w:t>منهم أحد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فقال داود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على ماذا علمتهم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على مجاري الشمس</w:t>
      </w:r>
      <w:r>
        <w:rPr>
          <w:rtl/>
        </w:rPr>
        <w:t xml:space="preserve"> </w:t>
      </w:r>
      <w:r w:rsidRPr="00AC763F">
        <w:rPr>
          <w:rtl/>
        </w:rPr>
        <w:t>والقمر والنجوم</w:t>
      </w:r>
      <w:r w:rsidR="00DF2DC1">
        <w:rPr>
          <w:rtl/>
        </w:rPr>
        <w:t>،</w:t>
      </w:r>
      <w:r w:rsidRPr="00AC763F">
        <w:rPr>
          <w:rtl/>
        </w:rPr>
        <w:t xml:space="preserve"> وساعات الليل والنهار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فدعا الله عز وجل</w:t>
      </w:r>
      <w:r w:rsidR="00DF2DC1">
        <w:rPr>
          <w:rtl/>
        </w:rPr>
        <w:t>،</w:t>
      </w:r>
      <w:r w:rsidRPr="00AC763F">
        <w:rPr>
          <w:rtl/>
        </w:rPr>
        <w:t xml:space="preserve"> فحبس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فرج المهموم ص 22</w:t>
      </w:r>
      <w:r w:rsidR="00DF2DC1">
        <w:rPr>
          <w:rtl/>
        </w:rPr>
        <w:t>،</w:t>
      </w:r>
      <w:r w:rsidRPr="00AC763F">
        <w:rPr>
          <w:rtl/>
        </w:rPr>
        <w:t xml:space="preserve"> باختلاف يسير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الشمس عليهم</w:t>
      </w:r>
      <w:r w:rsidR="00DF2DC1">
        <w:rPr>
          <w:rtl/>
        </w:rPr>
        <w:t>،</w:t>
      </w:r>
      <w:r w:rsidRPr="00AC763F">
        <w:rPr>
          <w:rtl/>
        </w:rPr>
        <w:t xml:space="preserve"> فزاد في النهار واختلطت الزيادة بالليل والنهار</w:t>
      </w:r>
      <w:r w:rsidR="00DF2DC1">
        <w:rPr>
          <w:rtl/>
        </w:rPr>
        <w:t>،</w:t>
      </w:r>
      <w:r w:rsidRPr="00AC763F">
        <w:rPr>
          <w:rtl/>
        </w:rPr>
        <w:t xml:space="preserve"> فلم يعرفوا قدر</w:t>
      </w:r>
      <w:r>
        <w:rPr>
          <w:rtl/>
        </w:rPr>
        <w:t xml:space="preserve"> </w:t>
      </w:r>
      <w:r w:rsidRPr="00AC763F">
        <w:rPr>
          <w:rtl/>
        </w:rPr>
        <w:t>الزيادة فاختلط حسابهم</w:t>
      </w:r>
      <w:r w:rsidR="00DF2DC1">
        <w:rPr>
          <w:rtl/>
        </w:rPr>
        <w:t>،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فمن ثم كره النظر في علم</w:t>
      </w:r>
      <w:r>
        <w:rPr>
          <w:rtl/>
        </w:rPr>
        <w:t xml:space="preserve"> </w:t>
      </w:r>
      <w:r w:rsidRPr="00AC763F">
        <w:rPr>
          <w:rtl/>
        </w:rPr>
        <w:t xml:space="preserve">النجوم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وفيه</w:t>
      </w:r>
      <w:r w:rsidR="00DF2DC1">
        <w:rPr>
          <w:rtl/>
        </w:rPr>
        <w:t>:</w:t>
      </w:r>
      <w:r w:rsidRPr="00AC763F">
        <w:rPr>
          <w:rtl/>
        </w:rPr>
        <w:t xml:space="preserve"> وجدت في كتاب مسائل الصب</w:t>
      </w:r>
      <w:r>
        <w:rPr>
          <w:rtl/>
        </w:rPr>
        <w:t>اح بن نصر الهندي لمولانا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موسى الرضا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رواية أبي العباس بن نوح وأبي عبد الله محمد بن</w:t>
      </w:r>
      <w:r>
        <w:rPr>
          <w:rtl/>
        </w:rPr>
        <w:t xml:space="preserve"> </w:t>
      </w:r>
      <w:r w:rsidRPr="00AC763F">
        <w:rPr>
          <w:rtl/>
        </w:rPr>
        <w:t>أحمد الصفواني</w:t>
      </w:r>
      <w:r w:rsidR="00DF2DC1">
        <w:rPr>
          <w:rtl/>
        </w:rPr>
        <w:t>،</w:t>
      </w:r>
      <w:r w:rsidRPr="00AC763F">
        <w:rPr>
          <w:rtl/>
        </w:rPr>
        <w:t xml:space="preserve"> من أصل كتاب عتيق لنا الآن</w:t>
      </w:r>
      <w:r w:rsidR="00DF2DC1">
        <w:rPr>
          <w:rtl/>
        </w:rPr>
        <w:t>،</w:t>
      </w:r>
      <w:r w:rsidRPr="00AC763F">
        <w:rPr>
          <w:rtl/>
        </w:rPr>
        <w:t xml:space="preserve"> ربما كان قد كتب في حياتهما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بالاسناد المتصل فيه</w:t>
      </w:r>
      <w:r w:rsidR="00DF2DC1">
        <w:rPr>
          <w:rtl/>
        </w:rPr>
        <w:t>،</w:t>
      </w:r>
      <w:r w:rsidRPr="00AC763F">
        <w:rPr>
          <w:rtl/>
        </w:rPr>
        <w:t xml:space="preserve"> عن الريان بن الصلت</w:t>
      </w:r>
      <w:r w:rsidR="00DF2DC1">
        <w:rPr>
          <w:rtl/>
        </w:rPr>
        <w:t>،</w:t>
      </w:r>
      <w:r w:rsidRPr="00AC763F">
        <w:rPr>
          <w:rtl/>
        </w:rPr>
        <w:t xml:space="preserve"> وذكر اجتماع العلماء بحضرة</w:t>
      </w:r>
      <w:r>
        <w:rPr>
          <w:rtl/>
        </w:rPr>
        <w:t xml:space="preserve"> </w:t>
      </w:r>
      <w:r w:rsidRPr="00AC763F">
        <w:rPr>
          <w:rtl/>
        </w:rPr>
        <w:t>المأمون</w:t>
      </w:r>
      <w:r w:rsidR="00DF2DC1">
        <w:rPr>
          <w:rtl/>
        </w:rPr>
        <w:t>،</w:t>
      </w:r>
      <w:r w:rsidRPr="00AC763F">
        <w:rPr>
          <w:rtl/>
        </w:rPr>
        <w:t xml:space="preserve"> وظهور حجته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على جميع العلماء</w:t>
      </w:r>
      <w:r w:rsidR="00DF2DC1">
        <w:rPr>
          <w:rtl/>
        </w:rPr>
        <w:t>،</w:t>
      </w:r>
      <w:r w:rsidRPr="00AC763F">
        <w:rPr>
          <w:rtl/>
        </w:rPr>
        <w:t xml:space="preserve"> وحضور الصباح بن نصر الهندي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عند مولانا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وسؤاله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عن مسائل كثيرة</w:t>
      </w:r>
      <w:r w:rsidR="00DF2DC1">
        <w:rPr>
          <w:rtl/>
        </w:rPr>
        <w:t>،</w:t>
      </w:r>
      <w:r w:rsidRPr="00AC763F">
        <w:rPr>
          <w:rtl/>
        </w:rPr>
        <w:t xml:space="preserve"> منها سؤاله عن</w:t>
      </w:r>
      <w:r>
        <w:rPr>
          <w:rtl/>
        </w:rPr>
        <w:t xml:space="preserve"> </w:t>
      </w:r>
      <w:r w:rsidRPr="00AC763F">
        <w:rPr>
          <w:rtl/>
        </w:rPr>
        <w:t>علم النجوم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ما هذا لفظه</w:t>
      </w:r>
      <w:r w:rsidR="00DF2DC1">
        <w:rPr>
          <w:rtl/>
        </w:rPr>
        <w:t>:</w:t>
      </w:r>
      <w:r w:rsidRPr="00AC763F">
        <w:rPr>
          <w:rtl/>
        </w:rPr>
        <w:t xml:space="preserve"> « هو علم في أصل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صحيح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ذكروا ان أول من تكلم في النجوم إدريس</w:t>
      </w:r>
      <w:r w:rsidR="00DF2DC1">
        <w:rPr>
          <w:rtl/>
        </w:rPr>
        <w:t>،</w:t>
      </w:r>
      <w:r w:rsidRPr="00AC763F">
        <w:rPr>
          <w:rtl/>
        </w:rPr>
        <w:t xml:space="preserve"> وكان ذو القرنين بها ماهرا</w:t>
      </w:r>
      <w:r w:rsidR="00DF2DC1">
        <w:rPr>
          <w:rtl/>
        </w:rPr>
        <w:t>،</w:t>
      </w:r>
      <w:r w:rsidRPr="00AC763F">
        <w:rPr>
          <w:rtl/>
        </w:rPr>
        <w:t xml:space="preserve"> واصل</w:t>
      </w:r>
      <w:r>
        <w:rPr>
          <w:rtl/>
        </w:rPr>
        <w:t xml:space="preserve"> </w:t>
      </w:r>
      <w:r w:rsidRPr="00AC763F">
        <w:rPr>
          <w:rtl/>
        </w:rPr>
        <w:t>هذا العلم من عند الله عز وجل</w:t>
      </w:r>
      <w:r w:rsidR="00DF2DC1">
        <w:rPr>
          <w:rtl/>
        </w:rPr>
        <w:t>،</w:t>
      </w:r>
      <w:r w:rsidRPr="00AC763F">
        <w:rPr>
          <w:rtl/>
        </w:rPr>
        <w:t xml:space="preserve"> ويقال</w:t>
      </w:r>
      <w:r w:rsidR="00DF2DC1">
        <w:rPr>
          <w:rtl/>
        </w:rPr>
        <w:t>:</w:t>
      </w:r>
      <w:r w:rsidRPr="00AC763F">
        <w:rPr>
          <w:rtl/>
        </w:rPr>
        <w:t xml:space="preserve"> ان الله بعث النجم الذي يقال 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المشتري</w:t>
      </w:r>
      <w:r w:rsidR="00DF2DC1">
        <w:rPr>
          <w:rtl/>
        </w:rPr>
        <w:t>،</w:t>
      </w:r>
      <w:r w:rsidRPr="00AC763F">
        <w:rPr>
          <w:rtl/>
        </w:rPr>
        <w:t xml:space="preserve"> في صورة رجل</w:t>
      </w:r>
      <w:r w:rsidR="00DF2DC1">
        <w:rPr>
          <w:rtl/>
        </w:rPr>
        <w:t>،</w:t>
      </w:r>
      <w:r w:rsidRPr="00AC763F">
        <w:rPr>
          <w:rtl/>
        </w:rPr>
        <w:t xml:space="preserve"> فأتى بلد العجم فعلمهم</w:t>
      </w:r>
      <w:r w:rsidR="00DF2DC1">
        <w:rPr>
          <w:rtl/>
        </w:rPr>
        <w:t>،</w:t>
      </w:r>
      <w:r w:rsidRPr="00AC763F">
        <w:rPr>
          <w:rtl/>
        </w:rPr>
        <w:t xml:space="preserve"> في حديث طويل فلم</w:t>
      </w:r>
      <w:r>
        <w:rPr>
          <w:rtl/>
        </w:rPr>
        <w:t xml:space="preserve"> </w:t>
      </w:r>
      <w:r w:rsidRPr="00AC763F">
        <w:rPr>
          <w:rtl/>
        </w:rPr>
        <w:t>يستكملوا ذلك</w:t>
      </w:r>
      <w:r w:rsidR="00DF2DC1">
        <w:rPr>
          <w:rtl/>
        </w:rPr>
        <w:t>،</w:t>
      </w:r>
      <w:r w:rsidRPr="00AC763F">
        <w:rPr>
          <w:rtl/>
        </w:rPr>
        <w:t xml:space="preserve"> فأتى بلد الهند فعلم رجلا منهم</w:t>
      </w:r>
      <w:r w:rsidR="00DF2DC1">
        <w:rPr>
          <w:rtl/>
        </w:rPr>
        <w:t>،</w:t>
      </w:r>
      <w:r w:rsidRPr="00AC763F">
        <w:rPr>
          <w:rtl/>
        </w:rPr>
        <w:t xml:space="preserve"> فمن هناك صار علم النجوم</w:t>
      </w:r>
      <w:r>
        <w:rPr>
          <w:rtl/>
        </w:rPr>
        <w:t xml:space="preserve"> </w:t>
      </w:r>
      <w:r w:rsidRPr="00AC763F">
        <w:rPr>
          <w:rtl/>
        </w:rPr>
        <w:t>بها</w:t>
      </w:r>
      <w:r w:rsidR="00DF2DC1">
        <w:rPr>
          <w:rtl/>
        </w:rPr>
        <w:t>،</w:t>
      </w:r>
      <w:r w:rsidRPr="00AC763F">
        <w:rPr>
          <w:rtl/>
        </w:rPr>
        <w:t xml:space="preserve"> وقد قال قوم</w:t>
      </w:r>
      <w:r w:rsidR="00DF2DC1">
        <w:rPr>
          <w:rtl/>
        </w:rPr>
        <w:t>:</w:t>
      </w:r>
      <w:r w:rsidRPr="00AC763F">
        <w:rPr>
          <w:rtl/>
        </w:rPr>
        <w:t xml:space="preserve"> هو علم من علم الأنبياء</w:t>
      </w:r>
      <w:r w:rsidR="00DF2DC1">
        <w:rPr>
          <w:rtl/>
        </w:rPr>
        <w:t>،</w:t>
      </w:r>
      <w:r w:rsidRPr="00AC763F">
        <w:rPr>
          <w:rtl/>
        </w:rPr>
        <w:t xml:space="preserve"> خصوا بها لأسباب شتى</w:t>
      </w:r>
      <w:r w:rsidR="00DF2DC1">
        <w:rPr>
          <w:rtl/>
        </w:rPr>
        <w:t>،</w:t>
      </w:r>
      <w:r w:rsidRPr="00AC763F">
        <w:rPr>
          <w:rtl/>
        </w:rPr>
        <w:t xml:space="preserve"> فلم</w:t>
      </w:r>
      <w:r>
        <w:rPr>
          <w:rtl/>
        </w:rPr>
        <w:t xml:space="preserve"> </w:t>
      </w:r>
      <w:r w:rsidRPr="00AC763F">
        <w:rPr>
          <w:rtl/>
        </w:rPr>
        <w:t xml:space="preserve">يستدرك المنجمون الدقيقة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فيها</w:t>
      </w:r>
      <w:r w:rsidR="00DF2DC1">
        <w:rPr>
          <w:rtl/>
        </w:rPr>
        <w:t>،</w:t>
      </w:r>
      <w:r w:rsidRPr="00AC763F">
        <w:rPr>
          <w:rtl/>
        </w:rPr>
        <w:t xml:space="preserve"> فشابوا الحق بالكذب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وروى معاوية بن حكيم</w:t>
      </w:r>
      <w:r w:rsidR="00DF2DC1">
        <w:rPr>
          <w:rtl/>
        </w:rPr>
        <w:t>،</w:t>
      </w:r>
      <w:r w:rsidRPr="00AC763F">
        <w:rPr>
          <w:rtl/>
        </w:rPr>
        <w:t xml:space="preserve"> عن محمد بن زياد</w:t>
      </w:r>
      <w:r w:rsidR="00DF2DC1">
        <w:rPr>
          <w:rtl/>
        </w:rPr>
        <w:t>،</w:t>
      </w:r>
      <w:r w:rsidRPr="00AC763F">
        <w:rPr>
          <w:rtl/>
        </w:rPr>
        <w:t xml:space="preserve"> عن محمد بن يحيى</w:t>
      </w:r>
      <w:r>
        <w:rPr>
          <w:rtl/>
        </w:rPr>
        <w:t xml:space="preserve"> </w:t>
      </w:r>
      <w:r w:rsidRPr="00AC763F">
        <w:rPr>
          <w:rtl/>
        </w:rPr>
        <w:t>الخثعمي قال</w:t>
      </w:r>
      <w:r w:rsidR="00DF2DC1">
        <w:rPr>
          <w:rtl/>
        </w:rPr>
        <w:t>:</w:t>
      </w:r>
      <w:r w:rsidRPr="00AC763F">
        <w:rPr>
          <w:rtl/>
        </w:rPr>
        <w:t xml:space="preserve"> سألت أبا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النجوم أحق هي</w:t>
      </w:r>
      <w:r>
        <w:rPr>
          <w:rtl/>
        </w:rPr>
        <w:t>؟</w:t>
      </w:r>
      <w:r w:rsidRPr="00AC763F">
        <w:rPr>
          <w:rtl/>
        </w:rPr>
        <w:t xml:space="preserve"> قال</w:t>
      </w:r>
      <w:r>
        <w:rPr>
          <w:rtl/>
        </w:rPr>
        <w:t xml:space="preserve"> </w:t>
      </w:r>
      <w:r w:rsidRPr="00AC763F">
        <w:rPr>
          <w:rtl/>
        </w:rPr>
        <w:t>لي</w:t>
      </w:r>
      <w:r w:rsidR="00DF2DC1">
        <w:rPr>
          <w:rtl/>
        </w:rPr>
        <w:t>:</w:t>
      </w:r>
      <w:r w:rsidRPr="00AC763F">
        <w:rPr>
          <w:rtl/>
        </w:rPr>
        <w:t xml:space="preserve"> « نعم » فقلت له</w:t>
      </w:r>
      <w:r w:rsidR="00DF2DC1">
        <w:rPr>
          <w:rtl/>
        </w:rPr>
        <w:t>:</w:t>
      </w:r>
      <w:r w:rsidRPr="00AC763F">
        <w:rPr>
          <w:rtl/>
        </w:rPr>
        <w:t xml:space="preserve"> وفي الأرض من يعلمها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نعم</w:t>
      </w:r>
      <w:r w:rsidR="00DF2DC1">
        <w:rPr>
          <w:rtl/>
        </w:rPr>
        <w:t>،</w:t>
      </w:r>
      <w:r w:rsidRPr="00AC763F">
        <w:rPr>
          <w:rtl/>
        </w:rPr>
        <w:t xml:space="preserve"> وفي</w:t>
      </w:r>
      <w:r>
        <w:rPr>
          <w:rtl/>
        </w:rPr>
        <w:t xml:space="preserve"> </w:t>
      </w:r>
      <w:r w:rsidRPr="00AC763F">
        <w:rPr>
          <w:rtl/>
        </w:rPr>
        <w:t>الأرض من يعلمها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فرج المهموم ص 94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حجة الرضا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إياه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كذا</w:t>
      </w:r>
      <w:r w:rsidR="00DF2DC1">
        <w:rPr>
          <w:rtl/>
        </w:rPr>
        <w:t>،</w:t>
      </w:r>
      <w:r w:rsidRPr="00AC763F">
        <w:rPr>
          <w:rtl/>
        </w:rPr>
        <w:t xml:space="preserve"> والظاهر أن الصواب</w:t>
      </w:r>
      <w:r w:rsidR="00DF2DC1">
        <w:rPr>
          <w:rtl/>
        </w:rPr>
        <w:t>:</w:t>
      </w:r>
      <w:r w:rsidRPr="00AC763F">
        <w:rPr>
          <w:rtl/>
        </w:rPr>
        <w:t xml:space="preserve"> أصله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الدقيق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فرج المهموم ص 91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ورويناه بإسنادنا إلى محمد بن يحيى الخثعمي</w:t>
      </w:r>
      <w:r w:rsidR="00DF2DC1">
        <w:rPr>
          <w:rtl/>
        </w:rPr>
        <w:t>،</w:t>
      </w:r>
      <w:r w:rsidRPr="00AC763F">
        <w:rPr>
          <w:rtl/>
        </w:rPr>
        <w:t xml:space="preserve"> من غير كتاب معاوية بن</w:t>
      </w:r>
      <w:r>
        <w:rPr>
          <w:rtl/>
        </w:rPr>
        <w:t xml:space="preserve"> </w:t>
      </w:r>
      <w:r w:rsidRPr="00AC763F">
        <w:rPr>
          <w:rtl/>
        </w:rPr>
        <w:t>حكيم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وروينا باسنادنا إلى معاوية بن ح</w:t>
      </w:r>
      <w:r>
        <w:rPr>
          <w:rtl/>
        </w:rPr>
        <w:t>كيم في كتاب أصله</w:t>
      </w:r>
      <w:r w:rsidR="00DF2DC1">
        <w:rPr>
          <w:rtl/>
        </w:rPr>
        <w:t>،</w:t>
      </w:r>
      <w:r>
        <w:rPr>
          <w:rtl/>
        </w:rPr>
        <w:t xml:space="preserve"> حديثا آخر عن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في السماء أربعة نجوم</w:t>
      </w:r>
      <w:r w:rsidR="00DF2DC1">
        <w:rPr>
          <w:rtl/>
        </w:rPr>
        <w:t>،</w:t>
      </w:r>
      <w:r w:rsidRPr="00AC763F">
        <w:rPr>
          <w:rtl/>
        </w:rPr>
        <w:t xml:space="preserve"> ما يعلمها الا أهل</w:t>
      </w:r>
      <w:r>
        <w:rPr>
          <w:rtl/>
        </w:rPr>
        <w:t xml:space="preserve"> </w:t>
      </w:r>
      <w:r w:rsidRPr="00AC763F">
        <w:rPr>
          <w:rtl/>
        </w:rPr>
        <w:t>بيت من العرب</w:t>
      </w:r>
      <w:r w:rsidR="00DF2DC1">
        <w:rPr>
          <w:rtl/>
        </w:rPr>
        <w:t>،</w:t>
      </w:r>
      <w:r w:rsidRPr="00AC763F">
        <w:rPr>
          <w:rtl/>
        </w:rPr>
        <w:t xml:space="preserve"> وأهل بيت من الهند يعرفون منها نجما واحدا</w:t>
      </w:r>
      <w:r w:rsidR="00DF2DC1">
        <w:rPr>
          <w:rtl/>
        </w:rPr>
        <w:t>،</w:t>
      </w:r>
      <w:r w:rsidRPr="00AC763F">
        <w:rPr>
          <w:rtl/>
        </w:rPr>
        <w:t xml:space="preserve"> فبذلك قام</w:t>
      </w:r>
      <w:r>
        <w:rPr>
          <w:rtl/>
        </w:rPr>
        <w:t xml:space="preserve"> </w:t>
      </w:r>
      <w:r w:rsidRPr="00AC763F">
        <w:rPr>
          <w:rtl/>
        </w:rPr>
        <w:t>حسابهم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روينا بأسانيد عن الحسين بن</w:t>
      </w:r>
      <w:r>
        <w:rPr>
          <w:rtl/>
        </w:rPr>
        <w:t xml:space="preserve"> عبيد الله الغضائري</w:t>
      </w:r>
      <w:r w:rsidR="00DF2DC1">
        <w:rPr>
          <w:rtl/>
        </w:rPr>
        <w:t>،</w:t>
      </w:r>
      <w:r>
        <w:rPr>
          <w:rtl/>
        </w:rPr>
        <w:t xml:space="preserve"> ونقلته من</w:t>
      </w:r>
      <w:r>
        <w:rPr>
          <w:rFonts w:hint="cs"/>
          <w:rtl/>
        </w:rPr>
        <w:t xml:space="preserve"> </w:t>
      </w:r>
      <w:r w:rsidRPr="00AC763F">
        <w:rPr>
          <w:rtl/>
        </w:rPr>
        <w:t>خطه</w:t>
      </w:r>
      <w:r w:rsidR="00DF2DC1">
        <w:rPr>
          <w:rtl/>
        </w:rPr>
        <w:t>،</w:t>
      </w:r>
      <w:r w:rsidRPr="00AC763F">
        <w:rPr>
          <w:rtl/>
        </w:rPr>
        <w:t xml:space="preserve"> من الجزء الثاني من كتاب الدلائل تأليف عبد الله بن جعفر الحميري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بإسناده عن بياع السابري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ان لي في النظرة</w:t>
      </w:r>
      <w:r>
        <w:rPr>
          <w:rtl/>
        </w:rPr>
        <w:t xml:space="preserve"> </w:t>
      </w:r>
      <w:r w:rsidRPr="00AC763F">
        <w:rPr>
          <w:rtl/>
        </w:rPr>
        <w:t>في النجوم لذة</w:t>
      </w:r>
      <w:r w:rsidR="00DF2DC1">
        <w:rPr>
          <w:rtl/>
        </w:rPr>
        <w:t>،</w:t>
      </w:r>
      <w:r w:rsidRPr="00AC763F">
        <w:rPr>
          <w:rtl/>
        </w:rPr>
        <w:t xml:space="preserve"> وهي معيبة عند الناس</w:t>
      </w:r>
      <w:r w:rsidR="00DF2DC1">
        <w:rPr>
          <w:rtl/>
        </w:rPr>
        <w:t>،</w:t>
      </w:r>
      <w:r w:rsidRPr="00AC763F">
        <w:rPr>
          <w:rtl/>
        </w:rPr>
        <w:t xml:space="preserve"> فإن كان فيها اثم تركت ذلك</w:t>
      </w:r>
      <w:r w:rsidR="00DF2DC1">
        <w:rPr>
          <w:rtl/>
        </w:rPr>
        <w:t>،</w:t>
      </w:r>
      <w:r w:rsidRPr="00AC763F">
        <w:rPr>
          <w:rtl/>
        </w:rPr>
        <w:t xml:space="preserve"> وإن لم</w:t>
      </w:r>
      <w:r>
        <w:rPr>
          <w:rtl/>
        </w:rPr>
        <w:t xml:space="preserve"> </w:t>
      </w:r>
      <w:r w:rsidRPr="00AC763F">
        <w:rPr>
          <w:rtl/>
        </w:rPr>
        <w:t>يكن فيها اثم فان لي فيها اللذة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تعد الطوالع » فقلت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فعددتها 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كم تسقي الشمس القمر من نورها</w:t>
      </w:r>
      <w:r>
        <w:rPr>
          <w:rtl/>
        </w:rPr>
        <w:t>؟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هذا</w:t>
      </w:r>
      <w:r>
        <w:rPr>
          <w:rtl/>
        </w:rPr>
        <w:t xml:space="preserve"> </w:t>
      </w:r>
      <w:r w:rsidRPr="00AC763F">
        <w:rPr>
          <w:rtl/>
        </w:rPr>
        <w:t>شئ لم اسمعه قط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» وكم تسقي الزهرة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نورها</w:t>
      </w:r>
      <w:r>
        <w:rPr>
          <w:rtl/>
        </w:rPr>
        <w:t>؟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هذا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فكم تسقى الشمس من اللوح المحفوظ </w:t>
      </w:r>
      <w:r>
        <w:rPr>
          <w:rtl/>
        </w:rPr>
        <w:t>(</w:t>
      </w:r>
      <w:r w:rsidRPr="00AC763F">
        <w:rPr>
          <w:rtl/>
        </w:rPr>
        <w:t xml:space="preserve"> من نوره ) </w:t>
      </w:r>
      <w:r w:rsidRPr="002F6CE1">
        <w:rPr>
          <w:rStyle w:val="libFootnotenumChar"/>
          <w:rtl/>
        </w:rPr>
        <w:t>(2)</w:t>
      </w:r>
      <w:r>
        <w:rPr>
          <w:rtl/>
        </w:rPr>
        <w:t>؟</w:t>
      </w:r>
      <w:r w:rsidRPr="00AC763F">
        <w:rPr>
          <w:rtl/>
        </w:rPr>
        <w:t xml:space="preserve"> »</w:t>
      </w:r>
      <w:r>
        <w:rPr>
          <w:rtl/>
        </w:rPr>
        <w:t xml:space="preserve"> </w:t>
      </w: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وهذا شئ لم أسمعه قط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هذا شئ إذا علمه</w:t>
      </w:r>
      <w:r>
        <w:rPr>
          <w:rtl/>
        </w:rPr>
        <w:t xml:space="preserve"> </w:t>
      </w:r>
      <w:r w:rsidRPr="00AC763F">
        <w:rPr>
          <w:rtl/>
        </w:rPr>
        <w:t>الرجل</w:t>
      </w:r>
      <w:r w:rsidR="00DF2DC1">
        <w:rPr>
          <w:rtl/>
        </w:rPr>
        <w:t>،</w:t>
      </w:r>
      <w:r w:rsidRPr="00AC763F">
        <w:rPr>
          <w:rtl/>
        </w:rPr>
        <w:t xml:space="preserve"> عرف أوسط قصبة في الأجمة</w:t>
      </w:r>
      <w:r>
        <w:rPr>
          <w:rtl/>
        </w:rPr>
        <w:t xml:space="preserve"> - </w:t>
      </w:r>
      <w:r w:rsidRPr="00AC763F">
        <w:rPr>
          <w:rtl/>
        </w:rPr>
        <w:t>ثم قال</w:t>
      </w:r>
      <w:r>
        <w:rPr>
          <w:rtl/>
        </w:rPr>
        <w:t xml:space="preserve"> - </w:t>
      </w:r>
      <w:r w:rsidRPr="00AC763F">
        <w:rPr>
          <w:rtl/>
        </w:rPr>
        <w:t>ليس يعلم النجوم إلا أهل</w:t>
      </w:r>
      <w:r>
        <w:rPr>
          <w:rtl/>
        </w:rPr>
        <w:t xml:space="preserve"> </w:t>
      </w:r>
      <w:r w:rsidRPr="00AC763F">
        <w:rPr>
          <w:rtl/>
        </w:rPr>
        <w:t>بيت من قريش</w:t>
      </w:r>
      <w:r w:rsidR="00DF2DC1">
        <w:rPr>
          <w:rtl/>
        </w:rPr>
        <w:t>،</w:t>
      </w:r>
      <w:r w:rsidRPr="00AC763F">
        <w:rPr>
          <w:rtl/>
        </w:rPr>
        <w:t xml:space="preserve"> وأهل بيت من الهند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[14894]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وفيه</w:t>
      </w:r>
      <w:r w:rsidR="00DF2DC1">
        <w:rPr>
          <w:rtl/>
        </w:rPr>
        <w:t>:</w:t>
      </w:r>
      <w:r w:rsidRPr="00AC763F">
        <w:rPr>
          <w:rtl/>
        </w:rPr>
        <w:t xml:space="preserve"> وجدت في كتاب عتيق اس</w:t>
      </w:r>
      <w:r>
        <w:rPr>
          <w:rtl/>
        </w:rPr>
        <w:t>مه كتاب التجمل</w:t>
      </w:r>
      <w:r w:rsidR="00DF2DC1">
        <w:rPr>
          <w:rtl/>
        </w:rPr>
        <w:t>:</w:t>
      </w:r>
      <w:r>
        <w:rPr>
          <w:rtl/>
        </w:rPr>
        <w:t xml:space="preserve"> قال أبو أحمد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عن حفص بن البختري قال</w:t>
      </w:r>
      <w:r w:rsidR="00DF2DC1">
        <w:rPr>
          <w:rtl/>
        </w:rPr>
        <w:t>:</w:t>
      </w:r>
      <w:r w:rsidRPr="00AC763F">
        <w:rPr>
          <w:rtl/>
        </w:rPr>
        <w:t xml:space="preserve"> ذكرت النجوم عند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ما يعلمها الا أهل بيت بالهند</w:t>
      </w:r>
      <w:r w:rsidR="00DF2DC1">
        <w:rPr>
          <w:rtl/>
        </w:rPr>
        <w:t>،</w:t>
      </w:r>
      <w:r w:rsidRPr="00AC763F">
        <w:rPr>
          <w:rtl/>
        </w:rPr>
        <w:t xml:space="preserve"> وأهل بيت من العرب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فرج المهموم ص 91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فلذلك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ص 97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الشمس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نورا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فرج المهموم ص 99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[14895]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وفي الكتاب المذكور أيضا</w:t>
      </w:r>
      <w:r w:rsidR="00DF2DC1">
        <w:rPr>
          <w:rtl/>
        </w:rPr>
        <w:t>:</w:t>
      </w:r>
      <w:r w:rsidRPr="00AC763F">
        <w:rPr>
          <w:rtl/>
        </w:rPr>
        <w:t xml:space="preserve"> عن م</w:t>
      </w:r>
      <w:r>
        <w:rPr>
          <w:rtl/>
        </w:rPr>
        <w:t>حمد وهارون ابني سهل</w:t>
      </w:r>
      <w:r w:rsidR="00DF2DC1">
        <w:rPr>
          <w:rtl/>
        </w:rPr>
        <w:t>،</w:t>
      </w:r>
      <w:r>
        <w:rPr>
          <w:rtl/>
        </w:rPr>
        <w:t xml:space="preserve"> وكتبا إلى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ان أبانا وجدنا كان ينظر في النجوم</w:t>
      </w:r>
      <w:r w:rsidR="00DF2DC1">
        <w:rPr>
          <w:rtl/>
        </w:rPr>
        <w:t>،</w:t>
      </w:r>
      <w:r w:rsidRPr="00AC763F">
        <w:rPr>
          <w:rtl/>
        </w:rPr>
        <w:t xml:space="preserve"> فهل يحل النظر</w:t>
      </w:r>
      <w:r>
        <w:rPr>
          <w:rFonts w:hint="cs"/>
          <w:rtl/>
        </w:rPr>
        <w:t xml:space="preserve"> </w:t>
      </w:r>
      <w:r w:rsidRPr="00AC763F">
        <w:rPr>
          <w:rtl/>
        </w:rPr>
        <w:t>فيها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نعم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[14896]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وفيه</w:t>
      </w:r>
      <w:r w:rsidR="00DF2DC1">
        <w:rPr>
          <w:rtl/>
        </w:rPr>
        <w:t>:</w:t>
      </w:r>
      <w:r w:rsidRPr="00AC763F">
        <w:rPr>
          <w:rtl/>
        </w:rPr>
        <w:t xml:space="preserve"> انهما كتبا إليه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نحن ولد بني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نوبخت المنجم</w:t>
      </w:r>
      <w:r>
        <w:rPr>
          <w:rFonts w:hint="cs"/>
          <w:rtl/>
        </w:rPr>
        <w:t xml:space="preserve"> </w:t>
      </w:r>
      <w:r w:rsidRPr="00AC763F">
        <w:rPr>
          <w:rtl/>
        </w:rPr>
        <w:t>[ وقد كتبنا إليك هل يحل النظر في علم النجوم فكتبت نعم</w:t>
      </w:r>
      <w:r w:rsidR="00DF2DC1">
        <w:rPr>
          <w:rtl/>
        </w:rPr>
        <w:t>،</w:t>
      </w:r>
      <w:r w:rsidRPr="00AC763F">
        <w:rPr>
          <w:rtl/>
        </w:rPr>
        <w:t xml:space="preserve"> والمنجمون ]</w:t>
      </w:r>
      <w:r>
        <w:rPr>
          <w:rtl/>
        </w:rPr>
        <w:t xml:space="preserve"> </w:t>
      </w:r>
      <w:r w:rsidRPr="00AC763F">
        <w:rPr>
          <w:rtl/>
        </w:rPr>
        <w:t>يختلفون في صفة الفلك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فكتب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نعم</w:t>
      </w:r>
      <w:r w:rsidR="00DF2DC1">
        <w:rPr>
          <w:rtl/>
        </w:rPr>
        <w:t>،</w:t>
      </w:r>
      <w:r w:rsidRPr="00AC763F">
        <w:rPr>
          <w:rtl/>
        </w:rPr>
        <w:t xml:space="preserve"> ما لم يخرج</w:t>
      </w:r>
      <w:r>
        <w:rPr>
          <w:rtl/>
        </w:rPr>
        <w:t xml:space="preserve"> </w:t>
      </w:r>
      <w:r w:rsidRPr="00AC763F">
        <w:rPr>
          <w:rtl/>
        </w:rPr>
        <w:t>من التوحيد »</w:t>
      </w:r>
      <w:r>
        <w:rPr>
          <w:rtl/>
        </w:rPr>
        <w:t>.</w:t>
      </w:r>
    </w:p>
    <w:p w:rsidR="002F6CE1" w:rsidRPr="00AC763F" w:rsidRDefault="002F6CE1" w:rsidP="002C39F6">
      <w:pPr>
        <w:pStyle w:val="libNormal"/>
        <w:rPr>
          <w:rtl/>
        </w:rPr>
      </w:pPr>
      <w:r w:rsidRPr="00F078A6">
        <w:rPr>
          <w:rStyle w:val="libNumChar"/>
          <w:rtl/>
        </w:rPr>
        <w:t>[14897]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ومن الكتاب المذكور</w:t>
      </w:r>
      <w:r w:rsidR="00DF2DC1">
        <w:rPr>
          <w:rtl/>
        </w:rPr>
        <w:t>:</w:t>
      </w:r>
      <w:r w:rsidRPr="00AC763F">
        <w:rPr>
          <w:rtl/>
        </w:rPr>
        <w:t xml:space="preserve"> أبو محم</w:t>
      </w:r>
      <w:r>
        <w:rPr>
          <w:rtl/>
        </w:rPr>
        <w:t>د</w:t>
      </w:r>
      <w:r w:rsidR="00DF2DC1">
        <w:rPr>
          <w:rtl/>
        </w:rPr>
        <w:t>،</w:t>
      </w:r>
      <w:r>
        <w:rPr>
          <w:rtl/>
        </w:rPr>
        <w:t xml:space="preserve"> عن الحسن بن عمر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>فِي يَوْمِ نَحْسٍ مُّسْتَمِرٍّ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كان القمر منحوسا بزحل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[14898]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ومن كتاب نزهة الكرام وبستان العوام</w:t>
      </w:r>
      <w:r w:rsidR="00DF2DC1">
        <w:rPr>
          <w:rtl/>
        </w:rPr>
        <w:t>،</w:t>
      </w:r>
      <w:r w:rsidRPr="00AC763F">
        <w:rPr>
          <w:rtl/>
        </w:rPr>
        <w:t xml:space="preserve"> تأليف محمد بن </w:t>
      </w:r>
      <w:r>
        <w:rPr>
          <w:rtl/>
        </w:rPr>
        <w:t>الحسين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الحسن الرازي</w:t>
      </w:r>
      <w:r w:rsidR="00DF2DC1">
        <w:rPr>
          <w:rtl/>
        </w:rPr>
        <w:t>،</w:t>
      </w:r>
      <w:r w:rsidRPr="00AC763F">
        <w:rPr>
          <w:rtl/>
        </w:rPr>
        <w:t xml:space="preserve"> في أواخر المجلد الثاني منه</w:t>
      </w:r>
      <w:r w:rsidR="00DF2DC1">
        <w:rPr>
          <w:rtl/>
        </w:rPr>
        <w:t>:</w:t>
      </w:r>
      <w:r w:rsidRPr="00AC763F">
        <w:rPr>
          <w:rtl/>
        </w:rPr>
        <w:t xml:space="preserve"> روي أن هارون الرشيد بعث إلى</w:t>
      </w:r>
      <w:r>
        <w:rPr>
          <w:rtl/>
        </w:rPr>
        <w:t xml:space="preserve"> </w:t>
      </w:r>
      <w:r w:rsidRPr="00AC763F">
        <w:rPr>
          <w:rtl/>
        </w:rPr>
        <w:t xml:space="preserve">موسى بن جعفر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فأحضره</w:t>
      </w:r>
      <w:r w:rsidR="00DF2DC1">
        <w:rPr>
          <w:rtl/>
        </w:rPr>
        <w:t>،</w:t>
      </w:r>
      <w:r w:rsidRPr="00AC763F">
        <w:rPr>
          <w:rtl/>
        </w:rPr>
        <w:t xml:space="preserve"> فلما حضر عنده قال [ له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ان</w:t>
      </w:r>
      <w:r>
        <w:rPr>
          <w:rtl/>
        </w:rPr>
        <w:t xml:space="preserve"> </w:t>
      </w:r>
      <w:r w:rsidRPr="00AC763F">
        <w:rPr>
          <w:rtl/>
        </w:rPr>
        <w:t>الناس ينسبونكم</w:t>
      </w:r>
      <w:r>
        <w:rPr>
          <w:rtl/>
        </w:rPr>
        <w:t xml:space="preserve"> - </w:t>
      </w:r>
      <w:r w:rsidRPr="00AC763F">
        <w:rPr>
          <w:rtl/>
        </w:rPr>
        <w:t>يا بني فاطمة</w:t>
      </w:r>
      <w:r>
        <w:rPr>
          <w:rtl/>
        </w:rPr>
        <w:t xml:space="preserve"> - </w:t>
      </w:r>
      <w:r w:rsidRPr="00AC763F">
        <w:rPr>
          <w:rtl/>
        </w:rPr>
        <w:t>إلى علم النجوم</w:t>
      </w:r>
      <w:r w:rsidR="00DF2DC1">
        <w:rPr>
          <w:rtl/>
        </w:rPr>
        <w:t>،</w:t>
      </w:r>
      <w:r w:rsidRPr="00AC763F">
        <w:rPr>
          <w:rtl/>
        </w:rPr>
        <w:t xml:space="preserve"> وان معرفتكم بها معرفة</w:t>
      </w:r>
      <w:r>
        <w:rPr>
          <w:rtl/>
        </w:rPr>
        <w:t xml:space="preserve"> </w:t>
      </w:r>
      <w:r w:rsidRPr="00AC763F">
        <w:rPr>
          <w:rtl/>
        </w:rPr>
        <w:t>جيدة</w:t>
      </w:r>
      <w:r w:rsidR="00DF2DC1">
        <w:rPr>
          <w:rtl/>
        </w:rPr>
        <w:t>،</w:t>
      </w:r>
      <w:r w:rsidRPr="00AC763F">
        <w:rPr>
          <w:rtl/>
        </w:rPr>
        <w:t xml:space="preserve"> وفقهاء العامة يقولون</w:t>
      </w:r>
      <w:r w:rsidR="00DF2DC1">
        <w:rPr>
          <w:rtl/>
        </w:rPr>
        <w:t>:</w:t>
      </w:r>
      <w:r w:rsidRPr="00AC763F">
        <w:rPr>
          <w:rtl/>
        </w:rPr>
        <w:t xml:space="preserve"> 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</w:t>
      </w:r>
      <w:r>
        <w:rPr>
          <w:rtl/>
        </w:rPr>
        <w:t xml:space="preserve"> </w:t>
      </w:r>
      <w:r w:rsidRPr="00AC763F">
        <w:rPr>
          <w:rtl/>
        </w:rPr>
        <w:t xml:space="preserve">ذكروا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أصحابي فاسكتوا</w:t>
      </w:r>
      <w:r w:rsidR="00DF2DC1">
        <w:rPr>
          <w:rtl/>
        </w:rPr>
        <w:t>،</w:t>
      </w:r>
      <w:r w:rsidRPr="00AC763F">
        <w:rPr>
          <w:rtl/>
        </w:rPr>
        <w:t xml:space="preserve"> وإذا ذكروا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القدر فاسكتوا</w:t>
      </w:r>
      <w:r w:rsidR="00DF2DC1">
        <w:rPr>
          <w:rtl/>
        </w:rPr>
        <w:t>،</w:t>
      </w:r>
      <w:r w:rsidRPr="00AC763F">
        <w:rPr>
          <w:rtl/>
        </w:rPr>
        <w:t xml:space="preserve"> وإذا ذكر النجوم</w:t>
      </w:r>
      <w:r>
        <w:rPr>
          <w:rtl/>
        </w:rPr>
        <w:t xml:space="preserve"> </w:t>
      </w:r>
      <w:r w:rsidRPr="00AC763F">
        <w:rPr>
          <w:rtl/>
        </w:rPr>
        <w:t xml:space="preserve">فاسكتوا » وأمير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كان اعلم الخلائق بعلم النجوم</w:t>
      </w:r>
      <w:r w:rsidR="00DF2DC1">
        <w:rPr>
          <w:rtl/>
        </w:rPr>
        <w:t>،</w:t>
      </w:r>
      <w:r w:rsidRPr="00AC763F">
        <w:rPr>
          <w:rtl/>
        </w:rPr>
        <w:t xml:space="preserve"> وأولاده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فرج المهموم ص 100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المصدر السابق ص 100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فرج المهموم ص 100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58 ص 251 ح 37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القمر 54 الآية 19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فرج المهموم ص 107</w:t>
      </w:r>
      <w:r>
        <w:rPr>
          <w:rtl/>
        </w:rPr>
        <w:t xml:space="preserve"> - </w:t>
      </w:r>
      <w:r w:rsidRPr="00AC763F">
        <w:rPr>
          <w:rtl/>
        </w:rPr>
        <w:t>108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ذكر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ذكر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C39F6">
      <w:pPr>
        <w:pStyle w:val="libNormal0"/>
        <w:rPr>
          <w:rtl/>
        </w:rPr>
      </w:pPr>
      <w:r w:rsidRPr="00AC763F">
        <w:rPr>
          <w:rtl/>
        </w:rPr>
        <w:lastRenderedPageBreak/>
        <w:t xml:space="preserve">وذريته الذين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تقول الشيعة بإمامتهم كانوا عارفين بها</w:t>
      </w:r>
      <w:r w:rsidR="00DF2DC1">
        <w:rPr>
          <w:rtl/>
        </w:rPr>
        <w:t>،</w:t>
      </w:r>
      <w:r w:rsidRPr="00AC763F">
        <w:rPr>
          <w:rtl/>
        </w:rPr>
        <w:t xml:space="preserve"> فقال له الكاظم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هذا حديث ضعيف</w:t>
      </w:r>
      <w:r w:rsidR="00DF2DC1">
        <w:rPr>
          <w:rtl/>
        </w:rPr>
        <w:t>،</w:t>
      </w:r>
      <w:r w:rsidRPr="00AC763F">
        <w:rPr>
          <w:rtl/>
        </w:rPr>
        <w:t xml:space="preserve"> واسناده مطعون فيه</w:t>
      </w:r>
      <w:r w:rsidR="00DF2DC1">
        <w:rPr>
          <w:rtl/>
        </w:rPr>
        <w:t>،</w:t>
      </w:r>
      <w:r w:rsidRPr="00AC763F">
        <w:rPr>
          <w:rtl/>
        </w:rPr>
        <w:t xml:space="preserve"> والله تبارك وتعالى قد</w:t>
      </w:r>
      <w:r>
        <w:rPr>
          <w:rtl/>
        </w:rPr>
        <w:t xml:space="preserve"> </w:t>
      </w:r>
      <w:r w:rsidRPr="00AC763F">
        <w:rPr>
          <w:rtl/>
        </w:rPr>
        <w:t>مدح النجوم ولولا أن النجوم صحيحة</w:t>
      </w:r>
      <w:r w:rsidR="00DF2DC1">
        <w:rPr>
          <w:rtl/>
        </w:rPr>
        <w:t>،</w:t>
      </w:r>
      <w:r w:rsidRPr="00AC763F">
        <w:rPr>
          <w:rtl/>
        </w:rPr>
        <w:t xml:space="preserve"> ما مدحها الله عز وجل</w:t>
      </w:r>
      <w:r w:rsidR="00DF2DC1">
        <w:rPr>
          <w:rtl/>
        </w:rPr>
        <w:t>،</w:t>
      </w:r>
      <w:r w:rsidRPr="00AC763F">
        <w:rPr>
          <w:rtl/>
        </w:rPr>
        <w:t xml:space="preserve"> والأنبياء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كانوا عالمين بها</w:t>
      </w:r>
      <w:r w:rsidR="00DF2DC1">
        <w:rPr>
          <w:rtl/>
        </w:rPr>
        <w:t>،</w:t>
      </w:r>
      <w:r w:rsidRPr="00AC763F">
        <w:rPr>
          <w:rtl/>
        </w:rPr>
        <w:t xml:space="preserve"> وقد قال الله تبارك وتعالى في حق إبراهيم خليل</w:t>
      </w:r>
      <w:r>
        <w:rPr>
          <w:rtl/>
        </w:rPr>
        <w:t xml:space="preserve"> </w:t>
      </w:r>
      <w:r w:rsidRPr="00AC763F">
        <w:rPr>
          <w:rtl/>
        </w:rPr>
        <w:t xml:space="preserve">الرحمن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>وَكَذَٰلِكَ نُرِي إِبْرَاهِيمَ مَلَكُوتَ السَّمَاوَاتِ وَالْأَرْضِ وَلِيَكُونَ مِنَ الْمُوقِنِينَ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وقال في موضع آخر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 xml:space="preserve">فَنَظَرَ نَظْرَةً فِي النُّجُومِ </w:t>
      </w:r>
      <w:r w:rsidR="002C39F6" w:rsidRPr="002C39F6">
        <w:rPr>
          <w:rStyle w:val="libAlaemChar"/>
          <w:rFonts w:hint="cs"/>
          <w:rtl/>
        </w:rPr>
        <w:t>*</w:t>
      </w:r>
      <w:r w:rsidR="002C39F6" w:rsidRPr="002C39F6">
        <w:rPr>
          <w:rStyle w:val="libAieChar"/>
          <w:rtl/>
        </w:rPr>
        <w:t xml:space="preserve"> فَقَالَ إِنِّي سَقِيمٌ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فلو لم يكن عالما بعلم النجوم ما نظر فيها</w:t>
      </w:r>
      <w:r w:rsidR="00DF2DC1">
        <w:rPr>
          <w:rtl/>
        </w:rPr>
        <w:t>،</w:t>
      </w:r>
      <w:r w:rsidRPr="00AC763F">
        <w:rPr>
          <w:rtl/>
        </w:rPr>
        <w:t xml:space="preserve"> وما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>إِنِّي سَقِيمٌ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>
        <w:rPr>
          <w:rtl/>
        </w:rPr>
        <w:t xml:space="preserve"> </w:t>
      </w:r>
      <w:r w:rsidRPr="00AC763F">
        <w:rPr>
          <w:rtl/>
        </w:rPr>
        <w:t xml:space="preserve">وإدريس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كان أعلم أهل زمانه بالنجوم</w:t>
      </w:r>
      <w:r w:rsidR="00DF2DC1">
        <w:rPr>
          <w:rtl/>
        </w:rPr>
        <w:t>،</w:t>
      </w:r>
      <w:r w:rsidRPr="00AC763F">
        <w:rPr>
          <w:rtl/>
        </w:rPr>
        <w:t xml:space="preserve"> والله تبارك وتعالى قد أقسم</w:t>
      </w:r>
      <w:r>
        <w:rPr>
          <w:rtl/>
        </w:rPr>
        <w:t xml:space="preserve"> </w:t>
      </w:r>
      <w:r w:rsidRPr="00AC763F">
        <w:rPr>
          <w:rtl/>
        </w:rPr>
        <w:t>بها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 xml:space="preserve">فَلَا أُقْسِمُ بِمَوَاقِعِ النُّجُومِ </w:t>
      </w:r>
      <w:r w:rsidR="002C39F6" w:rsidRPr="002C39F6">
        <w:rPr>
          <w:rStyle w:val="libAlaemChar"/>
          <w:rFonts w:hint="cs"/>
          <w:rtl/>
        </w:rPr>
        <w:t>*</w:t>
      </w:r>
      <w:r w:rsidR="002C39F6" w:rsidRPr="002C39F6">
        <w:rPr>
          <w:rStyle w:val="libAieChar"/>
          <w:rtl/>
        </w:rPr>
        <w:t xml:space="preserve"> وَإِنَّهُ لَقَسَمٌ لَّوْ تَعْلَمُونَ عَظِيمٌ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وقال في</w:t>
      </w:r>
      <w:r>
        <w:rPr>
          <w:rtl/>
        </w:rPr>
        <w:t xml:space="preserve"> </w:t>
      </w:r>
      <w:r w:rsidRPr="00AC763F">
        <w:rPr>
          <w:rtl/>
        </w:rPr>
        <w:t>موضع آخر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>وَالنَّازِعَاتِ غَرْقًا</w:t>
      </w:r>
      <w:r>
        <w:rPr>
          <w:rtl/>
        </w:rPr>
        <w:t xml:space="preserve"> - </w:t>
      </w:r>
      <w:r w:rsidRPr="00AC763F">
        <w:rPr>
          <w:rtl/>
        </w:rPr>
        <w:t>إلى قوله</w:t>
      </w:r>
      <w:r>
        <w:rPr>
          <w:rtl/>
        </w:rPr>
        <w:t xml:space="preserve"> - </w:t>
      </w:r>
      <w:r w:rsidR="002C39F6" w:rsidRPr="002C39F6">
        <w:rPr>
          <w:rStyle w:val="libAieChar"/>
          <w:rtl/>
        </w:rPr>
        <w:t>فَالْمُدَبِّرَاتِ أَمْرًا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ويعني بذلك اثني</w:t>
      </w:r>
      <w:r>
        <w:rPr>
          <w:rtl/>
        </w:rPr>
        <w:t xml:space="preserve"> </w:t>
      </w:r>
      <w:r w:rsidRPr="00AC763F">
        <w:rPr>
          <w:rtl/>
        </w:rPr>
        <w:t>عشر برجا وسبع سيارات</w:t>
      </w:r>
      <w:r w:rsidR="00DF2DC1">
        <w:rPr>
          <w:rtl/>
        </w:rPr>
        <w:t>،</w:t>
      </w:r>
      <w:r w:rsidRPr="00AC763F">
        <w:rPr>
          <w:rtl/>
        </w:rPr>
        <w:t xml:space="preserve"> والذي يظهر بالليل والنهار بأمر الله عز وجل</w:t>
      </w:r>
      <w:r w:rsidR="00DF2DC1">
        <w:rPr>
          <w:rtl/>
        </w:rPr>
        <w:t>،</w:t>
      </w:r>
      <w:r w:rsidRPr="00AC763F">
        <w:rPr>
          <w:rtl/>
        </w:rPr>
        <w:t xml:space="preserve"> وبعد</w:t>
      </w:r>
      <w:r>
        <w:rPr>
          <w:rtl/>
        </w:rPr>
        <w:t xml:space="preserve"> </w:t>
      </w:r>
      <w:r w:rsidRPr="00AC763F">
        <w:rPr>
          <w:rtl/>
        </w:rPr>
        <w:t xml:space="preserve">علم القرآن ما يكون </w:t>
      </w:r>
      <w:r w:rsidRPr="002F6CE1">
        <w:rPr>
          <w:rStyle w:val="libFootnotenumChar"/>
          <w:rtl/>
        </w:rPr>
        <w:t>(9)</w:t>
      </w:r>
      <w:r w:rsidRPr="00AC763F">
        <w:rPr>
          <w:rtl/>
        </w:rPr>
        <w:t xml:space="preserve"> أشرف من علم النجوم</w:t>
      </w:r>
      <w:r w:rsidR="00DF2DC1">
        <w:rPr>
          <w:rtl/>
        </w:rPr>
        <w:t>،</w:t>
      </w:r>
      <w:r w:rsidRPr="00AC763F">
        <w:rPr>
          <w:rtl/>
        </w:rPr>
        <w:t xml:space="preserve"> وهو علم الأنبياء والأوصياء</w:t>
      </w:r>
      <w:r>
        <w:rPr>
          <w:rtl/>
        </w:rPr>
        <w:t xml:space="preserve"> </w:t>
      </w:r>
      <w:r w:rsidRPr="00AC763F">
        <w:rPr>
          <w:rtl/>
        </w:rPr>
        <w:t>وورثة الأنبياء</w:t>
      </w:r>
      <w:r w:rsidR="00DF2DC1">
        <w:rPr>
          <w:rtl/>
        </w:rPr>
        <w:t>،</w:t>
      </w:r>
      <w:r w:rsidRPr="00AC763F">
        <w:rPr>
          <w:rtl/>
        </w:rPr>
        <w:t xml:space="preserve"> الذين قال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2C39F6">
        <w:rPr>
          <w:rStyle w:val="libAieChar"/>
          <w:rFonts w:hint="cs"/>
          <w:rtl/>
        </w:rPr>
        <w:t xml:space="preserve"> </w:t>
      </w:r>
      <w:r w:rsidR="002C39F6" w:rsidRPr="002C39F6">
        <w:rPr>
          <w:rStyle w:val="libAieChar"/>
          <w:rtl/>
        </w:rPr>
        <w:t>وَعَلَامَاتٍ وَبِالنَّجْمِ هُمْ يَهْتَدُونَ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AC763F">
        <w:rPr>
          <w:rtl/>
        </w:rPr>
        <w:t xml:space="preserve">ونحن نعرف هذا العلم وما نذكره </w:t>
      </w:r>
      <w:r w:rsidRPr="002F6CE1">
        <w:rPr>
          <w:rStyle w:val="libFootnotenumChar"/>
          <w:rtl/>
        </w:rPr>
        <w:t>(11)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فقال له هارون</w:t>
      </w:r>
      <w:r w:rsidR="00DF2DC1">
        <w:rPr>
          <w:rtl/>
        </w:rPr>
        <w:t>:</w:t>
      </w:r>
      <w:r w:rsidRPr="00AC763F">
        <w:rPr>
          <w:rtl/>
        </w:rPr>
        <w:t xml:space="preserve"> بالله عليك يا موسى</w:t>
      </w:r>
      <w:r w:rsidR="00DF2DC1">
        <w:rPr>
          <w:rtl/>
        </w:rPr>
        <w:t>،</w:t>
      </w:r>
      <w:r w:rsidRPr="00AC763F">
        <w:rPr>
          <w:rtl/>
        </w:rPr>
        <w:t xml:space="preserve"> لا تظهروه عند الجهال وعوام</w:t>
      </w:r>
      <w:r>
        <w:rPr>
          <w:rtl/>
        </w:rPr>
        <w:t xml:space="preserve"> </w:t>
      </w:r>
      <w:r w:rsidRPr="00AC763F">
        <w:rPr>
          <w:rtl/>
        </w:rPr>
        <w:t>الناس</w:t>
      </w:r>
      <w:r w:rsidR="00DF2DC1">
        <w:rPr>
          <w:rtl/>
        </w:rPr>
        <w:t>،</w:t>
      </w:r>
      <w:r w:rsidRPr="00AC763F">
        <w:rPr>
          <w:rtl/>
        </w:rPr>
        <w:t xml:space="preserve"> حتى لا يشنعوا </w:t>
      </w:r>
      <w:r w:rsidRPr="002F6CE1">
        <w:rPr>
          <w:rStyle w:val="libFootnotenumChar"/>
          <w:rtl/>
        </w:rPr>
        <w:t>(12)</w:t>
      </w:r>
      <w:r w:rsidRPr="00AC763F">
        <w:rPr>
          <w:rtl/>
        </w:rPr>
        <w:t xml:space="preserve"> عليك</w:t>
      </w:r>
      <w:r w:rsidR="00DF2DC1">
        <w:rPr>
          <w:rtl/>
        </w:rPr>
        <w:t>،</w:t>
      </w:r>
      <w:r w:rsidRPr="00AC763F">
        <w:rPr>
          <w:rtl/>
        </w:rPr>
        <w:t xml:space="preserve"> ونفس العوام به</w:t>
      </w:r>
      <w:r w:rsidR="00DF2DC1">
        <w:rPr>
          <w:rtl/>
        </w:rPr>
        <w:t>،</w:t>
      </w:r>
      <w:r w:rsidRPr="00AC763F">
        <w:rPr>
          <w:rtl/>
        </w:rPr>
        <w:t xml:space="preserve"> وغط هذا العلم</w:t>
      </w:r>
      <w:r w:rsidR="00DF2DC1">
        <w:rPr>
          <w:rtl/>
        </w:rPr>
        <w:t>،</w:t>
      </w:r>
      <w:r w:rsidRPr="00AC763F">
        <w:rPr>
          <w:rtl/>
        </w:rPr>
        <w:t xml:space="preserve"> وارجع</w:t>
      </w:r>
      <w:r>
        <w:rPr>
          <w:rtl/>
        </w:rPr>
        <w:t xml:space="preserve"> </w:t>
      </w:r>
      <w:r w:rsidRPr="00AC763F">
        <w:rPr>
          <w:rtl/>
        </w:rPr>
        <w:t>إلى حرم جدك</w:t>
      </w:r>
      <w:r w:rsidR="00DF2DC1">
        <w:rPr>
          <w:rtl/>
        </w:rPr>
        <w:t>،</w:t>
      </w:r>
      <w:r w:rsidRPr="00AC763F">
        <w:rPr>
          <w:rtl/>
        </w:rPr>
        <w:t xml:space="preserve"> ثم قال له هارون</w:t>
      </w:r>
      <w:r w:rsidR="00DF2DC1">
        <w:rPr>
          <w:rtl/>
        </w:rPr>
        <w:t>:</w:t>
      </w:r>
      <w:r w:rsidRPr="00AC763F">
        <w:rPr>
          <w:rtl/>
        </w:rPr>
        <w:t xml:space="preserve"> وقد بقيت مسألة أخرى</w:t>
      </w:r>
      <w:r w:rsidR="00DF2DC1">
        <w:rPr>
          <w:rtl/>
        </w:rPr>
        <w:t>،</w:t>
      </w:r>
      <w:r w:rsidRPr="00AC763F">
        <w:rPr>
          <w:rtl/>
        </w:rPr>
        <w:t xml:space="preserve"> بالله عليك أخبرني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التي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الانعام 6 الآية 75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الصافات 37 الآية 88 و 89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الواقعة 56 الآية 75 و 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النازعات 79 الآية 1</w:t>
      </w:r>
      <w:r>
        <w:rPr>
          <w:rtl/>
        </w:rPr>
        <w:t xml:space="preserve"> - </w:t>
      </w:r>
      <w:r w:rsidRPr="00AC763F">
        <w:rPr>
          <w:rtl/>
        </w:rPr>
        <w:t>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لا يكون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(10) النحل 16 الآية 16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ننكره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لا يشيعوه عنكم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بها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« سل » فقال له</w:t>
      </w:r>
      <w:r w:rsidR="00DF2DC1">
        <w:rPr>
          <w:rtl/>
        </w:rPr>
        <w:t>:</w:t>
      </w:r>
      <w:r w:rsidRPr="00AC763F">
        <w:rPr>
          <w:rtl/>
        </w:rPr>
        <w:t xml:space="preserve"> بحق القبر والمنبر</w:t>
      </w:r>
      <w:r w:rsidR="00DF2DC1">
        <w:rPr>
          <w:rtl/>
        </w:rPr>
        <w:t>،</w:t>
      </w:r>
      <w:r w:rsidRPr="00AC763F">
        <w:rPr>
          <w:rtl/>
        </w:rPr>
        <w:t xml:space="preserve"> وبحق قرابتك من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أخبرني أنت تموت قبلي</w:t>
      </w:r>
      <w:r w:rsidR="00DF2DC1">
        <w:rPr>
          <w:rtl/>
        </w:rPr>
        <w:t>،</w:t>
      </w:r>
      <w:r w:rsidRPr="00AC763F">
        <w:rPr>
          <w:rtl/>
        </w:rPr>
        <w:t xml:space="preserve"> أم أنا أموت قبلك</w:t>
      </w:r>
      <w:r w:rsidR="00DF2DC1">
        <w:rPr>
          <w:rtl/>
        </w:rPr>
        <w:t>،</w:t>
      </w:r>
      <w:r>
        <w:rPr>
          <w:rtl/>
        </w:rPr>
        <w:t xml:space="preserve"> لأنك تعرف هذا من علم النجوم؟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فقال له موسى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آمني</w:t>
      </w:r>
      <w:r>
        <w:rPr>
          <w:rtl/>
        </w:rPr>
        <w:t xml:space="preserve"> حتى أخبرك » فقال</w:t>
      </w:r>
      <w:r w:rsidR="00DF2DC1">
        <w:rPr>
          <w:rtl/>
        </w:rPr>
        <w:t>:</w:t>
      </w:r>
      <w:r>
        <w:rPr>
          <w:rtl/>
        </w:rPr>
        <w:t xml:space="preserve"> لك الأمان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أنا أموت قبلك</w:t>
      </w:r>
      <w:r w:rsidR="00DF2DC1">
        <w:rPr>
          <w:rtl/>
        </w:rPr>
        <w:t>،</w:t>
      </w:r>
      <w:r w:rsidRPr="00AC763F">
        <w:rPr>
          <w:rtl/>
        </w:rPr>
        <w:t xml:space="preserve"> وما كذبت ولا أكذب</w:t>
      </w:r>
      <w:r w:rsidR="00DF2DC1">
        <w:rPr>
          <w:rtl/>
        </w:rPr>
        <w:t>،</w:t>
      </w:r>
      <w:r w:rsidRPr="00AC763F">
        <w:rPr>
          <w:rtl/>
        </w:rPr>
        <w:t xml:space="preserve"> ووفا</w:t>
      </w:r>
      <w:r>
        <w:rPr>
          <w:rtl/>
        </w:rPr>
        <w:t>تي قريب 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[14899]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وفيه وجدت في كتاب عتيق</w:t>
      </w:r>
      <w:r w:rsidR="00DF2DC1">
        <w:rPr>
          <w:rtl/>
        </w:rPr>
        <w:t>،</w:t>
      </w:r>
      <w:r>
        <w:rPr>
          <w:rtl/>
        </w:rPr>
        <w:t xml:space="preserve"> باسناد متصل إلى الوليد بن جميع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إن رجلا سأله عن حساب النجوم</w:t>
      </w:r>
      <w:r w:rsidR="00DF2DC1">
        <w:rPr>
          <w:rtl/>
        </w:rPr>
        <w:t>،</w:t>
      </w:r>
      <w:r w:rsidRPr="00AC763F">
        <w:rPr>
          <w:rtl/>
        </w:rPr>
        <w:t xml:space="preserve"> فجعل الرجل يتحرج ان يخبره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Pr="00AC763F">
        <w:rPr>
          <w:rtl/>
        </w:rPr>
        <w:t>له عكرمة</w:t>
      </w:r>
      <w:r w:rsidR="00DF2DC1">
        <w:rPr>
          <w:rtl/>
        </w:rPr>
        <w:t>،</w:t>
      </w:r>
      <w:r w:rsidRPr="00AC763F">
        <w:rPr>
          <w:rtl/>
        </w:rPr>
        <w:t xml:space="preserve"> سمعت ابن عباس يقول</w:t>
      </w:r>
      <w:r w:rsidR="00DF2DC1">
        <w:rPr>
          <w:rtl/>
        </w:rPr>
        <w:t>:</w:t>
      </w:r>
      <w:r w:rsidRPr="00AC763F">
        <w:rPr>
          <w:rtl/>
        </w:rPr>
        <w:t xml:space="preserve"> علم عجز الناس عنه</w:t>
      </w:r>
      <w:r w:rsidR="00DF2DC1">
        <w:rPr>
          <w:rtl/>
        </w:rPr>
        <w:t>،</w:t>
      </w:r>
      <w:r w:rsidRPr="00AC763F">
        <w:rPr>
          <w:rtl/>
        </w:rPr>
        <w:t xml:space="preserve"> وددت اني</w:t>
      </w:r>
      <w:r>
        <w:rPr>
          <w:rtl/>
        </w:rPr>
        <w:t xml:space="preserve"> </w:t>
      </w:r>
      <w:r w:rsidRPr="00AC763F">
        <w:rPr>
          <w:rtl/>
        </w:rPr>
        <w:t>علمته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[14900]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إبراهي</w:t>
      </w:r>
      <w:r>
        <w:rPr>
          <w:rtl/>
        </w:rPr>
        <w:t>م بن محمد بن حمزة بن عمارة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سالم بن سالم وأبي عروبة معا</w:t>
      </w:r>
      <w:r w:rsidR="00DF2DC1">
        <w:rPr>
          <w:rtl/>
        </w:rPr>
        <w:t>،</w:t>
      </w:r>
      <w:r w:rsidRPr="00AC763F">
        <w:rPr>
          <w:rtl/>
        </w:rPr>
        <w:t xml:space="preserve"> عن أبي الخطاب</w:t>
      </w:r>
      <w:r w:rsidR="00DF2DC1">
        <w:rPr>
          <w:rtl/>
        </w:rPr>
        <w:t>،</w:t>
      </w:r>
      <w:r w:rsidRPr="00AC763F">
        <w:rPr>
          <w:rtl/>
        </w:rPr>
        <w:t xml:space="preserve"> عن هارون بن مسلم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القاسم بن عبد الرحمن الأنصاري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الحسين</w:t>
      </w:r>
      <w:r>
        <w:rPr>
          <w:rtl/>
        </w:rPr>
        <w:t xml:space="preserve"> </w:t>
      </w:r>
      <w:r w:rsidRPr="00AC763F">
        <w:rPr>
          <w:rtl/>
        </w:rPr>
        <w:t xml:space="preserve">ابن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نهى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عن خصال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وعن النظر في النجوم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[14901]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أبو الفتح الكراجكي في معدن الجواهر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العلوم أربعة</w:t>
      </w:r>
      <w:r w:rsidR="00DF2DC1">
        <w:rPr>
          <w:rtl/>
        </w:rPr>
        <w:t>:</w:t>
      </w:r>
      <w:r w:rsidRPr="00AC763F">
        <w:rPr>
          <w:rtl/>
        </w:rPr>
        <w:t xml:space="preserve"> الفقه للأديان</w:t>
      </w:r>
      <w:r w:rsidR="00DF2DC1">
        <w:rPr>
          <w:rtl/>
        </w:rPr>
        <w:t>،</w:t>
      </w:r>
      <w:r w:rsidRPr="00AC763F">
        <w:rPr>
          <w:rtl/>
        </w:rPr>
        <w:t xml:space="preserve"> والطب للأبدان</w:t>
      </w:r>
      <w:r w:rsidR="00DF2DC1">
        <w:rPr>
          <w:rtl/>
        </w:rPr>
        <w:t>،</w:t>
      </w:r>
      <w:r w:rsidRPr="00AC763F">
        <w:rPr>
          <w:rtl/>
        </w:rPr>
        <w:t xml:space="preserve"> والنحو</w:t>
      </w:r>
      <w:r>
        <w:rPr>
          <w:rtl/>
        </w:rPr>
        <w:t xml:space="preserve"> </w:t>
      </w:r>
      <w:r w:rsidRPr="00AC763F">
        <w:rPr>
          <w:rtl/>
        </w:rPr>
        <w:t>للسان</w:t>
      </w:r>
      <w:r w:rsidR="00DF2DC1">
        <w:rPr>
          <w:rtl/>
        </w:rPr>
        <w:t>،</w:t>
      </w:r>
      <w:r w:rsidRPr="00AC763F">
        <w:rPr>
          <w:rtl/>
        </w:rPr>
        <w:t xml:space="preserve"> والنجوم للأزمان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[14901]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من اقتبس</w:t>
      </w:r>
      <w:r>
        <w:rPr>
          <w:rFonts w:hint="cs"/>
          <w:rtl/>
        </w:rPr>
        <w:t xml:space="preserve"> </w:t>
      </w:r>
      <w:r w:rsidRPr="00AC763F">
        <w:rPr>
          <w:rtl/>
        </w:rPr>
        <w:t>علما من النجوم</w:t>
      </w:r>
      <w:r w:rsidR="00DF2DC1">
        <w:rPr>
          <w:rtl/>
        </w:rPr>
        <w:t>،</w:t>
      </w:r>
      <w:r w:rsidRPr="00AC763F">
        <w:rPr>
          <w:rtl/>
        </w:rPr>
        <w:t xml:space="preserve"> اقتبس شعبة من السحر</w:t>
      </w:r>
      <w:r w:rsidR="00DF2DC1">
        <w:rPr>
          <w:rtl/>
        </w:rPr>
        <w:t>،</w:t>
      </w:r>
      <w:r w:rsidRPr="00AC763F">
        <w:rPr>
          <w:rtl/>
        </w:rPr>
        <w:t xml:space="preserve"> زاد ما زاد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فرج المهموم ص 110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الخصال ص 417 ح 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معدن الجواهر ص 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لمعرفة الأزمان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عوالي اللآلي ج 1 ص 181 ح 242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قلت يحمل ما دل على النهي عن النظر بل تكفير المنجم</w:t>
      </w:r>
      <w:r w:rsidR="00DF2DC1">
        <w:rPr>
          <w:rtl/>
        </w:rPr>
        <w:t>،</w:t>
      </w:r>
      <w:r w:rsidRPr="00AC763F">
        <w:rPr>
          <w:rtl/>
        </w:rPr>
        <w:t xml:space="preserve"> على من اعتقد</w:t>
      </w:r>
      <w:r>
        <w:rPr>
          <w:rtl/>
        </w:rPr>
        <w:t xml:space="preserve"> </w:t>
      </w:r>
      <w:r w:rsidRPr="00AC763F">
        <w:rPr>
          <w:rtl/>
        </w:rPr>
        <w:t>قدم الأفلاك والكواكب</w:t>
      </w:r>
      <w:r w:rsidR="00DF2DC1">
        <w:rPr>
          <w:rtl/>
        </w:rPr>
        <w:t>،</w:t>
      </w:r>
      <w:r w:rsidRPr="00AC763F">
        <w:rPr>
          <w:rtl/>
        </w:rPr>
        <w:t xml:space="preserve"> أو ان اختلاف حركاتها وأوضاعها علل تامة لصدور</w:t>
      </w:r>
      <w:r>
        <w:rPr>
          <w:rtl/>
        </w:rPr>
        <w:t xml:space="preserve"> </w:t>
      </w:r>
      <w:r w:rsidRPr="00AC763F">
        <w:rPr>
          <w:rtl/>
        </w:rPr>
        <w:t>الحوادث</w:t>
      </w:r>
      <w:r w:rsidR="00DF2DC1">
        <w:rPr>
          <w:rtl/>
        </w:rPr>
        <w:t>،</w:t>
      </w:r>
      <w:r w:rsidRPr="00AC763F">
        <w:rPr>
          <w:rtl/>
        </w:rPr>
        <w:t xml:space="preserve"> أو ان لها حياة ونفوسا تصدر عنهما الحوادث بالإرادة</w:t>
      </w:r>
      <w:r w:rsidR="00DF2DC1">
        <w:rPr>
          <w:rtl/>
        </w:rPr>
        <w:t>،</w:t>
      </w:r>
      <w:r w:rsidRPr="00AC763F">
        <w:rPr>
          <w:rtl/>
        </w:rPr>
        <w:t xml:space="preserve"> والاختيار</w:t>
      </w:r>
      <w:r w:rsidR="00DF2DC1">
        <w:rPr>
          <w:rtl/>
        </w:rPr>
        <w:t>،</w:t>
      </w:r>
      <w:r w:rsidRPr="00AC763F">
        <w:rPr>
          <w:rtl/>
        </w:rPr>
        <w:t xml:space="preserve"> وغير</w:t>
      </w:r>
      <w:r>
        <w:rPr>
          <w:rtl/>
        </w:rPr>
        <w:t xml:space="preserve"> </w:t>
      </w:r>
      <w:r w:rsidRPr="00AC763F">
        <w:rPr>
          <w:rtl/>
        </w:rPr>
        <w:t>ذلك من العقائد الفاسدة</w:t>
      </w:r>
      <w:r w:rsidR="00DF2DC1">
        <w:rPr>
          <w:rtl/>
        </w:rPr>
        <w:t>،</w:t>
      </w:r>
      <w:r w:rsidRPr="00AC763F">
        <w:rPr>
          <w:rtl/>
        </w:rPr>
        <w:t xml:space="preserve"> المباينة لأصول الملل وأساس الشرائع</w:t>
      </w:r>
      <w:r w:rsidR="00DF2DC1">
        <w:rPr>
          <w:rtl/>
        </w:rPr>
        <w:t>،</w:t>
      </w:r>
      <w:r w:rsidRPr="00AC763F">
        <w:rPr>
          <w:rtl/>
        </w:rPr>
        <w:t xml:space="preserve"> وما دل على</w:t>
      </w:r>
      <w:r>
        <w:rPr>
          <w:rtl/>
        </w:rPr>
        <w:t xml:space="preserve"> </w:t>
      </w:r>
      <w:r w:rsidRPr="00AC763F">
        <w:rPr>
          <w:rtl/>
        </w:rPr>
        <w:t>الجواز</w:t>
      </w:r>
      <w:r w:rsidR="00DF2DC1">
        <w:rPr>
          <w:rtl/>
        </w:rPr>
        <w:t>،</w:t>
      </w:r>
      <w:r w:rsidRPr="00AC763F">
        <w:rPr>
          <w:rtl/>
        </w:rPr>
        <w:t xml:space="preserve"> على أنها امارات وعلامات على حدوث الحوادث منه تعالى</w:t>
      </w:r>
      <w:r w:rsidR="00DF2DC1">
        <w:rPr>
          <w:rtl/>
        </w:rPr>
        <w:t>،</w:t>
      </w:r>
      <w:r w:rsidRPr="00AC763F">
        <w:rPr>
          <w:rtl/>
        </w:rPr>
        <w:t xml:space="preserve"> أو ما يقرب</w:t>
      </w:r>
      <w:r>
        <w:rPr>
          <w:rtl/>
        </w:rPr>
        <w:t xml:space="preserve"> </w:t>
      </w:r>
      <w:r w:rsidRPr="00AC763F">
        <w:rPr>
          <w:rtl/>
        </w:rPr>
        <w:t>من ذلك</w:t>
      </w:r>
      <w:r w:rsidR="00DF2DC1">
        <w:rPr>
          <w:rtl/>
        </w:rPr>
        <w:t>،</w:t>
      </w:r>
      <w:r w:rsidRPr="00AC763F">
        <w:rPr>
          <w:rtl/>
        </w:rPr>
        <w:t xml:space="preserve"> مما ليس فيه ما ينافي الشرع</w:t>
      </w:r>
      <w:r w:rsidR="00DF2DC1">
        <w:rPr>
          <w:rtl/>
        </w:rPr>
        <w:t>،</w:t>
      </w:r>
      <w:r w:rsidRPr="00AC763F">
        <w:rPr>
          <w:rtl/>
        </w:rPr>
        <w:t xml:space="preserve"> ويرتفع شرها بالبر والدعاء والصدقة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والله العالم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09" w:name="_Toc363890249"/>
      <w:bookmarkStart w:id="110" w:name="_Toc378762154"/>
      <w:r w:rsidRPr="00AC763F">
        <w:rPr>
          <w:rtl/>
        </w:rPr>
        <w:t>22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تعلم السحر</w:t>
      </w:r>
      <w:r w:rsidR="00DF2DC1">
        <w:rPr>
          <w:rtl/>
        </w:rPr>
        <w:t>،</w:t>
      </w:r>
      <w:r w:rsidRPr="00AC763F">
        <w:rPr>
          <w:rtl/>
        </w:rPr>
        <w:t xml:space="preserve"> واجره</w:t>
      </w:r>
      <w:r w:rsidR="00DF2DC1">
        <w:rPr>
          <w:rtl/>
        </w:rPr>
        <w:t>،</w:t>
      </w:r>
      <w:r w:rsidRPr="00AC763F">
        <w:rPr>
          <w:rtl/>
        </w:rPr>
        <w:t xml:space="preserve"> واستعماله في العقد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وحكم الحل </w:t>
      </w:r>
      <w:r w:rsidRPr="00435FA3">
        <w:rPr>
          <w:rStyle w:val="libAlaemHeading2Char"/>
          <w:rtl/>
        </w:rPr>
        <w:t>)</w:t>
      </w:r>
      <w:bookmarkEnd w:id="109"/>
      <w:bookmarkEnd w:id="110"/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[14903]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بصير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لما هلك سليمان</w:t>
      </w:r>
      <w:r w:rsidR="00DF2DC1">
        <w:rPr>
          <w:rtl/>
        </w:rPr>
        <w:t>،</w:t>
      </w:r>
      <w:r w:rsidRPr="00AC763F">
        <w:rPr>
          <w:rtl/>
        </w:rPr>
        <w:t xml:space="preserve"> وضع إبليس السحر</w:t>
      </w:r>
      <w:r w:rsidR="00DF2DC1">
        <w:rPr>
          <w:rtl/>
        </w:rPr>
        <w:t>،</w:t>
      </w:r>
      <w:r>
        <w:rPr>
          <w:rtl/>
        </w:rPr>
        <w:t xml:space="preserve"> ثم كتبه في كتاب وطواه وكتب على</w:t>
      </w:r>
      <w:r>
        <w:rPr>
          <w:rFonts w:hint="cs"/>
          <w:rtl/>
        </w:rPr>
        <w:t xml:space="preserve"> </w:t>
      </w:r>
      <w:r w:rsidRPr="00AC763F">
        <w:rPr>
          <w:rtl/>
        </w:rPr>
        <w:t>ظهره</w:t>
      </w:r>
      <w:r w:rsidR="00DF2DC1">
        <w:rPr>
          <w:rtl/>
        </w:rPr>
        <w:t>:</w:t>
      </w:r>
      <w:r w:rsidRPr="00AC763F">
        <w:rPr>
          <w:rtl/>
        </w:rPr>
        <w:t xml:space="preserve"> هذا ما وضع آصف بن برخيا للملك سليمان بن داود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AC763F">
        <w:rPr>
          <w:rtl/>
        </w:rPr>
        <w:t>ذخائر كنوز العلم</w:t>
      </w:r>
      <w:r w:rsidR="00DF2DC1">
        <w:rPr>
          <w:rtl/>
        </w:rPr>
        <w:t>،</w:t>
      </w:r>
      <w:r w:rsidRPr="00AC763F">
        <w:rPr>
          <w:rtl/>
        </w:rPr>
        <w:t xml:space="preserve"> من أراد كذا وكذا فليقل </w:t>
      </w:r>
      <w:r>
        <w:rPr>
          <w:rtl/>
        </w:rPr>
        <w:t>كذا وكذا</w:t>
      </w:r>
      <w:r w:rsidR="00DF2DC1">
        <w:rPr>
          <w:rtl/>
        </w:rPr>
        <w:t>،</w:t>
      </w:r>
      <w:r>
        <w:rPr>
          <w:rtl/>
        </w:rPr>
        <w:t xml:space="preserve"> ثم دفنه تحت السرير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ثم استثاره لهم</w:t>
      </w:r>
      <w:r w:rsidR="00DF2DC1">
        <w:rPr>
          <w:rtl/>
        </w:rPr>
        <w:t>،</w:t>
      </w:r>
      <w:r w:rsidRPr="00AC763F">
        <w:rPr>
          <w:rtl/>
        </w:rPr>
        <w:t xml:space="preserve"> فقال الكافرون</w:t>
      </w:r>
      <w:r w:rsidR="00DF2DC1">
        <w:rPr>
          <w:rtl/>
        </w:rPr>
        <w:t>:</w:t>
      </w:r>
      <w:r w:rsidRPr="00AC763F">
        <w:rPr>
          <w:rtl/>
        </w:rPr>
        <w:t xml:space="preserve"> ما كان يغلبنا سليمان الا بهذا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المؤمنون</w:t>
      </w:r>
      <w:r w:rsidR="00DF2DC1">
        <w:rPr>
          <w:rtl/>
        </w:rPr>
        <w:t>:</w:t>
      </w:r>
      <w:r w:rsidRPr="00AC763F">
        <w:rPr>
          <w:rtl/>
        </w:rPr>
        <w:t xml:space="preserve"> هو عبد الله ونبيه</w:t>
      </w:r>
      <w:r w:rsidR="00DF2DC1">
        <w:rPr>
          <w:rtl/>
        </w:rPr>
        <w:t>،</w:t>
      </w:r>
      <w:r w:rsidRPr="00AC763F">
        <w:rPr>
          <w:rtl/>
        </w:rPr>
        <w:t xml:space="preserve"> فقال الله في كتابه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وَاتَّبَعُوا مَا تَتْلُو الشَّيَاطِينُ عَلَىٰ مُلْكِ سُلَيْمَانَ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اي</w:t>
      </w:r>
      <w:r w:rsidR="00DF2DC1">
        <w:rPr>
          <w:rtl/>
        </w:rPr>
        <w:t>:</w:t>
      </w:r>
      <w:r w:rsidRPr="00AC763F">
        <w:rPr>
          <w:rtl/>
        </w:rPr>
        <w:t xml:space="preserve"> السحر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ابن أبي عمير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أبان</w:t>
      </w:r>
      <w:r w:rsidR="00DF2DC1">
        <w:rPr>
          <w:rtl/>
        </w:rPr>
        <w:t>،</w:t>
      </w:r>
      <w:r w:rsidRPr="00AC763F">
        <w:rPr>
          <w:rtl/>
        </w:rPr>
        <w:t xml:space="preserve"> عن أبي بصير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52 ح 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 الآية 102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تفسير القمي ج 1 ص 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100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أقبلت امرأة</w:t>
      </w:r>
      <w:r>
        <w:rPr>
          <w:rtl/>
        </w:rPr>
        <w:t xml:space="preserve"> </w:t>
      </w:r>
      <w:r w:rsidRPr="00AC763F">
        <w:rPr>
          <w:rtl/>
        </w:rPr>
        <w:t xml:space="preserve">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فقالت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ان لي زوجا به علي</w:t>
      </w:r>
      <w:r>
        <w:rPr>
          <w:rtl/>
        </w:rPr>
        <w:t xml:space="preserve"> </w:t>
      </w:r>
      <w:r w:rsidRPr="00AC763F">
        <w:rPr>
          <w:rtl/>
        </w:rPr>
        <w:t>غلظة</w:t>
      </w:r>
      <w:r w:rsidR="00DF2DC1">
        <w:rPr>
          <w:rtl/>
        </w:rPr>
        <w:t>،</w:t>
      </w:r>
      <w:r w:rsidRPr="00AC763F">
        <w:rPr>
          <w:rtl/>
        </w:rPr>
        <w:t xml:space="preserve"> واني صنعت شيئا لأعطفه علي</w:t>
      </w:r>
      <w:r w:rsidR="00DF2DC1">
        <w:rPr>
          <w:rtl/>
        </w:rPr>
        <w:t>،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أف</w:t>
      </w:r>
      <w:r>
        <w:rPr>
          <w:rtl/>
        </w:rPr>
        <w:t xml:space="preserve"> </w:t>
      </w:r>
      <w:r w:rsidRPr="00AC763F">
        <w:rPr>
          <w:rtl/>
        </w:rPr>
        <w:t>لك كفرت دينك</w:t>
      </w:r>
      <w:r w:rsidR="00DF2DC1">
        <w:rPr>
          <w:rtl/>
        </w:rPr>
        <w:t>،</w:t>
      </w:r>
      <w:r w:rsidRPr="00AC763F">
        <w:rPr>
          <w:rtl/>
        </w:rPr>
        <w:t xml:space="preserve"> لعنتك الملائكة الأخيار</w:t>
      </w:r>
      <w:r w:rsidR="00DF2DC1">
        <w:rPr>
          <w:rtl/>
        </w:rPr>
        <w:t>،</w:t>
      </w:r>
      <w:r w:rsidRPr="00AC763F">
        <w:rPr>
          <w:rtl/>
        </w:rPr>
        <w:t xml:space="preserve"> لعنتك ملائكة السماء</w:t>
      </w:r>
      <w:r w:rsidR="00DF2DC1">
        <w:rPr>
          <w:rtl/>
        </w:rPr>
        <w:t>،</w:t>
      </w:r>
      <w:r w:rsidRPr="00AC763F">
        <w:rPr>
          <w:rtl/>
        </w:rPr>
        <w:t xml:space="preserve"> لعنتك</w:t>
      </w:r>
      <w:r>
        <w:rPr>
          <w:rtl/>
        </w:rPr>
        <w:t xml:space="preserve"> </w:t>
      </w:r>
      <w:r w:rsidRPr="00AC763F">
        <w:rPr>
          <w:rtl/>
        </w:rPr>
        <w:t>ملائكة الأرض</w:t>
      </w:r>
      <w:r w:rsidR="00DF2DC1">
        <w:rPr>
          <w:rtl/>
        </w:rPr>
        <w:t>،</w:t>
      </w:r>
      <w:r w:rsidRPr="00AC763F">
        <w:rPr>
          <w:rtl/>
        </w:rPr>
        <w:t xml:space="preserve"> فصامت نهارها وقامت ليلها</w:t>
      </w:r>
      <w:r w:rsidR="00DF2DC1">
        <w:rPr>
          <w:rtl/>
        </w:rPr>
        <w:t>،</w:t>
      </w:r>
      <w:r w:rsidRPr="00AC763F">
        <w:rPr>
          <w:rtl/>
        </w:rPr>
        <w:t xml:space="preserve"> ولبست المسوخ ثم حلقت</w:t>
      </w:r>
      <w:r>
        <w:rPr>
          <w:rtl/>
        </w:rPr>
        <w:t xml:space="preserve"> </w:t>
      </w:r>
      <w:r w:rsidRPr="00AC763F">
        <w:rPr>
          <w:rtl/>
        </w:rPr>
        <w:t>رأسها</w:t>
      </w:r>
      <w:r w:rsidR="00DF2DC1">
        <w:rPr>
          <w:rtl/>
        </w:rPr>
        <w:t>،</w:t>
      </w:r>
      <w:r w:rsidRPr="00AC763F">
        <w:rPr>
          <w:rtl/>
        </w:rPr>
        <w:t xml:space="preserve"> فبلغ ذلك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ان حلق الرأس لا</w:t>
      </w:r>
      <w:r>
        <w:rPr>
          <w:rtl/>
        </w:rPr>
        <w:t xml:space="preserve"> </w:t>
      </w:r>
      <w:r w:rsidRPr="00AC763F">
        <w:rPr>
          <w:rtl/>
        </w:rPr>
        <w:t>يقبل منها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وروي في الفقيه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مثله</w:t>
      </w:r>
      <w:r w:rsidR="00DF2DC1">
        <w:rPr>
          <w:rtl/>
        </w:rPr>
        <w:t>،</w:t>
      </w:r>
      <w:r w:rsidRPr="00AC763F">
        <w:rPr>
          <w:rtl/>
        </w:rPr>
        <w:t xml:space="preserve"> وفيه</w:t>
      </w:r>
      <w:r w:rsidR="00DF2DC1">
        <w:rPr>
          <w:rtl/>
        </w:rPr>
        <w:t>:</w:t>
      </w:r>
      <w:r w:rsidRPr="00AC763F">
        <w:rPr>
          <w:rtl/>
        </w:rPr>
        <w:t xml:space="preserve"> « كدرت البحار</w:t>
      </w:r>
      <w:r w:rsidR="00DF2DC1">
        <w:rPr>
          <w:rtl/>
        </w:rPr>
        <w:t>،</w:t>
      </w:r>
      <w:r w:rsidRPr="00AC763F">
        <w:rPr>
          <w:rtl/>
        </w:rPr>
        <w:t xml:space="preserve"> وكدرت الطين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ولعنتك الملائكة »</w:t>
      </w:r>
      <w:r>
        <w:rPr>
          <w:rtl/>
        </w:rPr>
        <w:t>.</w:t>
      </w:r>
      <w:r w:rsidRPr="00AC763F">
        <w:rPr>
          <w:rtl/>
        </w:rPr>
        <w:t xml:space="preserve"> إلى آخره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السحت ثمن الميتة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واجر الساحر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ساحر</w:t>
      </w:r>
      <w:r>
        <w:rPr>
          <w:rFonts w:hint="cs"/>
          <w:rtl/>
        </w:rPr>
        <w:t xml:space="preserve"> </w:t>
      </w:r>
      <w:r w:rsidRPr="00AC763F">
        <w:rPr>
          <w:rtl/>
        </w:rPr>
        <w:t>المسلمين يقتل</w:t>
      </w:r>
      <w:r w:rsidR="00DF2DC1">
        <w:rPr>
          <w:rtl/>
        </w:rPr>
        <w:t>،</w:t>
      </w:r>
      <w:r w:rsidRPr="00AC763F">
        <w:rPr>
          <w:rtl/>
        </w:rPr>
        <w:t xml:space="preserve"> وساحر الكفار لا يقتل</w:t>
      </w:r>
      <w:r w:rsidR="00DF2DC1">
        <w:rPr>
          <w:rtl/>
        </w:rPr>
        <w:t>،</w:t>
      </w:r>
      <w:r w:rsidRPr="00AC763F">
        <w:rPr>
          <w:rtl/>
        </w:rPr>
        <w:t xml:space="preserve"> فقيل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ولم لا يقتل</w:t>
      </w:r>
      <w:r>
        <w:rPr>
          <w:rtl/>
        </w:rPr>
        <w:t xml:space="preserve"> </w:t>
      </w:r>
      <w:r w:rsidRPr="00AC763F">
        <w:rPr>
          <w:rtl/>
        </w:rPr>
        <w:t>ساحر الكفار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لان الشرك أعظم من السحر</w:t>
      </w:r>
      <w:r w:rsidR="00DF2DC1">
        <w:rPr>
          <w:rtl/>
        </w:rPr>
        <w:t>،</w:t>
      </w:r>
      <w:r w:rsidRPr="00AC763F">
        <w:rPr>
          <w:rtl/>
        </w:rPr>
        <w:t xml:space="preserve"> لان الشرك والسحر طيران</w:t>
      </w:r>
      <w:r>
        <w:rPr>
          <w:rtl/>
        </w:rPr>
        <w:t xml:space="preserve"> </w:t>
      </w:r>
      <w:r w:rsidRPr="00AC763F">
        <w:rPr>
          <w:rtl/>
        </w:rPr>
        <w:t>مقرونان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انه نهى عن</w:t>
      </w:r>
      <w:r>
        <w:rPr>
          <w:rFonts w:hint="cs"/>
          <w:rtl/>
        </w:rPr>
        <w:t xml:space="preserve"> </w:t>
      </w:r>
      <w:r w:rsidRPr="00AC763F">
        <w:rPr>
          <w:rtl/>
        </w:rPr>
        <w:t>التمائم والتول</w:t>
      </w:r>
      <w:r w:rsidR="00DF2DC1">
        <w:rPr>
          <w:rtl/>
        </w:rPr>
        <w:t>،</w:t>
      </w:r>
      <w:r w:rsidRPr="00AC763F">
        <w:rPr>
          <w:rtl/>
        </w:rPr>
        <w:t xml:space="preserve"> فالتمائم</w:t>
      </w:r>
      <w:r w:rsidR="00DF2DC1">
        <w:rPr>
          <w:rtl/>
        </w:rPr>
        <w:t>:</w:t>
      </w:r>
      <w:r w:rsidRPr="00AC763F">
        <w:rPr>
          <w:rtl/>
        </w:rPr>
        <w:t xml:space="preserve"> ما يعلق من الكتب والخرز وغير ذلك</w:t>
      </w:r>
      <w:r w:rsidR="00DF2DC1">
        <w:rPr>
          <w:rtl/>
        </w:rPr>
        <w:t>،</w:t>
      </w:r>
      <w:r w:rsidRPr="00AC763F">
        <w:rPr>
          <w:rtl/>
        </w:rPr>
        <w:t xml:space="preserve"> والتول ما</w:t>
      </w:r>
      <w:r>
        <w:rPr>
          <w:rtl/>
        </w:rPr>
        <w:t xml:space="preserve"> </w:t>
      </w:r>
      <w:r w:rsidRPr="00AC763F">
        <w:rPr>
          <w:rtl/>
        </w:rPr>
        <w:t>تتحبب به النساء إلى أزواجهن</w:t>
      </w:r>
      <w:r w:rsidR="00DF2DC1">
        <w:rPr>
          <w:rtl/>
        </w:rPr>
        <w:t>،</w:t>
      </w:r>
      <w:r w:rsidRPr="00AC763F">
        <w:rPr>
          <w:rtl/>
        </w:rPr>
        <w:t xml:space="preserve"> كالكهانة وأشباهها</w:t>
      </w:r>
      <w:r w:rsidR="00DF2DC1">
        <w:rPr>
          <w:rtl/>
        </w:rPr>
        <w:t>،</w:t>
      </w:r>
      <w:r w:rsidRPr="00AC763F">
        <w:rPr>
          <w:rtl/>
        </w:rPr>
        <w:t xml:space="preserve"> ونهى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السحر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الفقيه ج 3 ص 282 ح 1345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الكاهن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ص 128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142 ح 497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[14908]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ساحر المسلمين يقتل</w:t>
      </w:r>
      <w:r w:rsidR="00DF2DC1">
        <w:rPr>
          <w:rtl/>
        </w:rPr>
        <w:t>،</w:t>
      </w:r>
      <w:r w:rsidRPr="00AC763F">
        <w:rPr>
          <w:rtl/>
        </w:rPr>
        <w:t xml:space="preserve"> وساحر الكفار</w:t>
      </w:r>
      <w:r>
        <w:rPr>
          <w:rtl/>
        </w:rPr>
        <w:t xml:space="preserve"> لا يقتل</w:t>
      </w:r>
      <w:r w:rsidR="00DF2DC1">
        <w:rPr>
          <w:rtl/>
        </w:rPr>
        <w:t>،</w:t>
      </w:r>
      <w:r>
        <w:rPr>
          <w:rtl/>
        </w:rPr>
        <w:t xml:space="preserve"> قيل</w:t>
      </w:r>
      <w:r w:rsidR="00DF2DC1">
        <w:rPr>
          <w:rtl/>
        </w:rPr>
        <w:t>:</w:t>
      </w:r>
      <w:r>
        <w:rPr>
          <w:rtl/>
        </w:rPr>
        <w:t xml:space="preserve"> يا رسول الله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ولم ذاك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لان الشرك والسحر مقرونان</w:t>
      </w:r>
      <w:r w:rsidR="00DF2DC1">
        <w:rPr>
          <w:rtl/>
        </w:rPr>
        <w:t>،</w:t>
      </w:r>
      <w:r w:rsidRPr="00AC763F">
        <w:rPr>
          <w:rtl/>
        </w:rPr>
        <w:t xml:space="preserve"> والذي فيه من الشرك أعظم من</w:t>
      </w:r>
      <w:r>
        <w:rPr>
          <w:rtl/>
        </w:rPr>
        <w:t xml:space="preserve"> </w:t>
      </w:r>
      <w:r w:rsidRPr="00AC763F">
        <w:rPr>
          <w:rtl/>
        </w:rPr>
        <w:t>السحر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ولذلك لم يقتل [ رسول الله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ابن</w:t>
      </w:r>
      <w:r>
        <w:rPr>
          <w:rtl/>
        </w:rPr>
        <w:t xml:space="preserve"> </w:t>
      </w:r>
      <w:r w:rsidRPr="00AC763F">
        <w:rPr>
          <w:rtl/>
        </w:rPr>
        <w:t xml:space="preserve">أعصم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اليهودي الذي سحره</w:t>
      </w:r>
      <w:r>
        <w:rPr>
          <w:rtl/>
        </w:rPr>
        <w:t>.</w:t>
      </w:r>
    </w:p>
    <w:p w:rsidR="002F6CE1" w:rsidRPr="00AC763F" w:rsidRDefault="002F6CE1" w:rsidP="00557AA9">
      <w:pPr>
        <w:pStyle w:val="libNormal"/>
        <w:rPr>
          <w:rtl/>
        </w:rPr>
      </w:pPr>
      <w:r w:rsidRPr="00AC763F">
        <w:rPr>
          <w:rtl/>
        </w:rPr>
        <w:t xml:space="preserve">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فإذا شهد رجلان عدلان على رجل من</w:t>
      </w:r>
      <w:r>
        <w:rPr>
          <w:rtl/>
        </w:rPr>
        <w:t xml:space="preserve"> </w:t>
      </w:r>
      <w:r w:rsidRPr="00AC763F">
        <w:rPr>
          <w:rtl/>
        </w:rPr>
        <w:t xml:space="preserve">المسلمين انه سحر قتل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والسحر كفر</w:t>
      </w:r>
      <w:r w:rsidR="00DF2DC1">
        <w:rPr>
          <w:rtl/>
        </w:rPr>
        <w:t>،</w:t>
      </w:r>
      <w:r w:rsidRPr="00AC763F">
        <w:rPr>
          <w:rtl/>
        </w:rPr>
        <w:t xml:space="preserve"> وقد ذكر الله عز وجل ذلك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وَاتَّبَعُوا مَا تَتْلُو الشَّيَاطِينُ عَلَىٰ مُلْكِ سُلَيْمَانَ وَمَا كَفَرَ سُلَيْمَانُ </w:t>
      </w:r>
      <w:r w:rsidRPr="00557AA9">
        <w:rPr>
          <w:rtl/>
        </w:rPr>
        <w:t>- إلى قوله -</w:t>
      </w:r>
      <w:r>
        <w:rPr>
          <w:rStyle w:val="libAieChar"/>
          <w:rtl/>
        </w:rPr>
        <w:t xml:space="preserve"> </w:t>
      </w:r>
      <w:r w:rsidR="00557AA9" w:rsidRPr="00557AA9">
        <w:rPr>
          <w:rStyle w:val="libAieChar"/>
          <w:rtl/>
        </w:rPr>
        <w:t xml:space="preserve">فَلَا تَكْفُرْ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فأخبر جل ذكره</w:t>
      </w:r>
      <w:r w:rsidR="00DF2DC1">
        <w:rPr>
          <w:rtl/>
        </w:rPr>
        <w:t>،</w:t>
      </w:r>
      <w:r w:rsidRPr="00AC763F">
        <w:rPr>
          <w:rtl/>
        </w:rPr>
        <w:t xml:space="preserve"> ان السحر كفر</w:t>
      </w:r>
      <w:r w:rsidR="00DF2DC1">
        <w:rPr>
          <w:rtl/>
        </w:rPr>
        <w:t>،</w:t>
      </w:r>
      <w:r w:rsidRPr="00AC763F">
        <w:rPr>
          <w:rtl/>
        </w:rPr>
        <w:t xml:space="preserve"> فمن سحر فقد كفر</w:t>
      </w:r>
      <w:r w:rsidR="00DF2DC1">
        <w:rPr>
          <w:rtl/>
        </w:rPr>
        <w:t>،</w:t>
      </w:r>
      <w:r w:rsidRPr="00AC763F">
        <w:rPr>
          <w:rtl/>
        </w:rPr>
        <w:t xml:space="preserve"> فقتل </w:t>
      </w:r>
      <w:r w:rsidRPr="002F6CE1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AC763F">
        <w:rPr>
          <w:rtl/>
        </w:rPr>
        <w:t>ساحر المسلمين لأنه كفر</w:t>
      </w:r>
      <w:r w:rsidR="00DF2DC1">
        <w:rPr>
          <w:rtl/>
        </w:rPr>
        <w:t>،</w:t>
      </w:r>
      <w:r w:rsidRPr="00AC763F">
        <w:rPr>
          <w:rtl/>
        </w:rPr>
        <w:t xml:space="preserve"> وساحر المشركين لا يقتل لأنه كافر بعد بما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جاء عن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[14909]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روينا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>
        <w:rPr>
          <w:rtl/>
        </w:rPr>
        <w:t>( صلوات الله</w:t>
      </w:r>
      <w:r>
        <w:rPr>
          <w:rFonts w:hint="cs"/>
          <w:rtl/>
        </w:rPr>
        <w:t xml:space="preserve"> </w:t>
      </w:r>
      <w:r w:rsidRPr="00AC763F">
        <w:rPr>
          <w:rtl/>
        </w:rPr>
        <w:t>عليهم )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سحر لبيد بن أعصم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وأ</w:t>
      </w:r>
      <w:r>
        <w:rPr>
          <w:rtl/>
        </w:rPr>
        <w:t>م عبد الله اليهودية</w:t>
      </w:r>
      <w:r w:rsidR="00DF2DC1">
        <w:rPr>
          <w:rtl/>
        </w:rPr>
        <w:t>،</w:t>
      </w:r>
      <w:r>
        <w:rPr>
          <w:rtl/>
        </w:rPr>
        <w:t xml:space="preserve"> رسول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في عقد خيوط من احمر واصفر</w:t>
      </w:r>
      <w:r w:rsidR="00DF2DC1">
        <w:rPr>
          <w:rtl/>
        </w:rPr>
        <w:t>،</w:t>
      </w:r>
      <w:r w:rsidRPr="00AC763F">
        <w:rPr>
          <w:rtl/>
        </w:rPr>
        <w:t xml:space="preserve"> فعقدا فيه احدى عشرة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482 ح 1725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عاصم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لأنه كفر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البقرة 2 الآية 102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فيقتل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المصدر</w:t>
      </w:r>
      <w:r w:rsidR="00DF2DC1">
        <w:rPr>
          <w:rtl/>
        </w:rPr>
        <w:t>:</w:t>
      </w:r>
      <w:r w:rsidRPr="00AC763F">
        <w:rPr>
          <w:rtl/>
        </w:rPr>
        <w:t xml:space="preserve"> كما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المصدر السابق ج 2 ص 138 ح 487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عاصم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AC763F">
        <w:rPr>
          <w:rtl/>
        </w:rPr>
        <w:lastRenderedPageBreak/>
        <w:t>عقدة</w:t>
      </w:r>
      <w:r w:rsidR="00DF2DC1">
        <w:rPr>
          <w:rtl/>
        </w:rPr>
        <w:t>،</w:t>
      </w:r>
      <w:r w:rsidRPr="00AC763F">
        <w:rPr>
          <w:rtl/>
        </w:rPr>
        <w:t xml:space="preserve"> ثم جعلاه في جف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طلع</w:t>
      </w:r>
      <w:r w:rsidR="00DF2DC1">
        <w:rPr>
          <w:rtl/>
        </w:rPr>
        <w:t>،</w:t>
      </w:r>
      <w:r w:rsidRPr="00AC763F">
        <w:rPr>
          <w:rtl/>
        </w:rPr>
        <w:t xml:space="preserve"> ثم أدخلاه في بئر فجعلاه في مراقي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البئر</w:t>
      </w:r>
      <w:r>
        <w:rPr>
          <w:rtl/>
        </w:rPr>
        <w:t xml:space="preserve"> </w:t>
      </w:r>
      <w:r w:rsidRPr="00AC763F">
        <w:rPr>
          <w:rtl/>
        </w:rPr>
        <w:t>بالمدينة</w:t>
      </w:r>
      <w:r w:rsidR="00DF2DC1">
        <w:rPr>
          <w:rtl/>
        </w:rPr>
        <w:t>،</w:t>
      </w:r>
      <w:r w:rsidRPr="00AC763F">
        <w:rPr>
          <w:rtl/>
        </w:rPr>
        <w:t xml:space="preserve"> فأقام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لا يسمع ولا يبصر ولا يتفهم ولا</w:t>
      </w:r>
      <w:r>
        <w:rPr>
          <w:rtl/>
        </w:rPr>
        <w:t xml:space="preserve"> </w:t>
      </w:r>
      <w:r w:rsidRPr="00AC763F">
        <w:rPr>
          <w:rtl/>
        </w:rPr>
        <w:t>يتكلم ولا يأكل ولا يشرب</w:t>
      </w:r>
      <w:r w:rsidR="00DF2DC1">
        <w:rPr>
          <w:rtl/>
        </w:rPr>
        <w:t>،</w:t>
      </w:r>
      <w:r w:rsidRPr="00AC763F">
        <w:rPr>
          <w:rtl/>
        </w:rPr>
        <w:t xml:space="preserve"> فنزل جبرئيل بمعوذات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يا محمد ما</w:t>
      </w:r>
      <w:r>
        <w:rPr>
          <w:rtl/>
        </w:rPr>
        <w:t xml:space="preserve"> </w:t>
      </w:r>
      <w:r w:rsidRPr="00AC763F">
        <w:rPr>
          <w:rtl/>
        </w:rPr>
        <w:t>شأنك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 أدري</w:t>
      </w:r>
      <w:r w:rsidR="00DF2DC1">
        <w:rPr>
          <w:rtl/>
        </w:rPr>
        <w:t>،</w:t>
      </w:r>
      <w:r w:rsidRPr="00AC763F">
        <w:rPr>
          <w:rtl/>
        </w:rPr>
        <w:t xml:space="preserve"> انا بالحال التي تراني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إن لبيد بن أعصم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وأم</w:t>
      </w:r>
      <w:r>
        <w:rPr>
          <w:rtl/>
        </w:rPr>
        <w:t xml:space="preserve"> </w:t>
      </w:r>
      <w:r w:rsidRPr="00AC763F">
        <w:rPr>
          <w:rtl/>
        </w:rPr>
        <w:t>عبد الله اليهودية سحراك</w:t>
      </w:r>
      <w:r w:rsidR="00DF2DC1">
        <w:rPr>
          <w:rtl/>
        </w:rPr>
        <w:t>،</w:t>
      </w:r>
      <w:r w:rsidRPr="00AC763F">
        <w:rPr>
          <w:rtl/>
        </w:rPr>
        <w:t xml:space="preserve"> وأخبره بالسحر حيث هو</w:t>
      </w:r>
      <w:r w:rsidR="00DF2DC1">
        <w:rPr>
          <w:rtl/>
        </w:rPr>
        <w:t>،</w:t>
      </w:r>
      <w:r w:rsidRPr="00AC763F">
        <w:rPr>
          <w:rtl/>
        </w:rPr>
        <w:t xml:space="preserve"> ثم قرأ عليه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بِسْمِ اللَّـهِ الرَّحْمَـٰنِ الرَّحِيمِ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قُلْ أَعُوذُ بِرَبِّ الْفَلَقِ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فانحلت عقدة</w:t>
      </w:r>
      <w:r w:rsidR="00DF2DC1">
        <w:rPr>
          <w:rtl/>
        </w:rPr>
        <w:t>،</w:t>
      </w:r>
      <w:r w:rsidRPr="00AC763F">
        <w:rPr>
          <w:rtl/>
        </w:rPr>
        <w:t xml:space="preserve"> ثم قرأ أخرى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حتى</w:t>
      </w:r>
      <w:r>
        <w:rPr>
          <w:rtl/>
        </w:rPr>
        <w:t xml:space="preserve"> </w:t>
      </w:r>
      <w:r w:rsidRPr="00AC763F">
        <w:rPr>
          <w:rtl/>
        </w:rPr>
        <w:t>قرأ احدى عشرة مرة</w:t>
      </w:r>
      <w:r w:rsidR="00DF2DC1">
        <w:rPr>
          <w:rtl/>
        </w:rPr>
        <w:t>،</w:t>
      </w:r>
      <w:r w:rsidRPr="00AC763F">
        <w:rPr>
          <w:rtl/>
        </w:rPr>
        <w:t xml:space="preserve"> فانحلت الإحدى عشرة عقدة</w:t>
      </w:r>
      <w:r w:rsidR="00DF2DC1">
        <w:rPr>
          <w:rtl/>
        </w:rPr>
        <w:t>،</w:t>
      </w:r>
      <w:r w:rsidRPr="00AC763F">
        <w:rPr>
          <w:rtl/>
        </w:rPr>
        <w:t xml:space="preserve"> وجلس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وأخبره جبرئيل الخبر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انطلق وائتني بالسحر</w:t>
      </w:r>
      <w:r w:rsidR="00DF2DC1">
        <w:rPr>
          <w:rtl/>
        </w:rPr>
        <w:t>،</w:t>
      </w:r>
      <w:r w:rsidRPr="00AC763F">
        <w:rPr>
          <w:rtl/>
        </w:rPr>
        <w:t xml:space="preserve"> فجاء به</w:t>
      </w:r>
      <w:r>
        <w:rPr>
          <w:rtl/>
        </w:rPr>
        <w:t xml:space="preserve"> </w:t>
      </w:r>
      <w:r w:rsidRPr="00AC763F">
        <w:rPr>
          <w:rtl/>
        </w:rPr>
        <w:t>ثم دعا بلبيد وأم عبد الله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ما دعاكما إلى ما صنعتماه</w:t>
      </w:r>
      <w:r>
        <w:rPr>
          <w:rtl/>
        </w:rPr>
        <w:t>؟</w:t>
      </w:r>
      <w:r w:rsidRPr="00AC763F">
        <w:rPr>
          <w:rtl/>
        </w:rPr>
        <w:t xml:space="preserve"> ثم قال للبيد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أخرجك الله من الدنيا سالما</w:t>
      </w:r>
      <w:r w:rsidR="00DF2DC1">
        <w:rPr>
          <w:rtl/>
        </w:rPr>
        <w:t>،</w:t>
      </w:r>
      <w:r w:rsidRPr="00AC763F">
        <w:rPr>
          <w:rtl/>
        </w:rPr>
        <w:t xml:space="preserve"> وكان موسرا كثير المال</w:t>
      </w:r>
      <w:r w:rsidR="00DF2DC1">
        <w:rPr>
          <w:rtl/>
        </w:rPr>
        <w:t>،</w:t>
      </w:r>
      <w:r w:rsidRPr="00AC763F">
        <w:rPr>
          <w:rtl/>
        </w:rPr>
        <w:t xml:space="preserve"> فمر به غلام في اذنه قرط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فجذبه فخرم اذن الصبي</w:t>
      </w:r>
      <w:r w:rsidR="00DF2DC1">
        <w:rPr>
          <w:rtl/>
        </w:rPr>
        <w:t>،</w:t>
      </w:r>
      <w:r w:rsidRPr="00AC763F">
        <w:rPr>
          <w:rtl/>
        </w:rPr>
        <w:t xml:space="preserve"> فاخذ فقطعت يده فكوي منها فمات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مع اختلاف وزيادة فرات بن إبراهيم في تفسيره </w:t>
      </w:r>
      <w:r w:rsidRPr="002F6CE1">
        <w:rPr>
          <w:rStyle w:val="libFootnotenumChar"/>
          <w:rtl/>
        </w:rPr>
        <w:t>(8)</w:t>
      </w:r>
      <w:r w:rsidR="00DF2DC1">
        <w:rPr>
          <w:rtl/>
        </w:rPr>
        <w:t>:</w:t>
      </w:r>
      <w:r w:rsidRPr="00AC763F">
        <w:rPr>
          <w:rtl/>
        </w:rPr>
        <w:t xml:space="preserve"> عن عبد الرحمن</w:t>
      </w:r>
      <w:r>
        <w:rPr>
          <w:rtl/>
        </w:rPr>
        <w:t xml:space="preserve"> </w:t>
      </w:r>
      <w:r w:rsidRPr="00AC763F">
        <w:rPr>
          <w:rtl/>
        </w:rPr>
        <w:t>ابن محمد العلوي</w:t>
      </w:r>
      <w:r w:rsidR="00DF2DC1">
        <w:rPr>
          <w:rtl/>
        </w:rPr>
        <w:t>،</w:t>
      </w:r>
      <w:r w:rsidRPr="00AC763F">
        <w:rPr>
          <w:rtl/>
        </w:rPr>
        <w:t xml:space="preserve"> ومحمد بن عمر الخزاز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محمد بن ميمون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عيسى بن محمد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ابنا بسطام في طب الأئمة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عن محمد بن جعفر</w:t>
      </w:r>
      <w:r>
        <w:rPr>
          <w:rFonts w:hint="cs"/>
          <w:rtl/>
        </w:rPr>
        <w:t xml:space="preserve"> </w:t>
      </w:r>
      <w:r w:rsidRPr="00AC763F">
        <w:rPr>
          <w:rtl/>
        </w:rPr>
        <w:t>البرسي</w:t>
      </w:r>
      <w:r w:rsidR="00DF2DC1">
        <w:rPr>
          <w:rtl/>
        </w:rPr>
        <w:t>،</w:t>
      </w:r>
      <w:r w:rsidRPr="00AC763F">
        <w:rPr>
          <w:rtl/>
        </w:rPr>
        <w:t xml:space="preserve"> عن محمد بن يحيى الأرمني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سنان</w:t>
      </w:r>
      <w:r w:rsidR="00DF2DC1">
        <w:rPr>
          <w:rtl/>
        </w:rPr>
        <w:t>،</w:t>
      </w:r>
      <w:r w:rsidRPr="00AC763F">
        <w:rPr>
          <w:rtl/>
        </w:rPr>
        <w:t xml:space="preserve"> عن المفضل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الجف</w:t>
      </w:r>
      <w:r w:rsidR="00DF2DC1">
        <w:rPr>
          <w:rtl/>
        </w:rPr>
        <w:t>:</w:t>
      </w:r>
      <w:r w:rsidRPr="00AC763F">
        <w:rPr>
          <w:rtl/>
        </w:rPr>
        <w:t xml:space="preserve"> وعاء الطلع وهو الغشاء الذي يكون فوق طلع النخل ( النهاية ج 1</w:t>
      </w:r>
      <w:r>
        <w:rPr>
          <w:rtl/>
        </w:rPr>
        <w:t xml:space="preserve"> </w:t>
      </w:r>
      <w:r w:rsidRPr="00AC763F">
        <w:rPr>
          <w:rtl/>
        </w:rPr>
        <w:t>ص 278 )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المراقي</w:t>
      </w:r>
      <w:r w:rsidR="00DF2DC1">
        <w:rPr>
          <w:rtl/>
        </w:rPr>
        <w:t>:</w:t>
      </w:r>
      <w:r w:rsidRPr="00AC763F">
        <w:rPr>
          <w:rtl/>
        </w:rPr>
        <w:t xml:space="preserve"> جمع مرقاة</w:t>
      </w:r>
      <w:r w:rsidR="00DF2DC1">
        <w:rPr>
          <w:rtl/>
        </w:rPr>
        <w:t>،</w:t>
      </w:r>
      <w:r w:rsidRPr="00AC763F">
        <w:rPr>
          <w:rtl/>
        </w:rPr>
        <w:t xml:space="preserve"> وهي الدرجة ومراقي البئر حفر صغار تكون على يمين البئر</w:t>
      </w:r>
      <w:r>
        <w:rPr>
          <w:rtl/>
        </w:rPr>
        <w:t xml:space="preserve"> </w:t>
      </w:r>
      <w:r w:rsidRPr="00AC763F">
        <w:rPr>
          <w:rtl/>
        </w:rPr>
        <w:t>ويساره يستعان بها في الصعود والنزول ( انظر لسان العرب ج 14 ص 332 )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عليه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الحجرية</w:t>
      </w:r>
      <w:r w:rsidR="00DF2DC1">
        <w:rPr>
          <w:rtl/>
        </w:rPr>
        <w:t>:</w:t>
      </w:r>
      <w:r w:rsidRPr="00AC763F">
        <w:rPr>
          <w:rtl/>
        </w:rPr>
        <w:t xml:space="preserve"> عاصم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فقال رسول الله ذلك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فانحلت عقدة أخرى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تفسير فرات ص 233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طب الأئمة ص 113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عمر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ان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جبرئيل أتى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يا محمد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لبيك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إن</w:t>
      </w:r>
      <w:r>
        <w:rPr>
          <w:rtl/>
        </w:rPr>
        <w:t xml:space="preserve"> </w:t>
      </w:r>
      <w:r w:rsidRPr="00AC763F">
        <w:rPr>
          <w:rtl/>
        </w:rPr>
        <w:t>فلانا اليهودي سحرك</w:t>
      </w:r>
      <w:r w:rsidR="00DF2DC1">
        <w:rPr>
          <w:rtl/>
        </w:rPr>
        <w:t>،</w:t>
      </w:r>
      <w:r w:rsidRPr="00AC763F">
        <w:rPr>
          <w:rtl/>
        </w:rPr>
        <w:t xml:space="preserve"> وجعل السحر في بئر بني فلان » وذكر القصة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[14911]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 سئل عن المعوذتين انهما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القرآن</w:t>
      </w:r>
      <w:r w:rsidR="00DF2DC1">
        <w:rPr>
          <w:rtl/>
        </w:rPr>
        <w:t>،</w:t>
      </w:r>
      <w:r w:rsidRPr="00AC763F">
        <w:rPr>
          <w:rtl/>
        </w:rPr>
        <w:t xml:space="preserve"> فقال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هما من القرآن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وهل تدري</w:t>
      </w:r>
      <w:r>
        <w:rPr>
          <w:rFonts w:hint="cs"/>
          <w:rtl/>
        </w:rPr>
        <w:t xml:space="preserve"> </w:t>
      </w:r>
      <w:r w:rsidRPr="00AC763F">
        <w:rPr>
          <w:rtl/>
        </w:rPr>
        <w:t>ما معنى المعوذتين</w:t>
      </w:r>
      <w:r w:rsidR="00DF2DC1">
        <w:rPr>
          <w:rtl/>
        </w:rPr>
        <w:t>،</w:t>
      </w:r>
      <w:r w:rsidRPr="00AC763F">
        <w:rPr>
          <w:rtl/>
        </w:rPr>
        <w:t xml:space="preserve"> وفي اي شئ نزلت </w:t>
      </w:r>
      <w:r w:rsidRPr="002F6CE1">
        <w:rPr>
          <w:rStyle w:val="libFootnotenumChar"/>
          <w:rtl/>
        </w:rPr>
        <w:t>(1)</w:t>
      </w:r>
      <w:r>
        <w:rPr>
          <w:rtl/>
        </w:rPr>
        <w:t>؟</w:t>
      </w:r>
      <w:r w:rsidRPr="00AC763F">
        <w:rPr>
          <w:rtl/>
        </w:rPr>
        <w:t xml:space="preserve"> ان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 xml:space="preserve">سحره لبيد بن أعصم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اليهودي</w:t>
      </w:r>
      <w:r>
        <w:rPr>
          <w:rFonts w:hint="cs"/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فقال أبو بصير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وما </w:t>
      </w:r>
      <w:r>
        <w:rPr>
          <w:rtl/>
        </w:rPr>
        <w:t>(</w:t>
      </w:r>
      <w:r w:rsidRPr="00AC763F">
        <w:rPr>
          <w:rtl/>
        </w:rPr>
        <w:t xml:space="preserve"> كان ذا</w:t>
      </w:r>
      <w:r>
        <w:rPr>
          <w:rtl/>
        </w:rPr>
        <w:t>؟</w:t>
      </w:r>
      <w:r w:rsidRPr="00AC763F">
        <w:rPr>
          <w:rtl/>
        </w:rPr>
        <w:t xml:space="preserve"> وما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عسى ان يبلغ من سحره</w:t>
      </w:r>
      <w:r>
        <w:rPr>
          <w:rtl/>
        </w:rPr>
        <w:t>؟</w:t>
      </w:r>
      <w:r w:rsidRPr="00AC763F">
        <w:rPr>
          <w:rtl/>
        </w:rPr>
        <w:t xml:space="preserve"> قال أبو عبد الله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بلى</w:t>
      </w:r>
      <w:r w:rsidR="00DF2DC1">
        <w:rPr>
          <w:rtl/>
        </w:rPr>
        <w:t>،</w:t>
      </w:r>
      <w:r w:rsidRPr="00AC763F">
        <w:rPr>
          <w:rtl/>
        </w:rPr>
        <w:t xml:space="preserve"> كان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يرى أنه يجامع ولا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يجامع وكان</w:t>
      </w:r>
      <w:r>
        <w:rPr>
          <w:rtl/>
        </w:rPr>
        <w:t xml:space="preserve"> </w:t>
      </w:r>
      <w:r w:rsidRPr="00AC763F">
        <w:rPr>
          <w:rtl/>
        </w:rPr>
        <w:t>يريد الباب ولا يبصره يلمسه بيده</w:t>
      </w:r>
      <w:r w:rsidR="00DF2DC1">
        <w:rPr>
          <w:rtl/>
        </w:rPr>
        <w:t>،</w:t>
      </w:r>
      <w:r w:rsidRPr="00AC763F">
        <w:rPr>
          <w:rtl/>
        </w:rPr>
        <w:t xml:space="preserve"> والسحر حق</w:t>
      </w:r>
      <w:r w:rsidR="00DF2DC1">
        <w:rPr>
          <w:rtl/>
        </w:rPr>
        <w:t>،</w:t>
      </w:r>
      <w:r w:rsidRPr="00AC763F">
        <w:rPr>
          <w:rtl/>
        </w:rPr>
        <w:t xml:space="preserve"> وما سلط الحسر الا على</w:t>
      </w:r>
      <w:r>
        <w:rPr>
          <w:rtl/>
        </w:rPr>
        <w:t xml:space="preserve"> </w:t>
      </w:r>
      <w:r w:rsidRPr="00AC763F">
        <w:rPr>
          <w:rtl/>
        </w:rPr>
        <w:t xml:space="preserve">العين والفرج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[14912]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وعن سهل بن محمد بن سهل</w:t>
      </w:r>
      <w:r w:rsidR="00DF2DC1">
        <w:rPr>
          <w:rtl/>
        </w:rPr>
        <w:t>،</w:t>
      </w:r>
      <w:r w:rsidRPr="00AC763F">
        <w:rPr>
          <w:rtl/>
        </w:rPr>
        <w:t xml:space="preserve"> عن عبد ربه بن محمد بن</w:t>
      </w:r>
      <w:r>
        <w:rPr>
          <w:rtl/>
        </w:rPr>
        <w:t xml:space="preserve"> </w:t>
      </w:r>
      <w:r w:rsidRPr="00AC763F">
        <w:rPr>
          <w:rtl/>
        </w:rPr>
        <w:t>إبراهيم</w:t>
      </w:r>
      <w:r w:rsidR="00DF2DC1">
        <w:rPr>
          <w:rtl/>
        </w:rPr>
        <w:t>،</w:t>
      </w:r>
      <w:r w:rsidRPr="00AC763F">
        <w:rPr>
          <w:rtl/>
        </w:rPr>
        <w:t xml:space="preserve"> عن ابن أورمة</w:t>
      </w:r>
      <w:r w:rsidR="00DF2DC1">
        <w:rPr>
          <w:rtl/>
        </w:rPr>
        <w:t>،</w:t>
      </w:r>
      <w:r w:rsidRPr="00AC763F">
        <w:rPr>
          <w:rtl/>
        </w:rPr>
        <w:t xml:space="preserve"> عن ابن مسكان</w:t>
      </w:r>
      <w:r w:rsidR="00DF2DC1">
        <w:rPr>
          <w:rtl/>
        </w:rPr>
        <w:t>،</w:t>
      </w:r>
      <w:r w:rsidRPr="00AC763F">
        <w:rPr>
          <w:rtl/>
        </w:rPr>
        <w:t xml:space="preserve"> عن الحلبي قال</w:t>
      </w:r>
      <w:r w:rsidR="00DF2DC1">
        <w:rPr>
          <w:rtl/>
        </w:rPr>
        <w:t>:</w:t>
      </w:r>
      <w:r w:rsidRPr="00AC763F">
        <w:rPr>
          <w:rtl/>
        </w:rPr>
        <w:t xml:space="preserve"> سألت أبا عبد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النشرة للمسحور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ما كان أبي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يرى</w:t>
      </w:r>
      <w:r>
        <w:rPr>
          <w:rtl/>
        </w:rPr>
        <w:t xml:space="preserve"> </w:t>
      </w:r>
      <w:r w:rsidRPr="00AC763F">
        <w:rPr>
          <w:rtl/>
        </w:rPr>
        <w:t>به بأسا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[14913]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 الله يرحم عصاة أمتي في الليلة الم</w:t>
      </w:r>
      <w:r>
        <w:rPr>
          <w:rtl/>
        </w:rPr>
        <w:t>باركة</w:t>
      </w:r>
      <w:r w:rsidR="00DF2DC1">
        <w:rPr>
          <w:rtl/>
        </w:rPr>
        <w:t>،</w:t>
      </w:r>
      <w:r>
        <w:rPr>
          <w:rtl/>
        </w:rPr>
        <w:t xml:space="preserve"> بعدد شعور أغنام بني كلب</w:t>
      </w:r>
      <w:r>
        <w:rPr>
          <w:rFonts w:hint="cs"/>
          <w:rtl/>
        </w:rPr>
        <w:t xml:space="preserve"> </w:t>
      </w:r>
      <w:r w:rsidRPr="00AC763F">
        <w:rPr>
          <w:rtl/>
        </w:rPr>
        <w:t>وربيعة ومضر</w:t>
      </w:r>
      <w:r w:rsidR="00DF2DC1">
        <w:rPr>
          <w:rtl/>
        </w:rPr>
        <w:t>،</w:t>
      </w:r>
      <w:r w:rsidRPr="00AC763F">
        <w:rPr>
          <w:rtl/>
        </w:rPr>
        <w:t xml:space="preserve"> فيغفر لهم الا ثمانية نفر</w:t>
      </w:r>
      <w:r w:rsidR="00DF2DC1">
        <w:rPr>
          <w:rtl/>
        </w:rPr>
        <w:t>:</w:t>
      </w:r>
      <w:r w:rsidRPr="00AC763F">
        <w:rPr>
          <w:rtl/>
        </w:rPr>
        <w:t xml:space="preserve"> المشرك</w:t>
      </w:r>
      <w:r w:rsidR="00DF2DC1">
        <w:rPr>
          <w:rtl/>
        </w:rPr>
        <w:t>،</w:t>
      </w:r>
      <w:r w:rsidRPr="00AC763F">
        <w:rPr>
          <w:rtl/>
        </w:rPr>
        <w:t xml:space="preserve"> والكاهن</w:t>
      </w:r>
      <w:r w:rsidR="00DF2DC1">
        <w:rPr>
          <w:rtl/>
        </w:rPr>
        <w:t>،</w:t>
      </w:r>
      <w:r w:rsidRPr="00AC763F">
        <w:rPr>
          <w:rtl/>
        </w:rPr>
        <w:t xml:space="preserve"> والساحر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طب الأئمة ص 114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نزلتا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 xml:space="preserve">(2) في الحجرية </w:t>
      </w:r>
      <w:r>
        <w:rPr>
          <w:rFonts w:hint="cs"/>
          <w:rtl/>
        </w:rPr>
        <w:t>«</w:t>
      </w:r>
      <w:r w:rsidRPr="00AC763F">
        <w:rPr>
          <w:rtl/>
        </w:rPr>
        <w:t xml:space="preserve"> عاصم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كاد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وليس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المصدر السابق ص 114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والعاق</w:t>
      </w:r>
      <w:r w:rsidR="00DF2DC1">
        <w:rPr>
          <w:rtl/>
        </w:rPr>
        <w:t>،</w:t>
      </w:r>
      <w:r w:rsidRPr="00AC763F">
        <w:rPr>
          <w:rtl/>
        </w:rPr>
        <w:t xml:space="preserve"> وآكل الربا</w:t>
      </w:r>
      <w:r w:rsidR="00DF2DC1">
        <w:rPr>
          <w:rtl/>
        </w:rPr>
        <w:t>،</w:t>
      </w:r>
      <w:r w:rsidRPr="00AC763F">
        <w:rPr>
          <w:rtl/>
        </w:rPr>
        <w:t xml:space="preserve"> ومدمن الخمر</w:t>
      </w:r>
      <w:r w:rsidR="00DF2DC1">
        <w:rPr>
          <w:rtl/>
        </w:rPr>
        <w:t>،</w:t>
      </w:r>
      <w:r w:rsidRPr="00AC763F">
        <w:rPr>
          <w:rtl/>
        </w:rPr>
        <w:t xml:space="preserve"> والزاني</w:t>
      </w:r>
      <w:r w:rsidR="00DF2DC1">
        <w:rPr>
          <w:rtl/>
        </w:rPr>
        <w:t>،</w:t>
      </w:r>
      <w:r w:rsidRPr="00AC763F">
        <w:rPr>
          <w:rtl/>
        </w:rPr>
        <w:t xml:space="preserve"> والماجن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[14914]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وروي</w:t>
      </w:r>
      <w:r w:rsidR="00DF2DC1">
        <w:rPr>
          <w:rtl/>
        </w:rPr>
        <w:t>:</w:t>
      </w:r>
      <w:r w:rsidRPr="00AC763F">
        <w:rPr>
          <w:rtl/>
        </w:rPr>
        <w:t xml:space="preserve"> انه يخرج عنق من النار فيقول</w:t>
      </w:r>
      <w:r w:rsidR="00DF2DC1">
        <w:rPr>
          <w:rtl/>
        </w:rPr>
        <w:t>:</w:t>
      </w:r>
      <w:r w:rsidRPr="00AC763F">
        <w:rPr>
          <w:rtl/>
        </w:rPr>
        <w:t xml:space="preserve"> أين من كذب على الله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AC763F">
        <w:rPr>
          <w:rtl/>
        </w:rPr>
        <w:t>وأين من ضاد الله</w:t>
      </w:r>
      <w:r>
        <w:rPr>
          <w:rtl/>
        </w:rPr>
        <w:t>؟</w:t>
      </w:r>
      <w:r w:rsidRPr="00AC763F">
        <w:rPr>
          <w:rtl/>
        </w:rPr>
        <w:t xml:space="preserve"> وأين من استخف بالله</w:t>
      </w:r>
      <w:r>
        <w:rPr>
          <w:rtl/>
        </w:rPr>
        <w:t>؟</w:t>
      </w:r>
      <w:r w:rsidRPr="00AC763F">
        <w:rPr>
          <w:rtl/>
        </w:rPr>
        <w:t xml:space="preserve"> فيقولون</w:t>
      </w:r>
      <w:r w:rsidR="00DF2DC1">
        <w:rPr>
          <w:rtl/>
        </w:rPr>
        <w:t>:</w:t>
      </w:r>
      <w:r w:rsidRPr="00AC763F">
        <w:rPr>
          <w:rtl/>
        </w:rPr>
        <w:t xml:space="preserve"> ومن هذه الأصناف</w:t>
      </w:r>
      <w:r>
        <w:rPr>
          <w:rtl/>
        </w:rPr>
        <w:t xml:space="preserve"> </w:t>
      </w:r>
      <w:r w:rsidRPr="00AC763F">
        <w:rPr>
          <w:rtl/>
        </w:rPr>
        <w:t>الثلاثة</w:t>
      </w:r>
      <w:r>
        <w:rPr>
          <w:rtl/>
        </w:rPr>
        <w:t>؟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 w:rsidRPr="00AC763F">
        <w:rPr>
          <w:rtl/>
        </w:rPr>
        <w:t xml:space="preserve"> من سحر فقد كذب على الله</w:t>
      </w:r>
      <w:r w:rsidR="00DF2DC1">
        <w:rPr>
          <w:rtl/>
        </w:rPr>
        <w:t>،</w:t>
      </w:r>
      <w:r w:rsidRPr="00AC763F">
        <w:rPr>
          <w:rtl/>
        </w:rPr>
        <w:t xml:space="preserve"> ومن صور التصاوير فقد ضاد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ومن تراءى في عمله فقد استخف بالله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11" w:name="_Toc363890250"/>
      <w:bookmarkStart w:id="112" w:name="_Toc378762155"/>
      <w:r w:rsidRPr="00AC763F">
        <w:rPr>
          <w:rtl/>
        </w:rPr>
        <w:t>23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اتيان العراف وتصد</w:t>
      </w:r>
      <w:r>
        <w:rPr>
          <w:rtl/>
        </w:rPr>
        <w:t>يقه</w:t>
      </w:r>
      <w:r w:rsidR="00DF2DC1">
        <w:rPr>
          <w:rtl/>
        </w:rPr>
        <w:t>،</w:t>
      </w:r>
      <w:r>
        <w:rPr>
          <w:rtl/>
        </w:rPr>
        <w:t xml:space="preserve"> وتحريم الكهانة والقيامة </w:t>
      </w:r>
      <w:r w:rsidRPr="00435FA3">
        <w:rPr>
          <w:rStyle w:val="libAlaemHeading2Char"/>
          <w:rtl/>
        </w:rPr>
        <w:t>)</w:t>
      </w:r>
      <w:bookmarkEnd w:id="111"/>
      <w:bookmarkEnd w:id="11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بالسند المتقدم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« من السحت ثمن الميتة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واجر الكاهن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واجر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القافي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لا بد من العريف</w:t>
      </w:r>
      <w:r>
        <w:rPr>
          <w:rFonts w:hint="cs"/>
          <w:rtl/>
        </w:rPr>
        <w:t xml:space="preserve"> </w:t>
      </w:r>
      <w:r w:rsidRPr="00AC763F">
        <w:rPr>
          <w:rtl/>
        </w:rPr>
        <w:t>والعريف في النار</w:t>
      </w:r>
      <w:r w:rsidR="00DF2DC1">
        <w:rPr>
          <w:rtl/>
        </w:rPr>
        <w:t>،</w:t>
      </w:r>
      <w:r w:rsidRPr="00AC763F">
        <w:rPr>
          <w:rtl/>
        </w:rPr>
        <w:t xml:space="preserve"> ولا بد من الامرة برة كانت أو فاجرة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>
        <w:rPr>
          <w:rtl/>
        </w:rPr>
        <w:t>(</w:t>
      </w:r>
      <w:r w:rsidRPr="00AC763F">
        <w:rPr>
          <w:rtl/>
        </w:rPr>
        <w:t xml:space="preserve"> صلو</w:t>
      </w:r>
      <w:r>
        <w:rPr>
          <w:rtl/>
        </w:rPr>
        <w:t>ات الله عليه )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جاء عرافا فسأله وصدقه بما قال</w:t>
      </w:r>
      <w:r w:rsidR="00DF2DC1">
        <w:rPr>
          <w:rtl/>
        </w:rPr>
        <w:t>،</w:t>
      </w:r>
      <w:r w:rsidRPr="00AC763F">
        <w:rPr>
          <w:rtl/>
        </w:rPr>
        <w:t xml:space="preserve"> فقد كفر بما انزل الله على محمد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وكان يقول</w:t>
      </w:r>
      <w:r w:rsidR="00DF2DC1">
        <w:rPr>
          <w:rtl/>
        </w:rPr>
        <w:t>:</w:t>
      </w:r>
      <w:r w:rsidRPr="00AC763F">
        <w:rPr>
          <w:rtl/>
        </w:rPr>
        <w:t xml:space="preserve"> [ إن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كثيرا من الرقي وتعليق التمائم شعبة [ من</w:t>
      </w:r>
      <w:r>
        <w:rPr>
          <w:rtl/>
        </w:rPr>
        <w:t xml:space="preserve"> </w:t>
      </w:r>
      <w:r w:rsidRPr="00AC763F">
        <w:rPr>
          <w:rtl/>
        </w:rPr>
        <w:t xml:space="preserve">الاشراك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كنا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القائف</w:t>
      </w:r>
      <w:r w:rsidR="00DF2DC1">
        <w:rPr>
          <w:rtl/>
        </w:rPr>
        <w:t>:</w:t>
      </w:r>
      <w:r w:rsidRPr="00AC763F">
        <w:rPr>
          <w:rtl/>
        </w:rPr>
        <w:t xml:space="preserve"> الذي يعرف آثار الاقدام</w:t>
      </w:r>
      <w:r w:rsidR="00DF2DC1">
        <w:rPr>
          <w:rtl/>
        </w:rPr>
        <w:t>،</w:t>
      </w:r>
      <w:r w:rsidRPr="00AC763F">
        <w:rPr>
          <w:rtl/>
        </w:rPr>
        <w:t xml:space="preserve"> وكان ذا منزلة في الجاهلية</w:t>
      </w:r>
      <w:r>
        <w:rPr>
          <w:rtl/>
        </w:rPr>
        <w:t>.</w:t>
      </w:r>
      <w:r w:rsidRPr="00AC763F">
        <w:rPr>
          <w:rtl/>
        </w:rPr>
        <w:t xml:space="preserve"> ( لسان</w:t>
      </w:r>
      <w:r>
        <w:rPr>
          <w:rtl/>
        </w:rPr>
        <w:t xml:space="preserve"> </w:t>
      </w:r>
      <w:r w:rsidRPr="00AC763F">
        <w:rPr>
          <w:rtl/>
        </w:rPr>
        <w:t>العرب ( قوف ) ج 9 ص 293 )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ص 245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483 ح 1737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ج 2 ص 142 ح 498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AC763F">
        <w:rPr>
          <w:rtl/>
        </w:rPr>
        <w:lastRenderedPageBreak/>
        <w:t xml:space="preserve">مع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ذات ليلة</w:t>
      </w:r>
      <w:r w:rsidR="00DF2DC1">
        <w:rPr>
          <w:rtl/>
        </w:rPr>
        <w:t>،</w:t>
      </w:r>
      <w:r w:rsidRPr="00AC763F">
        <w:rPr>
          <w:rtl/>
        </w:rPr>
        <w:t xml:space="preserve"> إذ رمي بنجم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فاستنار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للقوم</w:t>
      </w:r>
      <w:r w:rsidR="00DF2DC1">
        <w:rPr>
          <w:rtl/>
        </w:rPr>
        <w:t>:</w:t>
      </w:r>
      <w:r w:rsidRPr="00AC763F">
        <w:rPr>
          <w:rtl/>
        </w:rPr>
        <w:t xml:space="preserve"> ما كنتم تقولون في الجاهلية إذا رأيتم مثل</w:t>
      </w:r>
      <w:r>
        <w:rPr>
          <w:rtl/>
        </w:rPr>
        <w:t xml:space="preserve"> </w:t>
      </w:r>
      <w:r w:rsidRPr="00AC763F">
        <w:rPr>
          <w:rtl/>
        </w:rPr>
        <w:t>هذا</w:t>
      </w:r>
      <w:r>
        <w:rPr>
          <w:rtl/>
        </w:rPr>
        <w:t>؟</w:t>
      </w:r>
      <w:r w:rsidRPr="00AC763F">
        <w:rPr>
          <w:rtl/>
        </w:rPr>
        <w:t xml:space="preserve"> قالوا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كنا نقول</w:t>
      </w:r>
      <w:r w:rsidR="00DF2DC1">
        <w:rPr>
          <w:rtl/>
        </w:rPr>
        <w:t>:</w:t>
      </w:r>
      <w:r w:rsidRPr="00AC763F">
        <w:rPr>
          <w:rtl/>
        </w:rPr>
        <w:t xml:space="preserve"> مات عظيم وولد عظيم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فإنه لا يرمى بها لموت</w:t>
      </w:r>
      <w:r>
        <w:rPr>
          <w:rtl/>
        </w:rPr>
        <w:t xml:space="preserve"> </w:t>
      </w:r>
      <w:r w:rsidRPr="00AC763F">
        <w:rPr>
          <w:rtl/>
        </w:rPr>
        <w:t>أحد ولا لحياة أحد</w:t>
      </w:r>
      <w:r w:rsidR="00DF2DC1">
        <w:rPr>
          <w:rtl/>
        </w:rPr>
        <w:t>،</w:t>
      </w:r>
      <w:r w:rsidRPr="00AC763F">
        <w:rPr>
          <w:rtl/>
        </w:rPr>
        <w:t xml:space="preserve"> ولكن ربنا إذا قضى أمرا سبح حملة العرش وقالوا</w:t>
      </w:r>
      <w:r w:rsidR="00DF2DC1">
        <w:rPr>
          <w:rtl/>
        </w:rPr>
        <w:t>:</w:t>
      </w:r>
      <w:r w:rsidRPr="00AC763F">
        <w:rPr>
          <w:rtl/>
        </w:rPr>
        <w:t xml:space="preserve"> قضى</w:t>
      </w:r>
      <w:r>
        <w:rPr>
          <w:rtl/>
        </w:rPr>
        <w:t xml:space="preserve"> </w:t>
      </w:r>
      <w:r w:rsidRPr="00AC763F">
        <w:rPr>
          <w:rtl/>
        </w:rPr>
        <w:t>ربنا بكذا</w:t>
      </w:r>
      <w:r w:rsidR="00DF2DC1">
        <w:rPr>
          <w:rtl/>
        </w:rPr>
        <w:t>،</w:t>
      </w:r>
      <w:r w:rsidRPr="00AC763F">
        <w:rPr>
          <w:rtl/>
        </w:rPr>
        <w:t xml:space="preserve"> فتسمع ذلك أهل السماء التي تليهم</w:t>
      </w:r>
      <w:r w:rsidR="00DF2DC1">
        <w:rPr>
          <w:rtl/>
        </w:rPr>
        <w:t>،</w:t>
      </w:r>
      <w:r w:rsidRPr="00AC763F">
        <w:rPr>
          <w:rtl/>
        </w:rPr>
        <w:t xml:space="preserve"> فيقولون ذلك</w:t>
      </w:r>
      <w:r w:rsidR="00DF2DC1">
        <w:rPr>
          <w:rtl/>
        </w:rPr>
        <w:t>،</w:t>
      </w:r>
      <w:r w:rsidRPr="00AC763F">
        <w:rPr>
          <w:rtl/>
        </w:rPr>
        <w:t xml:space="preserve"> حتى يبلغ ذلك</w:t>
      </w:r>
      <w:r>
        <w:rPr>
          <w:rtl/>
        </w:rPr>
        <w:t xml:space="preserve"> </w:t>
      </w:r>
      <w:r w:rsidRPr="00AC763F">
        <w:rPr>
          <w:rtl/>
        </w:rPr>
        <w:t>إلى السماء الدنيا</w:t>
      </w:r>
      <w:r w:rsidR="00DF2DC1">
        <w:rPr>
          <w:rtl/>
        </w:rPr>
        <w:t>،</w:t>
      </w:r>
      <w:r w:rsidRPr="00AC763F">
        <w:rPr>
          <w:rtl/>
        </w:rPr>
        <w:t xml:space="preserve"> فيسرق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الشياطين السمع</w:t>
      </w:r>
      <w:r w:rsidR="00DF2DC1">
        <w:rPr>
          <w:rtl/>
        </w:rPr>
        <w:t>،</w:t>
      </w:r>
      <w:r w:rsidRPr="00AC763F">
        <w:rPr>
          <w:rtl/>
        </w:rPr>
        <w:t xml:space="preserve"> فربما اعتقلوا شيئا فأتوا به</w:t>
      </w:r>
      <w:r>
        <w:rPr>
          <w:rtl/>
        </w:rPr>
        <w:t xml:space="preserve"> </w:t>
      </w:r>
      <w:r w:rsidRPr="00AC763F">
        <w:rPr>
          <w:rtl/>
        </w:rPr>
        <w:t>الكهنة</w:t>
      </w:r>
      <w:r w:rsidR="00DF2DC1">
        <w:rPr>
          <w:rtl/>
        </w:rPr>
        <w:t>،</w:t>
      </w:r>
      <w:r w:rsidRPr="00AC763F">
        <w:rPr>
          <w:rtl/>
        </w:rPr>
        <w:t xml:space="preserve"> فيزيدون وينقصون فتخطئ الكهنة وتصيب</w:t>
      </w:r>
      <w:r w:rsidR="00DF2DC1">
        <w:rPr>
          <w:rtl/>
        </w:rPr>
        <w:t>،</w:t>
      </w:r>
      <w:r w:rsidRPr="00AC763F">
        <w:rPr>
          <w:rtl/>
        </w:rPr>
        <w:t xml:space="preserve"> ثم إن الله عز وجل منع</w:t>
      </w:r>
      <w:r>
        <w:rPr>
          <w:rtl/>
        </w:rPr>
        <w:t xml:space="preserve"> </w:t>
      </w:r>
      <w:r w:rsidRPr="00AC763F">
        <w:rPr>
          <w:rtl/>
        </w:rPr>
        <w:t>السماء بهذه النجوم فانقطعت الكهانة فلا كهانة</w:t>
      </w:r>
      <w:r w:rsidR="00DF2DC1">
        <w:rPr>
          <w:rtl/>
        </w:rPr>
        <w:t>،</w:t>
      </w:r>
      <w:r w:rsidRPr="00AC763F">
        <w:rPr>
          <w:rtl/>
        </w:rPr>
        <w:t xml:space="preserve"> وتلا جعفر بن محمد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>إِلَّا مَنِ اسْتَرَقَ السَّمْعَ فَأَتْبَعَهُ شِهَابٌ مُّبِينٌ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وقوله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أَنَّا كُنَّا نَقْعُدُ مِنْهَا مَقَاعِدَ لِلسَّمْعِ فَمَن يَسْتَمِعِ الْآنَ يَجِدْ لَهُ شِهَابًا رَّصَدًا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[14919]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كتاب درست بن أبي منصور</w:t>
      </w:r>
      <w:r w:rsidR="00DF2DC1">
        <w:rPr>
          <w:rtl/>
        </w:rPr>
        <w:t>:</w:t>
      </w:r>
      <w:r>
        <w:rPr>
          <w:rtl/>
        </w:rPr>
        <w:t xml:space="preserve"> عن ابن مسكان وحديد</w:t>
      </w:r>
      <w:r w:rsidR="00DF2DC1">
        <w:rPr>
          <w:rtl/>
        </w:rPr>
        <w:t>،</w:t>
      </w:r>
      <w:r>
        <w:rPr>
          <w:rtl/>
        </w:rPr>
        <w:t xml:space="preserve"> رفعاه إلى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ان الله أوحى إلى نبي في نبوته</w:t>
      </w:r>
      <w:r w:rsidR="00DF2DC1">
        <w:rPr>
          <w:rtl/>
        </w:rPr>
        <w:t>:</w:t>
      </w:r>
      <w:r w:rsidRPr="00AC763F">
        <w:rPr>
          <w:rtl/>
        </w:rPr>
        <w:t xml:space="preserve"> أخبر قومك</w:t>
      </w:r>
      <w:r>
        <w:rPr>
          <w:rtl/>
        </w:rPr>
        <w:t xml:space="preserve"> </w:t>
      </w:r>
      <w:r w:rsidRPr="00AC763F">
        <w:rPr>
          <w:rtl/>
        </w:rPr>
        <w:t>انهم قد استخفوا بطاعتي وانتهكوا معصيتي</w:t>
      </w:r>
      <w:r>
        <w:rPr>
          <w:rtl/>
        </w:rPr>
        <w:t xml:space="preserve"> - </w:t>
      </w:r>
      <w:r w:rsidRPr="00AC763F">
        <w:rPr>
          <w:rtl/>
        </w:rPr>
        <w:t>ان قال</w:t>
      </w:r>
      <w:r>
        <w:rPr>
          <w:rtl/>
        </w:rPr>
        <w:t xml:space="preserve"> - </w:t>
      </w:r>
      <w:r w:rsidRPr="00AC763F">
        <w:rPr>
          <w:rtl/>
        </w:rPr>
        <w:t>وخبر قومك انه ليس مني</w:t>
      </w:r>
      <w:r>
        <w:rPr>
          <w:rtl/>
        </w:rPr>
        <w:t xml:space="preserve"> </w:t>
      </w:r>
      <w:r w:rsidRPr="00AC763F">
        <w:rPr>
          <w:rtl/>
        </w:rPr>
        <w:t>من تكهن أو تكهن له</w:t>
      </w:r>
      <w:r w:rsidR="00DF2DC1">
        <w:rPr>
          <w:rtl/>
        </w:rPr>
        <w:t>،</w:t>
      </w:r>
      <w:r w:rsidRPr="00AC763F">
        <w:rPr>
          <w:rtl/>
        </w:rPr>
        <w:t xml:space="preserve"> أو سحر أو تسحر له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كتاب جعفر بن محمد بن شريح </w:t>
      </w:r>
      <w:r>
        <w:rPr>
          <w:rtl/>
        </w:rPr>
        <w:t>الحضرمي</w:t>
      </w:r>
      <w:r w:rsidR="00DF2DC1">
        <w:rPr>
          <w:rtl/>
        </w:rPr>
        <w:t>:</w:t>
      </w:r>
      <w:r>
        <w:rPr>
          <w:rtl/>
        </w:rPr>
        <w:t xml:space="preserve"> عن عبد الله بن طلحة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انه عد من السحت اجر الكاهن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[14921]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المانعات</w:t>
      </w:r>
      <w:r w:rsidR="00DF2DC1">
        <w:rPr>
          <w:rtl/>
        </w:rPr>
        <w:t>:</w:t>
      </w:r>
      <w:r w:rsidRPr="00AC763F">
        <w:rPr>
          <w:rtl/>
        </w:rPr>
        <w:t xml:space="preserve"> عن عطية</w:t>
      </w:r>
      <w:r w:rsidR="00DF2DC1">
        <w:rPr>
          <w:rtl/>
        </w:rPr>
        <w:t>،</w:t>
      </w:r>
      <w:r w:rsidRPr="00AC763F">
        <w:rPr>
          <w:rtl/>
        </w:rPr>
        <w:t xml:space="preserve"> عن أبي سعيد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نجم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كان في الأصل</w:t>
      </w:r>
      <w:r w:rsidR="00DF2DC1">
        <w:rPr>
          <w:rtl/>
        </w:rPr>
        <w:t>:</w:t>
      </w:r>
      <w:r w:rsidRPr="00AC763F">
        <w:rPr>
          <w:rtl/>
        </w:rPr>
        <w:t xml:space="preserve"> ( قال )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فتسترق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الحجر 15 الآية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الجن 72 الآية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كتاب درست بن أبي منصور ص 167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كتاب جعفر بن محمد بن شريح الحضرمي ص 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المانعات ص 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لا </w:t>
      </w:r>
      <w:r>
        <w:rPr>
          <w:rtl/>
        </w:rPr>
        <w:t>يدخل الجنة عاق</w:t>
      </w:r>
      <w:r w:rsidR="00DF2DC1">
        <w:rPr>
          <w:rtl/>
        </w:rPr>
        <w:t>،</w:t>
      </w:r>
      <w:r>
        <w:rPr>
          <w:rtl/>
        </w:rPr>
        <w:t xml:space="preserve"> ولا منان</w:t>
      </w:r>
      <w:r w:rsidR="00DF2DC1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AC763F">
        <w:rPr>
          <w:rtl/>
        </w:rPr>
        <w:t>ديوث</w:t>
      </w:r>
      <w:r w:rsidR="00DF2DC1">
        <w:rPr>
          <w:rtl/>
        </w:rPr>
        <w:t>،</w:t>
      </w:r>
      <w:r w:rsidRPr="00AC763F">
        <w:rPr>
          <w:rtl/>
        </w:rPr>
        <w:t xml:space="preserve"> ولا كاهن ومن مشى إلى كاهن فصدقه بما يقول</w:t>
      </w:r>
      <w:r w:rsidR="00DF2DC1">
        <w:rPr>
          <w:rtl/>
        </w:rPr>
        <w:t>،</w:t>
      </w:r>
      <w:r w:rsidRPr="00AC763F">
        <w:rPr>
          <w:rtl/>
        </w:rPr>
        <w:t xml:space="preserve"> فقد برئ مما انزل</w:t>
      </w:r>
      <w:r>
        <w:rPr>
          <w:rtl/>
        </w:rPr>
        <w:t xml:space="preserve"> </w:t>
      </w:r>
      <w:r w:rsidRPr="00AC763F">
        <w:rPr>
          <w:rtl/>
        </w:rPr>
        <w:t xml:space="preserve">الله على محمد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[14922]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من صدق كاهنا</w:t>
      </w:r>
      <w:r w:rsidR="00DF2DC1">
        <w:rPr>
          <w:rtl/>
        </w:rPr>
        <w:t>،</w:t>
      </w:r>
      <w:r w:rsidRPr="00AC763F">
        <w:rPr>
          <w:rtl/>
        </w:rPr>
        <w:t xml:space="preserve"> فقد كفر بما انزل على محمد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[14923]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عن نوف البكالي قال</w:t>
      </w:r>
      <w:r w:rsidR="00DF2DC1">
        <w:rPr>
          <w:rtl/>
        </w:rPr>
        <w:t>:</w:t>
      </w:r>
      <w:r w:rsidRPr="00AC763F">
        <w:rPr>
          <w:rtl/>
        </w:rPr>
        <w:t xml:space="preserve"> رأيت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ذات ليلة</w:t>
      </w:r>
      <w:r w:rsidR="00DF2DC1">
        <w:rPr>
          <w:rtl/>
        </w:rPr>
        <w:t>،</w:t>
      </w:r>
      <w:r w:rsidRPr="00AC763F">
        <w:rPr>
          <w:rtl/>
        </w:rPr>
        <w:t xml:space="preserve"> وقد خرج من فراشه فنظر إلى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الن</w:t>
      </w:r>
      <w:r>
        <w:rPr>
          <w:rtl/>
        </w:rPr>
        <w:t>جوم</w:t>
      </w:r>
      <w:r w:rsidR="00DF2DC1">
        <w:rPr>
          <w:rtl/>
        </w:rPr>
        <w:t>،</w:t>
      </w:r>
      <w:r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يا نوف</w:t>
      </w:r>
      <w:r w:rsidR="00DF2DC1">
        <w:rPr>
          <w:rtl/>
        </w:rPr>
        <w:t>،</w:t>
      </w:r>
      <w:r>
        <w:rPr>
          <w:rtl/>
        </w:rPr>
        <w:t xml:space="preserve"> ان داود</w:t>
      </w:r>
      <w:r>
        <w:rPr>
          <w:rFonts w:hint="cs"/>
          <w:rtl/>
        </w:rPr>
        <w:t xml:space="preserve"> </w:t>
      </w:r>
      <w:r w:rsidRPr="00AC763F">
        <w:rPr>
          <w:rtl/>
        </w:rPr>
        <w:t>قام في مثل هذه الساعة من الليل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إنها ساعة لا يدعو فيها </w:t>
      </w:r>
      <w:r>
        <w:rPr>
          <w:rtl/>
        </w:rPr>
        <w:t>(</w:t>
      </w:r>
      <w:r w:rsidRPr="00AC763F">
        <w:rPr>
          <w:rtl/>
        </w:rPr>
        <w:t xml:space="preserve"> عبد الا</w:t>
      </w:r>
      <w:r>
        <w:rPr>
          <w:rtl/>
        </w:rPr>
        <w:t xml:space="preserve"> </w:t>
      </w:r>
      <w:r w:rsidRPr="00AC763F">
        <w:rPr>
          <w:rtl/>
        </w:rPr>
        <w:t xml:space="preserve">استجيب له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إلا أن يكون عشارا</w:t>
      </w:r>
      <w:r w:rsidR="00DF2DC1">
        <w:rPr>
          <w:rtl/>
        </w:rPr>
        <w:t>،</w:t>
      </w:r>
      <w:r w:rsidRPr="00AC763F">
        <w:rPr>
          <w:rtl/>
        </w:rPr>
        <w:t xml:space="preserve"> أو عريفا</w:t>
      </w:r>
      <w:r w:rsidR="00DF2DC1">
        <w:rPr>
          <w:rtl/>
        </w:rPr>
        <w:t>،</w:t>
      </w:r>
      <w:r w:rsidRPr="00AC763F">
        <w:rPr>
          <w:rtl/>
        </w:rPr>
        <w:t xml:space="preserve"> أو شرطيا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[14924]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الحسين</w:t>
      </w:r>
      <w:r w:rsidR="00DF2DC1">
        <w:rPr>
          <w:rtl/>
        </w:rPr>
        <w:t>،</w:t>
      </w:r>
      <w:r>
        <w:rPr>
          <w:rtl/>
        </w:rPr>
        <w:t xml:space="preserve"> عن أحمد بن إدريس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الحسين بن أبي الخطاب</w:t>
      </w:r>
      <w:r w:rsidR="00DF2DC1">
        <w:rPr>
          <w:rtl/>
        </w:rPr>
        <w:t>،</w:t>
      </w:r>
      <w:r w:rsidRPr="00AC763F">
        <w:rPr>
          <w:rtl/>
        </w:rPr>
        <w:t xml:space="preserve"> عن المغيرة بن </w:t>
      </w:r>
      <w:r>
        <w:rPr>
          <w:rtl/>
        </w:rPr>
        <w:t>محمد</w:t>
      </w:r>
      <w:r w:rsidR="00DF2DC1">
        <w:rPr>
          <w:rtl/>
        </w:rPr>
        <w:t>،</w:t>
      </w:r>
      <w:r>
        <w:rPr>
          <w:rtl/>
        </w:rPr>
        <w:t xml:space="preserve"> عن بكير بن خنيس</w:t>
      </w:r>
      <w:r w:rsidR="00DF2DC1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C763F">
        <w:rPr>
          <w:rtl/>
        </w:rPr>
        <w:t>عبد الله الشامي</w:t>
      </w:r>
      <w:r w:rsidR="00DF2DC1">
        <w:rPr>
          <w:rtl/>
        </w:rPr>
        <w:t>،</w:t>
      </w:r>
      <w:r w:rsidRPr="00AC763F">
        <w:rPr>
          <w:rtl/>
        </w:rPr>
        <w:t xml:space="preserve"> عن نوف البكالي قال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يا</w:t>
      </w:r>
      <w:r>
        <w:rPr>
          <w:rtl/>
        </w:rPr>
        <w:t xml:space="preserve"> </w:t>
      </w:r>
      <w:r w:rsidRPr="00AC763F">
        <w:rPr>
          <w:rtl/>
        </w:rPr>
        <w:t>نوف</w:t>
      </w:r>
      <w:r w:rsidR="00DF2DC1">
        <w:rPr>
          <w:rtl/>
        </w:rPr>
        <w:t>،</w:t>
      </w:r>
      <w:r w:rsidRPr="00AC763F">
        <w:rPr>
          <w:rtl/>
        </w:rPr>
        <w:t xml:space="preserve"> اقبل وصيتي</w:t>
      </w:r>
      <w:r w:rsidR="00DF2DC1">
        <w:rPr>
          <w:rtl/>
        </w:rPr>
        <w:t>:</w:t>
      </w:r>
      <w:r w:rsidRPr="00AC763F">
        <w:rPr>
          <w:rtl/>
        </w:rPr>
        <w:t xml:space="preserve"> لا تكونن نقيبا</w:t>
      </w:r>
      <w:r w:rsidR="00DF2DC1">
        <w:rPr>
          <w:rtl/>
        </w:rPr>
        <w:t>،</w:t>
      </w:r>
      <w:r w:rsidRPr="00AC763F">
        <w:rPr>
          <w:rtl/>
        </w:rPr>
        <w:t xml:space="preserve"> ولا عريفا</w:t>
      </w:r>
      <w:r w:rsidR="00DF2DC1">
        <w:rPr>
          <w:rtl/>
        </w:rPr>
        <w:t>،</w:t>
      </w:r>
      <w:r w:rsidRPr="00AC763F">
        <w:rPr>
          <w:rtl/>
        </w:rPr>
        <w:t xml:space="preserve"> ولا عشارا</w:t>
      </w:r>
      <w:r w:rsidR="00DF2DC1">
        <w:rPr>
          <w:rtl/>
        </w:rPr>
        <w:t>،</w:t>
      </w:r>
      <w:r w:rsidRPr="00AC763F">
        <w:rPr>
          <w:rtl/>
        </w:rPr>
        <w:t xml:space="preserve"> ولا بريدا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[14925]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أبو عمرو الكشي في رجاله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عن حمدويه وإبراهيم</w:t>
      </w:r>
      <w:r w:rsidR="00DF2DC1">
        <w:rPr>
          <w:rtl/>
        </w:rPr>
        <w:t>،</w:t>
      </w:r>
      <w:r>
        <w:rPr>
          <w:rtl/>
        </w:rPr>
        <w:t xml:space="preserve"> عن أيوب بن</w:t>
      </w:r>
      <w:r>
        <w:rPr>
          <w:rFonts w:hint="cs"/>
          <w:rtl/>
        </w:rPr>
        <w:t xml:space="preserve"> </w:t>
      </w:r>
      <w:r w:rsidRPr="00AC763F">
        <w:rPr>
          <w:rtl/>
        </w:rPr>
        <w:t>نوح</w:t>
      </w:r>
      <w:r w:rsidR="00DF2DC1">
        <w:rPr>
          <w:rtl/>
        </w:rPr>
        <w:t>،</w:t>
      </w:r>
      <w:r w:rsidRPr="00AC763F">
        <w:rPr>
          <w:rtl/>
        </w:rPr>
        <w:t xml:space="preserve"> عن [ حنان</w:t>
      </w:r>
      <w:r w:rsidR="00DF2DC1">
        <w:rPr>
          <w:rtl/>
        </w:rPr>
        <w:t>،</w:t>
      </w:r>
      <w:r w:rsidRPr="00AC763F">
        <w:rPr>
          <w:rtl/>
        </w:rPr>
        <w:t xml:space="preserve"> عن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عقبة بن بشير الأسدي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دخلت على</w:t>
      </w:r>
      <w:r>
        <w:rPr>
          <w:rtl/>
        </w:rPr>
        <w:t xml:space="preserve"> </w:t>
      </w:r>
      <w:r w:rsidRPr="00AC763F">
        <w:rPr>
          <w:rtl/>
        </w:rPr>
        <w:t xml:space="preserve">أبي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فقلت له</w:t>
      </w:r>
      <w:r w:rsidR="00DF2DC1">
        <w:rPr>
          <w:rtl/>
        </w:rPr>
        <w:t>:</w:t>
      </w:r>
      <w:r w:rsidRPr="00AC763F">
        <w:rPr>
          <w:rtl/>
        </w:rPr>
        <w:t xml:space="preserve"> إني في الحسب الضخم من قومي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وإن قومي كان لهم عريف فهلك</w:t>
      </w:r>
      <w:r w:rsidR="00DF2DC1">
        <w:rPr>
          <w:rtl/>
        </w:rPr>
        <w:t>،</w:t>
      </w:r>
      <w:r w:rsidRPr="00AC763F">
        <w:rPr>
          <w:rtl/>
        </w:rPr>
        <w:t xml:space="preserve"> فأرادوا أن يعرفوني عليهم</w:t>
      </w:r>
      <w:r w:rsidR="00DF2DC1">
        <w:rPr>
          <w:rtl/>
        </w:rPr>
        <w:t>،</w:t>
      </w:r>
      <w:r w:rsidRPr="00AC763F">
        <w:rPr>
          <w:rtl/>
        </w:rPr>
        <w:t xml:space="preserve"> فما ترى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نهج البلاغة ج 3 ص 173 رقم 104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كان في الحجرية</w:t>
      </w:r>
      <w:r w:rsidR="00DF2DC1">
        <w:rPr>
          <w:rtl/>
        </w:rPr>
        <w:t>:</w:t>
      </w:r>
      <w:r w:rsidRPr="00AC763F">
        <w:rPr>
          <w:rtl/>
        </w:rPr>
        <w:t xml:space="preserve"> عبد ربه الا استحباب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بل أمالي الصدوق ص 174 ح 9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77 ص 382 ح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رجال الكشي ج 2 ص 459 ح 358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 وهو الصواب ( راجع معجم رجال الحديث 6 ص 299 و ج 11</w:t>
      </w:r>
      <w:r>
        <w:rPr>
          <w:rtl/>
        </w:rPr>
        <w:t xml:space="preserve"> </w:t>
      </w:r>
      <w:r w:rsidRPr="00AC763F">
        <w:rPr>
          <w:rtl/>
        </w:rPr>
        <w:t>ص 151 )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لي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فقال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تمن علينا بحسبك</w:t>
      </w:r>
      <w:r>
        <w:rPr>
          <w:rtl/>
        </w:rPr>
        <w:t>!</w:t>
      </w:r>
      <w:r w:rsidRPr="00AC763F">
        <w:rPr>
          <w:rtl/>
        </w:rPr>
        <w:t xml:space="preserve"> أن الله رفع</w:t>
      </w:r>
      <w:r>
        <w:rPr>
          <w:rtl/>
        </w:rPr>
        <w:t xml:space="preserve"> </w:t>
      </w:r>
      <w:r w:rsidRPr="00AC763F">
        <w:rPr>
          <w:rtl/>
        </w:rPr>
        <w:t xml:space="preserve">بالايمان من كان الناس يسمونه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وضيعا إذا كان مؤمنا</w:t>
      </w:r>
      <w:r w:rsidR="00DF2DC1">
        <w:rPr>
          <w:rtl/>
        </w:rPr>
        <w:t>،</w:t>
      </w:r>
      <w:r w:rsidRPr="00AC763F">
        <w:rPr>
          <w:rtl/>
        </w:rPr>
        <w:t xml:space="preserve"> ووضع بالكفر من</w:t>
      </w:r>
      <w:r>
        <w:rPr>
          <w:rtl/>
        </w:rPr>
        <w:t xml:space="preserve"> </w:t>
      </w:r>
      <w:r w:rsidRPr="00AC763F">
        <w:rPr>
          <w:rtl/>
        </w:rPr>
        <w:t>كان يسمونه شريفا إذا كان كافرا</w:t>
      </w:r>
      <w:r w:rsidR="00DF2DC1">
        <w:rPr>
          <w:rtl/>
        </w:rPr>
        <w:t>،</w:t>
      </w:r>
      <w:r w:rsidRPr="00AC763F">
        <w:rPr>
          <w:rtl/>
        </w:rPr>
        <w:t xml:space="preserve"> وليس لاحد على أحد تفضل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إلا بتقوى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وأما قولك</w:t>
      </w:r>
      <w:r w:rsidR="00DF2DC1">
        <w:rPr>
          <w:rtl/>
        </w:rPr>
        <w:t>:</w:t>
      </w:r>
      <w:r w:rsidRPr="00AC763F">
        <w:rPr>
          <w:rtl/>
        </w:rPr>
        <w:t xml:space="preserve"> إن قومي كان لهم عريف فهلك فأرادوا أن يعرفوني</w:t>
      </w:r>
      <w:r>
        <w:rPr>
          <w:rtl/>
        </w:rPr>
        <w:t xml:space="preserve"> </w:t>
      </w:r>
      <w:r w:rsidRPr="00AC763F">
        <w:rPr>
          <w:rtl/>
        </w:rPr>
        <w:t>عليهم</w:t>
      </w:r>
      <w:r w:rsidR="00DF2DC1">
        <w:rPr>
          <w:rtl/>
        </w:rPr>
        <w:t>،</w:t>
      </w:r>
      <w:r w:rsidRPr="00AC763F">
        <w:rPr>
          <w:rtl/>
        </w:rPr>
        <w:t xml:space="preserve"> فإن كنت تكره الجنة وتبغضها فتعرف على قومك</w:t>
      </w:r>
      <w:r w:rsidR="00DF2DC1">
        <w:rPr>
          <w:rtl/>
        </w:rPr>
        <w:t>،</w:t>
      </w:r>
      <w:r w:rsidRPr="00AC763F">
        <w:rPr>
          <w:rtl/>
        </w:rPr>
        <w:t xml:space="preserve"> ويأخذ سلطان</w:t>
      </w:r>
      <w:r>
        <w:rPr>
          <w:rtl/>
        </w:rPr>
        <w:t xml:space="preserve"> </w:t>
      </w:r>
      <w:r w:rsidRPr="00AC763F">
        <w:rPr>
          <w:rtl/>
        </w:rPr>
        <w:t>جائر بامرئ مسلم يسفك دمه</w:t>
      </w:r>
      <w:r w:rsidR="00DF2DC1">
        <w:rPr>
          <w:rtl/>
        </w:rPr>
        <w:t>،</w:t>
      </w:r>
      <w:r w:rsidRPr="00AC763F">
        <w:rPr>
          <w:rtl/>
        </w:rPr>
        <w:t xml:space="preserve"> فتشركهم في دمه</w:t>
      </w:r>
      <w:r w:rsidR="00DF2DC1">
        <w:rPr>
          <w:rtl/>
        </w:rPr>
        <w:t>،</w:t>
      </w:r>
      <w:r w:rsidRPr="00AC763F">
        <w:rPr>
          <w:rtl/>
        </w:rPr>
        <w:t xml:space="preserve"> وعسى أن لا تنال من</w:t>
      </w:r>
      <w:r>
        <w:rPr>
          <w:rtl/>
        </w:rPr>
        <w:t xml:space="preserve"> </w:t>
      </w:r>
      <w:r w:rsidRPr="00AC763F">
        <w:rPr>
          <w:rtl/>
        </w:rPr>
        <w:t>دنياهم شيئا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13" w:name="_Toc363890251"/>
      <w:bookmarkStart w:id="114" w:name="_Toc378762156"/>
      <w:r w:rsidRPr="00AC763F">
        <w:rPr>
          <w:rtl/>
        </w:rPr>
        <w:t>24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الرقي </w:t>
      </w:r>
      <w:r w:rsidRPr="00435FA3">
        <w:rPr>
          <w:rStyle w:val="libAlaemHeading2Char"/>
          <w:rtl/>
        </w:rPr>
        <w:t>)</w:t>
      </w:r>
      <w:bookmarkEnd w:id="113"/>
      <w:bookmarkEnd w:id="11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الحسين عن أبيه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رقى إلا في ثلاث</w:t>
      </w:r>
      <w:r w:rsidR="00DF2DC1">
        <w:rPr>
          <w:rtl/>
        </w:rPr>
        <w:t>:</w:t>
      </w:r>
      <w:r w:rsidRPr="00AC763F">
        <w:rPr>
          <w:rtl/>
        </w:rPr>
        <w:t xml:space="preserve"> في حية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أو في عين</w:t>
      </w:r>
      <w:r w:rsidR="00DF2DC1">
        <w:rPr>
          <w:rtl/>
        </w:rPr>
        <w:t>،</w:t>
      </w:r>
      <w:r w:rsidRPr="00AC763F">
        <w:rPr>
          <w:rtl/>
        </w:rPr>
        <w:t xml:space="preserve"> أو دم لا</w:t>
      </w:r>
      <w:r>
        <w:rPr>
          <w:rtl/>
        </w:rPr>
        <w:t xml:space="preserve"> </w:t>
      </w:r>
      <w:r w:rsidRPr="00AC763F">
        <w:rPr>
          <w:rtl/>
        </w:rPr>
        <w:t>يرقى »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نهى عن أربع نفخات</w:t>
      </w:r>
      <w:r w:rsidR="00DF2DC1">
        <w:rPr>
          <w:rtl/>
        </w:rPr>
        <w:t>:</w:t>
      </w:r>
      <w:r w:rsidRPr="00AC763F">
        <w:rPr>
          <w:rtl/>
        </w:rPr>
        <w:t xml:space="preserve"> في موضع ال</w:t>
      </w:r>
      <w:r>
        <w:rPr>
          <w:rtl/>
        </w:rPr>
        <w:t>سجود</w:t>
      </w:r>
      <w:r w:rsidR="00DF2DC1">
        <w:rPr>
          <w:rtl/>
        </w:rPr>
        <w:t>،</w:t>
      </w:r>
      <w:r>
        <w:rPr>
          <w:rtl/>
        </w:rPr>
        <w:t xml:space="preserve"> وفي الرقي</w:t>
      </w:r>
      <w:r w:rsidR="00DF2DC1">
        <w:rPr>
          <w:rtl/>
        </w:rPr>
        <w:t>،</w:t>
      </w:r>
      <w:r>
        <w:rPr>
          <w:rtl/>
        </w:rPr>
        <w:t xml:space="preserve"> وفي الطعام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والشراب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انه نهى عن</w:t>
      </w:r>
      <w:r>
        <w:rPr>
          <w:rFonts w:hint="cs"/>
          <w:rtl/>
        </w:rPr>
        <w:t xml:space="preserve"> </w:t>
      </w:r>
      <w:r w:rsidRPr="00AC763F">
        <w:rPr>
          <w:rtl/>
        </w:rPr>
        <w:t>الرقي بغير كتاب الله عز وجل</w:t>
      </w:r>
      <w:r w:rsidR="00DF2DC1">
        <w:rPr>
          <w:rtl/>
        </w:rPr>
        <w:t>،</w:t>
      </w:r>
      <w:r w:rsidRPr="00AC763F">
        <w:rPr>
          <w:rtl/>
        </w:rPr>
        <w:t xml:space="preserve"> وما [ لا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يعرف </w:t>
      </w:r>
      <w:r>
        <w:rPr>
          <w:rtl/>
        </w:rPr>
        <w:t>(</w:t>
      </w:r>
      <w:r w:rsidRPr="00AC763F">
        <w:rPr>
          <w:rtl/>
        </w:rPr>
        <w:t xml:space="preserve"> من ذكره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هذه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سموه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فضل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167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جبة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ص 38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141 ح 493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بذكره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الرقي مما اخذه سليمان بن داود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[ على الانس و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الجن</w:t>
      </w:r>
      <w:r>
        <w:rPr>
          <w:rtl/>
        </w:rPr>
        <w:t xml:space="preserve"> </w:t>
      </w:r>
      <w:r w:rsidRPr="00AC763F">
        <w:rPr>
          <w:rtl/>
        </w:rPr>
        <w:t xml:space="preserve">والهوام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[14929]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لا رقى إلا في ثلاث</w:t>
      </w:r>
      <w:r w:rsidR="00DF2DC1">
        <w:rPr>
          <w:rtl/>
        </w:rPr>
        <w:t>:</w:t>
      </w:r>
      <w:r>
        <w:rPr>
          <w:rtl/>
        </w:rPr>
        <w:t xml:space="preserve"> في حمة</w:t>
      </w:r>
      <w:r>
        <w:rPr>
          <w:rFonts w:hint="cs"/>
          <w:rtl/>
        </w:rPr>
        <w:t xml:space="preserve"> </w:t>
      </w:r>
      <w:r w:rsidRPr="00AC763F">
        <w:rPr>
          <w:rtl/>
        </w:rPr>
        <w:t>أو عين</w:t>
      </w:r>
      <w:r w:rsidR="00DF2DC1">
        <w:rPr>
          <w:rtl/>
        </w:rPr>
        <w:t>،</w:t>
      </w:r>
      <w:r w:rsidRPr="00AC763F">
        <w:rPr>
          <w:rtl/>
        </w:rPr>
        <w:t xml:space="preserve"> أو دم لا يرقى »</w:t>
      </w:r>
      <w:r w:rsidR="00DF2DC1">
        <w:rPr>
          <w:rtl/>
        </w:rPr>
        <w:t>،</w:t>
      </w:r>
      <w:r w:rsidRPr="00AC763F">
        <w:rPr>
          <w:rtl/>
        </w:rPr>
        <w:t xml:space="preserve"> والحمة</w:t>
      </w:r>
      <w:r w:rsidR="00DF2DC1">
        <w:rPr>
          <w:rtl/>
        </w:rPr>
        <w:t>:</w:t>
      </w:r>
      <w:r w:rsidRPr="00AC763F">
        <w:rPr>
          <w:rtl/>
        </w:rPr>
        <w:t xml:space="preserve"> السم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محمد 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إذا أردت</w:t>
      </w:r>
      <w:r>
        <w:rPr>
          <w:rFonts w:hint="cs"/>
          <w:rtl/>
        </w:rPr>
        <w:t xml:space="preserve"> </w:t>
      </w:r>
      <w:r w:rsidRPr="00AC763F">
        <w:rPr>
          <w:rtl/>
        </w:rPr>
        <w:t>ترقي الجرح</w:t>
      </w:r>
      <w:r>
        <w:rPr>
          <w:rtl/>
        </w:rPr>
        <w:t xml:space="preserve"> - </w:t>
      </w:r>
      <w:r w:rsidRPr="00AC763F">
        <w:rPr>
          <w:rtl/>
        </w:rPr>
        <w:t>يعني من الألم والدم وما يخاف منه</w:t>
      </w:r>
      <w:r>
        <w:rPr>
          <w:rtl/>
        </w:rPr>
        <w:t xml:space="preserve"> - </w:t>
      </w:r>
      <w:r w:rsidRPr="00AC763F">
        <w:rPr>
          <w:rtl/>
        </w:rPr>
        <w:t>عليه فضع يدك على</w:t>
      </w:r>
      <w:r>
        <w:rPr>
          <w:rtl/>
        </w:rPr>
        <w:t xml:space="preserve"> الجرح</w:t>
      </w:r>
      <w:r>
        <w:rPr>
          <w:rFonts w:hint="cs"/>
          <w:rtl/>
        </w:rPr>
        <w:t xml:space="preserve"> </w:t>
      </w:r>
      <w:r w:rsidRPr="00AC763F">
        <w:rPr>
          <w:rtl/>
        </w:rPr>
        <w:t>وقل</w:t>
      </w:r>
      <w:r w:rsidR="00DF2DC1">
        <w:rPr>
          <w:rtl/>
        </w:rPr>
        <w:t>:</w:t>
      </w:r>
      <w:r w:rsidRPr="00AC763F">
        <w:rPr>
          <w:rtl/>
        </w:rPr>
        <w:t xml:space="preserve"> بسم الله أرقيك</w:t>
      </w:r>
      <w:r w:rsidR="00DF2DC1">
        <w:rPr>
          <w:rtl/>
        </w:rPr>
        <w:t>،</w:t>
      </w:r>
      <w:r w:rsidRPr="00AC763F">
        <w:rPr>
          <w:rtl/>
        </w:rPr>
        <w:t xml:space="preserve"> بسم الله الأكبر</w:t>
      </w:r>
      <w:r w:rsidR="00DF2DC1">
        <w:rPr>
          <w:rtl/>
        </w:rPr>
        <w:t>،</w:t>
      </w:r>
      <w:r w:rsidRPr="00AC763F">
        <w:rPr>
          <w:rtl/>
        </w:rPr>
        <w:t xml:space="preserve"> من الحديدة والحجر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والناب</w:t>
      </w:r>
      <w:r>
        <w:rPr>
          <w:rtl/>
        </w:rPr>
        <w:t xml:space="preserve"> </w:t>
      </w:r>
      <w:r w:rsidRPr="00AC763F">
        <w:rPr>
          <w:rtl/>
        </w:rPr>
        <w:t>الأسمر</w:t>
      </w:r>
      <w:r w:rsidR="00DF2DC1">
        <w:rPr>
          <w:rtl/>
        </w:rPr>
        <w:t>،</w:t>
      </w:r>
      <w:r w:rsidRPr="00AC763F">
        <w:rPr>
          <w:rtl/>
        </w:rPr>
        <w:t xml:space="preserve"> والعرق فلا ينعر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والعين فلا تسهر</w:t>
      </w:r>
      <w:r w:rsidR="00DF2DC1">
        <w:rPr>
          <w:rtl/>
        </w:rPr>
        <w:t>،</w:t>
      </w:r>
      <w:r w:rsidRPr="00AC763F">
        <w:rPr>
          <w:rtl/>
        </w:rPr>
        <w:t xml:space="preserve"> تردده ثلاث مرات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انه سئل عن رجل رقى ملذوعا</w:t>
      </w:r>
      <w:r>
        <w:rPr>
          <w:rFonts w:hint="cs"/>
          <w:rtl/>
        </w:rPr>
        <w:t xml:space="preserve"> </w:t>
      </w:r>
      <w:r w:rsidRPr="00AC763F">
        <w:rPr>
          <w:rtl/>
        </w:rPr>
        <w:t>بسورة من القرآن فشفي</w:t>
      </w:r>
      <w:r w:rsidR="00DF2DC1">
        <w:rPr>
          <w:rtl/>
        </w:rPr>
        <w:t>،</w:t>
      </w:r>
      <w:r w:rsidRPr="00AC763F">
        <w:rPr>
          <w:rtl/>
        </w:rPr>
        <w:t xml:space="preserve"> فأعطاه على ذلك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فرخص له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[14932]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</w:t>
      </w:r>
      <w:r>
        <w:rPr>
          <w:rtl/>
        </w:rPr>
        <w:t>يره</w:t>
      </w:r>
      <w:r w:rsidR="00DF2DC1">
        <w:rPr>
          <w:rtl/>
        </w:rPr>
        <w:t>:</w:t>
      </w:r>
      <w:r>
        <w:rPr>
          <w:rtl/>
        </w:rPr>
        <w:t xml:space="preserve"> عن خارجة بن الصلت البرجمي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رجعت مع عمي من عند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فمررنا بقبيلة من</w:t>
      </w:r>
      <w:r>
        <w:rPr>
          <w:rFonts w:hint="cs"/>
          <w:rtl/>
        </w:rPr>
        <w:t xml:space="preserve"> </w:t>
      </w:r>
      <w:r w:rsidRPr="00AC763F">
        <w:rPr>
          <w:rtl/>
        </w:rPr>
        <w:t>قبائل العرب فقالوا</w:t>
      </w:r>
      <w:r w:rsidR="00DF2DC1">
        <w:rPr>
          <w:rtl/>
        </w:rPr>
        <w:t>:</w:t>
      </w:r>
      <w:r w:rsidRPr="00AC763F">
        <w:rPr>
          <w:rtl/>
        </w:rPr>
        <w:t xml:space="preserve"> ظننا انكم تقدمون من عند هذا الذي يدعي النبوة</w:t>
      </w:r>
      <w:r w:rsidR="00DF2DC1">
        <w:rPr>
          <w:rtl/>
        </w:rPr>
        <w:t>،</w:t>
      </w:r>
      <w:r w:rsidRPr="00AC763F">
        <w:rPr>
          <w:rtl/>
        </w:rPr>
        <w:t xml:space="preserve"> وعندنا</w:t>
      </w:r>
      <w:r>
        <w:rPr>
          <w:rtl/>
        </w:rPr>
        <w:t xml:space="preserve"> </w:t>
      </w:r>
      <w:r w:rsidRPr="00AC763F">
        <w:rPr>
          <w:rtl/>
        </w:rPr>
        <w:t>رجل قد جن قد أوثقناه</w:t>
      </w:r>
      <w:r w:rsidR="00DF2DC1">
        <w:rPr>
          <w:rtl/>
        </w:rPr>
        <w:t>،</w:t>
      </w:r>
      <w:r w:rsidRPr="00AC763F">
        <w:rPr>
          <w:rtl/>
        </w:rPr>
        <w:t xml:space="preserve"> فهل عندكم شئ فيه راحته</w:t>
      </w:r>
      <w:r>
        <w:rPr>
          <w:rtl/>
        </w:rPr>
        <w:t>؟</w:t>
      </w:r>
      <w:r w:rsidRPr="00AC763F">
        <w:rPr>
          <w:rtl/>
        </w:rPr>
        <w:t xml:space="preserve"> فقال عمي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فذهبوا بنا إلى عند المجنون</w:t>
      </w:r>
      <w:r w:rsidR="00DF2DC1">
        <w:rPr>
          <w:rtl/>
        </w:rPr>
        <w:t>،</w:t>
      </w:r>
      <w:r w:rsidRPr="00AC763F">
        <w:rPr>
          <w:rtl/>
        </w:rPr>
        <w:t xml:space="preserve"> فقرأ عمي فاتحة الكتاب</w:t>
      </w:r>
      <w:r w:rsidR="00DF2DC1">
        <w:rPr>
          <w:rtl/>
        </w:rPr>
        <w:t>،</w:t>
      </w:r>
      <w:r w:rsidRPr="00AC763F">
        <w:rPr>
          <w:rtl/>
        </w:rPr>
        <w:t xml:space="preserve"> وكان يجمع بصاقه في فمه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عن </w:t>
      </w:r>
      <w:r>
        <w:rPr>
          <w:rFonts w:hint="cs"/>
          <w:rtl/>
        </w:rPr>
        <w:t>»</w:t>
      </w:r>
      <w:r w:rsidRPr="00AC763F">
        <w:rPr>
          <w:rtl/>
        </w:rPr>
        <w:t xml:space="preserve"> بدل </w:t>
      </w:r>
      <w:r>
        <w:rPr>
          <w:rFonts w:hint="cs"/>
          <w:rtl/>
        </w:rPr>
        <w:t>«</w:t>
      </w:r>
      <w:r w:rsidRPr="00AC763F">
        <w:rPr>
          <w:rtl/>
        </w:rPr>
        <w:t xml:space="preserve"> على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141 ح 494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ج 2 ص 142 ح 496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الملبود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كان في الحجرية</w:t>
      </w:r>
      <w:r w:rsidR="00DF2DC1">
        <w:rPr>
          <w:rtl/>
        </w:rPr>
        <w:t>:</w:t>
      </w:r>
      <w:r w:rsidRPr="00AC763F">
        <w:rPr>
          <w:rtl/>
        </w:rPr>
        <w:t xml:space="preserve"> يفتر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 w:rsidR="00DF2DC1">
        <w:rPr>
          <w:rtl/>
        </w:rPr>
        <w:t>،</w:t>
      </w:r>
      <w:r w:rsidRPr="00AC763F">
        <w:rPr>
          <w:rtl/>
        </w:rPr>
        <w:t xml:space="preserve"> ونعر الجرح</w:t>
      </w:r>
      <w:r w:rsidR="00DF2DC1">
        <w:rPr>
          <w:rtl/>
        </w:rPr>
        <w:t>:</w:t>
      </w:r>
      <w:r w:rsidRPr="00AC763F">
        <w:rPr>
          <w:rtl/>
        </w:rPr>
        <w:t xml:space="preserve"> سال دمه ولم ينقطع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لسان العرب ج 5 ص 221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المصدر السابق ج 2 ص 74 ح 208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الرقية أجرا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في ذلك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أبى الفتوح الرازي ج 1 ص 13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وكلما قرأه مرات ألقى بصاقه في فمه</w:t>
      </w:r>
      <w:r w:rsidR="00DF2DC1">
        <w:rPr>
          <w:rtl/>
        </w:rPr>
        <w:t>،</w:t>
      </w:r>
      <w:r w:rsidRPr="00AC763F">
        <w:rPr>
          <w:rtl/>
        </w:rPr>
        <w:t xml:space="preserve"> فعل ذلك به ثلاثة أيام</w:t>
      </w:r>
      <w:r w:rsidR="00DF2DC1">
        <w:rPr>
          <w:rtl/>
        </w:rPr>
        <w:t>،</w:t>
      </w:r>
      <w:r w:rsidRPr="00AC763F">
        <w:rPr>
          <w:rtl/>
        </w:rPr>
        <w:t xml:space="preserve"> فبرأ بإذن الله</w:t>
      </w:r>
      <w:r>
        <w:rPr>
          <w:rtl/>
        </w:rPr>
        <w:t xml:space="preserve"> </w:t>
      </w:r>
      <w:r w:rsidRPr="00AC763F">
        <w:rPr>
          <w:rtl/>
        </w:rPr>
        <w:t>تعالى</w:t>
      </w:r>
      <w:r w:rsidR="00DF2DC1">
        <w:rPr>
          <w:rtl/>
        </w:rPr>
        <w:t>،</w:t>
      </w:r>
      <w:r w:rsidRPr="00AC763F">
        <w:rPr>
          <w:rtl/>
        </w:rPr>
        <w:t xml:space="preserve"> فأعطوني شيئا</w:t>
      </w:r>
      <w:r w:rsidR="00DF2DC1">
        <w:rPr>
          <w:rtl/>
        </w:rPr>
        <w:t>،</w:t>
      </w:r>
      <w:r w:rsidRPr="00AC763F">
        <w:rPr>
          <w:rtl/>
        </w:rPr>
        <w:t xml:space="preserve"> فقلنا</w:t>
      </w:r>
      <w:r w:rsidR="00DF2DC1">
        <w:rPr>
          <w:rtl/>
        </w:rPr>
        <w:t>:</w:t>
      </w:r>
      <w:r w:rsidRPr="00AC763F">
        <w:rPr>
          <w:rtl/>
        </w:rPr>
        <w:t xml:space="preserve"> لا نأكله حتى نسأل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>انه حلال</w:t>
      </w:r>
      <w:r w:rsidR="00DF2DC1">
        <w:rPr>
          <w:rtl/>
        </w:rPr>
        <w:t>،</w:t>
      </w:r>
      <w:r w:rsidRPr="00AC763F">
        <w:rPr>
          <w:rtl/>
        </w:rPr>
        <w:t xml:space="preserve"> فلما سألناه</w:t>
      </w:r>
      <w:r w:rsidR="00DF2DC1">
        <w:rPr>
          <w:rtl/>
        </w:rPr>
        <w:t>،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من اكل برقية باطل</w:t>
      </w:r>
      <w:r w:rsidR="00DF2DC1">
        <w:rPr>
          <w:rtl/>
        </w:rPr>
        <w:t>،</w:t>
      </w:r>
      <w:r w:rsidRPr="00AC763F">
        <w:rPr>
          <w:rtl/>
        </w:rPr>
        <w:t xml:space="preserve"> فهذا</w:t>
      </w:r>
      <w:r>
        <w:rPr>
          <w:rtl/>
        </w:rPr>
        <w:t xml:space="preserve"> </w:t>
      </w:r>
      <w:r w:rsidRPr="00AC763F">
        <w:rPr>
          <w:rtl/>
        </w:rPr>
        <w:t>برقية حق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رواه مختصرا ابن الأثير في أسد الغابة فقال</w:t>
      </w:r>
      <w:r w:rsidR="00DF2DC1">
        <w:rPr>
          <w:rtl/>
        </w:rPr>
        <w:t>:</w:t>
      </w:r>
      <w:r w:rsidRPr="00AC763F">
        <w:rPr>
          <w:rtl/>
        </w:rPr>
        <w:t xml:space="preserve"> روى يعلى بن</w:t>
      </w:r>
      <w:r>
        <w:rPr>
          <w:rtl/>
        </w:rPr>
        <w:t xml:space="preserve"> </w:t>
      </w:r>
      <w:r w:rsidRPr="00AC763F">
        <w:rPr>
          <w:rtl/>
        </w:rPr>
        <w:t>عبيد</w:t>
      </w:r>
      <w:r w:rsidR="00DF2DC1">
        <w:rPr>
          <w:rtl/>
        </w:rPr>
        <w:t>،</w:t>
      </w:r>
      <w:r w:rsidRPr="00AC763F">
        <w:rPr>
          <w:rtl/>
        </w:rPr>
        <w:t xml:space="preserve"> عن زكريا بن أبي زائدة عن الشعبي قال</w:t>
      </w:r>
      <w:r w:rsidR="00DF2DC1">
        <w:rPr>
          <w:rtl/>
        </w:rPr>
        <w:t>:</w:t>
      </w:r>
      <w:r w:rsidRPr="00AC763F">
        <w:rPr>
          <w:rtl/>
        </w:rPr>
        <w:t xml:space="preserve"> حدثني خارجة بن الصلت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ان عمه أدرك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فأسلم ثم رجع</w:t>
      </w:r>
      <w:r w:rsidR="00DF2DC1">
        <w:rPr>
          <w:rtl/>
        </w:rPr>
        <w:t>،</w:t>
      </w:r>
      <w:r w:rsidRPr="00AC763F">
        <w:rPr>
          <w:rtl/>
        </w:rPr>
        <w:t xml:space="preserve"> فمر باعرابي مجنون</w:t>
      </w:r>
      <w:r>
        <w:rPr>
          <w:rtl/>
        </w:rPr>
        <w:t xml:space="preserve"> </w:t>
      </w:r>
      <w:r w:rsidRPr="00AC763F">
        <w:rPr>
          <w:rtl/>
        </w:rPr>
        <w:t>موثق في الحديد</w:t>
      </w:r>
      <w:r w:rsidR="00DF2DC1">
        <w:rPr>
          <w:rtl/>
        </w:rPr>
        <w:t>،</w:t>
      </w:r>
      <w:r w:rsidRPr="00AC763F">
        <w:rPr>
          <w:rtl/>
        </w:rPr>
        <w:t xml:space="preserve"> فقال بعضهم</w:t>
      </w:r>
      <w:r w:rsidR="00DF2DC1">
        <w:rPr>
          <w:rtl/>
        </w:rPr>
        <w:t>:</w:t>
      </w:r>
      <w:r w:rsidRPr="00AC763F">
        <w:rPr>
          <w:rtl/>
        </w:rPr>
        <w:t xml:space="preserve"> من عنده شئ يداويه به</w:t>
      </w:r>
      <w:r>
        <w:rPr>
          <w:rtl/>
        </w:rPr>
        <w:t>؟</w:t>
      </w:r>
      <w:r w:rsidRPr="00AC763F">
        <w:rPr>
          <w:rtl/>
        </w:rPr>
        <w:t xml:space="preserve"> فان صاحبكم جاء</w:t>
      </w:r>
      <w:r>
        <w:rPr>
          <w:rtl/>
        </w:rPr>
        <w:t xml:space="preserve"> </w:t>
      </w:r>
      <w:r w:rsidRPr="00AC763F">
        <w:rPr>
          <w:rtl/>
        </w:rPr>
        <w:t>بالخير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فرقيته بأم الكتاب كل يوم مرتين</w:t>
      </w:r>
      <w:r w:rsidR="00DF2DC1">
        <w:rPr>
          <w:rtl/>
        </w:rPr>
        <w:t>،</w:t>
      </w:r>
      <w:r w:rsidRPr="00AC763F">
        <w:rPr>
          <w:rtl/>
        </w:rPr>
        <w:t xml:space="preserve"> فبرأ فأعطاني مائة</w:t>
      </w:r>
      <w:r>
        <w:rPr>
          <w:rtl/>
        </w:rPr>
        <w:t xml:space="preserve"> </w:t>
      </w:r>
      <w:r w:rsidRPr="00AC763F">
        <w:rPr>
          <w:rtl/>
        </w:rPr>
        <w:t>شاة</w:t>
      </w:r>
      <w:r w:rsidR="00DF2DC1">
        <w:rPr>
          <w:rtl/>
        </w:rPr>
        <w:t>،</w:t>
      </w:r>
      <w:r w:rsidRPr="00AC763F">
        <w:rPr>
          <w:rtl/>
        </w:rPr>
        <w:t xml:space="preserve"> فلم آخذها حتى اتيت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فأخبرته فقال</w:t>
      </w:r>
      <w:r w:rsidR="00DF2DC1">
        <w:rPr>
          <w:rtl/>
        </w:rPr>
        <w:t>:</w:t>
      </w:r>
      <w:r w:rsidRPr="00AC763F">
        <w:rPr>
          <w:rtl/>
        </w:rPr>
        <w:t xml:space="preserve"> « أقلت</w:t>
      </w:r>
      <w:r>
        <w:rPr>
          <w:rtl/>
        </w:rPr>
        <w:t xml:space="preserve"> </w:t>
      </w:r>
      <w:r w:rsidRPr="00AC763F">
        <w:rPr>
          <w:rtl/>
        </w:rPr>
        <w:t>شيئا غير هذا</w:t>
      </w:r>
      <w:r>
        <w:rPr>
          <w:rtl/>
        </w:rPr>
        <w:t>؟</w:t>
      </w:r>
      <w:r w:rsidRPr="00AC763F">
        <w:rPr>
          <w:rtl/>
        </w:rPr>
        <w:t xml:space="preserve"> » قلت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كلها بسم الله</w:t>
      </w:r>
      <w:r w:rsidR="00DF2DC1">
        <w:rPr>
          <w:rtl/>
        </w:rPr>
        <w:t>،</w:t>
      </w:r>
      <w:r w:rsidRPr="00AC763F">
        <w:rPr>
          <w:rtl/>
        </w:rPr>
        <w:t xml:space="preserve"> فلعمري من اكل برقية</w:t>
      </w:r>
      <w:r>
        <w:rPr>
          <w:rtl/>
        </w:rPr>
        <w:t xml:space="preserve"> </w:t>
      </w:r>
      <w:r w:rsidRPr="00AC763F">
        <w:rPr>
          <w:rtl/>
        </w:rPr>
        <w:t>باطل</w:t>
      </w:r>
      <w:r w:rsidR="00DF2DC1">
        <w:rPr>
          <w:rtl/>
        </w:rPr>
        <w:t>،</w:t>
      </w:r>
      <w:r w:rsidRPr="00AC763F">
        <w:rPr>
          <w:rtl/>
        </w:rPr>
        <w:t xml:space="preserve"> فقد أكلت برقية حق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15" w:name="_Toc363890252"/>
      <w:bookmarkStart w:id="116" w:name="_Toc378762157"/>
      <w:r w:rsidRPr="00AC763F">
        <w:rPr>
          <w:rtl/>
        </w:rPr>
        <w:t>25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القصاص </w:t>
      </w:r>
      <w:r w:rsidRPr="00435FA3">
        <w:rPr>
          <w:rStyle w:val="libAlaemHeading2Char"/>
          <w:rtl/>
        </w:rPr>
        <w:t>)</w:t>
      </w:r>
      <w:bookmarkEnd w:id="115"/>
      <w:bookmarkEnd w:id="116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[14933]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ربعي</w:t>
      </w:r>
      <w:r w:rsidR="00DF2DC1">
        <w:rPr>
          <w:rtl/>
        </w:rPr>
        <w:t>،</w:t>
      </w:r>
      <w:r w:rsidRPr="00AC763F">
        <w:rPr>
          <w:rtl/>
        </w:rPr>
        <w:t xml:space="preserve"> عمن ذكره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قول الله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وَإِذَا رَأَيْتَ الَّذِينَ يَخُوضُونَ فِي آيَاتِنَا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الكلام في الله والجدال في القرآن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فَأَعْرِضْ عَنْهُمْ حَتَّىٰ يَخُوضُوا فِي حَدِيثٍ غَيْرِهِ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منه القصاص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العيون</w:t>
      </w:r>
      <w:r w:rsidR="00DF2DC1">
        <w:rPr>
          <w:rtl/>
        </w:rPr>
        <w:t>:</w:t>
      </w:r>
      <w:r w:rsidRPr="00AC763F">
        <w:rPr>
          <w:rtl/>
        </w:rPr>
        <w:t xml:space="preserve"> عن عبد الواحد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محمد بن عبدوس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أسد الغابة ج 2 ص 74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362 ح 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الانعام 6 الآية 68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الانعام 6 الآية 68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عيون أخبار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ج 1 ص 307 ح 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عبد الله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 w:rsidR="00DF2DC1">
        <w:rPr>
          <w:rtl/>
        </w:rPr>
        <w:t>،</w:t>
      </w:r>
      <w:r w:rsidRPr="00AC763F">
        <w:rPr>
          <w:rtl/>
        </w:rPr>
        <w:t xml:space="preserve"> راجع </w:t>
      </w:r>
      <w:r>
        <w:rPr>
          <w:rFonts w:hint="cs"/>
          <w:rtl/>
        </w:rPr>
        <w:t>«</w:t>
      </w:r>
      <w:r w:rsidRPr="00AC763F">
        <w:rPr>
          <w:rtl/>
        </w:rPr>
        <w:t xml:space="preserve"> معجم رجال</w:t>
      </w:r>
      <w:r>
        <w:rPr>
          <w:rtl/>
        </w:rPr>
        <w:t xml:space="preserve"> </w:t>
      </w:r>
      <w:r w:rsidRPr="00AC763F">
        <w:rPr>
          <w:rtl/>
        </w:rPr>
        <w:t>الحديث ج 11 ص 36</w:t>
      </w:r>
      <w:r>
        <w:rPr>
          <w:rtl/>
        </w:rPr>
        <w:t xml:space="preserve"> - </w:t>
      </w:r>
      <w:r w:rsidRPr="00AC763F">
        <w:rPr>
          <w:rtl/>
        </w:rPr>
        <w:t xml:space="preserve">37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 بن محمد بن قتيبة</w:t>
      </w:r>
      <w:r w:rsidR="00DF2DC1">
        <w:rPr>
          <w:rtl/>
        </w:rPr>
        <w:t>،</w:t>
      </w:r>
      <w:r w:rsidRPr="00AC763F">
        <w:rPr>
          <w:rtl/>
        </w:rPr>
        <w:t xml:space="preserve"> عن حمدان بن سليمان</w:t>
      </w:r>
      <w:r w:rsidR="00DF2DC1">
        <w:rPr>
          <w:rtl/>
        </w:rPr>
        <w:t>،</w:t>
      </w:r>
      <w:r w:rsidRPr="00AC763F">
        <w:rPr>
          <w:rtl/>
        </w:rPr>
        <w:t xml:space="preserve"> عن عبد السلام بن صالح</w:t>
      </w:r>
      <w:r>
        <w:rPr>
          <w:rtl/>
        </w:rPr>
        <w:t xml:space="preserve"> </w:t>
      </w:r>
      <w:r w:rsidRPr="00AC763F">
        <w:rPr>
          <w:rtl/>
        </w:rPr>
        <w:t>الهروي</w:t>
      </w:r>
      <w:r w:rsidR="00DF2DC1">
        <w:rPr>
          <w:rtl/>
        </w:rPr>
        <w:t>،</w:t>
      </w:r>
      <w:r w:rsidRPr="00AC763F">
        <w:rPr>
          <w:rtl/>
        </w:rPr>
        <w:t xml:space="preserve"> عن أبي الحسن الرضا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يا بن</w:t>
      </w:r>
      <w:r>
        <w:rPr>
          <w:rtl/>
        </w:rPr>
        <w:t xml:space="preserve"> </w:t>
      </w:r>
      <w:r w:rsidRPr="00AC763F">
        <w:rPr>
          <w:rtl/>
        </w:rPr>
        <w:t>رسول الله</w:t>
      </w:r>
      <w:r w:rsidR="00DF2DC1">
        <w:rPr>
          <w:rtl/>
        </w:rPr>
        <w:t>،</w:t>
      </w:r>
      <w:r w:rsidRPr="00AC763F">
        <w:rPr>
          <w:rtl/>
        </w:rPr>
        <w:t xml:space="preserve"> فقد روي لنا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تعلم</w:t>
      </w:r>
      <w:r>
        <w:rPr>
          <w:rtl/>
        </w:rPr>
        <w:t xml:space="preserve"> </w:t>
      </w:r>
      <w:r w:rsidRPr="00AC763F">
        <w:rPr>
          <w:rtl/>
        </w:rPr>
        <w:t>علما ليماري به السفهاء</w:t>
      </w:r>
      <w:r w:rsidR="00DF2DC1">
        <w:rPr>
          <w:rtl/>
        </w:rPr>
        <w:t>،</w:t>
      </w:r>
      <w:r w:rsidRPr="00AC763F">
        <w:rPr>
          <w:rtl/>
        </w:rPr>
        <w:t xml:space="preserve"> أو يباهي به العلماء</w:t>
      </w:r>
      <w:r w:rsidR="00DF2DC1">
        <w:rPr>
          <w:rtl/>
        </w:rPr>
        <w:t>،</w:t>
      </w:r>
      <w:r w:rsidRPr="00AC763F">
        <w:rPr>
          <w:rtl/>
        </w:rPr>
        <w:t xml:space="preserve"> أو ليقبل به وجوه الناس إليه</w:t>
      </w:r>
      <w:r w:rsidR="00DF2DC1">
        <w:rPr>
          <w:rtl/>
        </w:rPr>
        <w:t>،</w:t>
      </w:r>
      <w:r w:rsidRPr="00AC763F">
        <w:rPr>
          <w:rtl/>
        </w:rPr>
        <w:t xml:space="preserve"> فهو</w:t>
      </w:r>
      <w:r>
        <w:rPr>
          <w:rtl/>
        </w:rPr>
        <w:t xml:space="preserve"> </w:t>
      </w:r>
      <w:r w:rsidRPr="00AC763F">
        <w:rPr>
          <w:rtl/>
        </w:rPr>
        <w:t xml:space="preserve">في النار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صدق جدي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أفتدري من</w:t>
      </w:r>
      <w:r>
        <w:rPr>
          <w:rtl/>
        </w:rPr>
        <w:t xml:space="preserve"> </w:t>
      </w:r>
      <w:r w:rsidRPr="00AC763F">
        <w:rPr>
          <w:rtl/>
        </w:rPr>
        <w:t>السفهاء</w:t>
      </w:r>
      <w:r>
        <w:rPr>
          <w:rFonts w:hint="cs"/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؟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يا بن رسول الله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[ هم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قصاص مخالفينا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الخبر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17" w:name="_Toc363890253"/>
      <w:bookmarkStart w:id="118" w:name="_Toc378762158"/>
      <w:r w:rsidRPr="00AC763F">
        <w:rPr>
          <w:rtl/>
        </w:rPr>
        <w:t>26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الأجرة على تعليم القرآن مع الشرط</w:t>
      </w:r>
      <w:r w:rsidR="00DF2DC1">
        <w:rPr>
          <w:rtl/>
        </w:rPr>
        <w:t>،</w:t>
      </w:r>
      <w:r w:rsidRPr="00AC763F">
        <w:rPr>
          <w:rtl/>
        </w:rPr>
        <w:t xml:space="preserve"> دون تعليم</w:t>
      </w:r>
      <w:bookmarkEnd w:id="117"/>
      <w:r w:rsidR="00435FA3">
        <w:rPr>
          <w:rtl/>
        </w:rPr>
        <w:t xml:space="preserve"> </w:t>
      </w:r>
      <w:bookmarkStart w:id="119" w:name="_Toc363890254"/>
      <w:r w:rsidR="00435FA3" w:rsidRPr="00AC763F">
        <w:rPr>
          <w:rtl/>
        </w:rPr>
        <w:t>غ</w:t>
      </w:r>
      <w:r w:rsidRPr="00AC763F">
        <w:rPr>
          <w:rtl/>
        </w:rPr>
        <w:t>يره</w:t>
      </w:r>
      <w:r w:rsidR="00DF2DC1">
        <w:rPr>
          <w:rtl/>
        </w:rPr>
        <w:t>،</w:t>
      </w:r>
      <w:r w:rsidRPr="00AC763F">
        <w:rPr>
          <w:rtl/>
        </w:rPr>
        <w:t xml:space="preserve"> ودون الهدية</w:t>
      </w:r>
      <w:r w:rsidR="00DF2DC1">
        <w:rPr>
          <w:rtl/>
        </w:rPr>
        <w:t>،</w:t>
      </w:r>
      <w:r w:rsidRPr="00AC763F">
        <w:rPr>
          <w:rtl/>
        </w:rPr>
        <w:t xml:space="preserve"> وما يكون من غير شرط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واستحباب التسوية بين الصبيان </w:t>
      </w:r>
      <w:r w:rsidRPr="00435FA3">
        <w:rPr>
          <w:rStyle w:val="libAlaemHeading2Char"/>
          <w:rtl/>
        </w:rPr>
        <w:t>)</w:t>
      </w:r>
      <w:bookmarkEnd w:id="119"/>
      <w:bookmarkEnd w:id="11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واعلم </w:t>
      </w:r>
      <w:r>
        <w:rPr>
          <w:rtl/>
        </w:rPr>
        <w:t>أن أجرة المعلم حرام إذا شارط في</w:t>
      </w:r>
      <w:r>
        <w:rPr>
          <w:rFonts w:hint="cs"/>
          <w:rtl/>
        </w:rPr>
        <w:t xml:space="preserve"> </w:t>
      </w:r>
      <w:r w:rsidRPr="00AC763F">
        <w:rPr>
          <w:rtl/>
        </w:rPr>
        <w:t>تعليم القرآن</w:t>
      </w:r>
      <w:r w:rsidR="00DF2DC1">
        <w:rPr>
          <w:rtl/>
        </w:rPr>
        <w:t>،</w:t>
      </w:r>
      <w:r w:rsidRPr="00AC763F">
        <w:rPr>
          <w:rtl/>
        </w:rPr>
        <w:t xml:space="preserve"> أو معلم لا يعلمه الا قرآنا فقط</w:t>
      </w:r>
      <w:r w:rsidR="00DF2DC1">
        <w:rPr>
          <w:rtl/>
        </w:rPr>
        <w:t>،</w:t>
      </w:r>
      <w:r w:rsidRPr="00AC763F">
        <w:rPr>
          <w:rtl/>
        </w:rPr>
        <w:t xml:space="preserve"> فحرام اجرته ان شارط أم لم</w:t>
      </w:r>
      <w:r>
        <w:rPr>
          <w:rtl/>
        </w:rPr>
        <w:t xml:space="preserve"> </w:t>
      </w:r>
      <w:r w:rsidRPr="00AC763F">
        <w:rPr>
          <w:rtl/>
        </w:rPr>
        <w:t xml:space="preserve">يشارط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وروي عن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ابن عباس في قوله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أكالون للسحت )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أجرة</w:t>
      </w:r>
      <w:r>
        <w:rPr>
          <w:rFonts w:hint="cs"/>
          <w:rtl/>
        </w:rPr>
        <w:t xml:space="preserve"> </w:t>
      </w:r>
      <w:r w:rsidRPr="00AC763F">
        <w:rPr>
          <w:rtl/>
        </w:rPr>
        <w:t>المعلمين الذين يشارطون في تعليم القرآن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وروي ان عبد الله بن مسعود جاء إلى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يشرط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 xml:space="preserve">(1) في المصدر </w:t>
      </w:r>
      <w:r>
        <w:rPr>
          <w:rFonts w:hint="cs"/>
          <w:rtl/>
        </w:rPr>
        <w:t>«</w:t>
      </w:r>
      <w:r w:rsidRPr="00AC763F">
        <w:rPr>
          <w:rtl/>
        </w:rPr>
        <w:t xml:space="preserve"> 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المائدة 5 الآية 42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أعطاني فلان الاعرابي ناقة بولدها</w:t>
      </w:r>
      <w:r w:rsidR="00DF2DC1">
        <w:rPr>
          <w:rtl/>
        </w:rPr>
        <w:t>،</w:t>
      </w:r>
      <w:r w:rsidRPr="00AC763F">
        <w:rPr>
          <w:rtl/>
        </w:rPr>
        <w:t xml:space="preserve"> فقال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لم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يا بن مسعود</w:t>
      </w:r>
      <w:r>
        <w:rPr>
          <w:rtl/>
        </w:rPr>
        <w:t>؟</w:t>
      </w:r>
      <w:r w:rsidRPr="00AC763F">
        <w:rPr>
          <w:rtl/>
        </w:rPr>
        <w:t xml:space="preserve"> » فقال</w:t>
      </w:r>
      <w:r w:rsidR="00DF2DC1">
        <w:rPr>
          <w:rtl/>
        </w:rPr>
        <w:t>:</w:t>
      </w:r>
      <w:r w:rsidRPr="00AC763F">
        <w:rPr>
          <w:rtl/>
        </w:rPr>
        <w:t xml:space="preserve"> اني كنت علمت له أربع سور من كتاب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رد عليه</w:t>
      </w:r>
      <w:r>
        <w:rPr>
          <w:rtl/>
        </w:rPr>
        <w:t xml:space="preserve"> - </w:t>
      </w:r>
      <w:r w:rsidRPr="00AC763F">
        <w:rPr>
          <w:rtl/>
        </w:rPr>
        <w:t>يا بن مسعود</w:t>
      </w:r>
      <w:r>
        <w:rPr>
          <w:rtl/>
        </w:rPr>
        <w:t xml:space="preserve"> - </w:t>
      </w:r>
      <w:r w:rsidRPr="00AC763F">
        <w:rPr>
          <w:rtl/>
        </w:rPr>
        <w:t xml:space="preserve">فان الاجر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على القرآن حرام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</w:t>
      </w:r>
      <w:r w:rsidR="00DF2DC1">
        <w:rPr>
          <w:rtl/>
        </w:rPr>
        <w:t>:</w:t>
      </w:r>
      <w:r w:rsidRPr="00AC763F">
        <w:rPr>
          <w:rtl/>
        </w:rPr>
        <w:t xml:space="preserve"> ق</w:t>
      </w:r>
      <w:r>
        <w:rPr>
          <w:rtl/>
        </w:rPr>
        <w:t>يل إن عبد الرحمن السلمي علم ولد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الحسين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الحمد ) فلما قرأها على أب</w:t>
      </w:r>
      <w:r>
        <w:rPr>
          <w:rtl/>
        </w:rPr>
        <w:t>يه أعطاه ألف دينار</w:t>
      </w:r>
      <w:r w:rsidR="00DF2DC1">
        <w:rPr>
          <w:rtl/>
        </w:rPr>
        <w:t>،</w:t>
      </w:r>
      <w:r>
        <w:rPr>
          <w:rtl/>
        </w:rPr>
        <w:t xml:space="preserve"> وألف حلة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وحشا فاه درا</w:t>
      </w:r>
      <w:r w:rsidR="00DF2DC1">
        <w:rPr>
          <w:rtl/>
        </w:rPr>
        <w:t>،</w:t>
      </w:r>
      <w:r w:rsidRPr="00AC763F">
        <w:rPr>
          <w:rtl/>
        </w:rPr>
        <w:t xml:space="preserve"> فقيل له في ذلك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وأين يقع هذا من عطائه</w:t>
      </w:r>
      <w:r>
        <w:rPr>
          <w:rtl/>
        </w:rPr>
        <w:t>!</w:t>
      </w:r>
      <w:r w:rsidRPr="00AC763F">
        <w:rPr>
          <w:rtl/>
        </w:rPr>
        <w:t xml:space="preserve"> يعني</w:t>
      </w:r>
      <w:r>
        <w:rPr>
          <w:rtl/>
        </w:rPr>
        <w:t xml:space="preserve"> </w:t>
      </w:r>
      <w:r w:rsidRPr="00AC763F">
        <w:rPr>
          <w:rtl/>
        </w:rPr>
        <w:t xml:space="preserve">تعليمه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[14939]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</w:t>
      </w:r>
      <w:r>
        <w:rPr>
          <w:rtl/>
        </w:rPr>
        <w:t xml:space="preserve">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من السحت</w:t>
      </w:r>
      <w:r>
        <w:rPr>
          <w:rFonts w:hint="cs"/>
          <w:rtl/>
        </w:rPr>
        <w:t xml:space="preserve"> </w:t>
      </w:r>
      <w:r w:rsidRPr="00AC763F">
        <w:rPr>
          <w:rtl/>
        </w:rPr>
        <w:t>ثمن الميتة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واجر القارئ الذي لا يق</w:t>
      </w:r>
      <w:r>
        <w:rPr>
          <w:rtl/>
        </w:rPr>
        <w:t>رأ القرآن الا بأجر</w:t>
      </w:r>
      <w:r w:rsidR="00DF2DC1">
        <w:rPr>
          <w:rtl/>
        </w:rPr>
        <w:t>،</w:t>
      </w:r>
      <w:r>
        <w:rPr>
          <w:rtl/>
        </w:rPr>
        <w:t xml:space="preserve"> ولا بأس ان</w:t>
      </w:r>
      <w:r>
        <w:rPr>
          <w:rFonts w:hint="cs"/>
          <w:rtl/>
        </w:rPr>
        <w:t xml:space="preserve"> </w:t>
      </w:r>
      <w:r w:rsidRPr="00AC763F">
        <w:rPr>
          <w:rtl/>
        </w:rPr>
        <w:t>يجرى له من بيت المال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عوالي اللآلي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ان أحق ما</w:t>
      </w:r>
      <w:r>
        <w:rPr>
          <w:rFonts w:hint="cs"/>
          <w:rtl/>
        </w:rPr>
        <w:t xml:space="preserve"> </w:t>
      </w:r>
      <w:r w:rsidRPr="00AC763F">
        <w:rPr>
          <w:rtl/>
        </w:rPr>
        <w:t>أخذتم عليه اجرا كتاب الله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20" w:name="_Toc363890255"/>
      <w:bookmarkStart w:id="121" w:name="_Toc378762159"/>
      <w:r w:rsidRPr="00AC763F">
        <w:rPr>
          <w:rtl/>
        </w:rPr>
        <w:t>27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اخذ الأجرة على الأذان والصلاة بالناس</w:t>
      </w:r>
      <w:bookmarkEnd w:id="120"/>
      <w:r w:rsidR="00435FA3">
        <w:rPr>
          <w:rtl/>
        </w:rPr>
        <w:t xml:space="preserve"> </w:t>
      </w:r>
      <w:bookmarkStart w:id="122" w:name="_Toc363890256"/>
      <w:r w:rsidR="00435FA3" w:rsidRPr="00AC763F">
        <w:rPr>
          <w:rtl/>
        </w:rPr>
        <w:t>و</w:t>
      </w:r>
      <w:r w:rsidRPr="00AC763F">
        <w:rPr>
          <w:rtl/>
        </w:rPr>
        <w:t>القضاء</w:t>
      </w:r>
      <w:r w:rsidR="00DF2DC1">
        <w:rPr>
          <w:rtl/>
        </w:rPr>
        <w:t>،</w:t>
      </w:r>
      <w:r w:rsidRPr="00AC763F">
        <w:rPr>
          <w:rtl/>
        </w:rPr>
        <w:t xml:space="preserve"> وسائر الواجبات ك</w:t>
      </w:r>
      <w:r>
        <w:rPr>
          <w:rtl/>
        </w:rPr>
        <w:t xml:space="preserve">تغسيل الأموات وتكفينهم ودفنهم </w:t>
      </w:r>
      <w:r w:rsidRPr="00435FA3">
        <w:rPr>
          <w:rStyle w:val="libAlaemHeading2Char"/>
          <w:rtl/>
        </w:rPr>
        <w:t>)</w:t>
      </w:r>
      <w:bookmarkEnd w:id="122"/>
      <w:bookmarkEnd w:id="12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بالسند المتقدم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الأجرة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مناقب آل أبي طالب ج 4 ص 66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عوالي اللآلي ج 1 ص 176 ح 215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السحت ثمن الميتة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واجر القاضي</w:t>
      </w:r>
      <w:r w:rsidR="00DF2DC1">
        <w:rPr>
          <w:rtl/>
        </w:rPr>
        <w:t>،</w:t>
      </w:r>
      <w:r w:rsidRPr="00AC763F">
        <w:rPr>
          <w:rtl/>
        </w:rPr>
        <w:t xml:space="preserve"> الا قاض يجرى عليه من بيت</w:t>
      </w:r>
      <w:r>
        <w:rPr>
          <w:rtl/>
        </w:rPr>
        <w:t xml:space="preserve"> </w:t>
      </w:r>
      <w:r w:rsidRPr="00AC763F">
        <w:rPr>
          <w:rtl/>
        </w:rPr>
        <w:t>المال</w:t>
      </w:r>
      <w:r w:rsidR="00DF2DC1">
        <w:rPr>
          <w:rtl/>
        </w:rPr>
        <w:t>،</w:t>
      </w:r>
      <w:r w:rsidRPr="00AC763F">
        <w:rPr>
          <w:rtl/>
        </w:rPr>
        <w:t xml:space="preserve"> وأجر المؤذن الا مؤذن يجرى عليه من بيت المال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23" w:name="_Toc363890257"/>
      <w:bookmarkStart w:id="124" w:name="_Toc378762160"/>
      <w:r w:rsidRPr="00AC763F">
        <w:rPr>
          <w:rtl/>
        </w:rPr>
        <w:t>28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بيع المصحف</w:t>
      </w:r>
      <w:r w:rsidR="00DF2DC1">
        <w:rPr>
          <w:rtl/>
        </w:rPr>
        <w:t>،</w:t>
      </w:r>
      <w:r w:rsidRPr="00AC763F">
        <w:rPr>
          <w:rtl/>
        </w:rPr>
        <w:t xml:space="preserve"> وجواز بيع الورق والجلد</w:t>
      </w:r>
      <w:bookmarkEnd w:id="123"/>
      <w:r w:rsidR="00435FA3">
        <w:rPr>
          <w:rtl/>
        </w:rPr>
        <w:t xml:space="preserve"> </w:t>
      </w:r>
      <w:bookmarkStart w:id="125" w:name="_Toc363890258"/>
      <w:r w:rsidR="00435FA3" w:rsidRPr="00AC763F">
        <w:rPr>
          <w:rtl/>
        </w:rPr>
        <w:t>و</w:t>
      </w:r>
      <w:r w:rsidRPr="00AC763F">
        <w:rPr>
          <w:rtl/>
        </w:rPr>
        <w:t>نح</w:t>
      </w:r>
      <w:r>
        <w:rPr>
          <w:rtl/>
        </w:rPr>
        <w:t>وهما</w:t>
      </w:r>
      <w:r w:rsidR="00DF2DC1">
        <w:rPr>
          <w:rtl/>
        </w:rPr>
        <w:t>،</w:t>
      </w:r>
      <w:r>
        <w:rPr>
          <w:rtl/>
        </w:rPr>
        <w:t xml:space="preserve"> واخذ الأجرة على كتابته </w:t>
      </w:r>
      <w:r w:rsidRPr="00435FA3">
        <w:rPr>
          <w:rStyle w:val="libAlaemHeading2Char"/>
          <w:rtl/>
        </w:rPr>
        <w:t>)</w:t>
      </w:r>
      <w:bookmarkEnd w:id="125"/>
      <w:bookmarkEnd w:id="12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لا بأس ببيع</w:t>
      </w:r>
      <w:r>
        <w:rPr>
          <w:rFonts w:hint="cs"/>
          <w:rtl/>
        </w:rPr>
        <w:t xml:space="preserve"> </w:t>
      </w:r>
      <w:r w:rsidRPr="00AC763F">
        <w:rPr>
          <w:rtl/>
        </w:rPr>
        <w:t>المصاحف وشرائها »</w:t>
      </w:r>
      <w:r w:rsidR="00DF2DC1">
        <w:rPr>
          <w:rtl/>
        </w:rPr>
        <w:t>،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ولا بأس ان يكتب</w:t>
      </w:r>
      <w:r>
        <w:rPr>
          <w:rtl/>
        </w:rPr>
        <w:t xml:space="preserve"> </w:t>
      </w:r>
      <w:r w:rsidRPr="00AC763F">
        <w:rPr>
          <w:rtl/>
        </w:rPr>
        <w:t>بأجر</w:t>
      </w:r>
      <w:r w:rsidR="00DF2DC1">
        <w:rPr>
          <w:rtl/>
        </w:rPr>
        <w:t>،</w:t>
      </w:r>
      <w:r w:rsidRPr="00AC763F">
        <w:rPr>
          <w:rtl/>
        </w:rPr>
        <w:t xml:space="preserve"> ولا يقع الشراء على كتاب الله</w:t>
      </w:r>
      <w:r w:rsidR="00DF2DC1">
        <w:rPr>
          <w:rtl/>
        </w:rPr>
        <w:t>،</w:t>
      </w:r>
      <w:r w:rsidRPr="00AC763F">
        <w:rPr>
          <w:rtl/>
        </w:rPr>
        <w:t xml:space="preserve"> ولكن على الجلود والدفتين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أبيعك هذا بكذا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26" w:name="_Toc363890259"/>
      <w:bookmarkStart w:id="127" w:name="_Toc378762161"/>
      <w:r w:rsidRPr="00AC763F">
        <w:rPr>
          <w:rtl/>
        </w:rPr>
        <w:t>29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كسب القمار حتى الكعاب والجوز والبيض</w:t>
      </w:r>
      <w:r w:rsidR="00DF2DC1">
        <w:rPr>
          <w:rtl/>
        </w:rPr>
        <w:t>،</w:t>
      </w:r>
      <w:r w:rsidRPr="00AC763F">
        <w:rPr>
          <w:rtl/>
        </w:rPr>
        <w:t xml:space="preserve"> وإن كان</w:t>
      </w:r>
      <w:bookmarkEnd w:id="126"/>
      <w:r w:rsidR="00435FA3">
        <w:rPr>
          <w:rtl/>
        </w:rPr>
        <w:t xml:space="preserve"> </w:t>
      </w:r>
      <w:bookmarkStart w:id="128" w:name="_Toc363890260"/>
      <w:r w:rsidR="00435FA3" w:rsidRPr="00AC763F">
        <w:rPr>
          <w:rtl/>
        </w:rPr>
        <w:t>ا</w:t>
      </w:r>
      <w:r w:rsidRPr="00AC763F">
        <w:rPr>
          <w:rtl/>
        </w:rPr>
        <w:t>لفاعل</w:t>
      </w:r>
      <w:r>
        <w:rPr>
          <w:rtl/>
        </w:rPr>
        <w:t xml:space="preserve"> غير مكلف</w:t>
      </w:r>
      <w:r w:rsidR="00DF2DC1">
        <w:rPr>
          <w:rtl/>
        </w:rPr>
        <w:t>،</w:t>
      </w:r>
      <w:r>
        <w:rPr>
          <w:rtl/>
        </w:rPr>
        <w:t xml:space="preserve"> وتحريم فعل القمار </w:t>
      </w:r>
      <w:r w:rsidRPr="00435FA3">
        <w:rPr>
          <w:rStyle w:val="libAlaemHeading2Char"/>
          <w:rtl/>
        </w:rPr>
        <w:t>)</w:t>
      </w:r>
      <w:bookmarkEnd w:id="128"/>
      <w:bookmarkEnd w:id="127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[14943]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واعلم</w:t>
      </w:r>
      <w:r>
        <w:rPr>
          <w:rtl/>
        </w:rPr>
        <w:t xml:space="preserve"> - </w:t>
      </w:r>
      <w:r w:rsidRPr="00AC763F">
        <w:rPr>
          <w:rtl/>
        </w:rPr>
        <w:t>يرحمك الله</w:t>
      </w:r>
      <w:r>
        <w:rPr>
          <w:rtl/>
        </w:rPr>
        <w:t xml:space="preserve"> - ان الله تبارك وتعالى</w:t>
      </w:r>
      <w:r>
        <w:rPr>
          <w:rFonts w:hint="cs"/>
          <w:rtl/>
        </w:rPr>
        <w:t xml:space="preserve"> </w:t>
      </w:r>
      <w:r w:rsidRPr="00AC763F">
        <w:rPr>
          <w:rtl/>
        </w:rPr>
        <w:t>نهى عن جميع القمار</w:t>
      </w:r>
      <w:r w:rsidR="00DF2DC1">
        <w:rPr>
          <w:rtl/>
        </w:rPr>
        <w:t>،</w:t>
      </w:r>
      <w:r w:rsidRPr="00AC763F">
        <w:rPr>
          <w:rtl/>
        </w:rPr>
        <w:t xml:space="preserve"> وأمر العباد بالاجتناب منها</w:t>
      </w:r>
      <w:r w:rsidR="00DF2DC1">
        <w:rPr>
          <w:rtl/>
        </w:rPr>
        <w:t>،</w:t>
      </w:r>
      <w:r w:rsidRPr="00AC763F">
        <w:rPr>
          <w:rtl/>
        </w:rPr>
        <w:t xml:space="preserve"> وسماها رجسا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رِجْسٌ مِّنْ عَمَلِ الشَّيْطَانِ فَاجْتَنِبُوهُ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مثل اللعب بالشطرنج والنرد وغيرهما من</w:t>
      </w:r>
      <w:r>
        <w:rPr>
          <w:rtl/>
        </w:rPr>
        <w:t xml:space="preserve"> </w:t>
      </w:r>
      <w:r w:rsidRPr="00AC763F">
        <w:rPr>
          <w:rtl/>
        </w:rPr>
        <w:t>القمار</w:t>
      </w:r>
      <w:r w:rsidR="00DF2DC1">
        <w:rPr>
          <w:rtl/>
        </w:rPr>
        <w:t>،</w:t>
      </w:r>
      <w:r w:rsidRPr="00AC763F">
        <w:rPr>
          <w:rtl/>
        </w:rPr>
        <w:t xml:space="preserve"> والنرد أشر من الشطرنج </w:t>
      </w:r>
      <w:r w:rsidRPr="002F6CE1">
        <w:rPr>
          <w:rStyle w:val="libFootnoteChar"/>
          <w:rFonts w:hint="cs"/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اتق اللعب بالنرد</w:t>
      </w:r>
      <w:r w:rsidR="00DF2DC1">
        <w:rPr>
          <w:rtl/>
        </w:rPr>
        <w:t>،</w:t>
      </w:r>
      <w:r w:rsidRPr="00AC763F">
        <w:rPr>
          <w:rtl/>
        </w:rPr>
        <w:t xml:space="preserve"> فان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نهى</w:t>
      </w:r>
      <w:r>
        <w:rPr>
          <w:rFonts w:hint="cs"/>
          <w:rtl/>
        </w:rPr>
        <w:t xml:space="preserve"> </w:t>
      </w:r>
      <w:r w:rsidRPr="00AC763F">
        <w:rPr>
          <w:rtl/>
        </w:rPr>
        <w:t>عن ذلك</w:t>
      </w:r>
      <w:r w:rsidR="00DF2DC1">
        <w:rPr>
          <w:rtl/>
        </w:rPr>
        <w:t>،</w:t>
      </w:r>
      <w:r w:rsidRPr="00AC763F">
        <w:rPr>
          <w:rtl/>
        </w:rPr>
        <w:t xml:space="preserve"> ان مثل من يعلب بالنرد قمارا</w:t>
      </w:r>
      <w:r w:rsidR="00987A70">
        <w:rPr>
          <w:rFonts w:hint="cs"/>
          <w:rtl/>
        </w:rPr>
        <w:t>ً</w:t>
      </w:r>
      <w:r w:rsidR="00DF2DC1">
        <w:rPr>
          <w:rtl/>
        </w:rPr>
        <w:t>،</w:t>
      </w:r>
      <w:r w:rsidRPr="00AC763F">
        <w:rPr>
          <w:rtl/>
        </w:rPr>
        <w:t xml:space="preserve"> مثل من يأكل لحم الخنزير</w:t>
      </w:r>
      <w:r w:rsidR="00DF2DC1">
        <w:rPr>
          <w:rtl/>
        </w:rPr>
        <w:t>،</w:t>
      </w:r>
      <w:r w:rsidRPr="00AC763F">
        <w:rPr>
          <w:rtl/>
        </w:rPr>
        <w:t xml:space="preserve"> ومثل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19 ح 29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المائدة 5 الآية 90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154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يلعب بها من غير قمار</w:t>
      </w:r>
      <w:r w:rsidR="00DF2DC1">
        <w:rPr>
          <w:rtl/>
        </w:rPr>
        <w:t>،</w:t>
      </w:r>
      <w:r w:rsidRPr="00AC763F">
        <w:rPr>
          <w:rtl/>
        </w:rPr>
        <w:t xml:space="preserve"> مثل الذي يضع يده في لحم الخنزير</w:t>
      </w:r>
      <w:r w:rsidR="00DF2DC1">
        <w:rPr>
          <w:rtl/>
        </w:rPr>
        <w:t>،</w:t>
      </w:r>
      <w:r w:rsidRPr="00AC763F">
        <w:rPr>
          <w:rtl/>
        </w:rPr>
        <w:t xml:space="preserve"> أو في دمه</w:t>
      </w:r>
      <w:r>
        <w:rPr>
          <w:rtl/>
        </w:rPr>
        <w:t xml:space="preserve"> </w:t>
      </w:r>
      <w:r w:rsidRPr="00AC763F">
        <w:rPr>
          <w:rtl/>
        </w:rPr>
        <w:t>واجتنب الملاهي كل</w:t>
      </w:r>
      <w:r w:rsidR="00987A70">
        <w:rPr>
          <w:rFonts w:hint="cs"/>
          <w:rtl/>
        </w:rPr>
        <w:t>ّ</w:t>
      </w:r>
      <w:r w:rsidRPr="00AC763F">
        <w:rPr>
          <w:rtl/>
        </w:rPr>
        <w:t xml:space="preserve">ها واللعب بالخواتيم والأربعة عشر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فان الصادقين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نهوا عن ذلك</w:t>
      </w:r>
      <w:r>
        <w:rPr>
          <w:rtl/>
        </w:rPr>
        <w:t>.</w:t>
      </w:r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[14945]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محمد بن مسعود العياشي في </w:t>
      </w:r>
      <w:r>
        <w:rPr>
          <w:rtl/>
        </w:rPr>
        <w:t>تفسيره</w:t>
      </w:r>
      <w:r w:rsidR="00DF2DC1">
        <w:rPr>
          <w:rtl/>
        </w:rPr>
        <w:t>:</w:t>
      </w:r>
      <w:r>
        <w:rPr>
          <w:rtl/>
        </w:rPr>
        <w:t xml:space="preserve"> عن حمدويه</w:t>
      </w:r>
      <w:r w:rsidR="00DF2DC1">
        <w:rPr>
          <w:rtl/>
        </w:rPr>
        <w:t>،</w:t>
      </w:r>
      <w:r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عيسى قال</w:t>
      </w:r>
      <w:r w:rsidR="00DF2DC1">
        <w:rPr>
          <w:rtl/>
        </w:rPr>
        <w:t>:</w:t>
      </w:r>
      <w:r w:rsidRPr="00AC763F">
        <w:rPr>
          <w:rtl/>
        </w:rPr>
        <w:t xml:space="preserve"> سمعته يقول</w:t>
      </w:r>
      <w:r w:rsidR="00DF2DC1">
        <w:rPr>
          <w:rtl/>
        </w:rPr>
        <w:t>:</w:t>
      </w:r>
      <w:r w:rsidRPr="00AC763F">
        <w:rPr>
          <w:rtl/>
        </w:rPr>
        <w:t xml:space="preserve"> كتب إليه إبراهيم بن عنبسة</w:t>
      </w:r>
      <w:r>
        <w:rPr>
          <w:rtl/>
        </w:rPr>
        <w:t xml:space="preserve"> - </w:t>
      </w:r>
      <w:r w:rsidRPr="00AC763F">
        <w:rPr>
          <w:rtl/>
        </w:rPr>
        <w:t>يعني إلى علي بن محمد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</w:t>
      </w:r>
      <w:r w:rsidR="00DF2DC1">
        <w:rPr>
          <w:rtl/>
        </w:rPr>
        <w:t>:</w:t>
      </w:r>
      <w:r w:rsidRPr="00AC763F">
        <w:rPr>
          <w:rtl/>
        </w:rPr>
        <w:t xml:space="preserve"> ان رأى سيدي ومولاي ان يخبرني عن قول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يَسْأَلُونَكَ عَنِ الْخَمْرِ وَالْمَيْسِرِ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الآية فما المنفعة جعلت فداك</w:t>
      </w:r>
      <w:r>
        <w:rPr>
          <w:rtl/>
        </w:rPr>
        <w:t>؟</w:t>
      </w:r>
      <w:r w:rsidRPr="00AC763F">
        <w:rPr>
          <w:rtl/>
        </w:rPr>
        <w:t xml:space="preserve"> فكتب</w:t>
      </w:r>
      <w:r w:rsidR="00DF2DC1">
        <w:rPr>
          <w:rtl/>
        </w:rPr>
        <w:t>:</w:t>
      </w:r>
      <w:r w:rsidRPr="00AC763F">
        <w:rPr>
          <w:rtl/>
        </w:rPr>
        <w:t xml:space="preserve"> « كلما قومر به فهو</w:t>
      </w:r>
      <w:r>
        <w:rPr>
          <w:rtl/>
        </w:rPr>
        <w:t xml:space="preserve"> </w:t>
      </w:r>
      <w:r w:rsidRPr="00AC763F">
        <w:rPr>
          <w:rtl/>
        </w:rPr>
        <w:t>الميسر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إياكم وهاتين الكعبتين الموشومتين</w:t>
      </w:r>
      <w:r w:rsidR="00DF2DC1">
        <w:rPr>
          <w:rtl/>
        </w:rPr>
        <w:t>،</w:t>
      </w:r>
      <w:r w:rsidRPr="00AC763F">
        <w:rPr>
          <w:rtl/>
        </w:rPr>
        <w:t xml:space="preserve"> فإنهما من ميسر العجم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29" w:name="_Toc363890261"/>
      <w:bookmarkStart w:id="130" w:name="_Toc378762162"/>
      <w:r w:rsidRPr="00AC763F">
        <w:rPr>
          <w:rtl/>
        </w:rPr>
        <w:t>30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اخذ ما ينثر في الأعراس</w:t>
      </w:r>
      <w:r w:rsidR="00DF2DC1">
        <w:rPr>
          <w:rtl/>
        </w:rPr>
        <w:t>،</w:t>
      </w:r>
      <w:r w:rsidRPr="00AC763F">
        <w:rPr>
          <w:rtl/>
        </w:rPr>
        <w:t xml:space="preserve"> الا من يعلم</w:t>
      </w:r>
      <w:r>
        <w:rPr>
          <w:rtl/>
        </w:rPr>
        <w:t xml:space="preserve"> </w:t>
      </w:r>
      <w:r w:rsidRPr="00AC763F">
        <w:rPr>
          <w:rtl/>
        </w:rPr>
        <w:t xml:space="preserve">اذن أربابه بانتهابه </w:t>
      </w:r>
      <w:r w:rsidRPr="00435FA3">
        <w:rPr>
          <w:rStyle w:val="libAlaemHeading2Char"/>
          <w:rtl/>
        </w:rPr>
        <w:t>)</w:t>
      </w:r>
      <w:bookmarkEnd w:id="129"/>
      <w:bookmarkEnd w:id="13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الأمالي</w:t>
      </w:r>
      <w:r w:rsidR="00DF2DC1">
        <w:rPr>
          <w:rtl/>
        </w:rPr>
        <w:t>:</w:t>
      </w:r>
      <w:r w:rsidRPr="00AC763F">
        <w:rPr>
          <w:rtl/>
        </w:rPr>
        <w:t xml:space="preserve"> عن محمد</w:t>
      </w:r>
      <w:r>
        <w:rPr>
          <w:rtl/>
        </w:rPr>
        <w:t xml:space="preserve"> بن الحسن بن الوليد</w:t>
      </w:r>
      <w:r w:rsidR="00DF2DC1">
        <w:rPr>
          <w:rtl/>
        </w:rPr>
        <w:t>،</w:t>
      </w:r>
      <w:r>
        <w:rPr>
          <w:rtl/>
        </w:rPr>
        <w:t xml:space="preserve"> عن سعد بن</w:t>
      </w:r>
      <w:r>
        <w:rPr>
          <w:rFonts w:hint="cs"/>
          <w:rtl/>
        </w:rPr>
        <w:t xml:space="preserve"> </w:t>
      </w:r>
      <w:r w:rsidRPr="00AC763F">
        <w:rPr>
          <w:rtl/>
        </w:rPr>
        <w:t>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علي بن الحكم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أبي</w:t>
      </w:r>
      <w:r>
        <w:rPr>
          <w:rtl/>
        </w:rPr>
        <w:t xml:space="preserve"> </w:t>
      </w:r>
      <w:r w:rsidRPr="00AC763F">
        <w:rPr>
          <w:rtl/>
        </w:rPr>
        <w:t>العلاء</w:t>
      </w:r>
      <w:r w:rsidR="00DF2DC1">
        <w:rPr>
          <w:rtl/>
        </w:rPr>
        <w:t>،</w:t>
      </w:r>
      <w:r w:rsidRPr="00AC763F">
        <w:rPr>
          <w:rtl/>
        </w:rPr>
        <w:t xml:space="preserve"> عن الصادق</w:t>
      </w:r>
      <w:r w:rsidR="00DF2DC1">
        <w:rPr>
          <w:rtl/>
        </w:rPr>
        <w:t>،</w:t>
      </w:r>
      <w:r w:rsidRPr="00AC763F">
        <w:rPr>
          <w:rtl/>
        </w:rPr>
        <w:t xml:space="preserve"> عن آبائه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دخلت أم أيمن على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وفي ملحفها شئ</w:t>
      </w:r>
      <w:r w:rsidR="00DF2DC1">
        <w:rPr>
          <w:rtl/>
        </w:rPr>
        <w:t>،</w:t>
      </w:r>
      <w:r w:rsidRPr="00AC763F">
        <w:rPr>
          <w:rtl/>
        </w:rPr>
        <w:t xml:space="preserve"> فقال لها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ما معك يا أم أيمن</w:t>
      </w:r>
      <w:r>
        <w:rPr>
          <w:rtl/>
        </w:rPr>
        <w:t>؟</w:t>
      </w:r>
      <w:r w:rsidRPr="00AC763F">
        <w:rPr>
          <w:rtl/>
        </w:rPr>
        <w:t xml:space="preserve"> فقالت</w:t>
      </w:r>
      <w:r w:rsidR="00DF2DC1">
        <w:rPr>
          <w:rtl/>
        </w:rPr>
        <w:t>:</w:t>
      </w:r>
      <w:r w:rsidRPr="00AC763F">
        <w:rPr>
          <w:rtl/>
        </w:rPr>
        <w:t xml:space="preserve"> ان فلانة أملكوها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فنثروا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وكل قمار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1 ص 105 ح 311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 الآية 219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365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الصدوق ص 236 ح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الاملاك</w:t>
      </w:r>
      <w:r w:rsidR="00DF2DC1">
        <w:rPr>
          <w:rtl/>
        </w:rPr>
        <w:t>:</w:t>
      </w:r>
      <w:r w:rsidRPr="00AC763F">
        <w:rPr>
          <w:rtl/>
        </w:rPr>
        <w:t xml:space="preserve"> التزويج</w:t>
      </w:r>
      <w:r>
        <w:rPr>
          <w:rtl/>
        </w:rPr>
        <w:t>.</w:t>
      </w:r>
      <w:r w:rsidRPr="00AC763F">
        <w:rPr>
          <w:rtl/>
        </w:rPr>
        <w:t xml:space="preserve"> ( لسان العرب</w:t>
      </w:r>
      <w:r>
        <w:rPr>
          <w:rtl/>
        </w:rPr>
        <w:t xml:space="preserve"> - </w:t>
      </w:r>
      <w:r w:rsidRPr="00AC763F">
        <w:rPr>
          <w:rtl/>
        </w:rPr>
        <w:t>ملك</w:t>
      </w:r>
      <w:r>
        <w:rPr>
          <w:rtl/>
        </w:rPr>
        <w:t xml:space="preserve"> - </w:t>
      </w:r>
      <w:r w:rsidRPr="00AC763F">
        <w:rPr>
          <w:rtl/>
        </w:rPr>
        <w:t>ج 10 ص 494 )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عليها</w:t>
      </w:r>
      <w:r w:rsidR="00DF2DC1">
        <w:rPr>
          <w:rtl/>
        </w:rPr>
        <w:t>،</w:t>
      </w:r>
      <w:r w:rsidRPr="00AC763F">
        <w:rPr>
          <w:rtl/>
        </w:rPr>
        <w:t xml:space="preserve"> فأخذت من نثارهم</w:t>
      </w:r>
      <w:r w:rsidR="00DF2DC1">
        <w:rPr>
          <w:rtl/>
        </w:rPr>
        <w:t>،</w:t>
      </w:r>
      <w:r w:rsidRPr="00AC763F">
        <w:rPr>
          <w:rtl/>
        </w:rPr>
        <w:t xml:space="preserve"> ثم بكت أم أيمن</w:t>
      </w:r>
      <w:r w:rsidR="00DF2DC1">
        <w:rPr>
          <w:rtl/>
        </w:rPr>
        <w:t>،</w:t>
      </w:r>
      <w:r w:rsidRPr="00AC763F">
        <w:rPr>
          <w:rtl/>
        </w:rPr>
        <w:t xml:space="preserve"> وقالت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فاطمة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عليها‌السلام</w:t>
      </w:r>
      <w:r w:rsidRPr="00AC763F">
        <w:rPr>
          <w:rtl/>
        </w:rPr>
        <w:t xml:space="preserve"> زوجتها ولم تنثر عليها شيئا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انه نهى عن القمار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والنهبة</w:t>
      </w:r>
      <w:r w:rsidR="00DF2DC1">
        <w:rPr>
          <w:rtl/>
        </w:rPr>
        <w:t>،</w:t>
      </w:r>
      <w:r w:rsidRPr="00AC763F">
        <w:rPr>
          <w:rtl/>
        </w:rPr>
        <w:t xml:space="preserve"> والنثار</w:t>
      </w:r>
      <w:r w:rsidR="00DF2DC1">
        <w:rPr>
          <w:rtl/>
        </w:rPr>
        <w:t>،</w:t>
      </w:r>
      <w:r w:rsidRPr="00AC763F">
        <w:rPr>
          <w:rtl/>
        </w:rPr>
        <w:t xml:space="preserve"> يعني بالنثار</w:t>
      </w:r>
      <w:r w:rsidR="00DF2DC1">
        <w:rPr>
          <w:rtl/>
        </w:rPr>
        <w:t>:</w:t>
      </w:r>
      <w:r w:rsidRPr="00AC763F">
        <w:rPr>
          <w:rtl/>
        </w:rPr>
        <w:t xml:space="preserve"> ما ينثر على قوم لم يدعوا إليه</w:t>
      </w:r>
      <w:r w:rsidR="00DF2DC1">
        <w:rPr>
          <w:rtl/>
        </w:rPr>
        <w:t>،</w:t>
      </w:r>
      <w:r w:rsidRPr="00AC763F">
        <w:rPr>
          <w:rtl/>
        </w:rPr>
        <w:t xml:space="preserve"> ولم تطب نفس</w:t>
      </w:r>
      <w:r>
        <w:rPr>
          <w:rtl/>
        </w:rPr>
        <w:t xml:space="preserve"> </w:t>
      </w:r>
      <w:r w:rsidRPr="00AC763F">
        <w:rPr>
          <w:rtl/>
        </w:rPr>
        <w:t>ناثره به لمن صار إليه</w:t>
      </w:r>
      <w:r w:rsidR="00DF2DC1">
        <w:rPr>
          <w:rtl/>
        </w:rPr>
        <w:t>،</w:t>
      </w:r>
      <w:r w:rsidRPr="00AC763F">
        <w:rPr>
          <w:rtl/>
        </w:rPr>
        <w:t xml:space="preserve"> وكان يؤخذ اخطافا</w:t>
      </w:r>
      <w:r w:rsidR="00987A70">
        <w:rPr>
          <w:rFonts w:hint="cs"/>
          <w:rtl/>
        </w:rPr>
        <w:t>ً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وانتهابا</w:t>
      </w:r>
      <w:r w:rsidR="00987A70">
        <w:rPr>
          <w:rFonts w:hint="cs"/>
          <w:rtl/>
        </w:rPr>
        <w:t>ً</w:t>
      </w:r>
      <w:r w:rsidR="00DF2DC1">
        <w:rPr>
          <w:rtl/>
        </w:rPr>
        <w:t>،</w:t>
      </w:r>
      <w:r w:rsidRPr="00AC763F">
        <w:rPr>
          <w:rtl/>
        </w:rPr>
        <w:t xml:space="preserve"> فهو شبيه بالنهبة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31" w:name="_Toc363890262"/>
      <w:bookmarkStart w:id="132" w:name="_Toc378762163"/>
      <w:r w:rsidRPr="00AC763F">
        <w:rPr>
          <w:rtl/>
        </w:rPr>
        <w:t>31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جلد غير مأكول اللحم إذا كان مذكى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دون الميتة </w:t>
      </w:r>
      <w:r w:rsidRPr="00435FA3">
        <w:rPr>
          <w:rStyle w:val="libAlaemHeading2Char"/>
          <w:rtl/>
        </w:rPr>
        <w:t>)</w:t>
      </w:r>
      <w:bookmarkEnd w:id="131"/>
      <w:bookmarkEnd w:id="13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[14949]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محمد بن المثنى الحضرمي</w:t>
      </w:r>
      <w:r w:rsidR="00DF2DC1">
        <w:rPr>
          <w:rtl/>
        </w:rPr>
        <w:t>:</w:t>
      </w:r>
      <w:r>
        <w:rPr>
          <w:rtl/>
        </w:rPr>
        <w:t xml:space="preserve"> عن جعفر بن محمد بن شريح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ذريح المحاربي</w:t>
      </w:r>
      <w:r w:rsidR="00DF2DC1">
        <w:rPr>
          <w:rtl/>
        </w:rPr>
        <w:t>:</w:t>
      </w:r>
      <w:r w:rsidRPr="00AC763F">
        <w:rPr>
          <w:rtl/>
        </w:rPr>
        <w:t xml:space="preserve"> قال سألت أبا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جلود السباع التي</w:t>
      </w:r>
      <w:r>
        <w:rPr>
          <w:rtl/>
        </w:rPr>
        <w:t xml:space="preserve"> </w:t>
      </w:r>
      <w:r w:rsidRPr="00AC763F">
        <w:rPr>
          <w:rtl/>
        </w:rPr>
        <w:t>يجلس عليها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ادبغوها » فرخص في ذلك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 السحت ثمن</w:t>
      </w:r>
      <w:r>
        <w:rPr>
          <w:rFonts w:hint="cs"/>
          <w:rtl/>
        </w:rPr>
        <w:t xml:space="preserve"> </w:t>
      </w:r>
      <w:r w:rsidRPr="00AC763F">
        <w:rPr>
          <w:rtl/>
        </w:rPr>
        <w:t>جلود السباع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الجعفريات</w:t>
      </w:r>
      <w:r w:rsidR="00DF2DC1">
        <w:rPr>
          <w:rtl/>
        </w:rPr>
        <w:t>:</w:t>
      </w:r>
      <w:r w:rsidRPr="00AC763F">
        <w:rPr>
          <w:rtl/>
        </w:rPr>
        <w:t xml:space="preserve"> بسنده 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يمكن حمل الخبر الأول على المذكى</w:t>
      </w:r>
      <w:r w:rsidR="00DF2DC1">
        <w:rPr>
          <w:rtl/>
        </w:rPr>
        <w:t>،</w:t>
      </w:r>
      <w:r w:rsidRPr="00AC763F">
        <w:rPr>
          <w:rtl/>
        </w:rPr>
        <w:t xml:space="preserve"> والثاني على الميتة</w:t>
      </w:r>
      <w:r w:rsidR="00DF2DC1">
        <w:rPr>
          <w:rtl/>
        </w:rPr>
        <w:t>،</w:t>
      </w:r>
      <w:r w:rsidRPr="00AC763F">
        <w:rPr>
          <w:rtl/>
        </w:rPr>
        <w:t xml:space="preserve"> أو حمل</w:t>
      </w:r>
      <w:r>
        <w:rPr>
          <w:rtl/>
        </w:rPr>
        <w:t xml:space="preserve"> </w:t>
      </w:r>
      <w:r w:rsidRPr="00AC763F">
        <w:rPr>
          <w:rtl/>
        </w:rPr>
        <w:t>الأول على مجرد جواز الانتفاع بها</w:t>
      </w:r>
      <w:r w:rsidR="00DF2DC1">
        <w:rPr>
          <w:rtl/>
        </w:rPr>
        <w:t>،</w:t>
      </w:r>
      <w:r w:rsidRPr="00AC763F">
        <w:rPr>
          <w:rtl/>
        </w:rPr>
        <w:t xml:space="preserve"> بناء على جواز الانتفاع بالمنافع المحللة من</w:t>
      </w:r>
      <w:r>
        <w:rPr>
          <w:rtl/>
        </w:rPr>
        <w:t xml:space="preserve"> </w:t>
      </w:r>
      <w:r w:rsidRPr="00AC763F">
        <w:rPr>
          <w:rtl/>
        </w:rPr>
        <w:t>الميتة</w:t>
      </w:r>
      <w:r w:rsidR="00DF2DC1">
        <w:rPr>
          <w:rtl/>
        </w:rPr>
        <w:t>،</w:t>
      </w:r>
      <w:r w:rsidRPr="00AC763F">
        <w:rPr>
          <w:rtl/>
        </w:rPr>
        <w:t xml:space="preserve"> كالاستقاء من جلودها</w:t>
      </w:r>
      <w:r w:rsidR="00DF2DC1">
        <w:rPr>
          <w:rtl/>
        </w:rPr>
        <w:t>،</w:t>
      </w:r>
      <w:r w:rsidRPr="00AC763F">
        <w:rPr>
          <w:rtl/>
        </w:rPr>
        <w:t xml:space="preserve"> واطعام كلب الصيد من لحومها</w:t>
      </w:r>
      <w:r w:rsidR="00DF2DC1">
        <w:rPr>
          <w:rtl/>
        </w:rPr>
        <w:t>،</w:t>
      </w:r>
      <w:r w:rsidRPr="00AC763F">
        <w:rPr>
          <w:rtl/>
        </w:rPr>
        <w:t xml:space="preserve"> وحرمة المعاوضة</w:t>
      </w:r>
      <w:r>
        <w:rPr>
          <w:rtl/>
        </w:rPr>
        <w:t xml:space="preserve"> </w:t>
      </w:r>
      <w:r w:rsidRPr="00AC763F">
        <w:rPr>
          <w:rtl/>
        </w:rPr>
        <w:t>عليها</w:t>
      </w:r>
      <w:r w:rsidR="00DF2DC1">
        <w:rPr>
          <w:rtl/>
        </w:rPr>
        <w:t>،</w:t>
      </w:r>
      <w:r w:rsidRPr="00AC763F">
        <w:rPr>
          <w:rtl/>
        </w:rPr>
        <w:t xml:space="preserve"> والانتفاع من ثمنها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486 ح 1739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اختطافا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محمد بن المثنى الحضرمي ص 89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الجعفريات ص 180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133" w:name="_Toc363890263"/>
      <w:bookmarkStart w:id="134" w:name="_Toc378762164"/>
      <w:r w:rsidRPr="00AC763F">
        <w:rPr>
          <w:rtl/>
        </w:rPr>
        <w:lastRenderedPageBreak/>
        <w:t>32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إجارة المساكن والسفن للمحرمات </w:t>
      </w:r>
      <w:r w:rsidRPr="00435FA3">
        <w:rPr>
          <w:rStyle w:val="libAlaemHeading2Char"/>
          <w:rtl/>
        </w:rPr>
        <w:t>)</w:t>
      </w:r>
      <w:bookmarkEnd w:id="133"/>
      <w:bookmarkEnd w:id="13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اكترى دابة أو سفينة</w:t>
      </w:r>
      <w:r w:rsidR="00DF2DC1">
        <w:rPr>
          <w:rtl/>
        </w:rPr>
        <w:t>،</w:t>
      </w:r>
      <w:r w:rsidRPr="00AC763F">
        <w:rPr>
          <w:rtl/>
        </w:rPr>
        <w:t xml:space="preserve"> فحمل عليها المكتري خمرا أو خنازيرا أو ما يحرم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لم</w:t>
      </w:r>
      <w:r>
        <w:rPr>
          <w:rtl/>
        </w:rPr>
        <w:t xml:space="preserve"> </w:t>
      </w:r>
      <w:r w:rsidRPr="00AC763F">
        <w:rPr>
          <w:rtl/>
        </w:rPr>
        <w:t>يكن على صاحب الدابة شئ</w:t>
      </w:r>
      <w:r w:rsidR="00DF2DC1">
        <w:rPr>
          <w:rtl/>
        </w:rPr>
        <w:t>،</w:t>
      </w:r>
      <w:r w:rsidRPr="00AC763F">
        <w:rPr>
          <w:rtl/>
        </w:rPr>
        <w:t xml:space="preserve"> وان تعاقدا على حمل ذلك</w:t>
      </w:r>
      <w:r w:rsidR="00DF2DC1">
        <w:rPr>
          <w:rtl/>
        </w:rPr>
        <w:t>،</w:t>
      </w:r>
      <w:r w:rsidRPr="00AC763F">
        <w:rPr>
          <w:rtl/>
        </w:rPr>
        <w:t xml:space="preserve"> فالعقد فاسد والكراء</w:t>
      </w:r>
      <w:r>
        <w:rPr>
          <w:rtl/>
        </w:rPr>
        <w:t xml:space="preserve"> </w:t>
      </w:r>
      <w:r w:rsidRPr="00AC763F">
        <w:rPr>
          <w:rtl/>
        </w:rPr>
        <w:t>على ذلك حرام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35" w:name="_Toc363890264"/>
      <w:bookmarkStart w:id="136" w:name="_Toc378762165"/>
      <w:r w:rsidRPr="00AC763F">
        <w:rPr>
          <w:rtl/>
        </w:rPr>
        <w:t>33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بيع عذرة الانسان وغيره</w:t>
      </w:r>
      <w:r w:rsidR="00DF2DC1">
        <w:rPr>
          <w:rtl/>
        </w:rPr>
        <w:t>،</w:t>
      </w:r>
      <w:r w:rsidRPr="00AC763F">
        <w:rPr>
          <w:rtl/>
        </w:rPr>
        <w:t xml:space="preserve"> وحكم الأبوال </w:t>
      </w:r>
      <w:r w:rsidRPr="00435FA3">
        <w:rPr>
          <w:rStyle w:val="libAlaemHeading2Char"/>
          <w:rtl/>
        </w:rPr>
        <w:t>)</w:t>
      </w:r>
      <w:bookmarkEnd w:id="135"/>
      <w:bookmarkEnd w:id="13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توحيد المفضل</w:t>
      </w:r>
      <w:r w:rsidR="00DF2DC1">
        <w:rPr>
          <w:rtl/>
        </w:rPr>
        <w:t>:</w:t>
      </w:r>
      <w:r w:rsidRPr="00AC763F">
        <w:rPr>
          <w:rtl/>
        </w:rPr>
        <w:t xml:space="preserve"> برواية محمد بن سنان</w:t>
      </w:r>
      <w:r w:rsidR="00DF2DC1">
        <w:rPr>
          <w:rtl/>
        </w:rPr>
        <w:t>،</w:t>
      </w:r>
      <w:r w:rsidRPr="00AC763F">
        <w:rPr>
          <w:rtl/>
        </w:rPr>
        <w:t xml:space="preserve"> عنه</w:t>
      </w:r>
      <w:r w:rsidR="00DF2DC1">
        <w:rPr>
          <w:rtl/>
        </w:rPr>
        <w:t>،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فاعتبر بما ترى من ضروب المآرب في صغير الخلق وكبيره</w:t>
      </w:r>
      <w:r w:rsidR="00DF2DC1">
        <w:rPr>
          <w:rtl/>
        </w:rPr>
        <w:t>،</w:t>
      </w:r>
      <w:r w:rsidRPr="00AC763F">
        <w:rPr>
          <w:rtl/>
        </w:rPr>
        <w:t xml:space="preserve"> وبما</w:t>
      </w:r>
      <w:r>
        <w:rPr>
          <w:rtl/>
        </w:rPr>
        <w:t xml:space="preserve"> </w:t>
      </w:r>
      <w:r w:rsidRPr="00AC763F">
        <w:rPr>
          <w:rtl/>
        </w:rPr>
        <w:t>له قيمة وما لا قيمة له</w:t>
      </w:r>
      <w:r w:rsidR="00DF2DC1">
        <w:rPr>
          <w:rtl/>
        </w:rPr>
        <w:t>،</w:t>
      </w:r>
      <w:r w:rsidRPr="00AC763F">
        <w:rPr>
          <w:rtl/>
        </w:rPr>
        <w:t xml:space="preserve"> وأخس من هذا وأحقره</w:t>
      </w:r>
      <w:r w:rsidR="00DF2DC1">
        <w:rPr>
          <w:rtl/>
        </w:rPr>
        <w:t>،</w:t>
      </w:r>
      <w:r w:rsidRPr="00AC763F">
        <w:rPr>
          <w:rtl/>
        </w:rPr>
        <w:t xml:space="preserve"> الزبل والعذرة التي اجتمعت</w:t>
      </w:r>
      <w:r>
        <w:rPr>
          <w:rtl/>
        </w:rPr>
        <w:t xml:space="preserve"> </w:t>
      </w:r>
      <w:r w:rsidRPr="00AC763F">
        <w:rPr>
          <w:rtl/>
        </w:rPr>
        <w:t>فيها الخساسة والنجاسة معا</w:t>
      </w:r>
      <w:r w:rsidR="00DF2DC1">
        <w:rPr>
          <w:rtl/>
        </w:rPr>
        <w:t>،</w:t>
      </w:r>
      <w:r w:rsidRPr="00AC763F">
        <w:rPr>
          <w:rtl/>
        </w:rPr>
        <w:t xml:space="preserve"> وموقعها من الزرع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والبقول والخضر اجمع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الموقع الذي لا يعدله شئ</w:t>
      </w:r>
      <w:r w:rsidR="00DF2DC1">
        <w:rPr>
          <w:rtl/>
        </w:rPr>
        <w:t>،</w:t>
      </w:r>
      <w:r w:rsidRPr="00AC763F">
        <w:rPr>
          <w:rtl/>
        </w:rPr>
        <w:t xml:space="preserve"> حتى أن كل شئ من الخضر لا يصلح ولا يزكو الا</w:t>
      </w:r>
      <w:r>
        <w:rPr>
          <w:rtl/>
        </w:rPr>
        <w:t xml:space="preserve"> </w:t>
      </w:r>
      <w:r w:rsidRPr="00AC763F">
        <w:rPr>
          <w:rtl/>
        </w:rPr>
        <w:t>بالزبل والسماد</w:t>
      </w:r>
      <w:r w:rsidR="00DF2DC1">
        <w:rPr>
          <w:rtl/>
        </w:rPr>
        <w:t>،</w:t>
      </w:r>
      <w:r w:rsidRPr="00AC763F">
        <w:rPr>
          <w:rtl/>
        </w:rPr>
        <w:t xml:space="preserve"> الذي يستقذره الناس ويكرهون الدنو منه</w:t>
      </w:r>
      <w:r w:rsidR="00DF2DC1">
        <w:rPr>
          <w:rtl/>
        </w:rPr>
        <w:t>،</w:t>
      </w:r>
      <w:r w:rsidRPr="00AC763F">
        <w:rPr>
          <w:rtl/>
        </w:rPr>
        <w:t xml:space="preserve"> واعلم أنه ليس</w:t>
      </w:r>
      <w:r>
        <w:rPr>
          <w:rtl/>
        </w:rPr>
        <w:t xml:space="preserve"> </w:t>
      </w:r>
      <w:r w:rsidRPr="00AC763F">
        <w:rPr>
          <w:rtl/>
        </w:rPr>
        <w:t>منزلة الشئ على حسب قيمته</w:t>
      </w:r>
      <w:r w:rsidR="00DF2DC1">
        <w:rPr>
          <w:rtl/>
        </w:rPr>
        <w:t>،</w:t>
      </w:r>
      <w:r w:rsidRPr="00AC763F">
        <w:rPr>
          <w:rtl/>
        </w:rPr>
        <w:t xml:space="preserve"> بل هما قيمتان مختلفتان بسوقين</w:t>
      </w:r>
      <w:r w:rsidR="00DF2DC1">
        <w:rPr>
          <w:rtl/>
        </w:rPr>
        <w:t>،</w:t>
      </w:r>
      <w:r w:rsidRPr="00AC763F">
        <w:rPr>
          <w:rtl/>
        </w:rPr>
        <w:t xml:space="preserve"> وربما كان</w:t>
      </w:r>
      <w:r>
        <w:rPr>
          <w:rtl/>
        </w:rPr>
        <w:t xml:space="preserve"> </w:t>
      </w:r>
      <w:r w:rsidRPr="00AC763F">
        <w:rPr>
          <w:rtl/>
        </w:rPr>
        <w:t>الخسيس في سوق المكتسب نفيسا في سوق العلم</w:t>
      </w:r>
      <w:r w:rsidR="00DF2DC1">
        <w:rPr>
          <w:rtl/>
        </w:rPr>
        <w:t>،</w:t>
      </w:r>
      <w:r w:rsidRPr="00AC763F">
        <w:rPr>
          <w:rtl/>
        </w:rPr>
        <w:t xml:space="preserve"> فلا تستصغر العبرة في الشئ</w:t>
      </w:r>
      <w:r>
        <w:rPr>
          <w:rtl/>
        </w:rPr>
        <w:t xml:space="preserve"> </w:t>
      </w:r>
      <w:r w:rsidRPr="00AC763F">
        <w:rPr>
          <w:rtl/>
        </w:rPr>
        <w:t>لصغر قيمته</w:t>
      </w:r>
      <w:r w:rsidR="00DF2DC1">
        <w:rPr>
          <w:rtl/>
        </w:rPr>
        <w:t>،</w:t>
      </w:r>
      <w:r w:rsidRPr="00AC763F">
        <w:rPr>
          <w:rtl/>
        </w:rPr>
        <w:t xml:space="preserve"> فلو فطنوا طالبوا الكيميا لما في العذرة</w:t>
      </w:r>
      <w:r w:rsidR="00DF2DC1">
        <w:rPr>
          <w:rtl/>
        </w:rPr>
        <w:t>،</w:t>
      </w:r>
      <w:r w:rsidRPr="00AC763F">
        <w:rPr>
          <w:rtl/>
        </w:rPr>
        <w:t xml:space="preserve"> لاشتروها بأنفس الأثمان</w:t>
      </w:r>
      <w:r>
        <w:rPr>
          <w:rtl/>
        </w:rPr>
        <w:t xml:space="preserve"> </w:t>
      </w:r>
      <w:r w:rsidRPr="00AC763F">
        <w:rPr>
          <w:rtl/>
        </w:rPr>
        <w:t>وغالوا بها »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78 ح 229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حرم الله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توحيد المفضل ص 164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الزروع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قلت</w:t>
      </w:r>
      <w:r w:rsidR="00DF2DC1">
        <w:rPr>
          <w:rtl/>
        </w:rPr>
        <w:t>:</w:t>
      </w:r>
      <w:r w:rsidRPr="00AC763F">
        <w:rPr>
          <w:rtl/>
        </w:rPr>
        <w:t xml:space="preserve"> ويظهر من هذا الخبر</w:t>
      </w:r>
      <w:r w:rsidR="00DF2DC1">
        <w:rPr>
          <w:rtl/>
        </w:rPr>
        <w:t>،</w:t>
      </w:r>
      <w:r w:rsidRPr="00AC763F">
        <w:rPr>
          <w:rtl/>
        </w:rPr>
        <w:t xml:space="preserve"> جواز الانتفاع بالعذرة النجسة بما لا محظور</w:t>
      </w:r>
      <w:r>
        <w:rPr>
          <w:rtl/>
        </w:rPr>
        <w:t xml:space="preserve"> </w:t>
      </w:r>
      <w:r w:rsidRPr="00AC763F">
        <w:rPr>
          <w:rtl/>
        </w:rPr>
        <w:t>فيه</w:t>
      </w:r>
      <w:r w:rsidR="00DF2DC1">
        <w:rPr>
          <w:rtl/>
        </w:rPr>
        <w:t>،</w:t>
      </w:r>
      <w:r w:rsidRPr="00AC763F">
        <w:rPr>
          <w:rtl/>
        </w:rPr>
        <w:t xml:space="preserve"> وهو غير مستلزم لجواز المعاوضة عليها</w:t>
      </w:r>
      <w:r w:rsidR="00DF2DC1">
        <w:rPr>
          <w:rtl/>
        </w:rPr>
        <w:t>،</w:t>
      </w:r>
      <w:r w:rsidRPr="00AC763F">
        <w:rPr>
          <w:rtl/>
        </w:rPr>
        <w:t xml:space="preserve"> فلا يعارض ما دل على حرمتها وان</w:t>
      </w:r>
      <w:r>
        <w:rPr>
          <w:rtl/>
        </w:rPr>
        <w:t xml:space="preserve"> </w:t>
      </w:r>
      <w:r w:rsidRPr="00AC763F">
        <w:rPr>
          <w:rtl/>
        </w:rPr>
        <w:t>ثمنها سحت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37" w:name="_Toc363890265"/>
      <w:bookmarkStart w:id="138" w:name="_Toc378762166"/>
      <w:r w:rsidRPr="00AC763F">
        <w:rPr>
          <w:rtl/>
        </w:rPr>
        <w:t>34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بيع الخشب ليعمل صليبا</w:t>
      </w:r>
      <w:r w:rsidR="00DF2DC1">
        <w:rPr>
          <w:rtl/>
        </w:rPr>
        <w:t>،</w:t>
      </w:r>
      <w:r w:rsidRPr="00AC763F">
        <w:rPr>
          <w:rtl/>
        </w:rPr>
        <w:t xml:space="preserve"> وكذا التوت </w:t>
      </w:r>
      <w:r w:rsidRPr="00435FA3">
        <w:rPr>
          <w:rStyle w:val="libAlaemHeading2Char"/>
          <w:rtl/>
        </w:rPr>
        <w:t>)</w:t>
      </w:r>
      <w:bookmarkEnd w:id="137"/>
      <w:bookmarkEnd w:id="13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ببيع الخشب ممن يتخذه برابط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AC763F">
        <w:rPr>
          <w:rtl/>
        </w:rPr>
        <w:t>يجوز بيعه لمن يتخذه صلبانا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39" w:name="_Toc363890266"/>
      <w:bookmarkStart w:id="140" w:name="_Toc378762167"/>
      <w:r w:rsidRPr="00AC763F">
        <w:rPr>
          <w:rtl/>
        </w:rPr>
        <w:t>35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معونة الظالمين ولو بمدة قلم</w:t>
      </w:r>
      <w:r w:rsidR="00DF2DC1">
        <w:rPr>
          <w:rtl/>
        </w:rPr>
        <w:t>،</w:t>
      </w:r>
      <w:r w:rsidRPr="00AC763F">
        <w:rPr>
          <w:rtl/>
        </w:rPr>
        <w:t xml:space="preserve"> وطلب ما في أيديهم</w:t>
      </w:r>
      <w:r>
        <w:rPr>
          <w:rtl/>
        </w:rPr>
        <w:t xml:space="preserve"> </w:t>
      </w:r>
      <w:r w:rsidRPr="00AC763F">
        <w:rPr>
          <w:rtl/>
        </w:rPr>
        <w:t xml:space="preserve">من الظلم </w:t>
      </w:r>
      <w:r w:rsidRPr="00435FA3">
        <w:rPr>
          <w:rStyle w:val="libAlaemHeading2Char"/>
          <w:rtl/>
        </w:rPr>
        <w:t>)</w:t>
      </w:r>
      <w:bookmarkEnd w:id="139"/>
      <w:bookmarkEnd w:id="140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[14954]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</w:t>
      </w:r>
      <w:r>
        <w:rPr>
          <w:rtl/>
        </w:rPr>
        <w:t xml:space="preserve"> تفسيره</w:t>
      </w:r>
      <w:r w:rsidR="00DF2DC1">
        <w:rPr>
          <w:rtl/>
        </w:rPr>
        <w:t>:</w:t>
      </w:r>
      <w:r>
        <w:rPr>
          <w:rtl/>
        </w:rPr>
        <w:t xml:space="preserve"> عن عثمان بن عيسى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رجل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وَلَا تَرْكَنُوا إِلَى الَّذِينَ ظَلَمُوا فَتَمَسَّكُمُ النَّارُ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اما انه لم يجعلها خلودا</w:t>
      </w:r>
      <w:r w:rsidR="00DF2DC1">
        <w:rPr>
          <w:rtl/>
        </w:rPr>
        <w:t>،</w:t>
      </w:r>
      <w:r w:rsidRPr="00AC763F">
        <w:rPr>
          <w:rtl/>
        </w:rPr>
        <w:t xml:space="preserve"> ولكن تمسكم النار فلا تركنوا</w:t>
      </w:r>
      <w:r>
        <w:rPr>
          <w:rtl/>
        </w:rPr>
        <w:t xml:space="preserve"> </w:t>
      </w:r>
      <w:r w:rsidRPr="00AC763F">
        <w:rPr>
          <w:rtl/>
        </w:rPr>
        <w:t>إليهم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السيد فضل الله الراوندي في نوا</w:t>
      </w:r>
      <w:r>
        <w:rPr>
          <w:rtl/>
        </w:rPr>
        <w:t>دره</w:t>
      </w:r>
      <w:r w:rsidR="00DF2DC1">
        <w:rPr>
          <w:rtl/>
        </w:rPr>
        <w:t>:</w:t>
      </w:r>
      <w:r>
        <w:rPr>
          <w:rtl/>
        </w:rPr>
        <w:t xml:space="preserve"> باسناده الصحيح عن موسى بن</w:t>
      </w:r>
      <w:r>
        <w:rPr>
          <w:rFonts w:hint="cs"/>
          <w:rtl/>
        </w:rPr>
        <w:t xml:space="preserve"> </w:t>
      </w:r>
      <w:r w:rsidRPr="00AC763F">
        <w:rPr>
          <w:rtl/>
        </w:rPr>
        <w:t>جعفر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AC763F">
        <w:rPr>
          <w:rtl/>
        </w:rPr>
        <w:t>قرب عبد من سلطان الا تباعد من الله</w:t>
      </w:r>
      <w:r w:rsidR="00DF2DC1">
        <w:rPr>
          <w:rtl/>
        </w:rPr>
        <w:t>،</w:t>
      </w:r>
      <w:r w:rsidRPr="00AC763F">
        <w:rPr>
          <w:rtl/>
        </w:rPr>
        <w:t xml:space="preserve"> ولا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كثر ماله الا اشتد حسابه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البربط</w:t>
      </w:r>
      <w:r w:rsidR="00DF2DC1">
        <w:rPr>
          <w:rtl/>
        </w:rPr>
        <w:t>:</w:t>
      </w:r>
      <w:r w:rsidRPr="00AC763F">
        <w:rPr>
          <w:rtl/>
        </w:rPr>
        <w:t xml:space="preserve"> من الملاهي وآلات الغناء يشبه العوود</w:t>
      </w:r>
      <w:r>
        <w:rPr>
          <w:rtl/>
        </w:rPr>
        <w:t>.</w:t>
      </w:r>
      <w:r w:rsidRPr="00AC763F">
        <w:rPr>
          <w:rtl/>
        </w:rPr>
        <w:t xml:space="preserve"> ( لسان العرب</w:t>
      </w:r>
      <w:r>
        <w:rPr>
          <w:rtl/>
        </w:rPr>
        <w:t xml:space="preserve"> - </w:t>
      </w:r>
      <w:r w:rsidRPr="00AC763F">
        <w:rPr>
          <w:rtl/>
        </w:rPr>
        <w:t>بربط</w:t>
      </w:r>
      <w:r>
        <w:rPr>
          <w:rtl/>
        </w:rPr>
        <w:t xml:space="preserve"> - </w:t>
      </w:r>
      <w:r w:rsidRPr="00AC763F">
        <w:rPr>
          <w:rtl/>
        </w:rPr>
        <w:t>ج 7</w:t>
      </w:r>
      <w:r>
        <w:rPr>
          <w:rtl/>
        </w:rPr>
        <w:t xml:space="preserve"> </w:t>
      </w:r>
      <w:r w:rsidRPr="00AC763F">
        <w:rPr>
          <w:rtl/>
        </w:rPr>
        <w:t>ص 258 )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2 ص 161 ح 72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هود 11 الآية 113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نوادر الراوندي ص 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وما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كثر تبعه الا وكثر شياطينه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ثلاث من حفظهن كان</w:t>
      </w:r>
      <w:r>
        <w:rPr>
          <w:rFonts w:hint="cs"/>
          <w:rtl/>
        </w:rPr>
        <w:t xml:space="preserve"> </w:t>
      </w:r>
      <w:r w:rsidRPr="00AC763F">
        <w:rPr>
          <w:rtl/>
        </w:rPr>
        <w:t>معصوما من الشيطان الرجيم</w:t>
      </w:r>
      <w:r w:rsidR="00DF2DC1">
        <w:rPr>
          <w:rtl/>
        </w:rPr>
        <w:t>،</w:t>
      </w:r>
      <w:r w:rsidRPr="00AC763F">
        <w:rPr>
          <w:rtl/>
        </w:rPr>
        <w:t xml:space="preserve"> ومن كل بلية</w:t>
      </w:r>
      <w:r w:rsidR="00DF2DC1">
        <w:rPr>
          <w:rtl/>
        </w:rPr>
        <w:t>:</w:t>
      </w:r>
      <w:r>
        <w:rPr>
          <w:rtl/>
        </w:rPr>
        <w:t xml:space="preserve"> من لم يخل بامرأة ليس يملك منها</w:t>
      </w:r>
      <w:r>
        <w:rPr>
          <w:rFonts w:hint="cs"/>
          <w:rtl/>
        </w:rPr>
        <w:t xml:space="preserve"> </w:t>
      </w:r>
      <w:r w:rsidRPr="00AC763F">
        <w:rPr>
          <w:rtl/>
        </w:rPr>
        <w:t>شيئا</w:t>
      </w:r>
      <w:r w:rsidR="00DF2DC1">
        <w:rPr>
          <w:rtl/>
        </w:rPr>
        <w:t>،</w:t>
      </w:r>
      <w:r w:rsidRPr="00AC763F">
        <w:rPr>
          <w:rtl/>
        </w:rPr>
        <w:t xml:space="preserve"> ولم يدخل على سلطان</w:t>
      </w:r>
      <w:r w:rsidR="00DF2DC1">
        <w:rPr>
          <w:rtl/>
        </w:rPr>
        <w:t>،</w:t>
      </w:r>
      <w:r w:rsidRPr="00AC763F">
        <w:rPr>
          <w:rtl/>
        </w:rPr>
        <w:t xml:space="preserve"> ولم يعن صاحب بدعة ببدعة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الجعفريات</w:t>
      </w:r>
      <w:r w:rsidR="00DF2DC1">
        <w:rPr>
          <w:rtl/>
        </w:rPr>
        <w:t>:</w:t>
      </w:r>
      <w:r w:rsidRPr="00AC763F">
        <w:rPr>
          <w:rtl/>
        </w:rPr>
        <w:t xml:space="preserve"> عنه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من نكث</w:t>
      </w:r>
      <w:r>
        <w:rPr>
          <w:rFonts w:hint="cs"/>
          <w:rtl/>
        </w:rPr>
        <w:t xml:space="preserve"> </w:t>
      </w:r>
      <w:r w:rsidRPr="00AC763F">
        <w:rPr>
          <w:rtl/>
        </w:rPr>
        <w:t>بيعة</w:t>
      </w:r>
      <w:r w:rsidR="00DF2DC1">
        <w:rPr>
          <w:rtl/>
        </w:rPr>
        <w:t>،</w:t>
      </w:r>
      <w:r w:rsidRPr="00AC763F">
        <w:rPr>
          <w:rtl/>
        </w:rPr>
        <w:t xml:space="preserve"> أو رفع لواء ضلالة</w:t>
      </w:r>
      <w:r w:rsidR="00DF2DC1">
        <w:rPr>
          <w:rtl/>
        </w:rPr>
        <w:t>،</w:t>
      </w:r>
      <w:r w:rsidRPr="00AC763F">
        <w:rPr>
          <w:rtl/>
        </w:rPr>
        <w:t xml:space="preserve"> أو كتم علما</w:t>
      </w:r>
      <w:r w:rsidR="00DF2DC1">
        <w:rPr>
          <w:rtl/>
        </w:rPr>
        <w:t>،</w:t>
      </w:r>
      <w:r w:rsidRPr="00AC763F">
        <w:rPr>
          <w:rtl/>
        </w:rPr>
        <w:t xml:space="preserve"> أو اعتق</w:t>
      </w:r>
      <w:r>
        <w:rPr>
          <w:rtl/>
        </w:rPr>
        <w:t>ل مالا ظلما</w:t>
      </w:r>
      <w:r w:rsidR="00DF2DC1">
        <w:rPr>
          <w:rtl/>
        </w:rPr>
        <w:t>،</w:t>
      </w:r>
      <w:r>
        <w:rPr>
          <w:rtl/>
        </w:rPr>
        <w:t xml:space="preserve"> أو أعان ظالما على</w:t>
      </w:r>
      <w:r>
        <w:rPr>
          <w:rFonts w:hint="cs"/>
          <w:rtl/>
        </w:rPr>
        <w:t xml:space="preserve"> </w:t>
      </w:r>
      <w:r w:rsidRPr="00AC763F">
        <w:rPr>
          <w:rtl/>
        </w:rPr>
        <w:t>ظلمه وهو يعلم أنه ظالم</w:t>
      </w:r>
      <w:r w:rsidR="00DF2DC1">
        <w:rPr>
          <w:rtl/>
        </w:rPr>
        <w:t>،</w:t>
      </w:r>
      <w:r w:rsidRPr="00AC763F">
        <w:rPr>
          <w:rtl/>
        </w:rPr>
        <w:t xml:space="preserve"> فقد برئ من الاسلام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[14958]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إياكم</w:t>
      </w:r>
      <w:r>
        <w:rPr>
          <w:rFonts w:hint="cs"/>
          <w:rtl/>
        </w:rPr>
        <w:t xml:space="preserve"> </w:t>
      </w:r>
      <w:r w:rsidRPr="00AC763F">
        <w:rPr>
          <w:rtl/>
        </w:rPr>
        <w:t>وأبواب السلطان وحواشيها</w:t>
      </w:r>
      <w:r w:rsidR="00DF2DC1">
        <w:rPr>
          <w:rtl/>
        </w:rPr>
        <w:t>،</w:t>
      </w:r>
      <w:r w:rsidRPr="00AC763F">
        <w:rPr>
          <w:rtl/>
        </w:rPr>
        <w:t xml:space="preserve"> وأبعدكم من الله من آثر سلطانا على الله</w:t>
      </w:r>
      <w:r w:rsidR="00DF2DC1">
        <w:rPr>
          <w:rtl/>
        </w:rPr>
        <w:t>،</w:t>
      </w:r>
      <w:r w:rsidRPr="00AC763F">
        <w:rPr>
          <w:rtl/>
        </w:rPr>
        <w:t xml:space="preserve"> جعل</w:t>
      </w:r>
      <w:r>
        <w:rPr>
          <w:rtl/>
        </w:rPr>
        <w:t xml:space="preserve"> </w:t>
      </w:r>
      <w:r w:rsidRPr="00AC763F">
        <w:rPr>
          <w:rtl/>
        </w:rPr>
        <w:t>الميتة في قلبه ظاهرة وباطنة</w:t>
      </w:r>
      <w:r w:rsidR="00DF2DC1">
        <w:rPr>
          <w:rtl/>
        </w:rPr>
        <w:t>،</w:t>
      </w:r>
      <w:r w:rsidRPr="00AC763F">
        <w:rPr>
          <w:rtl/>
        </w:rPr>
        <w:t xml:space="preserve"> واذهب عنه الورع</w:t>
      </w:r>
      <w:r w:rsidR="00DF2DC1">
        <w:rPr>
          <w:rtl/>
        </w:rPr>
        <w:t>،</w:t>
      </w:r>
      <w:r w:rsidRPr="00AC763F">
        <w:rPr>
          <w:rtl/>
        </w:rPr>
        <w:t xml:space="preserve"> وجعله حيران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[14959]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من أرضى</w:t>
      </w:r>
      <w:r>
        <w:rPr>
          <w:rFonts w:hint="cs"/>
          <w:rtl/>
        </w:rPr>
        <w:t xml:space="preserve"> </w:t>
      </w:r>
      <w:r w:rsidRPr="00AC763F">
        <w:rPr>
          <w:rtl/>
        </w:rPr>
        <w:t>سلطانا بما أسخط الله</w:t>
      </w:r>
      <w:r w:rsidR="00DF2DC1">
        <w:rPr>
          <w:rtl/>
        </w:rPr>
        <w:t>،</w:t>
      </w:r>
      <w:r w:rsidRPr="00AC763F">
        <w:rPr>
          <w:rtl/>
        </w:rPr>
        <w:t xml:space="preserve"> خرج من دين الاسلام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[14960]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إذا كان يوم</w:t>
      </w:r>
      <w:r>
        <w:rPr>
          <w:rFonts w:hint="cs"/>
          <w:rtl/>
        </w:rPr>
        <w:t xml:space="preserve"> </w:t>
      </w:r>
      <w:r w:rsidRPr="00AC763F">
        <w:rPr>
          <w:rtl/>
        </w:rPr>
        <w:t>القيامة نادى مناد</w:t>
      </w:r>
      <w:r w:rsidR="00DF2DC1">
        <w:rPr>
          <w:rtl/>
        </w:rPr>
        <w:t>:</w:t>
      </w:r>
      <w:r w:rsidRPr="00AC763F">
        <w:rPr>
          <w:rtl/>
        </w:rPr>
        <w:t xml:space="preserve"> أين الظلمة وأعوان الظلمة</w:t>
      </w:r>
      <w:r>
        <w:rPr>
          <w:rtl/>
        </w:rPr>
        <w:t>؟</w:t>
      </w:r>
      <w:r w:rsidRPr="00AC763F">
        <w:rPr>
          <w:rtl/>
        </w:rPr>
        <w:t xml:space="preserve"> من لاق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لهم د</w:t>
      </w:r>
      <w:r>
        <w:rPr>
          <w:rtl/>
        </w:rPr>
        <w:t>واة</w:t>
      </w:r>
      <w:r w:rsidR="00DF2DC1">
        <w:rPr>
          <w:rtl/>
        </w:rPr>
        <w:t>،</w:t>
      </w:r>
      <w:r>
        <w:rPr>
          <w:rtl/>
        </w:rPr>
        <w:t xml:space="preserve"> أو ربط</w:t>
      </w:r>
      <w:r>
        <w:rPr>
          <w:rFonts w:hint="cs"/>
          <w:rtl/>
        </w:rPr>
        <w:t xml:space="preserve"> </w:t>
      </w:r>
      <w:r w:rsidRPr="00AC763F">
        <w:rPr>
          <w:rtl/>
        </w:rPr>
        <w:t>لهم كيسا أو مد لهم مدة</w:t>
      </w:r>
      <w:r w:rsidR="00DF2DC1">
        <w:rPr>
          <w:rtl/>
        </w:rPr>
        <w:t>،</w:t>
      </w:r>
      <w:r w:rsidRPr="00AC763F">
        <w:rPr>
          <w:rtl/>
        </w:rPr>
        <w:t xml:space="preserve"> احشروه معهم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نوادر الراوندي ص 14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الجعفريات ص 96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نوادر الراوندي ص 17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المصدر السابق ص 19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المصدر السابق ص 27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نوادر الراوندي ص 27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لاق الدواة</w:t>
      </w:r>
      <w:r w:rsidR="00DF2DC1">
        <w:rPr>
          <w:rtl/>
        </w:rPr>
        <w:t>:</w:t>
      </w:r>
      <w:r w:rsidRPr="00AC763F">
        <w:rPr>
          <w:rtl/>
        </w:rPr>
        <w:t xml:space="preserve"> أصلح مدادها ( لسان العرب ج 10 ص 334 )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[14961]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الفقهاء امناء</w:t>
      </w:r>
      <w:r>
        <w:rPr>
          <w:rFonts w:hint="cs"/>
          <w:rtl/>
        </w:rPr>
        <w:t xml:space="preserve"> </w:t>
      </w:r>
      <w:r w:rsidRPr="00AC763F">
        <w:rPr>
          <w:rtl/>
        </w:rPr>
        <w:t>الرسل ما لم يدخلوا في الدنيا</w:t>
      </w:r>
      <w:r w:rsidR="00DF2DC1">
        <w:rPr>
          <w:rtl/>
        </w:rPr>
        <w:t>،</w:t>
      </w:r>
      <w:r w:rsidRPr="00AC763F">
        <w:rPr>
          <w:rtl/>
        </w:rPr>
        <w:t xml:space="preserve"> قيل</w:t>
      </w:r>
      <w:r w:rsidR="00DF2DC1">
        <w:rPr>
          <w:rtl/>
        </w:rPr>
        <w:t>:</w:t>
      </w:r>
      <w:r w:rsidRPr="00AC763F">
        <w:rPr>
          <w:rtl/>
        </w:rPr>
        <w:t xml:space="preserve"> يا رسول ال</w:t>
      </w:r>
      <w:r>
        <w:rPr>
          <w:rtl/>
        </w:rPr>
        <w:t>له فما دخولهم في الدنيا؟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اتباع السلطان</w:t>
      </w:r>
      <w:r w:rsidR="00DF2DC1">
        <w:rPr>
          <w:rtl/>
        </w:rPr>
        <w:t>،</w:t>
      </w:r>
      <w:r w:rsidRPr="00AC763F">
        <w:rPr>
          <w:rtl/>
        </w:rPr>
        <w:t xml:space="preserve"> فإذا فعلوا ذلك فاحذروهم على أديانكم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[14962]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وروي في حديث</w:t>
      </w:r>
      <w:r w:rsidR="00DF2DC1">
        <w:rPr>
          <w:rtl/>
        </w:rPr>
        <w:t>:</w:t>
      </w:r>
      <w:r w:rsidRPr="00AC763F">
        <w:rPr>
          <w:rtl/>
        </w:rPr>
        <w:t xml:space="preserve"> انه دخل على الصادق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رجل</w:t>
      </w:r>
      <w:r w:rsidR="00DF2DC1">
        <w:rPr>
          <w:rtl/>
        </w:rPr>
        <w:t>،</w:t>
      </w:r>
      <w:r w:rsidRPr="00AC763F">
        <w:rPr>
          <w:rtl/>
        </w:rPr>
        <w:t xml:space="preserve"> فمت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له بالايمان انه من أوليائه</w:t>
      </w:r>
      <w:r w:rsidR="00DF2DC1">
        <w:rPr>
          <w:rtl/>
        </w:rPr>
        <w:t>،</w:t>
      </w:r>
      <w:r w:rsidRPr="00AC763F">
        <w:rPr>
          <w:rtl/>
        </w:rPr>
        <w:t xml:space="preserve"> فولى عنه وجهه</w:t>
      </w:r>
      <w:r w:rsidR="00DF2DC1">
        <w:rPr>
          <w:rtl/>
        </w:rPr>
        <w:t>،</w:t>
      </w:r>
      <w:r w:rsidRPr="00AC763F">
        <w:rPr>
          <w:rtl/>
        </w:rPr>
        <w:t xml:space="preserve"> فدار الرجل إليه</w:t>
      </w:r>
      <w:r>
        <w:rPr>
          <w:rtl/>
        </w:rPr>
        <w:t xml:space="preserve"> </w:t>
      </w:r>
      <w:r w:rsidRPr="00AC763F">
        <w:rPr>
          <w:rtl/>
        </w:rPr>
        <w:t>وعاود اليمين</w:t>
      </w:r>
      <w:r w:rsidR="00DF2DC1">
        <w:rPr>
          <w:rtl/>
        </w:rPr>
        <w:t>،</w:t>
      </w:r>
      <w:r w:rsidRPr="00AC763F">
        <w:rPr>
          <w:rtl/>
        </w:rPr>
        <w:t xml:space="preserve"> فولى عنه</w:t>
      </w:r>
      <w:r w:rsidR="00DF2DC1">
        <w:rPr>
          <w:rtl/>
        </w:rPr>
        <w:t>،</w:t>
      </w:r>
      <w:r w:rsidRPr="00AC763F">
        <w:rPr>
          <w:rtl/>
        </w:rPr>
        <w:t xml:space="preserve"> فأعاد اليمين ثالثة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له</w:t>
      </w:r>
      <w:r w:rsidR="00DF2DC1">
        <w:rPr>
          <w:rtl/>
        </w:rPr>
        <w:t>:</w:t>
      </w:r>
      <w:r w:rsidRPr="00AC763F">
        <w:rPr>
          <w:rtl/>
        </w:rPr>
        <w:t xml:space="preserve"> « يا هذا</w:t>
      </w:r>
      <w:r>
        <w:rPr>
          <w:rtl/>
        </w:rPr>
        <w:t xml:space="preserve"> </w:t>
      </w:r>
      <w:r w:rsidRPr="00AC763F">
        <w:rPr>
          <w:rtl/>
        </w:rPr>
        <w:t>من أين معاشك</w:t>
      </w:r>
      <w:r>
        <w:rPr>
          <w:rtl/>
        </w:rPr>
        <w:t>؟</w:t>
      </w:r>
      <w:r w:rsidRPr="00AC763F">
        <w:rPr>
          <w:rtl/>
        </w:rPr>
        <w:t xml:space="preserve"> » فقال</w:t>
      </w:r>
      <w:r w:rsidR="00DF2DC1">
        <w:rPr>
          <w:rtl/>
        </w:rPr>
        <w:t>:</w:t>
      </w:r>
      <w:r w:rsidRPr="00AC763F">
        <w:rPr>
          <w:rtl/>
        </w:rPr>
        <w:t xml:space="preserve"> اني أخدم السلطان</w:t>
      </w:r>
      <w:r w:rsidR="00DF2DC1">
        <w:rPr>
          <w:rtl/>
        </w:rPr>
        <w:t>،</w:t>
      </w:r>
      <w:r w:rsidRPr="00AC763F">
        <w:rPr>
          <w:rtl/>
        </w:rPr>
        <w:t xml:space="preserve"> واني والله لك محب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روي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إذا كان يوم القيامة نادى مناد من السماء من قبل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أين</w:t>
      </w:r>
      <w:r>
        <w:rPr>
          <w:rtl/>
        </w:rPr>
        <w:t xml:space="preserve"> </w:t>
      </w:r>
      <w:r w:rsidRPr="00AC763F">
        <w:rPr>
          <w:rtl/>
        </w:rPr>
        <w:t>الظلمة</w:t>
      </w:r>
      <w:r>
        <w:rPr>
          <w:rtl/>
        </w:rPr>
        <w:t>؟</w:t>
      </w:r>
      <w:r w:rsidRPr="00AC763F">
        <w:rPr>
          <w:rtl/>
        </w:rPr>
        <w:t xml:space="preserve"> أين أعوان الظلمة</w:t>
      </w:r>
      <w:r w:rsidR="00DF2DC1">
        <w:rPr>
          <w:rtl/>
        </w:rPr>
        <w:t>،</w:t>
      </w:r>
      <w:r w:rsidRPr="00AC763F">
        <w:rPr>
          <w:rtl/>
        </w:rPr>
        <w:t xml:space="preserve"> أين من برى لهم قلما</w:t>
      </w:r>
      <w:r>
        <w:rPr>
          <w:rtl/>
        </w:rPr>
        <w:t>؟</w:t>
      </w:r>
      <w:r w:rsidRPr="00AC763F">
        <w:rPr>
          <w:rtl/>
        </w:rPr>
        <w:t xml:space="preserve"> أين من لاق لهم دواة</w:t>
      </w:r>
      <w:r>
        <w:rPr>
          <w:rtl/>
        </w:rPr>
        <w:t>؟</w:t>
      </w:r>
      <w:r w:rsidRPr="00AC763F">
        <w:rPr>
          <w:rtl/>
        </w:rPr>
        <w:t xml:space="preserve"> أين</w:t>
      </w:r>
      <w:r>
        <w:rPr>
          <w:rtl/>
        </w:rPr>
        <w:t xml:space="preserve"> </w:t>
      </w:r>
      <w:r w:rsidRPr="00AC763F">
        <w:rPr>
          <w:rtl/>
        </w:rPr>
        <w:t>من جلس معهم ساعة</w:t>
      </w:r>
      <w:r>
        <w:rPr>
          <w:rtl/>
        </w:rPr>
        <w:t>؟</w:t>
      </w:r>
      <w:r w:rsidRPr="00AC763F">
        <w:rPr>
          <w:rtl/>
        </w:rPr>
        <w:t xml:space="preserve"> فيؤتى بهم جميعا</w:t>
      </w:r>
      <w:r w:rsidR="00DF2DC1">
        <w:rPr>
          <w:rtl/>
        </w:rPr>
        <w:t>،</w:t>
      </w:r>
      <w:r w:rsidRPr="00AC763F">
        <w:rPr>
          <w:rtl/>
        </w:rPr>
        <w:t xml:space="preserve"> فيؤمر بهم ان يضرب عليهم بسور من</w:t>
      </w:r>
      <w:r>
        <w:rPr>
          <w:rtl/>
        </w:rPr>
        <w:t xml:space="preserve"> </w:t>
      </w:r>
      <w:r w:rsidRPr="00AC763F">
        <w:rPr>
          <w:rtl/>
        </w:rPr>
        <w:t>نار</w:t>
      </w:r>
      <w:r w:rsidR="00DF2DC1">
        <w:rPr>
          <w:rtl/>
        </w:rPr>
        <w:t>،</w:t>
      </w:r>
      <w:r w:rsidRPr="00AC763F">
        <w:rPr>
          <w:rtl/>
        </w:rPr>
        <w:t xml:space="preserve"> فهم فيه حتى يفرغ الناس من الحساب</w:t>
      </w:r>
      <w:r w:rsidR="00DF2DC1">
        <w:rPr>
          <w:rtl/>
        </w:rPr>
        <w:t>،</w:t>
      </w:r>
      <w:r w:rsidRPr="00AC763F">
        <w:rPr>
          <w:rtl/>
        </w:rPr>
        <w:t xml:space="preserve"> ثم يؤمر بهم إلى 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[14963]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« </w:t>
      </w:r>
      <w:r>
        <w:rPr>
          <w:rtl/>
        </w:rPr>
        <w:t>شر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الناس من يعين على المظلوم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[14964]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الحسن بن علي بن شعبة في تحف العقول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لكميل</w:t>
      </w:r>
      <w:r w:rsidR="00DF2DC1">
        <w:rPr>
          <w:rtl/>
        </w:rPr>
        <w:t>:</w:t>
      </w:r>
      <w:r w:rsidRPr="00AC763F">
        <w:rPr>
          <w:rtl/>
        </w:rPr>
        <w:t xml:space="preserve"> « يا كميل</w:t>
      </w:r>
      <w:r w:rsidR="00DF2DC1">
        <w:rPr>
          <w:rtl/>
        </w:rPr>
        <w:t>،</w:t>
      </w:r>
      <w:r w:rsidRPr="00AC763F">
        <w:rPr>
          <w:rtl/>
        </w:rPr>
        <w:t xml:space="preserve"> لا تطرق أبواب الظالمين للاختلاط بهم</w:t>
      </w:r>
      <w:r>
        <w:rPr>
          <w:rtl/>
        </w:rPr>
        <w:t xml:space="preserve"> </w:t>
      </w:r>
      <w:r w:rsidRPr="00AC763F">
        <w:rPr>
          <w:rtl/>
        </w:rPr>
        <w:t>والاكتساب معهم</w:t>
      </w:r>
      <w:r w:rsidR="00DF2DC1">
        <w:rPr>
          <w:rtl/>
        </w:rPr>
        <w:t>،</w:t>
      </w:r>
      <w:r w:rsidRPr="00AC763F">
        <w:rPr>
          <w:rtl/>
        </w:rPr>
        <w:t xml:space="preserve"> وإياك ان تعظمهم</w:t>
      </w:r>
      <w:r w:rsidR="00DF2DC1">
        <w:rPr>
          <w:rtl/>
        </w:rPr>
        <w:t>،</w:t>
      </w:r>
      <w:r w:rsidRPr="00AC763F">
        <w:rPr>
          <w:rtl/>
        </w:rPr>
        <w:t xml:space="preserve"> وتشهد في مجالسهم بما يسخط الله</w:t>
      </w:r>
      <w:r>
        <w:rPr>
          <w:rtl/>
        </w:rPr>
        <w:t xml:space="preserve"> </w:t>
      </w:r>
      <w:r w:rsidRPr="00AC763F">
        <w:rPr>
          <w:rtl/>
        </w:rPr>
        <w:t>عليك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نوادر الراوندي ص 27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عوالي اللآلي ج 4 ص 69 ح 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مت إليه بقرابة أو غيرها</w:t>
      </w:r>
      <w:r w:rsidR="00DF2DC1">
        <w:rPr>
          <w:rtl/>
        </w:rPr>
        <w:t>:</w:t>
      </w:r>
      <w:r w:rsidRPr="00AC763F">
        <w:rPr>
          <w:rtl/>
        </w:rPr>
        <w:t xml:space="preserve"> توسل وتوصل وتقرب ( لسان العرب ج 2 ص 88 )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غرر الحكم ودرر الكلم ج 1 ص 447 ح 64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تحف العقول ص 116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 xml:space="preserve">ورواه عماد الدين الطبري في البشارة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مسندا 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[14965]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أبو الفتح الكراجكي في كنزه</w:t>
      </w:r>
      <w:r w:rsidR="00DF2DC1">
        <w:rPr>
          <w:rtl/>
        </w:rPr>
        <w:t>:</w:t>
      </w:r>
      <w:r>
        <w:rPr>
          <w:rtl/>
        </w:rPr>
        <w:t xml:space="preserve"> عن محمد بن أحمد بن شاذان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بن الوليد</w:t>
      </w:r>
      <w:r w:rsidR="00DF2DC1">
        <w:rPr>
          <w:rtl/>
        </w:rPr>
        <w:t>،</w:t>
      </w:r>
      <w:r w:rsidRPr="00AC763F">
        <w:rPr>
          <w:rtl/>
        </w:rPr>
        <w:t xml:space="preserve"> عن الصفار</w:t>
      </w:r>
      <w:r w:rsidR="00DF2DC1">
        <w:rPr>
          <w:rtl/>
        </w:rPr>
        <w:t>،</w:t>
      </w:r>
      <w:r w:rsidRPr="00AC763F">
        <w:rPr>
          <w:rtl/>
        </w:rPr>
        <w:t xml:space="preserve"> عن محمد بن زياد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المفضل بن عمر</w:t>
      </w:r>
      <w:r w:rsidR="00DF2DC1">
        <w:rPr>
          <w:rtl/>
        </w:rPr>
        <w:t>،</w:t>
      </w:r>
      <w:r w:rsidRPr="00AC763F">
        <w:rPr>
          <w:rtl/>
        </w:rPr>
        <w:t xml:space="preserve"> عن يونس بن يعقوب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ملعون ملعون</w:t>
      </w:r>
      <w:r w:rsidR="00DF2DC1">
        <w:rPr>
          <w:rtl/>
        </w:rPr>
        <w:t>،</w:t>
      </w:r>
      <w:r w:rsidRPr="00AC763F">
        <w:rPr>
          <w:rtl/>
        </w:rPr>
        <w:t xml:space="preserve"> عالم يؤم سلطانا جائرا</w:t>
      </w:r>
      <w:r w:rsidR="00DF2DC1">
        <w:rPr>
          <w:rtl/>
        </w:rPr>
        <w:t>،</w:t>
      </w:r>
      <w:r w:rsidRPr="00AC763F">
        <w:rPr>
          <w:rtl/>
        </w:rPr>
        <w:t xml:space="preserve"> معينا على جوره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[14966]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 ترك معصية الله</w:t>
      </w:r>
      <w:r>
        <w:rPr>
          <w:rFonts w:hint="cs"/>
          <w:rtl/>
        </w:rPr>
        <w:t xml:space="preserve"> </w:t>
      </w:r>
      <w:r w:rsidRPr="00AC763F">
        <w:rPr>
          <w:rtl/>
        </w:rPr>
        <w:t>مخافة من الله</w:t>
      </w:r>
      <w:r w:rsidR="00DF2DC1">
        <w:rPr>
          <w:rtl/>
        </w:rPr>
        <w:t>،</w:t>
      </w:r>
      <w:r w:rsidRPr="00AC763F">
        <w:rPr>
          <w:rtl/>
        </w:rPr>
        <w:t xml:space="preserve"> أرضاه الله يوم القيامة</w:t>
      </w:r>
      <w:r w:rsidR="00DF2DC1">
        <w:rPr>
          <w:rtl/>
        </w:rPr>
        <w:t>،</w:t>
      </w:r>
      <w:r w:rsidRPr="00AC763F">
        <w:rPr>
          <w:rtl/>
        </w:rPr>
        <w:t xml:space="preserve"> ومن مشى مع ظالم ليعينه وهو يعلم أنه</w:t>
      </w:r>
      <w:r>
        <w:rPr>
          <w:rtl/>
        </w:rPr>
        <w:t xml:space="preserve"> </w:t>
      </w:r>
      <w:r w:rsidRPr="00AC763F">
        <w:rPr>
          <w:rtl/>
        </w:rPr>
        <w:t>ظالم</w:t>
      </w:r>
      <w:r w:rsidR="00DF2DC1">
        <w:rPr>
          <w:rtl/>
        </w:rPr>
        <w:t>،</w:t>
      </w:r>
      <w:r w:rsidRPr="00AC763F">
        <w:rPr>
          <w:rtl/>
        </w:rPr>
        <w:t xml:space="preserve"> فقد خرج من الايمان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[14967]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شر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الناس المثلث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AC763F">
        <w:rPr>
          <w:rtl/>
        </w:rPr>
        <w:t>قيل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يا رسول الله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وما المثلث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« الذي يسعى بأخيه إلى السلطان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فيهلك نفسه</w:t>
      </w:r>
      <w:r w:rsidR="00DF2DC1">
        <w:rPr>
          <w:rtl/>
        </w:rPr>
        <w:t>،</w:t>
      </w:r>
      <w:r w:rsidRPr="00AC763F">
        <w:rPr>
          <w:rtl/>
        </w:rPr>
        <w:t xml:space="preserve"> ويهلك أخاه</w:t>
      </w:r>
      <w:r w:rsidR="00DF2DC1">
        <w:rPr>
          <w:rtl/>
        </w:rPr>
        <w:t>،</w:t>
      </w:r>
      <w:r w:rsidRPr="00AC763F">
        <w:rPr>
          <w:rtl/>
        </w:rPr>
        <w:t xml:space="preserve"> ويهلك السلطان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[14968]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 مشى مع ظالم فقد</w:t>
      </w:r>
      <w:r>
        <w:rPr>
          <w:rFonts w:hint="cs"/>
          <w:rtl/>
        </w:rPr>
        <w:t xml:space="preserve"> </w:t>
      </w:r>
      <w:r w:rsidRPr="00AC763F">
        <w:rPr>
          <w:rtl/>
        </w:rPr>
        <w:t>أجرم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[14969]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 xml:space="preserve">وعن الباقر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العامل بالظلم</w:t>
      </w:r>
      <w:r w:rsidR="00DF2DC1">
        <w:rPr>
          <w:rtl/>
        </w:rPr>
        <w:t>،</w:t>
      </w:r>
      <w:r w:rsidRPr="00AC763F">
        <w:rPr>
          <w:rtl/>
        </w:rPr>
        <w:t xml:space="preserve"> والمعين له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بشارة المصطفى ص 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كنز الكراجكي ص 63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المصدر السابق ص 164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جامع الأخبار ص 181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جامع الأخبار ص 181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شرار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الثلاث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15</w:t>
      </w:r>
      <w:r w:rsidR="00DF2DC1">
        <w:rPr>
          <w:rtl/>
        </w:rPr>
        <w:t>،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المصدر السابق ص 181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والراضي به</w:t>
      </w:r>
      <w:r w:rsidR="00DF2DC1">
        <w:rPr>
          <w:rtl/>
        </w:rPr>
        <w:t>،</w:t>
      </w:r>
      <w:r w:rsidRPr="00AC763F">
        <w:rPr>
          <w:rtl/>
        </w:rPr>
        <w:t xml:space="preserve"> شركاء ثلاث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[14970]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>الشيخ المفيد في الروضة</w:t>
      </w:r>
      <w:r w:rsidR="00DF2DC1">
        <w:rPr>
          <w:rtl/>
        </w:rPr>
        <w:t>:</w:t>
      </w:r>
      <w:r w:rsidRPr="00AC763F">
        <w:rPr>
          <w:rtl/>
        </w:rPr>
        <w:t xml:space="preserve"> عن ا</w:t>
      </w:r>
      <w:r>
        <w:rPr>
          <w:rtl/>
        </w:rPr>
        <w:t>بن أبي عمير</w:t>
      </w:r>
      <w:r w:rsidR="00DF2DC1">
        <w:rPr>
          <w:rtl/>
        </w:rPr>
        <w:t>،</w:t>
      </w:r>
      <w:r>
        <w:rPr>
          <w:rtl/>
        </w:rPr>
        <w:t xml:space="preserve"> عن الوليد بن صبيح</w:t>
      </w:r>
      <w:r>
        <w:rPr>
          <w:rFonts w:hint="cs"/>
          <w:rtl/>
        </w:rPr>
        <w:t xml:space="preserve"> </w:t>
      </w:r>
      <w:r w:rsidRPr="00AC763F">
        <w:rPr>
          <w:rtl/>
        </w:rPr>
        <w:t>الكابلي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سود اسمه في ديوان بني</w:t>
      </w:r>
      <w:r>
        <w:rPr>
          <w:rtl/>
        </w:rPr>
        <w:t xml:space="preserve"> </w:t>
      </w:r>
      <w:r w:rsidRPr="00AC763F">
        <w:rPr>
          <w:rtl/>
        </w:rPr>
        <w:t xml:space="preserve">شيصبان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حشره الله يوم القيامة مسودا وجهه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[14971]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>الصدوق في معاني الأخبار</w:t>
      </w:r>
      <w:r w:rsidR="00DF2DC1">
        <w:rPr>
          <w:rtl/>
        </w:rPr>
        <w:t>:</w:t>
      </w:r>
      <w:r w:rsidRPr="00AC763F">
        <w:rPr>
          <w:rtl/>
        </w:rPr>
        <w:t xml:space="preserve"> عن </w:t>
      </w:r>
      <w:r>
        <w:rPr>
          <w:rtl/>
        </w:rPr>
        <w:t>علي بن عبد الله الوراق</w:t>
      </w:r>
      <w:r w:rsidR="00DF2DC1">
        <w:rPr>
          <w:rtl/>
        </w:rPr>
        <w:t>،</w:t>
      </w:r>
      <w:r>
        <w:rPr>
          <w:rtl/>
        </w:rPr>
        <w:t xml:space="preserve"> عن سعد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مهزيار</w:t>
      </w:r>
      <w:r w:rsidR="00DF2DC1">
        <w:rPr>
          <w:rtl/>
        </w:rPr>
        <w:t>،</w:t>
      </w:r>
      <w:r w:rsidRPr="00AC763F">
        <w:rPr>
          <w:rtl/>
        </w:rPr>
        <w:t xml:space="preserve"> عن أخيه علي عن الحسن بن سعيد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الحارث بن محمد بن النعمان</w:t>
      </w:r>
      <w:r w:rsidR="00DF2DC1">
        <w:rPr>
          <w:rtl/>
        </w:rPr>
        <w:t>،</w:t>
      </w:r>
      <w:r w:rsidRPr="00AC763F">
        <w:rPr>
          <w:rtl/>
        </w:rPr>
        <w:t xml:space="preserve"> عن جميل بن صالح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« قال عيسى بن مريم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لبني إسرائيل</w:t>
      </w:r>
      <w:r w:rsidR="00DF2DC1">
        <w:rPr>
          <w:rtl/>
        </w:rPr>
        <w:t>:</w:t>
      </w:r>
      <w:r w:rsidRPr="00AC763F">
        <w:rPr>
          <w:rtl/>
        </w:rPr>
        <w:t xml:space="preserve"> لا تعينوا</w:t>
      </w:r>
      <w:r>
        <w:rPr>
          <w:rtl/>
        </w:rPr>
        <w:t xml:space="preserve"> </w:t>
      </w:r>
      <w:r w:rsidRPr="00AC763F">
        <w:rPr>
          <w:rtl/>
        </w:rPr>
        <w:t>الظالم على ظلمه</w:t>
      </w:r>
      <w:r w:rsidR="00DF2DC1">
        <w:rPr>
          <w:rtl/>
        </w:rPr>
        <w:t>،</w:t>
      </w:r>
      <w:r w:rsidRPr="00AC763F">
        <w:rPr>
          <w:rtl/>
        </w:rPr>
        <w:t xml:space="preserve"> فيبطل فضلكم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[14972]</w:t>
      </w:r>
      <w:r w:rsidRPr="00AC763F">
        <w:rPr>
          <w:rtl/>
        </w:rPr>
        <w:t xml:space="preserve"> 19</w:t>
      </w:r>
      <w:r>
        <w:rPr>
          <w:rtl/>
        </w:rPr>
        <w:t xml:space="preserve"> - </w:t>
      </w:r>
      <w:r w:rsidRPr="00AC763F">
        <w:rPr>
          <w:rtl/>
        </w:rPr>
        <w:t>شاذان بن جبرئيل القمي في الروضة والفضائل</w:t>
      </w:r>
      <w:r w:rsidR="00DF2DC1">
        <w:rPr>
          <w:rtl/>
        </w:rPr>
        <w:t>:</w:t>
      </w:r>
      <w:r w:rsidRPr="00AC763F">
        <w:rPr>
          <w:rtl/>
        </w:rPr>
        <w:t xml:space="preserve"> بإسناده عن</w:t>
      </w:r>
      <w:r>
        <w:rPr>
          <w:rtl/>
        </w:rPr>
        <w:t xml:space="preserve"> </w:t>
      </w:r>
      <w:r w:rsidRPr="00AC763F">
        <w:rPr>
          <w:rtl/>
        </w:rPr>
        <w:t>عبد الله بن مسعود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</w:t>
      </w:r>
      <w:r w:rsidRPr="00AC763F">
        <w:rPr>
          <w:rtl/>
        </w:rPr>
        <w:t>الاسراء</w:t>
      </w:r>
      <w:r w:rsidR="00DF2DC1">
        <w:rPr>
          <w:rtl/>
        </w:rPr>
        <w:t>،</w:t>
      </w:r>
      <w:r w:rsidRPr="00AC763F">
        <w:rPr>
          <w:rtl/>
        </w:rPr>
        <w:t xml:space="preserve"> وما رآه مكتوبا على أبواب الجنة والنار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ورأيت على أبواب</w:t>
      </w:r>
      <w:r>
        <w:rPr>
          <w:rtl/>
        </w:rPr>
        <w:t xml:space="preserve"> </w:t>
      </w:r>
      <w:r w:rsidRPr="00AC763F">
        <w:rPr>
          <w:rtl/>
        </w:rPr>
        <w:t>النار مكتوبا على الباب الأول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وعلى الباب الرابع مكتوب</w:t>
      </w:r>
      <w:r>
        <w:rPr>
          <w:rtl/>
        </w:rPr>
        <w:t xml:space="preserve"> </w:t>
      </w:r>
      <w:r w:rsidRPr="00AC763F">
        <w:rPr>
          <w:rtl/>
        </w:rPr>
        <w:t>ثلاث كلمات</w:t>
      </w:r>
      <w:r w:rsidR="00DF2DC1">
        <w:rPr>
          <w:rtl/>
        </w:rPr>
        <w:t>:</w:t>
      </w:r>
      <w:r w:rsidRPr="00AC763F">
        <w:rPr>
          <w:rtl/>
        </w:rPr>
        <w:t xml:space="preserve"> أذل الله من أهان الاسلام</w:t>
      </w:r>
      <w:r w:rsidR="00DF2DC1">
        <w:rPr>
          <w:rtl/>
        </w:rPr>
        <w:t>،</w:t>
      </w:r>
      <w:r w:rsidRPr="00AC763F">
        <w:rPr>
          <w:rtl/>
        </w:rPr>
        <w:t xml:space="preserve"> أذل الله من أهان أهل البيت</w:t>
      </w:r>
      <w:r>
        <w:rPr>
          <w:rtl/>
        </w:rPr>
        <w:t xml:space="preserve"> </w:t>
      </w:r>
      <w:r w:rsidRPr="00AC763F">
        <w:rPr>
          <w:rtl/>
        </w:rPr>
        <w:t>أذل الله من أعان الظالمين على ظلمهم للمخلوقين</w:t>
      </w:r>
      <w:r w:rsidR="00DF2DC1">
        <w:rPr>
          <w:rtl/>
        </w:rPr>
        <w:t>،</w:t>
      </w:r>
      <w:r w:rsidRPr="00AC763F">
        <w:rPr>
          <w:rtl/>
        </w:rPr>
        <w:t xml:space="preserve"> وعلى الباب الخامس</w:t>
      </w:r>
      <w:r>
        <w:rPr>
          <w:rtl/>
        </w:rPr>
        <w:t xml:space="preserve"> </w:t>
      </w:r>
      <w:r w:rsidRPr="00AC763F">
        <w:rPr>
          <w:rtl/>
        </w:rPr>
        <w:t>مكتوب ثلاث كلمات</w:t>
      </w:r>
      <w:r w:rsidR="00DF2DC1">
        <w:rPr>
          <w:rtl/>
        </w:rPr>
        <w:t>:</w:t>
      </w:r>
      <w:r w:rsidRPr="00AC763F">
        <w:rPr>
          <w:rtl/>
        </w:rPr>
        <w:t xml:space="preserve"> لا تتبعوا الهوى فالهوى يخالف الايمان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تكثر منطقك فيما لا يعنيك فتسقط من رحمة الله</w:t>
      </w:r>
      <w:r w:rsidR="00DF2DC1">
        <w:rPr>
          <w:rtl/>
        </w:rPr>
        <w:t>،</w:t>
      </w:r>
      <w:r w:rsidRPr="00AC763F">
        <w:rPr>
          <w:rtl/>
        </w:rPr>
        <w:t xml:space="preserve"> ولا تكن عونا</w:t>
      </w:r>
      <w:r>
        <w:rPr>
          <w:rtl/>
        </w:rPr>
        <w:t xml:space="preserve"> </w:t>
      </w:r>
      <w:r w:rsidRPr="00AC763F">
        <w:rPr>
          <w:rtl/>
        </w:rPr>
        <w:t>للظالمين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17</w:t>
      </w:r>
      <w:r>
        <w:rPr>
          <w:rtl/>
        </w:rPr>
        <w:t xml:space="preserve"> - </w:t>
      </w:r>
      <w:r w:rsidRPr="00AC763F">
        <w:rPr>
          <w:rtl/>
        </w:rPr>
        <w:t>روضة المفيد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الشيصبان</w:t>
      </w:r>
      <w:r w:rsidR="00DF2DC1">
        <w:rPr>
          <w:rtl/>
        </w:rPr>
        <w:t>:</w:t>
      </w:r>
      <w:r w:rsidRPr="00AC763F">
        <w:rPr>
          <w:rtl/>
        </w:rPr>
        <w:t xml:space="preserve"> اسم للشيطان</w:t>
      </w:r>
      <w:r w:rsidR="00DF2DC1">
        <w:rPr>
          <w:rtl/>
        </w:rPr>
        <w:t>،</w:t>
      </w:r>
      <w:r w:rsidRPr="00AC763F">
        <w:rPr>
          <w:rtl/>
        </w:rPr>
        <w:t xml:space="preserve"> وقيل</w:t>
      </w:r>
      <w:r w:rsidR="00DF2DC1">
        <w:rPr>
          <w:rtl/>
        </w:rPr>
        <w:t>:</w:t>
      </w:r>
      <w:r w:rsidRPr="00AC763F">
        <w:rPr>
          <w:rtl/>
        </w:rPr>
        <w:t xml:space="preserve"> أبو قبيلة من الجن ( لسان العرب</w:t>
      </w:r>
      <w:r>
        <w:rPr>
          <w:rtl/>
        </w:rPr>
        <w:t xml:space="preserve"> - </w:t>
      </w:r>
      <w:r w:rsidRPr="00AC763F">
        <w:rPr>
          <w:rtl/>
        </w:rPr>
        <w:t>شصب</w:t>
      </w:r>
      <w:r>
        <w:rPr>
          <w:rtl/>
        </w:rPr>
        <w:t xml:space="preserve"> - </w:t>
      </w:r>
      <w:r w:rsidRPr="00AC763F">
        <w:rPr>
          <w:rtl/>
        </w:rPr>
        <w:t>ج 1 ص 495 )</w:t>
      </w:r>
      <w:r w:rsidR="00DF2DC1">
        <w:rPr>
          <w:rtl/>
        </w:rPr>
        <w:t>،</w:t>
      </w:r>
      <w:r w:rsidRPr="00AC763F">
        <w:rPr>
          <w:rtl/>
        </w:rPr>
        <w:t xml:space="preserve"> وهو كتاب عن ولاة الجور والطواغيت في تلك الأيام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18</w:t>
      </w:r>
      <w:r>
        <w:rPr>
          <w:rtl/>
        </w:rPr>
        <w:t xml:space="preserve"> - </w:t>
      </w:r>
      <w:r w:rsidRPr="00AC763F">
        <w:rPr>
          <w:rtl/>
        </w:rPr>
        <w:t>معاني الأخبار ص 196 ح 2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75 ص 370 ح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19</w:t>
      </w:r>
      <w:r>
        <w:rPr>
          <w:rtl/>
        </w:rPr>
        <w:t xml:space="preserve"> - </w:t>
      </w:r>
      <w:r w:rsidRPr="00AC763F">
        <w:rPr>
          <w:rtl/>
        </w:rPr>
        <w:t>الروضة ص 148 ح 23</w:t>
      </w:r>
      <w:r w:rsidR="00DF2DC1">
        <w:rPr>
          <w:rtl/>
        </w:rPr>
        <w:t>،</w:t>
      </w:r>
      <w:r w:rsidRPr="00AC763F">
        <w:rPr>
          <w:rtl/>
        </w:rPr>
        <w:t xml:space="preserve"> والفضائل ص 162 باختلاف يسير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[14973]</w:t>
      </w:r>
      <w:r w:rsidRPr="00AC763F">
        <w:rPr>
          <w:rtl/>
        </w:rPr>
        <w:t xml:space="preserve"> 20</w:t>
      </w:r>
      <w:r>
        <w:rPr>
          <w:rtl/>
        </w:rPr>
        <w:t xml:space="preserve"> - </w:t>
      </w:r>
      <w:r w:rsidRPr="00AC763F">
        <w:rPr>
          <w:rtl/>
        </w:rPr>
        <w:t xml:space="preserve">القطب الراوندي في لب اللباب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>
        <w:rPr>
          <w:rFonts w:hint="cs"/>
          <w:rtl/>
        </w:rPr>
        <w:t xml:space="preserve"> </w:t>
      </w:r>
      <w:r w:rsidRPr="00AC763F">
        <w:rPr>
          <w:rtl/>
        </w:rPr>
        <w:t>لكعب بن عجرة</w:t>
      </w:r>
      <w:r w:rsidR="00DF2DC1">
        <w:rPr>
          <w:rtl/>
        </w:rPr>
        <w:t>:</w:t>
      </w:r>
      <w:r w:rsidRPr="00AC763F">
        <w:rPr>
          <w:rtl/>
        </w:rPr>
        <w:t xml:space="preserve"> « أعاذك الله من امارة السفهاء</w:t>
      </w:r>
      <w:r w:rsidR="00DF2DC1">
        <w:rPr>
          <w:rtl/>
        </w:rPr>
        <w:t>،</w:t>
      </w:r>
      <w:r w:rsidRPr="00AC763F">
        <w:rPr>
          <w:rtl/>
        </w:rPr>
        <w:t xml:space="preserve"> فمن دخل عليهم</w:t>
      </w:r>
      <w:r>
        <w:rPr>
          <w:rtl/>
        </w:rPr>
        <w:t xml:space="preserve"> </w:t>
      </w:r>
      <w:r w:rsidRPr="00AC763F">
        <w:rPr>
          <w:rtl/>
        </w:rPr>
        <w:t>فصدقهم في كذبهم وأعانهم على ظلمهم</w:t>
      </w:r>
      <w:r w:rsidR="00DF2DC1">
        <w:rPr>
          <w:rtl/>
        </w:rPr>
        <w:t>،</w:t>
      </w:r>
      <w:r w:rsidRPr="00AC763F">
        <w:rPr>
          <w:rtl/>
        </w:rPr>
        <w:t xml:space="preserve"> فليس مني ولست منهم</w:t>
      </w:r>
      <w:r w:rsidR="00DF2DC1">
        <w:rPr>
          <w:rtl/>
        </w:rPr>
        <w:t>،</w:t>
      </w:r>
      <w:r w:rsidRPr="00AC763F">
        <w:rPr>
          <w:rtl/>
        </w:rPr>
        <w:t xml:space="preserve"> ولن يرد علي</w:t>
      </w:r>
      <w:r>
        <w:rPr>
          <w:rtl/>
        </w:rPr>
        <w:t xml:space="preserve"> </w:t>
      </w:r>
      <w:r w:rsidRPr="00AC763F">
        <w:rPr>
          <w:rtl/>
        </w:rPr>
        <w:t>الحوض يوم القيامة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[14974]</w:t>
      </w:r>
      <w:r w:rsidRPr="00AC763F">
        <w:rPr>
          <w:rtl/>
        </w:rPr>
        <w:t xml:space="preserve"> 21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</w:t>
      </w:r>
      <w:r>
        <w:rPr>
          <w:rtl/>
        </w:rPr>
        <w:t xml:space="preserve"> ينادى يوم القيامة</w:t>
      </w:r>
      <w:r w:rsidR="00DF2DC1">
        <w:rPr>
          <w:rtl/>
        </w:rPr>
        <w:t>:</w:t>
      </w:r>
      <w:r>
        <w:rPr>
          <w:rtl/>
        </w:rPr>
        <w:t xml:space="preserve"> أين الظلمة</w:t>
      </w:r>
      <w:r>
        <w:rPr>
          <w:rFonts w:hint="cs"/>
          <w:rtl/>
        </w:rPr>
        <w:t xml:space="preserve"> </w:t>
      </w:r>
      <w:r w:rsidRPr="00AC763F">
        <w:rPr>
          <w:rtl/>
        </w:rPr>
        <w:t>وأعوانهم</w:t>
      </w:r>
      <w:r>
        <w:rPr>
          <w:rtl/>
        </w:rPr>
        <w:t>؟</w:t>
      </w:r>
      <w:r w:rsidRPr="00AC763F">
        <w:rPr>
          <w:rtl/>
        </w:rPr>
        <w:t xml:space="preserve"> حتى من لاق لهم دواة</w:t>
      </w:r>
      <w:r w:rsidR="00DF2DC1">
        <w:rPr>
          <w:rtl/>
        </w:rPr>
        <w:t>،</w:t>
      </w:r>
      <w:r w:rsidRPr="00AC763F">
        <w:rPr>
          <w:rtl/>
        </w:rPr>
        <w:t xml:space="preserve"> أو برى لهم قلما</w:t>
      </w:r>
      <w:r w:rsidR="00DF2DC1">
        <w:rPr>
          <w:rtl/>
        </w:rPr>
        <w:t>،</w:t>
      </w:r>
      <w:r w:rsidRPr="00AC763F">
        <w:rPr>
          <w:rtl/>
        </w:rPr>
        <w:t xml:space="preserve"> تجمعون في تابوت</w:t>
      </w:r>
      <w:r w:rsidR="00DF2DC1">
        <w:rPr>
          <w:rtl/>
        </w:rPr>
        <w:t>،</w:t>
      </w:r>
      <w:r w:rsidRPr="00AC763F">
        <w:rPr>
          <w:rtl/>
        </w:rPr>
        <w:t xml:space="preserve"> فتلقون</w:t>
      </w:r>
      <w:r>
        <w:rPr>
          <w:rtl/>
        </w:rPr>
        <w:t xml:space="preserve"> </w:t>
      </w:r>
      <w:r w:rsidRPr="00AC763F">
        <w:rPr>
          <w:rtl/>
        </w:rPr>
        <w:t>في 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[14975]</w:t>
      </w:r>
      <w:r w:rsidRPr="00AC763F">
        <w:rPr>
          <w:rtl/>
        </w:rPr>
        <w:t xml:space="preserve"> 22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ما من عالم أتى باب سلطان طوعا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الا كان شريكه في كل لون يعذب في نار جهنم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[14976]</w:t>
      </w:r>
      <w:r w:rsidRPr="00AC763F">
        <w:rPr>
          <w:rtl/>
        </w:rPr>
        <w:t xml:space="preserve"> 23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من</w:t>
      </w:r>
      <w:r>
        <w:rPr>
          <w:rtl/>
        </w:rPr>
        <w:t xml:space="preserve"> تعلم القرآن ثم تفقه في الدين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ثم أتى صاحب سلطان تملقا إليه وطمعا لما في يديه خاض</w:t>
      </w:r>
      <w:r w:rsidR="00DF2DC1">
        <w:rPr>
          <w:rtl/>
        </w:rPr>
        <w:t>،</w:t>
      </w:r>
      <w:r w:rsidRPr="00AC763F">
        <w:rPr>
          <w:rtl/>
        </w:rPr>
        <w:t xml:space="preserve"> بقدر خطاه في نار</w:t>
      </w:r>
      <w:r>
        <w:rPr>
          <w:rtl/>
        </w:rPr>
        <w:t xml:space="preserve"> </w:t>
      </w:r>
      <w:r w:rsidRPr="00AC763F">
        <w:rPr>
          <w:rtl/>
        </w:rPr>
        <w:t>جهنم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41" w:name="_Toc363890267"/>
      <w:bookmarkStart w:id="142" w:name="_Toc378762168"/>
      <w:r w:rsidRPr="00AC763F">
        <w:rPr>
          <w:rtl/>
        </w:rPr>
        <w:t>36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مدح الظالم</w:t>
      </w:r>
      <w:r w:rsidR="00DF2DC1">
        <w:rPr>
          <w:rtl/>
        </w:rPr>
        <w:t>،</w:t>
      </w:r>
      <w:r w:rsidRPr="00AC763F">
        <w:rPr>
          <w:rtl/>
        </w:rPr>
        <w:t xml:space="preserve"> دون رواية الشعر في غير ذلك </w:t>
      </w:r>
      <w:r w:rsidRPr="00435FA3">
        <w:rPr>
          <w:rStyle w:val="libAlaemHeading2Char"/>
          <w:rtl/>
        </w:rPr>
        <w:t>)</w:t>
      </w:r>
      <w:bookmarkEnd w:id="141"/>
      <w:bookmarkEnd w:id="142"/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أبو عمرو الكشي في رجاله</w:t>
      </w:r>
      <w:r w:rsidR="00DF2DC1">
        <w:rPr>
          <w:rtl/>
        </w:rPr>
        <w:t>:</w:t>
      </w:r>
      <w:r>
        <w:rPr>
          <w:rtl/>
        </w:rPr>
        <w:t xml:space="preserve"> عن نصر بن الصباح</w:t>
      </w:r>
      <w:r w:rsidR="00DF2DC1">
        <w:rPr>
          <w:rtl/>
        </w:rPr>
        <w:t>،</w:t>
      </w:r>
      <w:r>
        <w:rPr>
          <w:rtl/>
        </w:rPr>
        <w:t xml:space="preserve"> عن إسحاق بن</w:t>
      </w:r>
      <w:r>
        <w:rPr>
          <w:rFonts w:hint="cs"/>
          <w:rtl/>
        </w:rPr>
        <w:t xml:space="preserve"> </w:t>
      </w:r>
      <w:r w:rsidRPr="00AC763F">
        <w:rPr>
          <w:rtl/>
        </w:rPr>
        <w:t>محمد البصري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 بن الفضيل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الهمداني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درست بن أبي منصور قال</w:t>
      </w:r>
      <w:r w:rsidR="00DF2DC1">
        <w:rPr>
          <w:rtl/>
        </w:rPr>
        <w:t>:</w:t>
      </w:r>
      <w:r w:rsidRPr="00AC763F">
        <w:rPr>
          <w:rtl/>
        </w:rPr>
        <w:t xml:space="preserve"> كنت عند أبي الحسن موسى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وعنده الكميت بن زيد</w:t>
      </w:r>
      <w:r w:rsidR="00DF2DC1">
        <w:rPr>
          <w:rtl/>
        </w:rPr>
        <w:t>،</w:t>
      </w:r>
      <w:r w:rsidRPr="00AC763F">
        <w:rPr>
          <w:rtl/>
        </w:rPr>
        <w:t xml:space="preserve"> فقال للكميت</w:t>
      </w:r>
      <w:r w:rsidR="00DF2DC1">
        <w:rPr>
          <w:rtl/>
        </w:rPr>
        <w:t>:</w:t>
      </w:r>
      <w:r w:rsidRPr="00AC763F">
        <w:rPr>
          <w:rtl/>
        </w:rPr>
        <w:t xml:space="preserve"> « أنت الذي تقول</w:t>
      </w:r>
      <w:r w:rsidR="00DF2DC1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2F6CE1" w:rsidTr="00987A70">
        <w:tc>
          <w:tcPr>
            <w:tcW w:w="362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فالآن صرت إلى أمية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والأمور إلى مصائر »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</w:tbl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20</w:t>
      </w:r>
      <w:r>
        <w:rPr>
          <w:rtl/>
        </w:rPr>
        <w:t xml:space="preserve"> - </w:t>
      </w:r>
      <w:r w:rsidRPr="00AC763F">
        <w:rPr>
          <w:rtl/>
        </w:rPr>
        <w:t>23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رجال الكشي ج 2 ص 465 ح 364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قد قلت ذلك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فوالله ما رجعت عن ايماني</w:t>
      </w:r>
      <w:r w:rsidR="00DF2DC1">
        <w:rPr>
          <w:rtl/>
        </w:rPr>
        <w:t>،</w:t>
      </w:r>
      <w:r w:rsidRPr="00AC763F">
        <w:rPr>
          <w:rtl/>
        </w:rPr>
        <w:t xml:space="preserve"> واني لكم لموال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ولعدوكم لقال</w:t>
      </w:r>
      <w:r w:rsidR="00DF2DC1">
        <w:rPr>
          <w:rtl/>
        </w:rPr>
        <w:t>،</w:t>
      </w:r>
      <w:r w:rsidRPr="00AC763F">
        <w:rPr>
          <w:rtl/>
        </w:rPr>
        <w:t xml:space="preserve"> ولكني قلته على التقية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اما لئن قلت ذلك</w:t>
      </w:r>
      <w:r w:rsidR="00DF2DC1">
        <w:rPr>
          <w:rtl/>
        </w:rPr>
        <w:t>،</w:t>
      </w:r>
      <w:r w:rsidRPr="00AC763F">
        <w:rPr>
          <w:rtl/>
        </w:rPr>
        <w:t xml:space="preserve"> ان التقية</w:t>
      </w:r>
      <w:r>
        <w:rPr>
          <w:rtl/>
        </w:rPr>
        <w:t xml:space="preserve"> </w:t>
      </w:r>
      <w:r w:rsidRPr="00AC763F">
        <w:rPr>
          <w:rtl/>
        </w:rPr>
        <w:t>تجوز في شرب الخمر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43" w:name="_Toc363890268"/>
      <w:bookmarkStart w:id="144" w:name="_Toc378762169"/>
      <w:r w:rsidRPr="00AC763F">
        <w:rPr>
          <w:rtl/>
        </w:rPr>
        <w:t>37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صحبة الظالمين</w:t>
      </w:r>
      <w:r w:rsidR="00DF2DC1">
        <w:rPr>
          <w:rtl/>
        </w:rPr>
        <w:t>،</w:t>
      </w:r>
      <w:r w:rsidRPr="00AC763F">
        <w:rPr>
          <w:rtl/>
        </w:rPr>
        <w:t xml:space="preserve"> ومحبة بقائهم </w:t>
      </w:r>
      <w:r w:rsidRPr="00435FA3">
        <w:rPr>
          <w:rStyle w:val="libAlaemHeading2Char"/>
          <w:rtl/>
        </w:rPr>
        <w:t>)</w:t>
      </w:r>
      <w:bookmarkEnd w:id="143"/>
      <w:bookmarkEnd w:id="144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[14978]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</w:t>
      </w:r>
      <w:r>
        <w:rPr>
          <w:rtl/>
        </w:rPr>
        <w:t>ن أبيه</w:t>
      </w:r>
      <w:r w:rsidR="00DF2DC1">
        <w:rPr>
          <w:rtl/>
        </w:rPr>
        <w:t>،</w:t>
      </w:r>
      <w:r>
        <w:rPr>
          <w:rtl/>
        </w:rPr>
        <w:t xml:space="preserve"> عن القاسم بن محمد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سليمان بن داود المنقري</w:t>
      </w:r>
      <w:r w:rsidR="00DF2DC1">
        <w:rPr>
          <w:rtl/>
        </w:rPr>
        <w:t>،</w:t>
      </w:r>
      <w:r w:rsidRPr="00AC763F">
        <w:rPr>
          <w:rtl/>
        </w:rPr>
        <w:t xml:space="preserve"> عن فضيل بن عياض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 في حديث</w:t>
      </w:r>
      <w:r w:rsidR="00DF2DC1">
        <w:rPr>
          <w:rtl/>
        </w:rPr>
        <w:t>:</w:t>
      </w:r>
      <w:r w:rsidRPr="00AC763F">
        <w:rPr>
          <w:rtl/>
        </w:rPr>
        <w:t xml:space="preserve"> « ومن أحب بقاء الظالمين</w:t>
      </w:r>
      <w:r w:rsidR="00DF2DC1">
        <w:rPr>
          <w:rtl/>
        </w:rPr>
        <w:t>،</w:t>
      </w:r>
      <w:r w:rsidRPr="00AC763F">
        <w:rPr>
          <w:rtl/>
        </w:rPr>
        <w:t xml:space="preserve"> فقد أحب ان يعصى الله</w:t>
      </w:r>
      <w:r w:rsidR="00DF2DC1">
        <w:rPr>
          <w:rtl/>
        </w:rPr>
        <w:t>،</w:t>
      </w:r>
      <w:r w:rsidRPr="00AC763F">
        <w:rPr>
          <w:rtl/>
        </w:rPr>
        <w:t xml:space="preserve"> ان</w:t>
      </w:r>
      <w:r>
        <w:rPr>
          <w:rtl/>
        </w:rPr>
        <w:t xml:space="preserve"> </w:t>
      </w:r>
      <w:r w:rsidRPr="00AC763F">
        <w:rPr>
          <w:rtl/>
        </w:rPr>
        <w:t>الله تبارك وتعالى حمد نفسه على هلاك الظالمين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فَقُطِعَ دَابِرُ الْقَوْمِ الَّذِينَ ظَلَمُوا وَالْحَمْدُ لِلَّـهِ رَبِّ الْعَالَمِينَ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[14979]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علي بن عيسى في كشف الغمة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ابن حمدون</w:t>
      </w:r>
      <w:r w:rsidR="00DF2DC1">
        <w:rPr>
          <w:rtl/>
        </w:rPr>
        <w:t>:</w:t>
      </w:r>
      <w:r w:rsidRPr="00AC763F">
        <w:rPr>
          <w:rtl/>
        </w:rPr>
        <w:t xml:space="preserve"> كتب</w:t>
      </w:r>
      <w:r>
        <w:rPr>
          <w:rtl/>
        </w:rPr>
        <w:t xml:space="preserve"> </w:t>
      </w:r>
      <w:r w:rsidRPr="00AC763F">
        <w:rPr>
          <w:rtl/>
        </w:rPr>
        <w:t xml:space="preserve">المنصور إلى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لم لا تغشانا كما يغشانا سائر الناس</w:t>
      </w:r>
      <w:r>
        <w:rPr>
          <w:rtl/>
        </w:rPr>
        <w:t xml:space="preserve">؟ </w:t>
      </w:r>
      <w:r w:rsidRPr="00AC763F">
        <w:rPr>
          <w:rtl/>
        </w:rPr>
        <w:t>فأجابه</w:t>
      </w:r>
      <w:r w:rsidR="00DF2DC1">
        <w:rPr>
          <w:rtl/>
        </w:rPr>
        <w:t>:</w:t>
      </w:r>
      <w:r w:rsidRPr="00AC763F">
        <w:rPr>
          <w:rtl/>
        </w:rPr>
        <w:t xml:space="preserve"> « ليس لنا ما نخافك من اجله</w:t>
      </w:r>
      <w:r w:rsidR="00DF2DC1">
        <w:rPr>
          <w:rtl/>
        </w:rPr>
        <w:t>،</w:t>
      </w:r>
      <w:r w:rsidRPr="00AC763F">
        <w:rPr>
          <w:rtl/>
        </w:rPr>
        <w:t xml:space="preserve"> ولا عندك من امر الآخرة ما</w:t>
      </w:r>
      <w:r>
        <w:rPr>
          <w:rtl/>
        </w:rPr>
        <w:t xml:space="preserve"> </w:t>
      </w:r>
      <w:r w:rsidRPr="00AC763F">
        <w:rPr>
          <w:rtl/>
        </w:rPr>
        <w:t xml:space="preserve">نرجوك [ له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ولا أنت في نعمة فنهنيك</w:t>
      </w:r>
      <w:r w:rsidR="00DF2DC1">
        <w:rPr>
          <w:rtl/>
        </w:rPr>
        <w:t>،</w:t>
      </w:r>
      <w:r w:rsidRPr="00AC763F">
        <w:rPr>
          <w:rtl/>
        </w:rPr>
        <w:t xml:space="preserve"> ولا تراها نقمة فنعزيك بها</w:t>
      </w:r>
      <w:r w:rsidR="00DF2DC1">
        <w:rPr>
          <w:rtl/>
        </w:rPr>
        <w:t>،</w:t>
      </w:r>
      <w:r w:rsidRPr="00AC763F">
        <w:rPr>
          <w:rtl/>
        </w:rPr>
        <w:t xml:space="preserve"> فما</w:t>
      </w:r>
      <w:r>
        <w:rPr>
          <w:rtl/>
        </w:rPr>
        <w:t xml:space="preserve"> </w:t>
      </w:r>
      <w:r w:rsidRPr="00AC763F">
        <w:rPr>
          <w:rtl/>
        </w:rPr>
        <w:t>نصنع عندك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فكتب إليه</w:t>
      </w:r>
      <w:r w:rsidR="00DF2DC1">
        <w:rPr>
          <w:rtl/>
        </w:rPr>
        <w:t>:</w:t>
      </w:r>
      <w:r w:rsidRPr="00AC763F">
        <w:rPr>
          <w:rtl/>
        </w:rPr>
        <w:t xml:space="preserve"> تصحبنا لتنصحنا</w:t>
      </w:r>
      <w:r w:rsidR="00DF2DC1">
        <w:rPr>
          <w:rtl/>
        </w:rPr>
        <w:t>،</w:t>
      </w:r>
      <w:r w:rsidRPr="00AC763F">
        <w:rPr>
          <w:rtl/>
        </w:rPr>
        <w:t xml:space="preserve"> فأجابه</w:t>
      </w:r>
      <w:r w:rsidR="00DF2DC1">
        <w:rPr>
          <w:rtl/>
        </w:rPr>
        <w:t>:</w:t>
      </w:r>
      <w:r w:rsidRPr="00AC763F">
        <w:rPr>
          <w:rtl/>
        </w:rPr>
        <w:t xml:space="preserve"> « من أراد</w:t>
      </w:r>
      <w:r>
        <w:rPr>
          <w:rtl/>
        </w:rPr>
        <w:t xml:space="preserve"> </w:t>
      </w:r>
      <w:r w:rsidRPr="00AC763F">
        <w:rPr>
          <w:rtl/>
        </w:rPr>
        <w:t>الدنيا لا ينصحك</w:t>
      </w:r>
      <w:r w:rsidR="00DF2DC1">
        <w:rPr>
          <w:rtl/>
        </w:rPr>
        <w:t>،</w:t>
      </w:r>
      <w:r w:rsidRPr="00AC763F">
        <w:rPr>
          <w:rtl/>
        </w:rPr>
        <w:t xml:space="preserve"> ومن أراد الآخرة لا يصحبك »</w:t>
      </w:r>
      <w:r w:rsidR="00DF2DC1">
        <w:rPr>
          <w:rtl/>
        </w:rPr>
        <w:t>،</w:t>
      </w:r>
      <w:r w:rsidRPr="00AC763F">
        <w:rPr>
          <w:rtl/>
        </w:rPr>
        <w:t xml:space="preserve"> فقال المنصور</w:t>
      </w:r>
      <w:r w:rsidR="00DF2DC1">
        <w:rPr>
          <w:rtl/>
        </w:rPr>
        <w:t>:</w:t>
      </w:r>
      <w:r w:rsidRPr="00AC763F">
        <w:rPr>
          <w:rtl/>
        </w:rPr>
        <w:t xml:space="preserve"> والله لقد</w:t>
      </w:r>
      <w:r>
        <w:rPr>
          <w:rtl/>
        </w:rPr>
        <w:t xml:space="preserve"> </w:t>
      </w:r>
      <w:r w:rsidRPr="00AC763F">
        <w:rPr>
          <w:rtl/>
        </w:rPr>
        <w:t>ميز عندي منازل الناس</w:t>
      </w:r>
      <w:r w:rsidR="00DF2DC1">
        <w:rPr>
          <w:rtl/>
        </w:rPr>
        <w:t>،</w:t>
      </w:r>
      <w:r w:rsidRPr="00AC763F">
        <w:rPr>
          <w:rtl/>
        </w:rPr>
        <w:t xml:space="preserve"> من يريد الدنيا ممن يريد الآخرة</w:t>
      </w:r>
      <w:r w:rsidR="00DF2DC1">
        <w:rPr>
          <w:rtl/>
        </w:rPr>
        <w:t>،</w:t>
      </w:r>
      <w:r w:rsidRPr="00AC763F">
        <w:rPr>
          <w:rtl/>
        </w:rPr>
        <w:t xml:space="preserve"> وانه ممن يريد الآخرة</w:t>
      </w:r>
      <w:r>
        <w:rPr>
          <w:rtl/>
        </w:rPr>
        <w:t xml:space="preserve"> </w:t>
      </w:r>
      <w:r w:rsidRPr="00AC763F">
        <w:rPr>
          <w:rtl/>
        </w:rPr>
        <w:t>لا الدنيا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ذاك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القمي ج 1 ص 200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الانعام 6 الآية 45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كشف الغمة ج 2 ص 208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[14980]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عن النضر</w:t>
      </w:r>
      <w:r w:rsidR="00DF2DC1">
        <w:rPr>
          <w:rtl/>
        </w:rPr>
        <w:t>،</w:t>
      </w:r>
      <w:r>
        <w:rPr>
          <w:rtl/>
        </w:rPr>
        <w:t xml:space="preserve"> عن محمد بن هاشم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رجل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ان قوما ممن آمن بموسى قالوا</w:t>
      </w:r>
      <w:r w:rsidR="00DF2DC1">
        <w:rPr>
          <w:rtl/>
        </w:rPr>
        <w:t>:</w:t>
      </w:r>
      <w:r w:rsidRPr="00AC763F">
        <w:rPr>
          <w:rtl/>
        </w:rPr>
        <w:t xml:space="preserve"> لو</w:t>
      </w:r>
      <w:r>
        <w:rPr>
          <w:rtl/>
        </w:rPr>
        <w:t xml:space="preserve"> </w:t>
      </w:r>
      <w:r w:rsidRPr="00AC763F">
        <w:rPr>
          <w:rtl/>
        </w:rPr>
        <w:t>اتينا عسكر فرعون وكنا فيه ونلنا منه</w:t>
      </w:r>
      <w:r w:rsidR="00DF2DC1">
        <w:rPr>
          <w:rtl/>
        </w:rPr>
        <w:t>،</w:t>
      </w:r>
      <w:r w:rsidRPr="00AC763F">
        <w:rPr>
          <w:rtl/>
        </w:rPr>
        <w:t xml:space="preserve"> فإذا كان الذي نرجوه من ظهور موسى</w:t>
      </w:r>
      <w:r>
        <w:rPr>
          <w:rtl/>
        </w:rPr>
        <w:t xml:space="preserve"> </w:t>
      </w:r>
      <w:r w:rsidRPr="00AC763F">
        <w:rPr>
          <w:rtl/>
        </w:rPr>
        <w:t>صرنا إليه</w:t>
      </w:r>
      <w:r w:rsidR="00DF2DC1">
        <w:rPr>
          <w:rtl/>
        </w:rPr>
        <w:t>،</w:t>
      </w:r>
      <w:r w:rsidRPr="00AC763F">
        <w:rPr>
          <w:rtl/>
        </w:rPr>
        <w:t xml:space="preserve"> ففعلوا</w:t>
      </w:r>
      <w:r w:rsidR="00DF2DC1">
        <w:rPr>
          <w:rtl/>
        </w:rPr>
        <w:t>،</w:t>
      </w:r>
      <w:r w:rsidRPr="00AC763F">
        <w:rPr>
          <w:rtl/>
        </w:rPr>
        <w:t xml:space="preserve"> فلما توجه موسى ومن معه هاربين</w:t>
      </w:r>
      <w:r w:rsidR="00DF2DC1">
        <w:rPr>
          <w:rtl/>
        </w:rPr>
        <w:t>،</w:t>
      </w:r>
      <w:r w:rsidRPr="00AC763F">
        <w:rPr>
          <w:rtl/>
        </w:rPr>
        <w:t xml:space="preserve"> ركبوا دوابهم وأسرعوا</w:t>
      </w:r>
      <w:r>
        <w:rPr>
          <w:rtl/>
        </w:rPr>
        <w:t xml:space="preserve"> </w:t>
      </w:r>
      <w:r w:rsidRPr="00AC763F">
        <w:rPr>
          <w:rtl/>
        </w:rPr>
        <w:t>في السير</w:t>
      </w:r>
      <w:r w:rsidR="00DF2DC1">
        <w:rPr>
          <w:rtl/>
        </w:rPr>
        <w:t>،</w:t>
      </w:r>
      <w:r w:rsidRPr="00AC763F">
        <w:rPr>
          <w:rtl/>
        </w:rPr>
        <w:t xml:space="preserve"> ليوافوا موسى ومن معه فيكونوا معهم</w:t>
      </w:r>
      <w:r w:rsidR="00DF2DC1">
        <w:rPr>
          <w:rtl/>
        </w:rPr>
        <w:t>،</w:t>
      </w:r>
      <w:r w:rsidRPr="00AC763F">
        <w:rPr>
          <w:rtl/>
        </w:rPr>
        <w:t xml:space="preserve"> فبعث الله ملائكة فضربت</w:t>
      </w:r>
      <w:r>
        <w:rPr>
          <w:rtl/>
        </w:rPr>
        <w:t xml:space="preserve"> </w:t>
      </w:r>
      <w:r w:rsidRPr="00AC763F">
        <w:rPr>
          <w:rtl/>
        </w:rPr>
        <w:t>وجوه دوابهم فردتهم إلى عسكر فرعون</w:t>
      </w:r>
      <w:r w:rsidR="00DF2DC1">
        <w:rPr>
          <w:rtl/>
        </w:rPr>
        <w:t>،</w:t>
      </w:r>
      <w:r w:rsidRPr="00AC763F">
        <w:rPr>
          <w:rtl/>
        </w:rPr>
        <w:t xml:space="preserve"> فكانوا فيمن غرق مع فرعون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45" w:name="_Toc363890269"/>
      <w:bookmarkStart w:id="146" w:name="_Toc378762170"/>
      <w:r w:rsidRPr="00AC763F">
        <w:rPr>
          <w:rtl/>
        </w:rPr>
        <w:t>38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الولاية من قبل الجائر</w:t>
      </w:r>
      <w:r w:rsidR="00DF2DC1">
        <w:rPr>
          <w:rtl/>
        </w:rPr>
        <w:t>،</w:t>
      </w:r>
      <w:r w:rsidRPr="00AC763F">
        <w:rPr>
          <w:rtl/>
        </w:rPr>
        <w:t xml:space="preserve"> الا ما استثني </w:t>
      </w:r>
      <w:r w:rsidRPr="00435FA3">
        <w:rPr>
          <w:rStyle w:val="libAlaemHeading2Char"/>
          <w:rtl/>
        </w:rPr>
        <w:t>)</w:t>
      </w:r>
      <w:bookmarkEnd w:id="145"/>
      <w:bookmarkEnd w:id="14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الروضة</w:t>
      </w:r>
      <w:r w:rsidR="00DF2DC1">
        <w:rPr>
          <w:rtl/>
        </w:rPr>
        <w:t>:</w:t>
      </w:r>
      <w:r w:rsidRPr="00AC763F">
        <w:rPr>
          <w:rtl/>
        </w:rPr>
        <w:t xml:space="preserve"> ع</w:t>
      </w:r>
      <w:r>
        <w:rPr>
          <w:rtl/>
        </w:rPr>
        <w:t>ن صفوان قال</w:t>
      </w:r>
      <w:r w:rsidR="00DF2DC1">
        <w:rPr>
          <w:rtl/>
        </w:rPr>
        <w:t>:</w:t>
      </w:r>
      <w:r>
        <w:rPr>
          <w:rtl/>
        </w:rPr>
        <w:t xml:space="preserve"> دخل على مولاي رجل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فقال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له</w:t>
      </w:r>
      <w:r w:rsidR="00DF2DC1">
        <w:rPr>
          <w:rtl/>
        </w:rPr>
        <w:t>:</w:t>
      </w:r>
      <w:r w:rsidRPr="00AC763F">
        <w:rPr>
          <w:rtl/>
        </w:rPr>
        <w:t xml:space="preserve"> « أتتقلد لهم عملهم</w:t>
      </w:r>
      <w:r>
        <w:rPr>
          <w:rtl/>
        </w:rPr>
        <w:t>؟</w:t>
      </w:r>
      <w:r w:rsidRPr="00AC763F">
        <w:rPr>
          <w:rtl/>
        </w:rPr>
        <w:t xml:space="preserve"> » فقال</w:t>
      </w:r>
      <w:r w:rsidR="00DF2DC1">
        <w:rPr>
          <w:rtl/>
        </w:rPr>
        <w:t>:</w:t>
      </w:r>
      <w:r w:rsidRPr="00AC763F">
        <w:rPr>
          <w:rtl/>
        </w:rPr>
        <w:t xml:space="preserve"> ب</w:t>
      </w:r>
      <w:r>
        <w:rPr>
          <w:rtl/>
        </w:rPr>
        <w:t>لى يا مولاي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ولم</w:t>
      </w:r>
      <w:r>
        <w:rPr>
          <w:rFonts w:hint="cs"/>
          <w:rtl/>
        </w:rPr>
        <w:t xml:space="preserve"> </w:t>
      </w:r>
      <w:r w:rsidRPr="00AC763F">
        <w:rPr>
          <w:rtl/>
        </w:rPr>
        <w:t>ذلك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اني رجل علي عيلة</w:t>
      </w:r>
      <w:r w:rsidR="00DF2DC1">
        <w:rPr>
          <w:rtl/>
        </w:rPr>
        <w:t>،</w:t>
      </w:r>
      <w:r w:rsidRPr="00AC763F">
        <w:rPr>
          <w:rtl/>
        </w:rPr>
        <w:t xml:space="preserve"> وليس لي مال</w:t>
      </w:r>
      <w:r w:rsidR="00DF2DC1">
        <w:rPr>
          <w:rtl/>
        </w:rPr>
        <w:t>،</w:t>
      </w:r>
      <w:r w:rsidRPr="00AC763F">
        <w:rPr>
          <w:rtl/>
        </w:rPr>
        <w:t xml:space="preserve"> فالتفت إلى أصحابه ثم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من أحب ان ينظر إلى رجل يقدر انه إذا عصى الله</w:t>
      </w:r>
      <w:r w:rsidR="00DF2DC1">
        <w:rPr>
          <w:rtl/>
        </w:rPr>
        <w:t>،</w:t>
      </w:r>
      <w:r w:rsidRPr="00AC763F">
        <w:rPr>
          <w:rtl/>
        </w:rPr>
        <w:t xml:space="preserve"> رزقه وإذا أطاعه</w:t>
      </w:r>
      <w:r>
        <w:rPr>
          <w:rtl/>
        </w:rPr>
        <w:t xml:space="preserve"> </w:t>
      </w:r>
      <w:r w:rsidRPr="00AC763F">
        <w:rPr>
          <w:rtl/>
        </w:rPr>
        <w:t>حرمه</w:t>
      </w:r>
      <w:r w:rsidR="00DF2DC1">
        <w:rPr>
          <w:rtl/>
        </w:rPr>
        <w:t>،</w:t>
      </w:r>
      <w:r w:rsidRPr="00AC763F">
        <w:rPr>
          <w:rtl/>
        </w:rPr>
        <w:t xml:space="preserve"> فلينظر إلى هذا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السيد هبة الله في المجموع الرائق</w:t>
      </w:r>
      <w:r w:rsidR="00DF2DC1">
        <w:rPr>
          <w:rtl/>
        </w:rPr>
        <w:t>:</w:t>
      </w:r>
      <w:r w:rsidRPr="00AC763F">
        <w:rPr>
          <w:rtl/>
        </w:rPr>
        <w:t xml:space="preserve"> عن الأربعين لمحمد بن سعيد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صفوان</w:t>
      </w:r>
      <w:r w:rsidR="00DF2DC1">
        <w:rPr>
          <w:rtl/>
        </w:rPr>
        <w:t>،</w:t>
      </w:r>
      <w:r w:rsidRPr="00AC763F">
        <w:rPr>
          <w:rtl/>
        </w:rPr>
        <w:t xml:space="preserve"> عن الكاظم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 w:rsidRPr="00AC763F">
        <w:rPr>
          <w:rtl/>
        </w:rPr>
        <w:t xml:space="preserve"> « ان الله وعد من</w:t>
      </w:r>
      <w:r>
        <w:rPr>
          <w:rtl/>
        </w:rPr>
        <w:t xml:space="preserve"> </w:t>
      </w:r>
      <w:r w:rsidRPr="00AC763F">
        <w:rPr>
          <w:rtl/>
        </w:rPr>
        <w:t>يتقلد لهم عملا</w:t>
      </w:r>
      <w:r w:rsidR="00DF2DC1">
        <w:rPr>
          <w:rtl/>
        </w:rPr>
        <w:t>،</w:t>
      </w:r>
      <w:r w:rsidRPr="00AC763F">
        <w:rPr>
          <w:rtl/>
        </w:rPr>
        <w:t xml:space="preserve"> ان يضرب عليه سرادقا من نار</w:t>
      </w:r>
      <w:r w:rsidR="00DF2DC1">
        <w:rPr>
          <w:rtl/>
        </w:rPr>
        <w:t>،</w:t>
      </w:r>
      <w:r w:rsidRPr="00AC763F">
        <w:rPr>
          <w:rtl/>
        </w:rPr>
        <w:t xml:space="preserve"> حتى يفرغ الله من حساب</w:t>
      </w:r>
      <w:r>
        <w:rPr>
          <w:rtl/>
        </w:rPr>
        <w:t xml:space="preserve"> </w:t>
      </w:r>
      <w:r w:rsidRPr="00AC763F">
        <w:rPr>
          <w:rtl/>
        </w:rPr>
        <w:t>الخلائق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 في حديث</w:t>
      </w:r>
      <w:r w:rsidR="00DF2DC1">
        <w:rPr>
          <w:rtl/>
        </w:rPr>
        <w:t>:</w:t>
      </w:r>
      <w:r>
        <w:rPr>
          <w:rFonts w:hint="cs"/>
          <w:rtl/>
        </w:rPr>
        <w:t xml:space="preserve"> «</w:t>
      </w:r>
      <w:r w:rsidRPr="00AC763F">
        <w:rPr>
          <w:rtl/>
        </w:rPr>
        <w:t xml:space="preserve"> والعمل لائمة الجور ومن أقاموه</w:t>
      </w:r>
      <w:r w:rsidR="00DF2DC1">
        <w:rPr>
          <w:rtl/>
        </w:rPr>
        <w:t>،</w:t>
      </w:r>
      <w:r w:rsidRPr="00AC763F">
        <w:rPr>
          <w:rtl/>
        </w:rPr>
        <w:t xml:space="preserve"> والكسب معهم</w:t>
      </w:r>
      <w:r w:rsidR="00DF2DC1">
        <w:rPr>
          <w:rtl/>
        </w:rPr>
        <w:t>،</w:t>
      </w:r>
      <w:r w:rsidRPr="00AC763F">
        <w:rPr>
          <w:rtl/>
        </w:rPr>
        <w:t xml:space="preserve"> حرام محرم</w:t>
      </w:r>
      <w:r w:rsidR="00DF2DC1">
        <w:rPr>
          <w:rtl/>
        </w:rPr>
        <w:t>،</w:t>
      </w:r>
      <w:r w:rsidRPr="00AC763F">
        <w:rPr>
          <w:rtl/>
        </w:rPr>
        <w:t xml:space="preserve"> ومعصية 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بل الحسين بن سعيد في الزهد ص 65 ح 172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13 ص 127 ح 26</w:t>
      </w:r>
      <w:r>
        <w:rPr>
          <w:rtl/>
        </w:rPr>
        <w:t xml:space="preserve"> </w:t>
      </w:r>
      <w:r w:rsidRPr="00AC763F">
        <w:rPr>
          <w:rtl/>
        </w:rPr>
        <w:t>و ج 75 ص 378 ح 38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الروضة للمفيد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المجموع الرائق ص 176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1 ص 368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عز وجل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[14984]</w:t>
      </w:r>
      <w:r w:rsidRPr="00AC763F">
        <w:rPr>
          <w:rtl/>
        </w:rPr>
        <w:t xml:space="preserve"> 4</w:t>
      </w:r>
      <w:r>
        <w:rPr>
          <w:rtl/>
        </w:rPr>
        <w:t xml:space="preserve"> - (</w:t>
      </w:r>
      <w:r w:rsidRPr="00AC763F">
        <w:rPr>
          <w:rtl/>
        </w:rPr>
        <w:t xml:space="preserve"> وعنه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أنه قال في</w:t>
      </w:r>
      <w:r>
        <w:rPr>
          <w:rFonts w:hint="cs"/>
          <w:rtl/>
        </w:rPr>
        <w:t xml:space="preserve"> </w:t>
      </w:r>
      <w:r w:rsidRPr="00AC763F">
        <w:rPr>
          <w:rtl/>
        </w:rPr>
        <w:t>حديث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وولاة [ أهل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الجور واتباعهم والعاملون لهم في معصية الله عز</w:t>
      </w:r>
      <w:r>
        <w:rPr>
          <w:rtl/>
        </w:rPr>
        <w:t xml:space="preserve"> </w:t>
      </w:r>
      <w:r w:rsidRPr="00AC763F">
        <w:rPr>
          <w:rtl/>
        </w:rPr>
        <w:t>وجل</w:t>
      </w:r>
      <w:r w:rsidR="00DF2DC1">
        <w:rPr>
          <w:rtl/>
        </w:rPr>
        <w:t>،</w:t>
      </w:r>
      <w:r w:rsidRPr="00AC763F">
        <w:rPr>
          <w:rtl/>
        </w:rPr>
        <w:t xml:space="preserve"> غير جائز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لمن دعوه إلى خدمتهم [ و ]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العمل لهم وعونهم ولا القبول</w:t>
      </w:r>
      <w:r>
        <w:rPr>
          <w:rtl/>
        </w:rPr>
        <w:t xml:space="preserve"> </w:t>
      </w:r>
      <w:r w:rsidRPr="00AC763F">
        <w:rPr>
          <w:rtl/>
        </w:rPr>
        <w:t xml:space="preserve">منهم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47" w:name="_Toc363890270"/>
      <w:bookmarkStart w:id="148" w:name="_Toc378762171"/>
      <w:r w:rsidRPr="00AC763F">
        <w:rPr>
          <w:rtl/>
        </w:rPr>
        <w:t>39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الولاية من قبل الجائر</w:t>
      </w:r>
      <w:r w:rsidR="00DF2DC1">
        <w:rPr>
          <w:rtl/>
        </w:rPr>
        <w:t>،</w:t>
      </w:r>
      <w:r w:rsidRPr="00AC763F">
        <w:rPr>
          <w:rtl/>
        </w:rPr>
        <w:t xml:space="preserve"> لنفع المؤمنين</w:t>
      </w:r>
      <w:r w:rsidR="00DF2DC1">
        <w:rPr>
          <w:rtl/>
        </w:rPr>
        <w:t>،</w:t>
      </w:r>
      <w:r w:rsidRPr="00AC763F">
        <w:rPr>
          <w:rtl/>
        </w:rPr>
        <w:t xml:space="preserve"> والدفع</w:t>
      </w:r>
      <w:r>
        <w:rPr>
          <w:rtl/>
        </w:rPr>
        <w:t xml:space="preserve"> </w:t>
      </w:r>
      <w:r w:rsidRPr="00AC763F">
        <w:rPr>
          <w:rtl/>
        </w:rPr>
        <w:t>عنهم</w:t>
      </w:r>
      <w:r w:rsidR="00DF2DC1">
        <w:rPr>
          <w:rtl/>
        </w:rPr>
        <w:t>،</w:t>
      </w:r>
      <w:r w:rsidRPr="00AC763F">
        <w:rPr>
          <w:rtl/>
        </w:rPr>
        <w:t xml:space="preserve"> والعمل بالحق بقدر الامكان </w:t>
      </w:r>
      <w:r w:rsidRPr="00435FA3">
        <w:rPr>
          <w:rStyle w:val="libAlaemHeading2Char"/>
          <w:rtl/>
        </w:rPr>
        <w:t>)</w:t>
      </w:r>
      <w:bookmarkEnd w:id="147"/>
      <w:bookmarkEnd w:id="14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الروضة</w:t>
      </w:r>
      <w:r w:rsidR="00DF2DC1">
        <w:rPr>
          <w:rtl/>
        </w:rPr>
        <w:t>:</w:t>
      </w:r>
      <w:r w:rsidRPr="00AC763F">
        <w:rPr>
          <w:rtl/>
        </w:rPr>
        <w:t xml:space="preserve"> عن أ</w:t>
      </w:r>
      <w:r>
        <w:rPr>
          <w:rtl/>
        </w:rPr>
        <w:t>حمد بن محمد السياري</w:t>
      </w:r>
      <w:r w:rsidR="00DF2DC1">
        <w:rPr>
          <w:rtl/>
        </w:rPr>
        <w:t>،</w:t>
      </w:r>
      <w:r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كتبت إلى أبي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ان قوما من</w:t>
      </w:r>
      <w:r>
        <w:rPr>
          <w:rtl/>
        </w:rPr>
        <w:t xml:space="preserve"> </w:t>
      </w:r>
      <w:r w:rsidRPr="00AC763F">
        <w:rPr>
          <w:rtl/>
        </w:rPr>
        <w:t>مواليك يدخلون في عمل السلطان</w:t>
      </w:r>
      <w:r w:rsidR="00DF2DC1">
        <w:rPr>
          <w:rtl/>
        </w:rPr>
        <w:t>،</w:t>
      </w:r>
      <w:r w:rsidRPr="00AC763F">
        <w:rPr>
          <w:rtl/>
        </w:rPr>
        <w:t xml:space="preserve"> ولا يؤثرون على إخوانهم</w:t>
      </w:r>
      <w:r w:rsidR="00DF2DC1">
        <w:rPr>
          <w:rtl/>
        </w:rPr>
        <w:t>،</w:t>
      </w:r>
      <w:r w:rsidRPr="00AC763F">
        <w:rPr>
          <w:rtl/>
        </w:rPr>
        <w:t xml:space="preserve"> وان نابت أحدا</w:t>
      </w:r>
      <w:r>
        <w:rPr>
          <w:rtl/>
        </w:rPr>
        <w:t xml:space="preserve"> </w:t>
      </w:r>
      <w:r w:rsidRPr="00AC763F">
        <w:rPr>
          <w:rtl/>
        </w:rPr>
        <w:t>من مواليك نائبة قاموا</w:t>
      </w:r>
      <w:r w:rsidR="00DF2DC1">
        <w:rPr>
          <w:rtl/>
        </w:rPr>
        <w:t>،</w:t>
      </w:r>
      <w:r w:rsidRPr="00AC763F">
        <w:rPr>
          <w:rtl/>
        </w:rPr>
        <w:t xml:space="preserve"> فكتب</w:t>
      </w:r>
      <w:r w:rsidR="00DF2DC1">
        <w:rPr>
          <w:rtl/>
        </w:rPr>
        <w:t>:</w:t>
      </w:r>
      <w:r w:rsidRPr="00AC763F">
        <w:rPr>
          <w:rtl/>
        </w:rPr>
        <w:t xml:space="preserve"> « أولئك هم المؤمنون حقا</w:t>
      </w:r>
      <w:r w:rsidR="00DF2DC1">
        <w:rPr>
          <w:rtl/>
        </w:rPr>
        <w:t>،</w:t>
      </w:r>
      <w:r w:rsidRPr="00AC763F">
        <w:rPr>
          <w:rtl/>
        </w:rPr>
        <w:t xml:space="preserve"> عليهم مغفرة من</w:t>
      </w:r>
      <w:r>
        <w:rPr>
          <w:rtl/>
        </w:rPr>
        <w:t xml:space="preserve"> </w:t>
      </w:r>
      <w:r w:rsidRPr="00AC763F">
        <w:rPr>
          <w:rtl/>
        </w:rPr>
        <w:t>ربهم ورحمة</w:t>
      </w:r>
      <w:r w:rsidR="00DF2DC1">
        <w:rPr>
          <w:rtl/>
        </w:rPr>
        <w:t>،</w:t>
      </w:r>
      <w:r w:rsidRPr="00AC763F">
        <w:rPr>
          <w:rtl/>
        </w:rPr>
        <w:t xml:space="preserve"> وأولئك هم المهتدون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 ابن مسكان</w:t>
      </w:r>
      <w:r w:rsidR="00DF2DC1">
        <w:rPr>
          <w:rtl/>
        </w:rPr>
        <w:t>،</w:t>
      </w:r>
      <w:r w:rsidRPr="00AC763F">
        <w:rPr>
          <w:rtl/>
        </w:rPr>
        <w:t xml:space="preserve"> عن الحلبي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يكون الرجل من إخواننا مع هؤلاء في ديوانهم</w:t>
      </w:r>
      <w:r w:rsidR="00DF2DC1">
        <w:rPr>
          <w:rtl/>
        </w:rPr>
        <w:t>،</w:t>
      </w:r>
      <w:r w:rsidRPr="00AC763F">
        <w:rPr>
          <w:rtl/>
        </w:rPr>
        <w:t xml:space="preserve"> فيخرجون إلى بعض النواحي</w:t>
      </w:r>
      <w:r>
        <w:rPr>
          <w:rtl/>
        </w:rPr>
        <w:t xml:space="preserve"> </w:t>
      </w:r>
      <w:r w:rsidRPr="00AC763F">
        <w:rPr>
          <w:rtl/>
        </w:rPr>
        <w:t>فيصيبون غنيمة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يقضي منه حقوق إخوانه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 البرقي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عيسى بن يقطين قال</w:t>
      </w:r>
      <w:r w:rsidR="00DF2DC1">
        <w:rPr>
          <w:rtl/>
        </w:rPr>
        <w:t>:</w:t>
      </w:r>
      <w:r w:rsidRPr="00AC763F">
        <w:rPr>
          <w:rtl/>
        </w:rPr>
        <w:t xml:space="preserve"> كتب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المصدر السابق ج 2 ص 527 ح 1876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جائزة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الروضة للمفيد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الروضة للمفيد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الروضة للمفيد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علي بن يقطين إلى أبي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الخروج عمل السلطان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فأجابه</w:t>
      </w:r>
      <w:r w:rsidR="00DF2DC1">
        <w:rPr>
          <w:rtl/>
        </w:rPr>
        <w:t>:</w:t>
      </w:r>
      <w:r w:rsidRPr="00AC763F">
        <w:rPr>
          <w:rtl/>
        </w:rPr>
        <w:t xml:space="preserve"> « اني لا أرى لك الخروج من عمل السلطان</w:t>
      </w:r>
      <w:r w:rsidR="00DF2DC1">
        <w:rPr>
          <w:rtl/>
        </w:rPr>
        <w:t>،</w:t>
      </w:r>
      <w:r w:rsidRPr="00AC763F">
        <w:rPr>
          <w:rtl/>
        </w:rPr>
        <w:t xml:space="preserve"> فان لله عز وجل بأبواب</w:t>
      </w:r>
      <w:r>
        <w:rPr>
          <w:rtl/>
        </w:rPr>
        <w:t xml:space="preserve"> </w:t>
      </w:r>
      <w:r w:rsidRPr="00AC763F">
        <w:rPr>
          <w:rtl/>
        </w:rPr>
        <w:t>الجبابرة من يدفع بهم عن أوليائه</w:t>
      </w:r>
      <w:r w:rsidR="00DF2DC1">
        <w:rPr>
          <w:rtl/>
        </w:rPr>
        <w:t>،</w:t>
      </w:r>
      <w:r w:rsidRPr="00AC763F">
        <w:rPr>
          <w:rtl/>
        </w:rPr>
        <w:t xml:space="preserve"> وهم عتقاؤه من النار</w:t>
      </w:r>
      <w:r w:rsidR="00DF2DC1">
        <w:rPr>
          <w:rtl/>
        </w:rPr>
        <w:t>،</w:t>
      </w:r>
      <w:r w:rsidRPr="00AC763F">
        <w:rPr>
          <w:rtl/>
        </w:rPr>
        <w:t xml:space="preserve"> فاتق الله في إخوانك »</w:t>
      </w:r>
      <w:r>
        <w:rPr>
          <w:rtl/>
        </w:rPr>
        <w:t xml:space="preserve"> </w:t>
      </w:r>
      <w:r w:rsidRPr="00AC763F">
        <w:rPr>
          <w:rtl/>
        </w:rPr>
        <w:t>أو كما قال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محمد بن سنان</w:t>
      </w:r>
      <w:r w:rsidR="00DF2DC1">
        <w:rPr>
          <w:rtl/>
        </w:rPr>
        <w:t>،</w:t>
      </w:r>
      <w:r w:rsidRPr="00AC763F">
        <w:rPr>
          <w:rtl/>
        </w:rPr>
        <w:t xml:space="preserve"> عن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سألته من عمل السلطان والدخول م</w:t>
      </w:r>
      <w:r>
        <w:rPr>
          <w:rtl/>
        </w:rPr>
        <w:t>عهم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لا بأس</w:t>
      </w:r>
      <w:r w:rsidR="00DF2DC1">
        <w:rPr>
          <w:rtl/>
        </w:rPr>
        <w:t>،</w:t>
      </w:r>
      <w:r>
        <w:rPr>
          <w:rtl/>
        </w:rPr>
        <w:t xml:space="preserve"> إذا وصلت</w:t>
      </w:r>
      <w:r>
        <w:rPr>
          <w:rFonts w:hint="cs"/>
          <w:rtl/>
        </w:rPr>
        <w:t xml:space="preserve"> </w:t>
      </w:r>
      <w:r w:rsidRPr="00AC763F">
        <w:rPr>
          <w:rtl/>
        </w:rPr>
        <w:t>إخوانك</w:t>
      </w:r>
      <w:r w:rsidR="00DF2DC1">
        <w:rPr>
          <w:rtl/>
        </w:rPr>
        <w:t>،</w:t>
      </w:r>
      <w:r w:rsidRPr="00AC763F">
        <w:rPr>
          <w:rtl/>
        </w:rPr>
        <w:t xml:space="preserve"> وعضدت أهل ولايتك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[14989]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وعن حماد بن عثمان</w:t>
      </w:r>
      <w:r w:rsidR="00DF2DC1">
        <w:rPr>
          <w:rtl/>
        </w:rPr>
        <w:t>،</w:t>
      </w:r>
      <w:r w:rsidRPr="00AC763F">
        <w:rPr>
          <w:rtl/>
        </w:rPr>
        <w:t xml:space="preserve"> عن معاوية بن </w:t>
      </w:r>
      <w:r>
        <w:rPr>
          <w:rtl/>
        </w:rPr>
        <w:t>عمار قال</w:t>
      </w:r>
      <w:r w:rsidR="00DF2DC1">
        <w:rPr>
          <w:rtl/>
        </w:rPr>
        <w:t>:</w:t>
      </w:r>
      <w:r>
        <w:rPr>
          <w:rtl/>
        </w:rPr>
        <w:t xml:space="preserve"> كان عند أبي عبد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جماعة فسألهم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هل فيكم من يدخل في عمل السلطان لإخوانه</w:t>
      </w:r>
      <w:r>
        <w:rPr>
          <w:rtl/>
        </w:rPr>
        <w:t xml:space="preserve"> </w:t>
      </w:r>
      <w:r w:rsidRPr="00AC763F">
        <w:rPr>
          <w:rtl/>
        </w:rPr>
        <w:t>وادخال المنافع عليهم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 نعرف ذلك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إذا كانوا كذلك فابرؤوا</w:t>
      </w:r>
      <w:r>
        <w:rPr>
          <w:rtl/>
        </w:rPr>
        <w:t xml:space="preserve"> </w:t>
      </w:r>
      <w:r w:rsidRPr="00AC763F">
        <w:rPr>
          <w:rtl/>
        </w:rPr>
        <w:t xml:space="preserve">منهم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الوليد بن صبيح الكابلي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«</w:t>
      </w:r>
      <w:r w:rsidRPr="00AC763F">
        <w:rPr>
          <w:rtl/>
        </w:rPr>
        <w:t xml:space="preserve"> من سود اسمه في ديوان بني شيصبان</w:t>
      </w:r>
      <w:r w:rsidR="00DF2DC1">
        <w:rPr>
          <w:rtl/>
        </w:rPr>
        <w:t>،</w:t>
      </w:r>
      <w:r w:rsidRPr="00AC763F">
        <w:rPr>
          <w:rtl/>
        </w:rPr>
        <w:t xml:space="preserve"> حشره الله يوم القيامة مسودا</w:t>
      </w:r>
      <w:r>
        <w:rPr>
          <w:rtl/>
        </w:rPr>
        <w:t xml:space="preserve"> </w:t>
      </w:r>
      <w:r w:rsidRPr="00AC763F">
        <w:rPr>
          <w:rtl/>
        </w:rPr>
        <w:t>وجهه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الا من دخل في امرهم على معرفة وبصيرة</w:t>
      </w:r>
      <w:r w:rsidR="00DF2DC1">
        <w:rPr>
          <w:rtl/>
        </w:rPr>
        <w:t>،</w:t>
      </w:r>
      <w:r w:rsidRPr="00AC763F">
        <w:rPr>
          <w:rtl/>
        </w:rPr>
        <w:t xml:space="preserve"> وينوي الاحسان إلى أهل ولايته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[14991]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وعن محمد بن سنان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سألته عن</w:t>
      </w:r>
      <w:r>
        <w:rPr>
          <w:rFonts w:hint="cs"/>
          <w:rtl/>
        </w:rPr>
        <w:t xml:space="preserve"> </w:t>
      </w:r>
      <w:r w:rsidRPr="00AC763F">
        <w:rPr>
          <w:rtl/>
        </w:rPr>
        <w:t>عمل السلطان</w:t>
      </w:r>
      <w:r w:rsidR="00DF2DC1">
        <w:rPr>
          <w:rtl/>
        </w:rPr>
        <w:t>،</w:t>
      </w:r>
      <w:r w:rsidRPr="00AC763F">
        <w:rPr>
          <w:rtl/>
        </w:rPr>
        <w:t xml:space="preserve"> والدخول معهم</w:t>
      </w:r>
      <w:r w:rsidR="00DF2DC1">
        <w:rPr>
          <w:rtl/>
        </w:rPr>
        <w:t>،</w:t>
      </w:r>
      <w:r w:rsidRPr="00AC763F">
        <w:rPr>
          <w:rtl/>
        </w:rPr>
        <w:t xml:space="preserve"> وما عليهم فيما هم فيه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به</w:t>
      </w:r>
      <w:r>
        <w:rPr>
          <w:rtl/>
        </w:rPr>
        <w:t xml:space="preserve"> </w:t>
      </w:r>
      <w:r w:rsidRPr="00AC763F">
        <w:rPr>
          <w:rtl/>
        </w:rPr>
        <w:t>إذا واسى إخوانه</w:t>
      </w:r>
      <w:r w:rsidR="00DF2DC1">
        <w:rPr>
          <w:rtl/>
        </w:rPr>
        <w:t>،</w:t>
      </w:r>
      <w:r w:rsidRPr="00AC763F">
        <w:rPr>
          <w:rtl/>
        </w:rPr>
        <w:t xml:space="preserve"> وأنصف المظلوم</w:t>
      </w:r>
      <w:r w:rsidR="00DF2DC1">
        <w:rPr>
          <w:rtl/>
        </w:rPr>
        <w:t>،</w:t>
      </w:r>
      <w:r w:rsidRPr="00AC763F">
        <w:rPr>
          <w:rtl/>
        </w:rPr>
        <w:t xml:space="preserve"> وأغاث الملهوف من أهل ولايته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[14992]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وعن الحسن بن محبوب</w:t>
      </w:r>
      <w:r w:rsidR="00DF2DC1">
        <w:rPr>
          <w:rtl/>
        </w:rPr>
        <w:t>،</w:t>
      </w:r>
      <w:r w:rsidRPr="00AC763F">
        <w:rPr>
          <w:rtl/>
        </w:rPr>
        <w:t xml:space="preserve"> عن ع</w:t>
      </w:r>
      <w:r>
        <w:rPr>
          <w:rtl/>
        </w:rPr>
        <w:t>لي بن رئاب قال</w:t>
      </w:r>
      <w:r w:rsidR="00DF2DC1">
        <w:rPr>
          <w:rtl/>
        </w:rPr>
        <w:t>:</w:t>
      </w:r>
      <w:r>
        <w:rPr>
          <w:rtl/>
        </w:rPr>
        <w:t xml:space="preserve"> استأذن رجل أبا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الحسن موسى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اعمال السلطان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 w:rsidR="00DF2DC1">
        <w:rPr>
          <w:rtl/>
        </w:rPr>
        <w:t>،</w:t>
      </w:r>
      <w:r w:rsidRPr="00AC763F">
        <w:rPr>
          <w:rtl/>
        </w:rPr>
        <w:t xml:space="preserve"> ولا قطة قلم</w:t>
      </w:r>
      <w:r w:rsidR="00DF2DC1">
        <w:rPr>
          <w:rtl/>
        </w:rPr>
        <w:t>،</w:t>
      </w:r>
      <w:r w:rsidRPr="00AC763F">
        <w:rPr>
          <w:rtl/>
        </w:rPr>
        <w:t xml:space="preserve"> الا</w:t>
      </w:r>
      <w:r>
        <w:rPr>
          <w:rtl/>
        </w:rPr>
        <w:t xml:space="preserve"> </w:t>
      </w:r>
      <w:r w:rsidRPr="00AC763F">
        <w:rPr>
          <w:rtl/>
        </w:rPr>
        <w:t>لاعزاز مؤمن أو فك اسره</w:t>
      </w:r>
      <w:r w:rsidR="00DF2DC1">
        <w:rPr>
          <w:rtl/>
        </w:rPr>
        <w:t>،</w:t>
      </w:r>
      <w:r w:rsidRPr="00AC763F">
        <w:rPr>
          <w:rtl/>
        </w:rPr>
        <w:t xml:space="preserve"> ثم قال له</w:t>
      </w:r>
      <w:r w:rsidR="00DF2DC1">
        <w:rPr>
          <w:rtl/>
        </w:rPr>
        <w:t>:</w:t>
      </w:r>
      <w:r w:rsidRPr="00AC763F">
        <w:rPr>
          <w:rtl/>
        </w:rPr>
        <w:t xml:space="preserve"> كفارة أعمالكم الاحسان إلى</w:t>
      </w:r>
      <w:r>
        <w:rPr>
          <w:rtl/>
        </w:rPr>
        <w:t xml:space="preserve"> </w:t>
      </w:r>
      <w:r w:rsidRPr="00AC763F">
        <w:rPr>
          <w:rtl/>
        </w:rPr>
        <w:t>إخوانكم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[14993]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وعن محمد بن عيسى بن عبيد بن يقطين قال</w:t>
      </w:r>
      <w:r w:rsidR="00DF2DC1">
        <w:rPr>
          <w:rtl/>
        </w:rPr>
        <w:t>:</w:t>
      </w:r>
      <w:r w:rsidRPr="00AC763F">
        <w:rPr>
          <w:rtl/>
        </w:rPr>
        <w:t xml:space="preserve"> قال أبو الحسن موسى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الروضة للمفيد</w:t>
      </w:r>
      <w:r w:rsidR="00DF2DC1">
        <w:rPr>
          <w:rtl/>
        </w:rPr>
        <w:t>: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عليه‌السلام</w:t>
      </w:r>
      <w:r>
        <w:rPr>
          <w:rtl/>
        </w:rPr>
        <w:t>:</w:t>
      </w:r>
      <w:r w:rsidR="002F6CE1" w:rsidRPr="00AC763F">
        <w:rPr>
          <w:rtl/>
        </w:rPr>
        <w:t xml:space="preserve"> « ان الله خلق قوما من أوليائه مع أعوان الظلمة وولاة الجور</w:t>
      </w:r>
      <w:r>
        <w:rPr>
          <w:rtl/>
        </w:rPr>
        <w:t>،</w:t>
      </w:r>
      <w:r w:rsidR="002F6CE1">
        <w:rPr>
          <w:rtl/>
        </w:rPr>
        <w:t xml:space="preserve"> </w:t>
      </w:r>
      <w:r w:rsidR="002F6CE1" w:rsidRPr="00AC763F">
        <w:rPr>
          <w:rtl/>
        </w:rPr>
        <w:t>يدفع بهم عن الضعيف ويحقن بهم الدماء »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[14994]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وعن الفضل بن عبد الرحمن ا</w:t>
      </w:r>
      <w:r>
        <w:rPr>
          <w:rtl/>
        </w:rPr>
        <w:t>لهاشمي قال</w:t>
      </w:r>
      <w:r w:rsidR="00DF2DC1">
        <w:rPr>
          <w:rtl/>
        </w:rPr>
        <w:t>:</w:t>
      </w:r>
      <w:r>
        <w:rPr>
          <w:rtl/>
        </w:rPr>
        <w:t xml:space="preserve"> كتبت إلى أبي الحسن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استأذنه في أعمال السلطان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لا بأس به ما لم يغير حكما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ولم يبطل حدا وكفارته قضاء حوائج إخوانكم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[14995]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وعن صفوان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من كان ذا صلة</w:t>
      </w:r>
      <w:r>
        <w:rPr>
          <w:rFonts w:hint="cs"/>
          <w:rtl/>
        </w:rPr>
        <w:t xml:space="preserve"> </w:t>
      </w:r>
      <w:r w:rsidRPr="00AC763F">
        <w:rPr>
          <w:rtl/>
        </w:rPr>
        <w:t>لأخيه المؤمن عند سلطانه</w:t>
      </w:r>
      <w:r w:rsidR="00DF2DC1">
        <w:rPr>
          <w:rtl/>
        </w:rPr>
        <w:t>،</w:t>
      </w:r>
      <w:r w:rsidRPr="00AC763F">
        <w:rPr>
          <w:rtl/>
        </w:rPr>
        <w:t xml:space="preserve"> أو تيسير عسير له</w:t>
      </w:r>
      <w:r w:rsidR="00DF2DC1">
        <w:rPr>
          <w:rtl/>
        </w:rPr>
        <w:t>،</w:t>
      </w:r>
      <w:r w:rsidRPr="00AC763F">
        <w:rPr>
          <w:rtl/>
        </w:rPr>
        <w:t xml:space="preserve"> أعين على إجاز</w:t>
      </w:r>
      <w:r>
        <w:rPr>
          <w:rtl/>
        </w:rPr>
        <w:t>ة الصراط يوم</w:t>
      </w:r>
      <w:r>
        <w:rPr>
          <w:rFonts w:hint="cs"/>
          <w:rtl/>
        </w:rPr>
        <w:t xml:space="preserve"> </w:t>
      </w:r>
      <w:r w:rsidRPr="00AC763F">
        <w:rPr>
          <w:rtl/>
        </w:rPr>
        <w:t>تدحض الاقدام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[14996]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وفي كتاب الاختصاص</w:t>
      </w:r>
      <w:r w:rsidR="00DF2DC1">
        <w:rPr>
          <w:rtl/>
        </w:rPr>
        <w:t>:</w:t>
      </w:r>
      <w:r w:rsidRPr="00AC763F">
        <w:rPr>
          <w:rtl/>
        </w:rPr>
        <w:t xml:space="preserve"> عن إب</w:t>
      </w:r>
      <w:r>
        <w:rPr>
          <w:rtl/>
        </w:rPr>
        <w:t>راهيم بن إسحاق</w:t>
      </w:r>
      <w:r w:rsidR="00DF2DC1">
        <w:rPr>
          <w:rtl/>
        </w:rPr>
        <w:t>،</w:t>
      </w:r>
      <w:r>
        <w:rPr>
          <w:rtl/>
        </w:rPr>
        <w:t xml:space="preserve"> عن عبد الله بن</w:t>
      </w:r>
      <w:r>
        <w:rPr>
          <w:rFonts w:hint="cs"/>
          <w:rtl/>
        </w:rPr>
        <w:t xml:space="preserve"> </w:t>
      </w:r>
      <w:r w:rsidRPr="00AC763F">
        <w:rPr>
          <w:rtl/>
        </w:rPr>
        <w:t>حماد</w:t>
      </w:r>
      <w:r w:rsidR="00DF2DC1">
        <w:rPr>
          <w:rtl/>
        </w:rPr>
        <w:t>،</w:t>
      </w:r>
      <w:r w:rsidRPr="00AC763F">
        <w:rPr>
          <w:rtl/>
        </w:rPr>
        <w:t xml:space="preserve"> عن سدير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الا أبشرك »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بلى</w:t>
      </w:r>
      <w:r w:rsidR="00DF2DC1">
        <w:rPr>
          <w:rtl/>
        </w:rPr>
        <w:t>،</w:t>
      </w:r>
      <w:r w:rsidRPr="00AC763F">
        <w:rPr>
          <w:rtl/>
        </w:rPr>
        <w:t xml:space="preserve"> جعلت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فداك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اما انه ما كان من سلطان جور فيما</w:t>
      </w:r>
      <w:r>
        <w:rPr>
          <w:rtl/>
        </w:rPr>
        <w:t xml:space="preserve"> </w:t>
      </w:r>
      <w:r w:rsidRPr="00AC763F">
        <w:rPr>
          <w:rtl/>
        </w:rPr>
        <w:t xml:space="preserve">مضى ولا يأتي [ بعد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الا ومعه ظهير من الله يدفع عن أوليائه شرهم 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[14997]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قضاء الحقو</w:t>
      </w:r>
      <w:r>
        <w:rPr>
          <w:rtl/>
        </w:rPr>
        <w:t>ق لأبي علي بن طاهر الصوري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قال رجل من أهل الري</w:t>
      </w:r>
      <w:r w:rsidR="00DF2DC1">
        <w:rPr>
          <w:rtl/>
        </w:rPr>
        <w:t>:</w:t>
      </w:r>
      <w:r w:rsidRPr="00AC763F">
        <w:rPr>
          <w:rtl/>
        </w:rPr>
        <w:t xml:space="preserve"> ولي علينا بعض كتاب يحيى بن خالد</w:t>
      </w:r>
      <w:r w:rsidR="00DF2DC1">
        <w:rPr>
          <w:rtl/>
        </w:rPr>
        <w:t>،</w:t>
      </w:r>
      <w:r w:rsidRPr="00AC763F">
        <w:rPr>
          <w:rtl/>
        </w:rPr>
        <w:t xml:space="preserve"> وكان علي بقايا</w:t>
      </w:r>
      <w:r>
        <w:rPr>
          <w:rtl/>
        </w:rPr>
        <w:t xml:space="preserve"> </w:t>
      </w:r>
      <w:r w:rsidRPr="00AC763F">
        <w:rPr>
          <w:rtl/>
        </w:rPr>
        <w:t>يطالبني بها</w:t>
      </w:r>
      <w:r w:rsidR="00DF2DC1">
        <w:rPr>
          <w:rtl/>
        </w:rPr>
        <w:t>،</w:t>
      </w:r>
      <w:r w:rsidRPr="00AC763F">
        <w:rPr>
          <w:rtl/>
        </w:rPr>
        <w:t xml:space="preserve"> وخفت من الزامي إياها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خروجا من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نعمتي</w:t>
      </w:r>
      <w:r w:rsidR="00DF2DC1">
        <w:rPr>
          <w:rtl/>
        </w:rPr>
        <w:t>،</w:t>
      </w:r>
      <w:r w:rsidRPr="00AC763F">
        <w:rPr>
          <w:rtl/>
        </w:rPr>
        <w:t xml:space="preserve"> وقيل لي</w:t>
      </w:r>
      <w:r w:rsidR="00DF2DC1">
        <w:rPr>
          <w:rtl/>
        </w:rPr>
        <w:t>:</w:t>
      </w:r>
      <w:r w:rsidRPr="00AC763F">
        <w:rPr>
          <w:rtl/>
        </w:rPr>
        <w:t xml:space="preserve"> انه</w:t>
      </w:r>
      <w:r>
        <w:rPr>
          <w:rtl/>
        </w:rPr>
        <w:t xml:space="preserve"> </w:t>
      </w:r>
      <w:r w:rsidRPr="00AC763F">
        <w:rPr>
          <w:rtl/>
        </w:rPr>
        <w:t>ينتحل هذا المذهب</w:t>
      </w:r>
      <w:r w:rsidR="00DF2DC1">
        <w:rPr>
          <w:rtl/>
        </w:rPr>
        <w:t>،</w:t>
      </w:r>
      <w:r w:rsidRPr="00AC763F">
        <w:rPr>
          <w:rtl/>
        </w:rPr>
        <w:t xml:space="preserve"> فخفت ان أمضي إليه فلا يكون كذلك</w:t>
      </w:r>
      <w:r w:rsidR="00DF2DC1">
        <w:rPr>
          <w:rtl/>
        </w:rPr>
        <w:t>،</w:t>
      </w:r>
      <w:r w:rsidRPr="00AC763F">
        <w:rPr>
          <w:rtl/>
        </w:rPr>
        <w:t xml:space="preserve"> وأقع فيما لا</w:t>
      </w:r>
      <w:r>
        <w:rPr>
          <w:rtl/>
        </w:rPr>
        <w:t xml:space="preserve"> </w:t>
      </w:r>
      <w:r w:rsidRPr="00AC763F">
        <w:rPr>
          <w:rtl/>
        </w:rPr>
        <w:t>أحب</w:t>
      </w:r>
      <w:r w:rsidR="00DF2DC1">
        <w:rPr>
          <w:rtl/>
        </w:rPr>
        <w:t>،</w:t>
      </w:r>
      <w:r w:rsidRPr="00AC763F">
        <w:rPr>
          <w:rtl/>
        </w:rPr>
        <w:t xml:space="preserve"> فاجتمع رأيي على أن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هربت إلى الله تعالى</w:t>
      </w:r>
      <w:r w:rsidR="00DF2DC1">
        <w:rPr>
          <w:rtl/>
        </w:rPr>
        <w:t>،</w:t>
      </w:r>
      <w:r w:rsidRPr="00AC763F">
        <w:rPr>
          <w:rtl/>
        </w:rPr>
        <w:t xml:space="preserve"> وحججت ولقيت مولاي</w:t>
      </w:r>
      <w:r>
        <w:rPr>
          <w:rtl/>
        </w:rPr>
        <w:t xml:space="preserve"> </w:t>
      </w:r>
      <w:r w:rsidRPr="00AC763F">
        <w:rPr>
          <w:rtl/>
        </w:rPr>
        <w:t>الصابر</w:t>
      </w:r>
      <w:r>
        <w:rPr>
          <w:rtl/>
        </w:rPr>
        <w:t xml:space="preserve"> - </w:t>
      </w:r>
      <w:r w:rsidRPr="00AC763F">
        <w:rPr>
          <w:rtl/>
        </w:rPr>
        <w:t xml:space="preserve">يعني موسى بن جعفر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AC763F">
        <w:rPr>
          <w:rtl/>
        </w:rPr>
        <w:t>فشكوت حالي إليه</w:t>
      </w:r>
      <w:r>
        <w:rPr>
          <w:rtl/>
        </w:rPr>
        <w:t xml:space="preserve"> - </w:t>
      </w:r>
      <w:r w:rsidRPr="00AC763F">
        <w:rPr>
          <w:rtl/>
        </w:rPr>
        <w:t>فاصحبني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الروضة للمفيد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الاختصاص ص 261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جعلني الله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البحار ج 48 ص 174 ح 16 عن كتاب قضاء الحقوق حديث رقم 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إليها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مكتوبا نسخته</w:t>
      </w:r>
      <w:r w:rsidR="00DF2DC1">
        <w:rPr>
          <w:rtl/>
        </w:rPr>
        <w:t>:</w:t>
      </w:r>
      <w:r w:rsidRPr="00AC763F">
        <w:rPr>
          <w:rtl/>
        </w:rPr>
        <w:t xml:space="preserve"> « بسم الله الرحمن الرحيم</w:t>
      </w:r>
      <w:r w:rsidR="00DF2DC1">
        <w:rPr>
          <w:rtl/>
        </w:rPr>
        <w:t>،</w:t>
      </w:r>
      <w:r w:rsidRPr="00AC763F">
        <w:rPr>
          <w:rtl/>
        </w:rPr>
        <w:t xml:space="preserve"> اعلم أن لله ظلا تحت عرشه لا</w:t>
      </w:r>
      <w:r>
        <w:rPr>
          <w:rtl/>
        </w:rPr>
        <w:t xml:space="preserve"> </w:t>
      </w:r>
      <w:r w:rsidRPr="00AC763F">
        <w:rPr>
          <w:rtl/>
        </w:rPr>
        <w:t>يسكنه الا من أسدى إلى أخيه معروفا</w:t>
      </w:r>
      <w:r w:rsidR="00DF2DC1">
        <w:rPr>
          <w:rtl/>
        </w:rPr>
        <w:t>،</w:t>
      </w:r>
      <w:r w:rsidRPr="00AC763F">
        <w:rPr>
          <w:rtl/>
        </w:rPr>
        <w:t xml:space="preserve"> أو نفس عنه كربة</w:t>
      </w:r>
      <w:r w:rsidR="00DF2DC1">
        <w:rPr>
          <w:rtl/>
        </w:rPr>
        <w:t>،</w:t>
      </w:r>
      <w:r w:rsidRPr="00AC763F">
        <w:rPr>
          <w:rtl/>
        </w:rPr>
        <w:t xml:space="preserve"> أو ادخل على قلبه</w:t>
      </w:r>
      <w:r>
        <w:rPr>
          <w:rtl/>
        </w:rPr>
        <w:t xml:space="preserve"> </w:t>
      </w:r>
      <w:r w:rsidRPr="00AC763F">
        <w:rPr>
          <w:rtl/>
        </w:rPr>
        <w:t>سرورا</w:t>
      </w:r>
      <w:r w:rsidR="00DF2DC1">
        <w:rPr>
          <w:rtl/>
        </w:rPr>
        <w:t>،</w:t>
      </w:r>
      <w:r w:rsidRPr="00AC763F">
        <w:rPr>
          <w:rtl/>
        </w:rPr>
        <w:t xml:space="preserve"> وهذا أخوك</w:t>
      </w:r>
      <w:r w:rsidR="00DF2DC1">
        <w:rPr>
          <w:rtl/>
        </w:rPr>
        <w:t>،</w:t>
      </w:r>
      <w:r w:rsidRPr="00AC763F">
        <w:rPr>
          <w:rtl/>
        </w:rPr>
        <w:t xml:space="preserve"> والسلام » قال</w:t>
      </w:r>
      <w:r w:rsidR="00DF2DC1">
        <w:rPr>
          <w:rtl/>
        </w:rPr>
        <w:t>:</w:t>
      </w:r>
      <w:r w:rsidRPr="00AC763F">
        <w:rPr>
          <w:rtl/>
        </w:rPr>
        <w:t xml:space="preserve"> فعدت من الحج إلى بلدي</w:t>
      </w:r>
      <w:r w:rsidR="00DF2DC1">
        <w:rPr>
          <w:rtl/>
        </w:rPr>
        <w:t>،</w:t>
      </w:r>
      <w:r w:rsidRPr="00AC763F">
        <w:rPr>
          <w:rtl/>
        </w:rPr>
        <w:t xml:space="preserve"> ومضيت</w:t>
      </w:r>
      <w:r>
        <w:rPr>
          <w:rtl/>
        </w:rPr>
        <w:t xml:space="preserve"> </w:t>
      </w:r>
      <w:r w:rsidRPr="00AC763F">
        <w:rPr>
          <w:rtl/>
        </w:rPr>
        <w:t>إلى الرجل ليلا واستأذنت عليه</w:t>
      </w:r>
      <w:r w:rsidR="00DF2DC1">
        <w:rPr>
          <w:rtl/>
        </w:rPr>
        <w:t>،</w:t>
      </w:r>
      <w:r w:rsidRPr="00AC763F">
        <w:rPr>
          <w:rtl/>
        </w:rPr>
        <w:t xml:space="preserve"> وقلت</w:t>
      </w:r>
      <w:r w:rsidR="00DF2DC1">
        <w:rPr>
          <w:rtl/>
        </w:rPr>
        <w:t>:</w:t>
      </w:r>
      <w:r w:rsidRPr="00AC763F">
        <w:rPr>
          <w:rtl/>
        </w:rPr>
        <w:t xml:space="preserve"> رسول الصابر</w:t>
      </w:r>
      <w:r w:rsidR="00DF2DC1">
        <w:rPr>
          <w:rtl/>
        </w:rPr>
        <w:t>،</w:t>
      </w:r>
      <w:r w:rsidRPr="00AC763F">
        <w:rPr>
          <w:rtl/>
        </w:rPr>
        <w:t xml:space="preserve"> فخرج إلي حافيا</w:t>
      </w:r>
      <w:r>
        <w:rPr>
          <w:rtl/>
        </w:rPr>
        <w:t xml:space="preserve"> </w:t>
      </w:r>
      <w:r w:rsidRPr="00AC763F">
        <w:rPr>
          <w:rtl/>
        </w:rPr>
        <w:t>ماشيا</w:t>
      </w:r>
      <w:r w:rsidR="00DF2DC1">
        <w:rPr>
          <w:rtl/>
        </w:rPr>
        <w:t>،</w:t>
      </w:r>
      <w:r w:rsidRPr="00AC763F">
        <w:rPr>
          <w:rtl/>
        </w:rPr>
        <w:t xml:space="preserve"> ففتح لي بابه وقبلني وضمني إليه</w:t>
      </w:r>
      <w:r w:rsidR="00DF2DC1">
        <w:rPr>
          <w:rtl/>
        </w:rPr>
        <w:t>،</w:t>
      </w:r>
      <w:r w:rsidRPr="00AC763F">
        <w:rPr>
          <w:rtl/>
        </w:rPr>
        <w:t xml:space="preserve"> وجعل يقبل عيني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،</w:t>
      </w:r>
      <w:r w:rsidRPr="00AC763F">
        <w:rPr>
          <w:rtl/>
        </w:rPr>
        <w:t xml:space="preserve"> ويكرر ذلك كلما</w:t>
      </w:r>
      <w:r>
        <w:rPr>
          <w:rtl/>
        </w:rPr>
        <w:t xml:space="preserve"> </w:t>
      </w:r>
      <w:r w:rsidRPr="00AC763F">
        <w:rPr>
          <w:rtl/>
        </w:rPr>
        <w:t>سألني عن رؤيته</w:t>
      </w:r>
      <w:r w:rsidR="00DF2DC1">
        <w:rPr>
          <w:rtl/>
        </w:rPr>
        <w:t>،</w:t>
      </w:r>
      <w:r w:rsidRPr="00AC763F">
        <w:rPr>
          <w:rtl/>
        </w:rPr>
        <w:t xml:space="preserve"> وكلما أخبرته بسلامته وصلاح أحواله</w:t>
      </w:r>
      <w:r w:rsidR="00DF2DC1">
        <w:rPr>
          <w:rtl/>
        </w:rPr>
        <w:t>،</w:t>
      </w:r>
      <w:r w:rsidRPr="00AC763F">
        <w:rPr>
          <w:rtl/>
        </w:rPr>
        <w:t xml:space="preserve"> استبشر وشكر الله</w:t>
      </w:r>
      <w:r>
        <w:rPr>
          <w:rtl/>
        </w:rPr>
        <w:t xml:space="preserve"> </w:t>
      </w:r>
      <w:r w:rsidRPr="00AC763F">
        <w:rPr>
          <w:rtl/>
        </w:rPr>
        <w:t>تعالى</w:t>
      </w:r>
      <w:r w:rsidR="00DF2DC1">
        <w:rPr>
          <w:rtl/>
        </w:rPr>
        <w:t>،</w:t>
      </w:r>
      <w:r w:rsidRPr="00AC763F">
        <w:rPr>
          <w:rtl/>
        </w:rPr>
        <w:t xml:space="preserve"> ثم أدخلني داره وصدرني في مجلسه</w:t>
      </w:r>
      <w:r w:rsidR="00DF2DC1">
        <w:rPr>
          <w:rtl/>
        </w:rPr>
        <w:t>،</w:t>
      </w:r>
      <w:r w:rsidRPr="00AC763F">
        <w:rPr>
          <w:rtl/>
        </w:rPr>
        <w:t xml:space="preserve"> وجلس بين يدي فأخرجت إليه كتابه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فقبله قائما وقرأه</w:t>
      </w:r>
      <w:r w:rsidR="00DF2DC1">
        <w:rPr>
          <w:rtl/>
        </w:rPr>
        <w:t>،</w:t>
      </w:r>
      <w:r w:rsidRPr="00AC763F">
        <w:rPr>
          <w:rtl/>
        </w:rPr>
        <w:t xml:space="preserve"> ثم استدعى بماله وثيابه فقاسمني دينارا</w:t>
      </w:r>
      <w:r>
        <w:rPr>
          <w:rtl/>
        </w:rPr>
        <w:t xml:space="preserve"> </w:t>
      </w:r>
      <w:r w:rsidRPr="00AC763F">
        <w:rPr>
          <w:rtl/>
        </w:rPr>
        <w:t>دينارا</w:t>
      </w:r>
      <w:r w:rsidR="00DF2DC1">
        <w:rPr>
          <w:rtl/>
        </w:rPr>
        <w:t>،</w:t>
      </w:r>
      <w:r w:rsidRPr="00AC763F">
        <w:rPr>
          <w:rtl/>
        </w:rPr>
        <w:t xml:space="preserve"> ودرهما درهما</w:t>
      </w:r>
      <w:r w:rsidR="00DF2DC1">
        <w:rPr>
          <w:rtl/>
        </w:rPr>
        <w:t>،</w:t>
      </w:r>
      <w:r w:rsidRPr="00AC763F">
        <w:rPr>
          <w:rtl/>
        </w:rPr>
        <w:t xml:space="preserve"> وثوبا ثوبا</w:t>
      </w:r>
      <w:r w:rsidR="00DF2DC1">
        <w:rPr>
          <w:rtl/>
        </w:rPr>
        <w:t>،</w:t>
      </w:r>
      <w:r w:rsidRPr="00AC763F">
        <w:rPr>
          <w:rtl/>
        </w:rPr>
        <w:t xml:space="preserve"> وأعطاني قيمة ما لم يمكن قسمته</w:t>
      </w:r>
      <w:r w:rsidR="00DF2DC1">
        <w:rPr>
          <w:rtl/>
        </w:rPr>
        <w:t>،</w:t>
      </w:r>
      <w:r w:rsidRPr="00AC763F">
        <w:rPr>
          <w:rtl/>
        </w:rPr>
        <w:t xml:space="preserve"> وفي كل</w:t>
      </w:r>
      <w:r>
        <w:rPr>
          <w:rtl/>
        </w:rPr>
        <w:t xml:space="preserve"> </w:t>
      </w:r>
      <w:r w:rsidRPr="00AC763F">
        <w:rPr>
          <w:rtl/>
        </w:rPr>
        <w:t>شئ من ذلك يقول</w:t>
      </w:r>
      <w:r w:rsidR="00DF2DC1">
        <w:rPr>
          <w:rtl/>
        </w:rPr>
        <w:t>:</w:t>
      </w:r>
      <w:r w:rsidRPr="00AC763F">
        <w:rPr>
          <w:rtl/>
        </w:rPr>
        <w:t xml:space="preserve"> [ يا أخي ]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هل سررتك</w:t>
      </w:r>
      <w:r>
        <w:rPr>
          <w:rtl/>
        </w:rPr>
        <w:t>؟</w:t>
      </w:r>
      <w:r w:rsidRPr="00AC763F">
        <w:rPr>
          <w:rtl/>
        </w:rPr>
        <w:t xml:space="preserve"> فأقول</w:t>
      </w:r>
      <w:r w:rsidR="00DF2DC1">
        <w:rPr>
          <w:rtl/>
        </w:rPr>
        <w:t>:</w:t>
      </w:r>
      <w:r w:rsidRPr="00AC763F">
        <w:rPr>
          <w:rtl/>
        </w:rPr>
        <w:t xml:space="preserve"> أي والله</w:t>
      </w:r>
      <w:r w:rsidR="00DF2DC1">
        <w:rPr>
          <w:rtl/>
        </w:rPr>
        <w:t>،</w:t>
      </w:r>
      <w:r w:rsidRPr="00AC763F">
        <w:rPr>
          <w:rtl/>
        </w:rPr>
        <w:t xml:space="preserve"> وزدت</w:t>
      </w:r>
      <w:r>
        <w:rPr>
          <w:rtl/>
        </w:rPr>
        <w:t xml:space="preserve"> </w:t>
      </w:r>
      <w:r w:rsidRPr="00AC763F">
        <w:rPr>
          <w:rtl/>
        </w:rPr>
        <w:t>على السرور</w:t>
      </w:r>
      <w:r w:rsidR="00DF2DC1">
        <w:rPr>
          <w:rtl/>
        </w:rPr>
        <w:t>،</w:t>
      </w:r>
      <w:r w:rsidRPr="00AC763F">
        <w:rPr>
          <w:rtl/>
        </w:rPr>
        <w:t xml:space="preserve"> ثم استدعى العمل فأسقط ما كان باسمي</w:t>
      </w:r>
      <w:r w:rsidR="00DF2DC1">
        <w:rPr>
          <w:rtl/>
        </w:rPr>
        <w:t>،</w:t>
      </w:r>
      <w:r w:rsidRPr="00AC763F">
        <w:rPr>
          <w:rtl/>
        </w:rPr>
        <w:t xml:space="preserve"> وأعطاني براءة مما يتوجبه</w:t>
      </w:r>
      <w:r>
        <w:rPr>
          <w:rtl/>
        </w:rPr>
        <w:t xml:space="preserve"> </w:t>
      </w:r>
      <w:r w:rsidRPr="00AC763F">
        <w:rPr>
          <w:rtl/>
        </w:rPr>
        <w:t>علي منه</w:t>
      </w:r>
      <w:r w:rsidR="00DF2DC1">
        <w:rPr>
          <w:rtl/>
        </w:rPr>
        <w:t>،</w:t>
      </w:r>
      <w:r w:rsidRPr="00AC763F">
        <w:rPr>
          <w:rtl/>
        </w:rPr>
        <w:t xml:space="preserve"> وودعته وانصرفت عنه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لا أقدر على مكافأة هذا الرجل الا</w:t>
      </w:r>
      <w:r>
        <w:rPr>
          <w:rtl/>
        </w:rPr>
        <w:t xml:space="preserve"> </w:t>
      </w:r>
      <w:r w:rsidRPr="00AC763F">
        <w:rPr>
          <w:rtl/>
        </w:rPr>
        <w:t>بان أحج في قابل وأدعو له</w:t>
      </w:r>
      <w:r w:rsidR="00DF2DC1">
        <w:rPr>
          <w:rtl/>
        </w:rPr>
        <w:t>،</w:t>
      </w:r>
      <w:r w:rsidRPr="00AC763F">
        <w:rPr>
          <w:rtl/>
        </w:rPr>
        <w:t xml:space="preserve"> والقى الصابر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واعرفه فعله</w:t>
      </w:r>
      <w:r w:rsidR="00DF2DC1">
        <w:rPr>
          <w:rtl/>
        </w:rPr>
        <w:t>،</w:t>
      </w:r>
      <w:r w:rsidRPr="00AC763F">
        <w:rPr>
          <w:rtl/>
        </w:rPr>
        <w:t xml:space="preserve"> ففعلت</w:t>
      </w:r>
      <w:r>
        <w:rPr>
          <w:rtl/>
        </w:rPr>
        <w:t xml:space="preserve"> </w:t>
      </w:r>
      <w:r w:rsidRPr="00AC763F">
        <w:rPr>
          <w:rtl/>
        </w:rPr>
        <w:t xml:space="preserve">ولقيت مولاي الصابر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وجعلت أحدثه ووجهه يتهلل فرحا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فقلت</w:t>
      </w:r>
      <w:r w:rsidR="00DF2DC1">
        <w:rPr>
          <w:rtl/>
        </w:rPr>
        <w:t>:</w:t>
      </w:r>
      <w:r w:rsidRPr="00AC763F">
        <w:rPr>
          <w:rtl/>
        </w:rPr>
        <w:t xml:space="preserve"> يا مولاي هل سرك ذلك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اي والله لقد سرني وسر</w:t>
      </w:r>
      <w:r>
        <w:rPr>
          <w:rtl/>
        </w:rPr>
        <w:t xml:space="preserve"> </w:t>
      </w:r>
      <w:r w:rsidRPr="00AC763F">
        <w:rPr>
          <w:rtl/>
        </w:rPr>
        <w:t xml:space="preserve">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والله لقد سر جدي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والله لقد سر الله تعالى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[14998]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ورواه السيد هبة الله المعاصر للعلامة في المجموع الرائق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الأربعين لمحمد بن سعيد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 بن يقطين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باختلاف</w:t>
      </w:r>
      <w:r>
        <w:rPr>
          <w:rtl/>
        </w:rPr>
        <w:t xml:space="preserve"> </w:t>
      </w:r>
      <w:r w:rsidRPr="00AC763F">
        <w:rPr>
          <w:rtl/>
        </w:rPr>
        <w:t>دعانا إلى تكراره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ولي علينا رجل بالأهواز</w:t>
      </w:r>
      <w:r w:rsidR="00DF2DC1">
        <w:rPr>
          <w:rtl/>
        </w:rPr>
        <w:t>،</w:t>
      </w:r>
      <w:r w:rsidRPr="00AC763F">
        <w:rPr>
          <w:rtl/>
        </w:rPr>
        <w:t xml:space="preserve"> من كتاب يحيى بن خالد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وكان علي بقايا من خراج</w:t>
      </w:r>
      <w:r w:rsidR="00DF2DC1">
        <w:rPr>
          <w:rtl/>
        </w:rPr>
        <w:t>،</w:t>
      </w:r>
      <w:r w:rsidRPr="00AC763F">
        <w:rPr>
          <w:rtl/>
        </w:rPr>
        <w:t xml:space="preserve"> كان فيه زوال نعمتي وخروجي من ملكي</w:t>
      </w:r>
      <w:r w:rsidR="00DF2DC1">
        <w:rPr>
          <w:rtl/>
        </w:rPr>
        <w:t>،</w:t>
      </w:r>
      <w:r w:rsidRPr="00AC763F">
        <w:rPr>
          <w:rtl/>
        </w:rPr>
        <w:t xml:space="preserve"> فقيل لي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انه ينتحل هذا الامر</w:t>
      </w:r>
      <w:r w:rsidR="00DF2DC1">
        <w:rPr>
          <w:rtl/>
        </w:rPr>
        <w:t>،</w:t>
      </w:r>
      <w:r w:rsidRPr="00AC763F">
        <w:rPr>
          <w:rtl/>
        </w:rPr>
        <w:t xml:space="preserve"> فخشيت ان ألقاه</w:t>
      </w:r>
      <w:r w:rsidR="00DF2DC1">
        <w:rPr>
          <w:rtl/>
        </w:rPr>
        <w:t>،</w:t>
      </w:r>
      <w:r w:rsidRPr="00AC763F">
        <w:rPr>
          <w:rtl/>
        </w:rPr>
        <w:t xml:space="preserve"> مخافة أن لا يكون على ما بلغني</w:t>
      </w:r>
      <w:r w:rsidR="00DF2DC1">
        <w:rPr>
          <w:rtl/>
        </w:rPr>
        <w:t>،</w:t>
      </w:r>
      <w:r w:rsidRPr="00AC763F">
        <w:rPr>
          <w:rtl/>
        </w:rPr>
        <w:t xml:space="preserve"> فاقع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بين عيني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المجموع الرائق ص 176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فيما لا يتهيأ لي الخلاص منه</w:t>
      </w:r>
      <w:r w:rsidR="00DF2DC1">
        <w:rPr>
          <w:rtl/>
        </w:rPr>
        <w:t>،</w:t>
      </w:r>
      <w:r w:rsidRPr="00AC763F">
        <w:rPr>
          <w:rtl/>
        </w:rPr>
        <w:t xml:space="preserve"> وخرجت منه هاربا إلى مكة</w:t>
      </w:r>
      <w:r w:rsidR="00DF2DC1">
        <w:rPr>
          <w:rtl/>
        </w:rPr>
        <w:t>،</w:t>
      </w:r>
      <w:r w:rsidRPr="00AC763F">
        <w:rPr>
          <w:rtl/>
        </w:rPr>
        <w:t xml:space="preserve"> فلما قضيت حجي</w:t>
      </w:r>
      <w:r>
        <w:rPr>
          <w:rtl/>
        </w:rPr>
        <w:t xml:space="preserve"> </w:t>
      </w:r>
      <w:r w:rsidRPr="00AC763F">
        <w:rPr>
          <w:rtl/>
        </w:rPr>
        <w:t xml:space="preserve">جعلت طريقي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المدينة</w:t>
      </w:r>
      <w:r w:rsidR="00DF2DC1">
        <w:rPr>
          <w:rtl/>
        </w:rPr>
        <w:t>،</w:t>
      </w:r>
      <w:r w:rsidRPr="00AC763F">
        <w:rPr>
          <w:rtl/>
        </w:rPr>
        <w:t xml:space="preserve"> فدخلت على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فقلت له</w:t>
      </w:r>
      <w:r w:rsidR="00DF2DC1">
        <w:rPr>
          <w:rtl/>
        </w:rPr>
        <w:t>:</w:t>
      </w:r>
      <w:r w:rsidRPr="00AC763F">
        <w:rPr>
          <w:rtl/>
        </w:rPr>
        <w:t xml:space="preserve"> يا</w:t>
      </w:r>
      <w:r>
        <w:rPr>
          <w:rtl/>
        </w:rPr>
        <w:t xml:space="preserve"> </w:t>
      </w:r>
      <w:r w:rsidRPr="00AC763F">
        <w:rPr>
          <w:rtl/>
        </w:rPr>
        <w:t>سيدي</w:t>
      </w:r>
      <w:r w:rsidR="00DF2DC1">
        <w:rPr>
          <w:rtl/>
        </w:rPr>
        <w:t>،</w:t>
      </w:r>
      <w:r w:rsidRPr="00AC763F">
        <w:rPr>
          <w:rtl/>
        </w:rPr>
        <w:t xml:space="preserve"> انه ولي بلدي فلان بن فلان</w:t>
      </w:r>
      <w:r w:rsidR="00DF2DC1">
        <w:rPr>
          <w:rtl/>
        </w:rPr>
        <w:t>،</w:t>
      </w:r>
      <w:r w:rsidRPr="00AC763F">
        <w:rPr>
          <w:rtl/>
        </w:rPr>
        <w:t xml:space="preserve"> وبلغني انه يومئ إليكم</w:t>
      </w:r>
      <w:r w:rsidR="00DF2DC1">
        <w:rPr>
          <w:rtl/>
        </w:rPr>
        <w:t>،</w:t>
      </w:r>
      <w:r w:rsidRPr="00AC763F">
        <w:rPr>
          <w:rtl/>
        </w:rPr>
        <w:t xml:space="preserve"> ويتولاكم أهل</w:t>
      </w:r>
      <w:r>
        <w:rPr>
          <w:rtl/>
        </w:rPr>
        <w:t xml:space="preserve"> </w:t>
      </w:r>
      <w:r w:rsidRPr="00AC763F">
        <w:rPr>
          <w:rtl/>
        </w:rPr>
        <w:t>البيت</w:t>
      </w:r>
      <w:r w:rsidR="00DF2DC1">
        <w:rPr>
          <w:rtl/>
        </w:rPr>
        <w:t>،</w:t>
      </w:r>
      <w:r w:rsidRPr="00AC763F">
        <w:rPr>
          <w:rtl/>
        </w:rPr>
        <w:t xml:space="preserve"> وقد بلغني امره</w:t>
      </w:r>
      <w:r w:rsidR="00DF2DC1">
        <w:rPr>
          <w:rtl/>
        </w:rPr>
        <w:t>،</w:t>
      </w:r>
      <w:r w:rsidRPr="00AC763F">
        <w:rPr>
          <w:rtl/>
        </w:rPr>
        <w:t xml:space="preserve"> فخشيت ان ألقاه</w:t>
      </w:r>
      <w:r w:rsidR="00DF2DC1">
        <w:rPr>
          <w:rtl/>
        </w:rPr>
        <w:t>،</w:t>
      </w:r>
      <w:r w:rsidRPr="00AC763F">
        <w:rPr>
          <w:rtl/>
        </w:rPr>
        <w:t xml:space="preserve"> مخافة أن لا يكون ما بلغني حقا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ويكون فيه خروج ملكي وزوال نعمتي</w:t>
      </w:r>
      <w:r w:rsidR="00DF2DC1">
        <w:rPr>
          <w:rtl/>
        </w:rPr>
        <w:t>،</w:t>
      </w:r>
      <w:r w:rsidRPr="00AC763F">
        <w:rPr>
          <w:rtl/>
        </w:rPr>
        <w:t xml:space="preserve"> فخرجت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منه إلى الله تعالى واليكم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لا بأس عليك » وكتب رقعة صغيرة</w:t>
      </w:r>
      <w:r w:rsidR="00DF2DC1">
        <w:rPr>
          <w:rtl/>
        </w:rPr>
        <w:t>:</w:t>
      </w:r>
      <w:r w:rsidRPr="00AC763F">
        <w:rPr>
          <w:rtl/>
        </w:rPr>
        <w:t xml:space="preserve"> « بسم الله الرحمن الرحيم</w:t>
      </w:r>
      <w:r w:rsidR="00DF2DC1">
        <w:rPr>
          <w:rtl/>
        </w:rPr>
        <w:t>،</w:t>
      </w:r>
      <w:r w:rsidRPr="00AC763F">
        <w:rPr>
          <w:rtl/>
        </w:rPr>
        <w:t xml:space="preserve"> ان لله</w:t>
      </w:r>
      <w:r>
        <w:rPr>
          <w:rtl/>
        </w:rPr>
        <w:t xml:space="preserve"> </w:t>
      </w:r>
      <w:r w:rsidRPr="00AC763F">
        <w:rPr>
          <w:rtl/>
        </w:rPr>
        <w:t xml:space="preserve">في ظل عرشه ظلالا لا يملكها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الا من نفس عن أخيه المؤمن كربة</w:t>
      </w:r>
      <w:r w:rsidR="00DF2DC1">
        <w:rPr>
          <w:rtl/>
        </w:rPr>
        <w:t>،</w:t>
      </w:r>
      <w:r w:rsidRPr="00AC763F">
        <w:rPr>
          <w:rtl/>
        </w:rPr>
        <w:t xml:space="preserve"> أو أعانه</w:t>
      </w:r>
      <w:r>
        <w:rPr>
          <w:rtl/>
        </w:rPr>
        <w:t xml:space="preserve"> </w:t>
      </w:r>
      <w:r w:rsidRPr="00AC763F">
        <w:rPr>
          <w:rtl/>
        </w:rPr>
        <w:t>بنفسه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أو صنع إليه معروفا ولو بشق تمرة</w:t>
      </w:r>
      <w:r w:rsidR="00DF2DC1">
        <w:rPr>
          <w:rtl/>
        </w:rPr>
        <w:t>،</w:t>
      </w:r>
      <w:r w:rsidRPr="00AC763F">
        <w:rPr>
          <w:rtl/>
        </w:rPr>
        <w:t xml:space="preserve"> وهذا أخوك</w:t>
      </w:r>
      <w:r w:rsidR="00DF2DC1">
        <w:rPr>
          <w:rtl/>
        </w:rPr>
        <w:t>،</w:t>
      </w:r>
      <w:r w:rsidRPr="00AC763F">
        <w:rPr>
          <w:rtl/>
        </w:rPr>
        <w:t xml:space="preserve"> والسلام »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 xml:space="preserve">ختمها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ودفعها إلي</w:t>
      </w:r>
      <w:r w:rsidR="00DF2DC1">
        <w:rPr>
          <w:rtl/>
        </w:rPr>
        <w:t>،</w:t>
      </w:r>
      <w:r w:rsidRPr="00AC763F">
        <w:rPr>
          <w:rtl/>
        </w:rPr>
        <w:t xml:space="preserve"> وأمرني ان أوصلها إليه</w:t>
      </w:r>
      <w:r w:rsidR="00DF2DC1">
        <w:rPr>
          <w:rtl/>
        </w:rPr>
        <w:t>،</w:t>
      </w:r>
      <w:r w:rsidRPr="00AC763F">
        <w:rPr>
          <w:rtl/>
        </w:rPr>
        <w:t xml:space="preserve"> فلما رجعت إلى بلدي صرت ليلا</w:t>
      </w:r>
      <w:r>
        <w:rPr>
          <w:rtl/>
        </w:rPr>
        <w:t xml:space="preserve"> </w:t>
      </w:r>
      <w:r w:rsidRPr="00AC763F">
        <w:rPr>
          <w:rtl/>
        </w:rPr>
        <w:t>إلى منزله</w:t>
      </w:r>
      <w:r w:rsidR="00DF2DC1">
        <w:rPr>
          <w:rtl/>
        </w:rPr>
        <w:t>،</w:t>
      </w:r>
      <w:r w:rsidRPr="00AC763F">
        <w:rPr>
          <w:rtl/>
        </w:rPr>
        <w:t xml:space="preserve"> فاستأذنت عليه وقلت</w:t>
      </w:r>
      <w:r w:rsidR="00DF2DC1">
        <w:rPr>
          <w:rtl/>
        </w:rPr>
        <w:t>:</w:t>
      </w:r>
      <w:r w:rsidRPr="00AC763F">
        <w:rPr>
          <w:rtl/>
        </w:rPr>
        <w:t xml:space="preserve"> رسول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بالباب</w:t>
      </w:r>
      <w:r w:rsidR="00DF2DC1">
        <w:rPr>
          <w:rtl/>
        </w:rPr>
        <w:t>،</w:t>
      </w:r>
      <w:r w:rsidRPr="00AC763F">
        <w:rPr>
          <w:rtl/>
        </w:rPr>
        <w:t xml:space="preserve"> فإذا أنا</w:t>
      </w:r>
      <w:r>
        <w:rPr>
          <w:rtl/>
        </w:rPr>
        <w:t xml:space="preserve"> </w:t>
      </w:r>
      <w:r w:rsidRPr="00AC763F">
        <w:rPr>
          <w:rtl/>
        </w:rPr>
        <w:t xml:space="preserve">به قد خرج إلي حافيا فلما </w:t>
      </w:r>
      <w:r>
        <w:rPr>
          <w:rtl/>
        </w:rPr>
        <w:t>(</w:t>
      </w:r>
      <w:r w:rsidRPr="00AC763F">
        <w:rPr>
          <w:rtl/>
        </w:rPr>
        <w:t xml:space="preserve"> بصر بي )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سلم علي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وقبل ما بين عيني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يا سيدي</w:t>
      </w:r>
      <w:r w:rsidR="00DF2DC1">
        <w:rPr>
          <w:rtl/>
        </w:rPr>
        <w:t>،</w:t>
      </w:r>
      <w:r w:rsidRPr="00AC763F">
        <w:rPr>
          <w:rtl/>
        </w:rPr>
        <w:t xml:space="preserve"> أنت رسول مولاي</w:t>
      </w:r>
      <w:r w:rsidR="00DF2DC1">
        <w:rPr>
          <w:rtl/>
        </w:rPr>
        <w:t>،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فداك عيني ان كنت</w:t>
      </w:r>
      <w:r>
        <w:rPr>
          <w:rtl/>
        </w:rPr>
        <w:t xml:space="preserve"> </w:t>
      </w:r>
      <w:r w:rsidRPr="00AC763F">
        <w:rPr>
          <w:rtl/>
        </w:rPr>
        <w:t>صادقا</w:t>
      </w:r>
      <w:r w:rsidR="00DF2DC1">
        <w:rPr>
          <w:rtl/>
        </w:rPr>
        <w:t>،</w:t>
      </w:r>
      <w:r w:rsidRPr="00AC763F">
        <w:rPr>
          <w:rtl/>
        </w:rPr>
        <w:t xml:space="preserve"> فأخذ بيدي فقال لي</w:t>
      </w:r>
      <w:r w:rsidR="00DF2DC1">
        <w:rPr>
          <w:rtl/>
        </w:rPr>
        <w:t>:</w:t>
      </w:r>
      <w:r w:rsidRPr="00AC763F">
        <w:rPr>
          <w:rtl/>
        </w:rPr>
        <w:t xml:space="preserve"> [ يا ]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سيدي</w:t>
      </w:r>
      <w:r w:rsidR="00DF2DC1">
        <w:rPr>
          <w:rtl/>
        </w:rPr>
        <w:t>،</w:t>
      </w:r>
      <w:r w:rsidRPr="00AC763F">
        <w:rPr>
          <w:rtl/>
        </w:rPr>
        <w:t xml:space="preserve"> كيف خلفت مولاي</w:t>
      </w:r>
      <w:r>
        <w:rPr>
          <w:rtl/>
        </w:rPr>
        <w:t>؟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بخير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الله</w:t>
      </w:r>
      <w:r w:rsidR="00DF2DC1">
        <w:rPr>
          <w:rtl/>
        </w:rPr>
        <w:t>،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والله</w:t>
      </w:r>
      <w:r w:rsidR="00DF2DC1">
        <w:rPr>
          <w:rtl/>
        </w:rPr>
        <w:t>،</w:t>
      </w:r>
      <w:r w:rsidRPr="00AC763F">
        <w:rPr>
          <w:rtl/>
        </w:rPr>
        <w:t xml:space="preserve"> حتى أعادها إلي ثلاثا</w:t>
      </w:r>
      <w:r w:rsidR="00DF2DC1">
        <w:rPr>
          <w:rtl/>
        </w:rPr>
        <w:t>،</w:t>
      </w:r>
      <w:r w:rsidRPr="00AC763F">
        <w:rPr>
          <w:rtl/>
        </w:rPr>
        <w:t xml:space="preserve"> ثم ناولته الرقعة فقرأها</w:t>
      </w:r>
      <w:r>
        <w:rPr>
          <w:rtl/>
        </w:rPr>
        <w:t xml:space="preserve"> </w:t>
      </w:r>
      <w:r w:rsidRPr="00AC763F">
        <w:rPr>
          <w:rtl/>
        </w:rPr>
        <w:t>وقبلها ووضعها على عينيه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يا أخي</w:t>
      </w:r>
      <w:r w:rsidR="00DF2DC1">
        <w:rPr>
          <w:rtl/>
        </w:rPr>
        <w:t>،</w:t>
      </w:r>
      <w:r w:rsidRPr="00AC763F">
        <w:rPr>
          <w:rtl/>
        </w:rPr>
        <w:t xml:space="preserve"> مر بأمرك</w:t>
      </w:r>
      <w:r w:rsidR="00DF2DC1">
        <w:rPr>
          <w:rtl/>
        </w:rPr>
        <w:t>،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علي في</w:t>
      </w:r>
      <w:r>
        <w:rPr>
          <w:rtl/>
        </w:rPr>
        <w:t xml:space="preserve"> </w:t>
      </w:r>
      <w:r w:rsidRPr="00AC763F">
        <w:rPr>
          <w:rtl/>
        </w:rPr>
        <w:t>جريدتك كذا وكذا ألف درهم</w:t>
      </w:r>
      <w:r w:rsidR="00DF2DC1">
        <w:rPr>
          <w:rtl/>
        </w:rPr>
        <w:t>،</w:t>
      </w:r>
      <w:r w:rsidRPr="00AC763F">
        <w:rPr>
          <w:rtl/>
        </w:rPr>
        <w:t xml:space="preserve"> وفيه عطبي وهلاكي</w:t>
      </w:r>
      <w:r w:rsidR="00DF2DC1">
        <w:rPr>
          <w:rtl/>
        </w:rPr>
        <w:t>،</w:t>
      </w:r>
      <w:r w:rsidRPr="00AC763F">
        <w:rPr>
          <w:rtl/>
        </w:rPr>
        <w:t xml:space="preserve"> فدعا بالجريدة فمحا عني</w:t>
      </w:r>
      <w:r>
        <w:rPr>
          <w:rtl/>
        </w:rPr>
        <w:t xml:space="preserve"> </w:t>
      </w:r>
      <w:r w:rsidRPr="00AC763F">
        <w:rPr>
          <w:rtl/>
        </w:rPr>
        <w:t xml:space="preserve">كل </w:t>
      </w:r>
      <w:r w:rsidRPr="002F6CE1">
        <w:rPr>
          <w:rStyle w:val="libFootnotenumChar"/>
          <w:rtl/>
        </w:rPr>
        <w:t>(9)</w:t>
      </w:r>
      <w:r w:rsidRPr="00AC763F">
        <w:rPr>
          <w:rtl/>
        </w:rPr>
        <w:t xml:space="preserve"> ما كان فيها</w:t>
      </w:r>
      <w:r w:rsidR="00DF2DC1">
        <w:rPr>
          <w:rtl/>
        </w:rPr>
        <w:t>،</w:t>
      </w:r>
      <w:r w:rsidRPr="00AC763F">
        <w:rPr>
          <w:rtl/>
        </w:rPr>
        <w:t xml:space="preserve"> وأعطاني براءة منها</w:t>
      </w:r>
      <w:r w:rsidR="00DF2DC1">
        <w:rPr>
          <w:rtl/>
        </w:rPr>
        <w:t>،</w:t>
      </w:r>
      <w:r w:rsidRPr="00AC763F">
        <w:rPr>
          <w:rtl/>
        </w:rPr>
        <w:t xml:space="preserve"> ثم دعا بصناديق ماله فناصفني عليها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إلى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فهربت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نسخة</w:t>
      </w:r>
      <w:r w:rsidR="00DF2DC1">
        <w:rPr>
          <w:rtl/>
        </w:rPr>
        <w:t>:</w:t>
      </w:r>
      <w:r w:rsidRPr="00AC763F">
        <w:rPr>
          <w:rtl/>
        </w:rPr>
        <w:t xml:space="preserve"> لا يسلكها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أو ماله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بخاتمه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المصدر</w:t>
      </w:r>
      <w:r w:rsidR="00DF2DC1">
        <w:rPr>
          <w:rtl/>
        </w:rPr>
        <w:t>:</w:t>
      </w:r>
      <w:r w:rsidRPr="00AC763F">
        <w:rPr>
          <w:rtl/>
        </w:rPr>
        <w:t xml:space="preserve"> أبصرني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إلي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(9) في المصدر</w:t>
      </w:r>
      <w:r w:rsidR="00DF2DC1">
        <w:rPr>
          <w:rtl/>
        </w:rPr>
        <w:t>:</w:t>
      </w:r>
      <w:r w:rsidRPr="00AC763F">
        <w:rPr>
          <w:rtl/>
        </w:rPr>
        <w:t xml:space="preserve"> جميع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ثم دعا بدوابه فجعل يأخذ دابة ويعطيني دابة</w:t>
      </w:r>
      <w:r w:rsidR="00DF2DC1">
        <w:rPr>
          <w:rtl/>
        </w:rPr>
        <w:t>،</w:t>
      </w:r>
      <w:r w:rsidRPr="00AC763F">
        <w:rPr>
          <w:rtl/>
        </w:rPr>
        <w:t xml:space="preserve"> ودعا ثيابه [ فجعل ] </w:t>
      </w:r>
      <w:r w:rsidRPr="002F6CE1">
        <w:rPr>
          <w:rStyle w:val="libFootnotenumChar"/>
          <w:rtl/>
        </w:rPr>
        <w:t>(10)</w:t>
      </w:r>
      <w:r w:rsidRPr="00AC763F">
        <w:rPr>
          <w:rtl/>
        </w:rPr>
        <w:t xml:space="preserve"> يأخذ</w:t>
      </w:r>
      <w:r>
        <w:rPr>
          <w:rtl/>
        </w:rPr>
        <w:t xml:space="preserve"> </w:t>
      </w:r>
      <w:r w:rsidRPr="00AC763F">
        <w:rPr>
          <w:rtl/>
        </w:rPr>
        <w:t>ثوبا ويعطيني ثوبا</w:t>
      </w:r>
      <w:r w:rsidR="00DF2DC1">
        <w:rPr>
          <w:rtl/>
        </w:rPr>
        <w:t>،</w:t>
      </w:r>
      <w:r w:rsidRPr="00AC763F">
        <w:rPr>
          <w:rtl/>
        </w:rPr>
        <w:t xml:space="preserve"> حتى شاطرني جميع ملكه</w:t>
      </w:r>
      <w:r w:rsidR="00DF2DC1">
        <w:rPr>
          <w:rtl/>
        </w:rPr>
        <w:t>،</w:t>
      </w:r>
      <w:r w:rsidRPr="00AC763F">
        <w:rPr>
          <w:rtl/>
        </w:rPr>
        <w:t xml:space="preserve"> وجعل يقول</w:t>
      </w:r>
      <w:r w:rsidR="00DF2DC1">
        <w:rPr>
          <w:rtl/>
        </w:rPr>
        <w:t>:</w:t>
      </w:r>
      <w:r w:rsidRPr="00AC763F">
        <w:rPr>
          <w:rtl/>
        </w:rPr>
        <w:t xml:space="preserve"> يا أخي</w:t>
      </w:r>
      <w:r w:rsidR="00DF2DC1">
        <w:rPr>
          <w:rtl/>
        </w:rPr>
        <w:t>،</w:t>
      </w:r>
      <w:r w:rsidRPr="00AC763F">
        <w:rPr>
          <w:rtl/>
        </w:rPr>
        <w:t xml:space="preserve"> هل</w:t>
      </w:r>
      <w:r>
        <w:rPr>
          <w:rtl/>
        </w:rPr>
        <w:t xml:space="preserve"> </w:t>
      </w:r>
      <w:r w:rsidRPr="00AC763F">
        <w:rPr>
          <w:rtl/>
        </w:rPr>
        <w:t>سررت</w:t>
      </w:r>
      <w:r>
        <w:rPr>
          <w:rtl/>
        </w:rPr>
        <w:t>؟</w:t>
      </w:r>
      <w:r w:rsidRPr="00AC763F">
        <w:rPr>
          <w:rtl/>
        </w:rPr>
        <w:t xml:space="preserve"> فأقول</w:t>
      </w:r>
      <w:r w:rsidR="00DF2DC1">
        <w:rPr>
          <w:rtl/>
        </w:rPr>
        <w:t>:</w:t>
      </w:r>
      <w:r w:rsidRPr="00AC763F">
        <w:rPr>
          <w:rtl/>
        </w:rPr>
        <w:t xml:space="preserve"> اي والله</w:t>
      </w:r>
      <w:r w:rsidR="00DF2DC1">
        <w:rPr>
          <w:rtl/>
        </w:rPr>
        <w:t>،</w:t>
      </w:r>
      <w:r w:rsidRPr="00AC763F">
        <w:rPr>
          <w:rtl/>
        </w:rPr>
        <w:t xml:space="preserve"> وزدت على السرور</w:t>
      </w:r>
      <w:r w:rsidR="00DF2DC1">
        <w:rPr>
          <w:rtl/>
        </w:rPr>
        <w:t>،</w:t>
      </w:r>
      <w:r w:rsidRPr="00AC763F">
        <w:rPr>
          <w:rtl/>
        </w:rPr>
        <w:t xml:space="preserve"> فلما كان أيام الموسم قلت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كافأت هذا الأخ بشئ أحب إلى الله ورسوله من الخروج إلى الحج والدعاء 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والمصير إلى مولاي وسيدي وشكره عنده</w:t>
      </w:r>
      <w:r w:rsidR="00DF2DC1">
        <w:rPr>
          <w:rtl/>
        </w:rPr>
        <w:t>،</w:t>
      </w:r>
      <w:r w:rsidRPr="00AC763F">
        <w:rPr>
          <w:rtl/>
        </w:rPr>
        <w:t xml:space="preserve"> ومسألة الدعاء له</w:t>
      </w:r>
      <w:r w:rsidR="00DF2DC1">
        <w:rPr>
          <w:rtl/>
        </w:rPr>
        <w:t>،</w:t>
      </w:r>
      <w:r w:rsidRPr="00AC763F">
        <w:rPr>
          <w:rtl/>
        </w:rPr>
        <w:t xml:space="preserve"> فخرجت إلى مكة</w:t>
      </w:r>
      <w:r>
        <w:rPr>
          <w:rtl/>
        </w:rPr>
        <w:t xml:space="preserve"> </w:t>
      </w:r>
      <w:r w:rsidRPr="00AC763F">
        <w:rPr>
          <w:rtl/>
        </w:rPr>
        <w:t>وجعلت طريقي على مولاي</w:t>
      </w:r>
      <w:r w:rsidR="00DF2DC1">
        <w:rPr>
          <w:rtl/>
        </w:rPr>
        <w:t>،</w:t>
      </w:r>
      <w:r w:rsidRPr="00AC763F">
        <w:rPr>
          <w:rtl/>
        </w:rPr>
        <w:t xml:space="preserve"> فلما دخلت عليه رأيت السرور في وجهه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يا فلان ما خبرك مع الرجل</w:t>
      </w:r>
      <w:r>
        <w:rPr>
          <w:rtl/>
        </w:rPr>
        <w:t>؟</w:t>
      </w:r>
      <w:r w:rsidRPr="00AC763F">
        <w:rPr>
          <w:rtl/>
        </w:rPr>
        <w:t xml:space="preserve"> » فجعلت أورد عليه خبري معه</w:t>
      </w:r>
      <w:r w:rsidR="00DF2DC1">
        <w:rPr>
          <w:rtl/>
        </w:rPr>
        <w:t>،</w:t>
      </w:r>
      <w:r w:rsidRPr="00AC763F">
        <w:rPr>
          <w:rtl/>
        </w:rPr>
        <w:t xml:space="preserve"> وجعل يتهلل</w:t>
      </w:r>
      <w:r>
        <w:rPr>
          <w:rtl/>
        </w:rPr>
        <w:t xml:space="preserve"> </w:t>
      </w:r>
      <w:r w:rsidRPr="00AC763F">
        <w:rPr>
          <w:rtl/>
        </w:rPr>
        <w:t>وجهه ويبين السرور فيه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يا سيدي</w:t>
      </w:r>
      <w:r w:rsidR="00DF2DC1">
        <w:rPr>
          <w:rtl/>
        </w:rPr>
        <w:t>،</w:t>
      </w:r>
      <w:r w:rsidRPr="00AC763F">
        <w:rPr>
          <w:rtl/>
        </w:rPr>
        <w:t xml:space="preserve"> سرك فيما أتاه إلي سره الله في جميع</w:t>
      </w:r>
      <w:r>
        <w:rPr>
          <w:rtl/>
        </w:rPr>
        <w:t xml:space="preserve"> </w:t>
      </w:r>
      <w:r w:rsidRPr="00AC763F">
        <w:rPr>
          <w:rtl/>
        </w:rPr>
        <w:t>أموره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اي والله</w:t>
      </w:r>
      <w:r w:rsidR="00DF2DC1">
        <w:rPr>
          <w:rtl/>
        </w:rPr>
        <w:t>،</w:t>
      </w:r>
      <w:r w:rsidRPr="00AC763F">
        <w:rPr>
          <w:rtl/>
        </w:rPr>
        <w:t xml:space="preserve"> لقد سرني</w:t>
      </w:r>
      <w:r w:rsidR="00DF2DC1">
        <w:rPr>
          <w:rtl/>
        </w:rPr>
        <w:t>،</w:t>
      </w:r>
      <w:r w:rsidRPr="00AC763F">
        <w:rPr>
          <w:rtl/>
        </w:rPr>
        <w:t xml:space="preserve"> والله لقد سر آبائي</w:t>
      </w:r>
      <w:r w:rsidR="00DF2DC1">
        <w:rPr>
          <w:rtl/>
        </w:rPr>
        <w:t>،</w:t>
      </w:r>
      <w:r w:rsidRPr="00AC763F">
        <w:rPr>
          <w:rtl/>
        </w:rPr>
        <w:t xml:space="preserve"> والله لقد سر</w:t>
      </w:r>
      <w:r>
        <w:rPr>
          <w:rtl/>
        </w:rPr>
        <w:t xml:space="preserve"> </w:t>
      </w:r>
      <w:r w:rsidRPr="00AC763F">
        <w:rPr>
          <w:rtl/>
        </w:rPr>
        <w:t xml:space="preserve">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والله لقد سر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والله لقد</w:t>
      </w:r>
      <w:r>
        <w:rPr>
          <w:rtl/>
        </w:rPr>
        <w:t xml:space="preserve"> </w:t>
      </w:r>
      <w:r w:rsidRPr="00AC763F">
        <w:rPr>
          <w:rtl/>
        </w:rPr>
        <w:t>سر الله تعالى في عرشه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« ورواه أحمد بن محمد بن فهد في عدة الداعي </w:t>
      </w:r>
      <w:r w:rsidRPr="002F6CE1">
        <w:rPr>
          <w:rStyle w:val="libFootnotenumChar"/>
          <w:rtl/>
        </w:rPr>
        <w:t>(11)</w:t>
      </w:r>
      <w:r w:rsidR="00DF2DC1">
        <w:rPr>
          <w:rtl/>
        </w:rPr>
        <w:t>:</w:t>
      </w:r>
      <w:r w:rsidRPr="00AC763F">
        <w:rPr>
          <w:rtl/>
        </w:rPr>
        <w:t xml:space="preserve"> عن الحسن بن علي بن</w:t>
      </w:r>
      <w:r>
        <w:rPr>
          <w:rtl/>
        </w:rPr>
        <w:t xml:space="preserve"> </w:t>
      </w:r>
      <w:r w:rsidRPr="00AC763F">
        <w:rPr>
          <w:rtl/>
        </w:rPr>
        <w:t>يقطين</w:t>
      </w:r>
      <w:r w:rsidR="00DF2DC1">
        <w:rPr>
          <w:rtl/>
        </w:rPr>
        <w:t>،</w:t>
      </w:r>
      <w:r w:rsidRPr="00AC763F">
        <w:rPr>
          <w:rtl/>
        </w:rPr>
        <w:t xml:space="preserve"> مثله باختلاف يسير</w:t>
      </w:r>
      <w:r w:rsidR="00DF2DC1">
        <w:rPr>
          <w:rtl/>
        </w:rPr>
        <w:t>،</w:t>
      </w:r>
      <w:r w:rsidRPr="00AC763F">
        <w:rPr>
          <w:rtl/>
        </w:rPr>
        <w:t xml:space="preserve"> وحيث إن الظاهر اتحاد الخبرين</w:t>
      </w:r>
      <w:r w:rsidR="00DF2DC1">
        <w:rPr>
          <w:rtl/>
        </w:rPr>
        <w:t>،</w:t>
      </w:r>
      <w:r w:rsidRPr="00AC763F">
        <w:rPr>
          <w:rtl/>
        </w:rPr>
        <w:t xml:space="preserve"> فالظاهر أن</w:t>
      </w:r>
      <w:r>
        <w:rPr>
          <w:rtl/>
        </w:rPr>
        <w:t xml:space="preserve"> </w:t>
      </w:r>
      <w:r w:rsidRPr="00AC763F">
        <w:rPr>
          <w:rtl/>
        </w:rPr>
        <w:t>الاشتباه فيما في الأربعين والعدة</w:t>
      </w:r>
      <w:r w:rsidR="00DF2DC1">
        <w:rPr>
          <w:rtl/>
        </w:rPr>
        <w:t>،</w:t>
      </w:r>
      <w:r w:rsidRPr="00AC763F">
        <w:rPr>
          <w:rtl/>
        </w:rPr>
        <w:t xml:space="preserve"> وان الامام الموجود فيه هو الكاظم لا الصادق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وسبب الاشتباه لعله من كلمة الصابر في الخط القديم</w:t>
      </w:r>
      <w:r w:rsidR="00DF2DC1">
        <w:rPr>
          <w:rtl/>
        </w:rPr>
        <w:t>،</w:t>
      </w:r>
      <w:r w:rsidRPr="00AC763F">
        <w:rPr>
          <w:rtl/>
        </w:rPr>
        <w:t xml:space="preserve"> أو توهم</w:t>
      </w:r>
      <w:r>
        <w:rPr>
          <w:rtl/>
        </w:rPr>
        <w:t xml:space="preserve"> </w:t>
      </w:r>
      <w:r w:rsidRPr="00AC763F">
        <w:rPr>
          <w:rtl/>
        </w:rPr>
        <w:t xml:space="preserve">انه لقب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ووجه الظهور كون يحيى بن خالد في أيام الرشيد</w:t>
      </w:r>
      <w:r>
        <w:rPr>
          <w:rtl/>
        </w:rPr>
        <w:t xml:space="preserve"> </w:t>
      </w:r>
      <w:r w:rsidRPr="00AC763F">
        <w:rPr>
          <w:rtl/>
        </w:rPr>
        <w:t>لا المنصور</w:t>
      </w:r>
      <w:r w:rsidR="00DF2DC1">
        <w:rPr>
          <w:rtl/>
        </w:rPr>
        <w:t>،</w:t>
      </w:r>
      <w:r w:rsidRPr="00AC763F">
        <w:rPr>
          <w:rtl/>
        </w:rPr>
        <w:t xml:space="preserve"> كما لا يخفى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[14999]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>السيد هبة الله في الكتاب المذكو</w:t>
      </w:r>
      <w:r>
        <w:rPr>
          <w:rtl/>
        </w:rPr>
        <w:t>ر</w:t>
      </w:r>
      <w:r w:rsidR="00DF2DC1">
        <w:rPr>
          <w:rtl/>
        </w:rPr>
        <w:t>:</w:t>
      </w:r>
      <w:r>
        <w:rPr>
          <w:rtl/>
        </w:rPr>
        <w:t xml:space="preserve"> عن الأربعين لأبي الفضل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سعيد</w:t>
      </w:r>
      <w:r w:rsidR="00DF2DC1">
        <w:rPr>
          <w:rtl/>
        </w:rPr>
        <w:t>،</w:t>
      </w:r>
      <w:r w:rsidRPr="00AC763F">
        <w:rPr>
          <w:rtl/>
        </w:rPr>
        <w:t xml:space="preserve"> عن صفوان بن مهران الجمال قال</w:t>
      </w:r>
      <w:r w:rsidR="00DF2DC1">
        <w:rPr>
          <w:rtl/>
        </w:rPr>
        <w:t>:</w:t>
      </w:r>
      <w:r w:rsidRPr="00AC763F">
        <w:rPr>
          <w:rtl/>
        </w:rPr>
        <w:t xml:space="preserve"> دخل زياد بن مروان العبدي على</w:t>
      </w:r>
      <w:r>
        <w:rPr>
          <w:rtl/>
        </w:rPr>
        <w:t xml:space="preserve"> </w:t>
      </w:r>
      <w:r w:rsidRPr="00AC763F">
        <w:rPr>
          <w:rtl/>
        </w:rPr>
        <w:t xml:space="preserve">مولاي موسى بن جعفر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لزياد</w:t>
      </w:r>
      <w:r w:rsidR="00DF2DC1">
        <w:rPr>
          <w:rtl/>
        </w:rPr>
        <w:t>:</w:t>
      </w:r>
      <w:r w:rsidRPr="00AC763F">
        <w:rPr>
          <w:rtl/>
        </w:rPr>
        <w:t xml:space="preserve"> « أتقلد لهم عملا</w:t>
      </w:r>
      <w:r>
        <w:rPr>
          <w:rtl/>
        </w:rPr>
        <w:t>؟</w:t>
      </w:r>
      <w:r w:rsidRPr="00AC763F">
        <w:rPr>
          <w:rtl/>
        </w:rPr>
        <w:t xml:space="preserve"> » فقال</w:t>
      </w:r>
      <w:r>
        <w:rPr>
          <w:rtl/>
        </w:rPr>
        <w:t xml:space="preserve"> </w:t>
      </w:r>
      <w:r w:rsidRPr="00AC763F">
        <w:rPr>
          <w:rtl/>
        </w:rPr>
        <w:t>بلى يا مولاي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ولم ذاك</w:t>
      </w:r>
      <w:r>
        <w:rPr>
          <w:rtl/>
        </w:rPr>
        <w:t>؟</w:t>
      </w:r>
      <w:r w:rsidRPr="00AC763F">
        <w:rPr>
          <w:rtl/>
        </w:rPr>
        <w:t xml:space="preserve"> » قال فقلت</w:t>
      </w:r>
      <w:r w:rsidR="00DF2DC1">
        <w:rPr>
          <w:rtl/>
        </w:rPr>
        <w:t>:</w:t>
      </w:r>
      <w:r w:rsidRPr="00AC763F">
        <w:rPr>
          <w:rtl/>
        </w:rPr>
        <w:t xml:space="preserve"> يا مولاي</w:t>
      </w:r>
      <w:r w:rsidR="00DF2DC1">
        <w:rPr>
          <w:rtl/>
        </w:rPr>
        <w:t>،</w:t>
      </w:r>
      <w:r w:rsidRPr="00AC763F">
        <w:rPr>
          <w:rtl/>
        </w:rPr>
        <w:t xml:space="preserve"> اني رجل لي مروءة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(11) عدة الداعي ص 179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15</w:t>
      </w:r>
      <w:r>
        <w:rPr>
          <w:rtl/>
        </w:rPr>
        <w:t xml:space="preserve"> - </w:t>
      </w:r>
      <w:r w:rsidRPr="00AC763F">
        <w:rPr>
          <w:rtl/>
        </w:rPr>
        <w:t>المجموع الرائق ص 176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[ و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علي عيلة</w:t>
      </w:r>
      <w:r w:rsidR="00DF2DC1">
        <w:rPr>
          <w:rtl/>
        </w:rPr>
        <w:t>،</w:t>
      </w:r>
      <w:r w:rsidRPr="00AC763F">
        <w:rPr>
          <w:rtl/>
        </w:rPr>
        <w:t xml:space="preserve"> وليس لي مال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يا زياد</w:t>
      </w:r>
      <w:r w:rsidR="00DF2DC1">
        <w:rPr>
          <w:rtl/>
        </w:rPr>
        <w:t>،</w:t>
      </w:r>
      <w:r w:rsidRPr="00AC763F">
        <w:rPr>
          <w:rtl/>
        </w:rPr>
        <w:t xml:space="preserve"> والله لئن</w:t>
      </w:r>
      <w:r>
        <w:rPr>
          <w:rtl/>
        </w:rPr>
        <w:t xml:space="preserve"> </w:t>
      </w:r>
      <w:r w:rsidRPr="00AC763F">
        <w:rPr>
          <w:rtl/>
        </w:rPr>
        <w:t>أقع من السماء إلى الأرض فانقطع قطعا</w:t>
      </w:r>
      <w:r w:rsidR="00DF2DC1">
        <w:rPr>
          <w:rtl/>
        </w:rPr>
        <w:t>،</w:t>
      </w:r>
      <w:r w:rsidRPr="00AC763F">
        <w:rPr>
          <w:rtl/>
        </w:rPr>
        <w:t xml:space="preserve"> ويفصلني الطير بمناقيرها مفصلا</w:t>
      </w:r>
      <w:r>
        <w:rPr>
          <w:rtl/>
        </w:rPr>
        <w:t xml:space="preserve"> </w:t>
      </w:r>
      <w:r w:rsidRPr="00AC763F">
        <w:rPr>
          <w:rtl/>
        </w:rPr>
        <w:t>مفصلا</w:t>
      </w:r>
      <w:r w:rsidR="00DF2DC1">
        <w:rPr>
          <w:rtl/>
        </w:rPr>
        <w:t>،</w:t>
      </w:r>
      <w:r w:rsidRPr="00AC763F">
        <w:rPr>
          <w:rtl/>
        </w:rPr>
        <w:t xml:space="preserve"> لأحب إلي من أن أتقلدهم عملا » فقلت</w:t>
      </w:r>
      <w:r w:rsidR="00DF2DC1">
        <w:rPr>
          <w:rtl/>
        </w:rPr>
        <w:t>:</w:t>
      </w:r>
      <w:r w:rsidRPr="00AC763F">
        <w:rPr>
          <w:rtl/>
        </w:rPr>
        <w:t xml:space="preserve"> إلا لماذا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الا</w:t>
      </w:r>
      <w:r>
        <w:rPr>
          <w:rtl/>
        </w:rPr>
        <w:t xml:space="preserve"> </w:t>
      </w:r>
      <w:r w:rsidRPr="00AC763F">
        <w:rPr>
          <w:rtl/>
        </w:rPr>
        <w:t>لاعزاز مؤمن</w:t>
      </w:r>
      <w:r w:rsidR="00DF2DC1">
        <w:rPr>
          <w:rtl/>
        </w:rPr>
        <w:t>،</w:t>
      </w:r>
      <w:r w:rsidRPr="00AC763F">
        <w:rPr>
          <w:rtl/>
        </w:rPr>
        <w:t xml:space="preserve"> أو فك اسره</w:t>
      </w:r>
      <w:r w:rsidR="00DF2DC1">
        <w:rPr>
          <w:rtl/>
        </w:rPr>
        <w:t>،</w:t>
      </w:r>
      <w:r w:rsidRPr="00AC763F">
        <w:rPr>
          <w:rtl/>
        </w:rPr>
        <w:t xml:space="preserve"> ان الله وعد من يتقلد لهم عملا</w:t>
      </w:r>
      <w:r w:rsidR="00DF2DC1">
        <w:rPr>
          <w:rtl/>
        </w:rPr>
        <w:t>،</w:t>
      </w:r>
      <w:r w:rsidRPr="00AC763F">
        <w:rPr>
          <w:rtl/>
        </w:rPr>
        <w:t xml:space="preserve"> ان يضرب عليه</w:t>
      </w:r>
      <w:r>
        <w:rPr>
          <w:rtl/>
        </w:rPr>
        <w:t xml:space="preserve"> </w:t>
      </w:r>
      <w:r w:rsidRPr="00AC763F">
        <w:rPr>
          <w:rtl/>
        </w:rPr>
        <w:t>سرادقا من نار حتى يفرغ الله من حساب الخلائق</w:t>
      </w:r>
      <w:r w:rsidR="00DF2DC1">
        <w:rPr>
          <w:rtl/>
        </w:rPr>
        <w:t>،</w:t>
      </w:r>
      <w:r w:rsidRPr="00AC763F">
        <w:rPr>
          <w:rtl/>
        </w:rPr>
        <w:t xml:space="preserve"> فامض واعزز من إخوانك</w:t>
      </w:r>
      <w:r>
        <w:rPr>
          <w:rtl/>
        </w:rPr>
        <w:t xml:space="preserve"> </w:t>
      </w:r>
      <w:r w:rsidRPr="00AC763F">
        <w:rPr>
          <w:rtl/>
        </w:rPr>
        <w:t>واحدا</w:t>
      </w:r>
      <w:r w:rsidR="00DF2DC1">
        <w:rPr>
          <w:rtl/>
        </w:rPr>
        <w:t>،</w:t>
      </w:r>
      <w:r w:rsidRPr="00AC763F">
        <w:rPr>
          <w:rtl/>
        </w:rPr>
        <w:t xml:space="preserve"> والله من وراء ذلك يفعل ما يشاء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[15000]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وعن هشام بن سالم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ان الله عز</w:t>
      </w:r>
      <w:r>
        <w:rPr>
          <w:rFonts w:hint="cs"/>
          <w:rtl/>
        </w:rPr>
        <w:t xml:space="preserve"> </w:t>
      </w:r>
      <w:r w:rsidRPr="00AC763F">
        <w:rPr>
          <w:rtl/>
        </w:rPr>
        <w:t>وجل مع ولاة الجور أولياء يدفع بهم عن أو</w:t>
      </w:r>
      <w:r>
        <w:rPr>
          <w:rtl/>
        </w:rPr>
        <w:t>ليائه</w:t>
      </w:r>
      <w:r w:rsidR="00DF2DC1">
        <w:rPr>
          <w:rtl/>
        </w:rPr>
        <w:t>،</w:t>
      </w:r>
      <w:r>
        <w:rPr>
          <w:rtl/>
        </w:rPr>
        <w:t xml:space="preserve"> أولئك هم المؤمنون حقا 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[15001]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>وعن المفضل بن عمر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ما من</w:t>
      </w:r>
      <w:r>
        <w:rPr>
          <w:rFonts w:hint="cs"/>
          <w:rtl/>
        </w:rPr>
        <w:t xml:space="preserve"> </w:t>
      </w:r>
      <w:r w:rsidRPr="00AC763F">
        <w:rPr>
          <w:rtl/>
        </w:rPr>
        <w:t>سلطان الا ومعه من يدفع الله به عن المؤمنين</w:t>
      </w:r>
      <w:r w:rsidR="00DF2DC1">
        <w:rPr>
          <w:rtl/>
        </w:rPr>
        <w:t>،</w:t>
      </w:r>
      <w:r w:rsidRPr="00AC763F">
        <w:rPr>
          <w:rtl/>
        </w:rPr>
        <w:t xml:space="preserve"> أولئك أوفر حظا في الآخرة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[15002]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>وفيه</w:t>
      </w:r>
      <w:r w:rsidR="00DF2DC1">
        <w:rPr>
          <w:rtl/>
        </w:rPr>
        <w:t>:</w:t>
      </w:r>
      <w:r w:rsidRPr="00AC763F">
        <w:rPr>
          <w:rtl/>
        </w:rPr>
        <w:t xml:space="preserve"> قال شكا رجل إلى أبي الحسن موسى بن جعفر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شيعة ولد</w:t>
      </w:r>
      <w:r>
        <w:rPr>
          <w:rFonts w:hint="cs"/>
          <w:rtl/>
        </w:rPr>
        <w:t xml:space="preserve"> </w:t>
      </w:r>
      <w:r w:rsidRPr="00AC763F">
        <w:rPr>
          <w:rtl/>
        </w:rPr>
        <w:t>الحسين أخيك أكثر مالا منكم</w:t>
      </w:r>
      <w:r w:rsidR="00DF2DC1">
        <w:rPr>
          <w:rtl/>
        </w:rPr>
        <w:t>،</w:t>
      </w:r>
      <w:r w:rsidRPr="00AC763F">
        <w:rPr>
          <w:rtl/>
        </w:rPr>
        <w:t xml:space="preserve"> وأنتم تشكون</w:t>
      </w:r>
      <w:r>
        <w:rPr>
          <w:rtl/>
        </w:rPr>
        <w:t xml:space="preserve"> </w:t>
      </w:r>
      <w:r w:rsidRPr="00AC763F">
        <w:rPr>
          <w:rtl/>
        </w:rPr>
        <w:t>الحاجة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أولئك يتعرضون للسلطان وعمله</w:t>
      </w:r>
      <w:r w:rsidR="00DF2DC1">
        <w:rPr>
          <w:rtl/>
        </w:rPr>
        <w:t>،</w:t>
      </w:r>
      <w:r w:rsidRPr="00AC763F">
        <w:rPr>
          <w:rtl/>
        </w:rPr>
        <w:t xml:space="preserve"> ونحن لا نتعرض 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إذا دخلتم في عمل السلطان</w:t>
      </w:r>
      <w:r w:rsidR="00DF2DC1">
        <w:rPr>
          <w:rtl/>
        </w:rPr>
        <w:t>،</w:t>
      </w:r>
      <w:r w:rsidRPr="00AC763F">
        <w:rPr>
          <w:rtl/>
        </w:rPr>
        <w:t xml:space="preserve"> فتصلون إخوانكم وتدفعون عنهم » قال</w:t>
      </w:r>
      <w:r w:rsidR="00DF2DC1">
        <w:rPr>
          <w:rtl/>
        </w:rPr>
        <w:t>:</w:t>
      </w:r>
      <w:r w:rsidRPr="00AC763F">
        <w:rPr>
          <w:rtl/>
        </w:rPr>
        <w:t xml:space="preserve"> منا من</w:t>
      </w:r>
      <w:r>
        <w:rPr>
          <w:rtl/>
        </w:rPr>
        <w:t xml:space="preserve"> </w:t>
      </w:r>
      <w:r w:rsidRPr="00AC763F">
        <w:rPr>
          <w:rtl/>
        </w:rPr>
        <w:t>يفعل ذلك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 دفعتم عن إخوانكم ووصلتموهم وعضدتموهم</w:t>
      </w:r>
      <w:r>
        <w:rPr>
          <w:rtl/>
        </w:rPr>
        <w:t xml:space="preserve"> </w:t>
      </w:r>
      <w:r w:rsidRPr="00AC763F">
        <w:rPr>
          <w:rtl/>
        </w:rPr>
        <w:t>وواسيتموهم فلا بأس</w:t>
      </w:r>
      <w:r w:rsidR="00DF2DC1">
        <w:rPr>
          <w:rtl/>
        </w:rPr>
        <w:t>،</w:t>
      </w:r>
      <w:r w:rsidRPr="00AC763F">
        <w:rPr>
          <w:rtl/>
        </w:rPr>
        <w:t xml:space="preserve"> وإن لم تفعلوا ذلك فلا ولا كرامة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[15003]</w:t>
      </w:r>
      <w:r w:rsidRPr="00AC763F">
        <w:rPr>
          <w:rtl/>
        </w:rPr>
        <w:t xml:space="preserve"> 19</w:t>
      </w:r>
      <w:r>
        <w:rPr>
          <w:rtl/>
        </w:rPr>
        <w:t xml:space="preserve"> - </w:t>
      </w:r>
      <w:r w:rsidRPr="00AC763F">
        <w:rPr>
          <w:rtl/>
        </w:rPr>
        <w:t xml:space="preserve">وعن علي بن جعفر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كتبت إلى أبي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ان قوما من مواليك يدخلون </w:t>
      </w:r>
      <w:r>
        <w:rPr>
          <w:rtl/>
        </w:rPr>
        <w:t>في عمل السلطان</w:t>
      </w:r>
      <w:r w:rsidR="00DF2DC1">
        <w:rPr>
          <w:rtl/>
        </w:rPr>
        <w:t>،</w:t>
      </w:r>
      <w:r>
        <w:rPr>
          <w:rtl/>
        </w:rPr>
        <w:t xml:space="preserve"> فلا يؤثرون على</w:t>
      </w:r>
      <w:r>
        <w:rPr>
          <w:rFonts w:hint="cs"/>
          <w:rtl/>
        </w:rPr>
        <w:t xml:space="preserve"> </w:t>
      </w:r>
      <w:r w:rsidRPr="00AC763F">
        <w:rPr>
          <w:rtl/>
        </w:rPr>
        <w:t>إخوانهم أحدا</w:t>
      </w:r>
      <w:r w:rsidR="00DF2DC1">
        <w:rPr>
          <w:rtl/>
        </w:rPr>
        <w:t>،</w:t>
      </w:r>
      <w:r w:rsidRPr="00AC763F">
        <w:rPr>
          <w:rtl/>
        </w:rPr>
        <w:t xml:space="preserve"> وان نابت أحدا مواليك نائبة قاموا بها</w:t>
      </w:r>
      <w:r w:rsidR="00DF2DC1">
        <w:rPr>
          <w:rtl/>
        </w:rPr>
        <w:t>،</w:t>
      </w:r>
      <w:r w:rsidRPr="00AC763F">
        <w:rPr>
          <w:rtl/>
        </w:rPr>
        <w:t xml:space="preserve"> فكتب</w:t>
      </w:r>
      <w:r w:rsidR="00DF2DC1">
        <w:rPr>
          <w:rtl/>
        </w:rPr>
        <w:t>:</w:t>
      </w:r>
      <w:r w:rsidRPr="00AC763F">
        <w:rPr>
          <w:rtl/>
        </w:rPr>
        <w:t xml:space="preserve"> « أولئك هم</w:t>
      </w:r>
      <w:r>
        <w:rPr>
          <w:rtl/>
        </w:rPr>
        <w:t xml:space="preserve"> </w:t>
      </w:r>
      <w:r w:rsidRPr="00AC763F">
        <w:rPr>
          <w:rtl/>
        </w:rPr>
        <w:t>المؤمنون حقا</w:t>
      </w:r>
      <w:r w:rsidR="00DF2DC1">
        <w:rPr>
          <w:rtl/>
        </w:rPr>
        <w:t>،</w:t>
      </w:r>
      <w:r w:rsidRPr="00AC763F">
        <w:rPr>
          <w:rtl/>
        </w:rPr>
        <w:t xml:space="preserve"> عليهم صلوات من ربهم ورحمة</w:t>
      </w:r>
      <w:r w:rsidR="00DF2DC1">
        <w:rPr>
          <w:rtl/>
        </w:rPr>
        <w:t>،</w:t>
      </w:r>
      <w:r w:rsidRPr="00AC763F">
        <w:rPr>
          <w:rtl/>
        </w:rPr>
        <w:t xml:space="preserve"> وأولئك هم المهتدون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[15005]</w:t>
      </w:r>
      <w:r w:rsidRPr="00AC763F">
        <w:rPr>
          <w:rtl/>
        </w:rPr>
        <w:t xml:space="preserve"> 20</w:t>
      </w:r>
      <w:r>
        <w:rPr>
          <w:rtl/>
        </w:rPr>
        <w:t xml:space="preserve"> - </w:t>
      </w:r>
      <w:r w:rsidRPr="00AC763F">
        <w:rPr>
          <w:rtl/>
        </w:rPr>
        <w:t>وعن الجبلي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يكون الرجل من</w:t>
      </w:r>
      <w:r>
        <w:rPr>
          <w:rFonts w:hint="cs"/>
          <w:rtl/>
        </w:rPr>
        <w:t xml:space="preserve"> </w:t>
      </w:r>
      <w:r w:rsidRPr="00AC763F">
        <w:rPr>
          <w:rtl/>
        </w:rPr>
        <w:t>أصحابنا مع هؤلاء في ديوانهم</w:t>
      </w:r>
      <w:r w:rsidR="00DF2DC1">
        <w:rPr>
          <w:rtl/>
        </w:rPr>
        <w:t>،</w:t>
      </w:r>
      <w:r w:rsidRPr="00AC763F">
        <w:rPr>
          <w:rtl/>
        </w:rPr>
        <w:t xml:space="preserve"> فيخرجون إلى بعض النواحي فيصيبون غنيمة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16</w:t>
      </w:r>
      <w:r>
        <w:rPr>
          <w:rtl/>
        </w:rPr>
        <w:t xml:space="preserve"> - </w:t>
      </w:r>
      <w:r w:rsidRPr="00AC763F">
        <w:rPr>
          <w:rtl/>
        </w:rPr>
        <w:t>20</w:t>
      </w:r>
      <w:r>
        <w:rPr>
          <w:rtl/>
        </w:rPr>
        <w:t xml:space="preserve"> - </w:t>
      </w:r>
      <w:r w:rsidRPr="00AC763F">
        <w:rPr>
          <w:rtl/>
        </w:rPr>
        <w:t>المجموع الرائق ص 176</w:t>
      </w:r>
      <w:r w:rsidR="00DF2DC1">
        <w:rPr>
          <w:rtl/>
        </w:rPr>
        <w:t>،</w:t>
      </w:r>
      <w:r w:rsidRPr="00AC763F">
        <w:rPr>
          <w:rtl/>
        </w:rPr>
        <w:t xml:space="preserve"> 177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يقضي منها إخوانه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[15005]</w:t>
      </w:r>
      <w:r w:rsidRPr="00AC763F">
        <w:rPr>
          <w:rtl/>
        </w:rPr>
        <w:t xml:space="preserve"> 21</w:t>
      </w:r>
      <w:r>
        <w:rPr>
          <w:rtl/>
        </w:rPr>
        <w:t xml:space="preserve"> - </w:t>
      </w:r>
      <w:r w:rsidRPr="00AC763F">
        <w:rPr>
          <w:rtl/>
        </w:rPr>
        <w:t>وعن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سألته عن</w:t>
      </w:r>
      <w:r>
        <w:rPr>
          <w:rFonts w:hint="cs"/>
          <w:rtl/>
        </w:rPr>
        <w:t xml:space="preserve"> </w:t>
      </w:r>
      <w:r w:rsidRPr="00AC763F">
        <w:rPr>
          <w:rtl/>
        </w:rPr>
        <w:t>عمل السلطان</w:t>
      </w:r>
      <w:r w:rsidR="00DF2DC1">
        <w:rPr>
          <w:rtl/>
        </w:rPr>
        <w:t>،</w:t>
      </w:r>
      <w:r w:rsidRPr="00AC763F">
        <w:rPr>
          <w:rtl/>
        </w:rPr>
        <w:t xml:space="preserve"> والدخول معهم فيما هم فيه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لا بأس</w:t>
      </w:r>
      <w:r w:rsidR="00DF2DC1">
        <w:rPr>
          <w:rtl/>
        </w:rPr>
        <w:t>،</w:t>
      </w:r>
      <w:r w:rsidRPr="00AC763F">
        <w:rPr>
          <w:rtl/>
        </w:rPr>
        <w:t xml:space="preserve"> إذا وصلت</w:t>
      </w:r>
      <w:r>
        <w:rPr>
          <w:rtl/>
        </w:rPr>
        <w:t xml:space="preserve"> </w:t>
      </w:r>
      <w:r w:rsidRPr="00AC763F">
        <w:rPr>
          <w:rtl/>
        </w:rPr>
        <w:t>إخوانك</w:t>
      </w:r>
      <w:r w:rsidR="00DF2DC1">
        <w:rPr>
          <w:rtl/>
        </w:rPr>
        <w:t>،</w:t>
      </w:r>
      <w:r w:rsidRPr="00AC763F">
        <w:rPr>
          <w:rtl/>
        </w:rPr>
        <w:t xml:space="preserve"> وعدت أهل ولايتك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[15006]</w:t>
      </w:r>
      <w:r w:rsidRPr="00AC763F">
        <w:rPr>
          <w:rtl/>
        </w:rPr>
        <w:t xml:space="preserve"> 22</w:t>
      </w:r>
      <w:r>
        <w:rPr>
          <w:rtl/>
        </w:rPr>
        <w:t xml:space="preserve"> - </w:t>
      </w:r>
      <w:r w:rsidRPr="00AC763F">
        <w:rPr>
          <w:rtl/>
        </w:rPr>
        <w:t>وعن عمار قال</w:t>
      </w:r>
      <w:r w:rsidR="00DF2DC1">
        <w:rPr>
          <w:rtl/>
        </w:rPr>
        <w:t>:</w:t>
      </w:r>
      <w:r w:rsidRPr="00AC763F">
        <w:rPr>
          <w:rtl/>
        </w:rPr>
        <w:t xml:space="preserve"> كان عند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جماعة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فسألهم</w:t>
      </w:r>
      <w:r w:rsidR="00DF2DC1">
        <w:rPr>
          <w:rtl/>
        </w:rPr>
        <w:t>:</w:t>
      </w:r>
      <w:r w:rsidRPr="00AC763F">
        <w:rPr>
          <w:rtl/>
        </w:rPr>
        <w:t xml:space="preserve"> « هل فيكم من يدخل في عمل السلطان</w:t>
      </w:r>
      <w:r>
        <w:rPr>
          <w:rtl/>
        </w:rPr>
        <w:t>؟</w:t>
      </w:r>
      <w:r w:rsidRPr="00AC763F">
        <w:rPr>
          <w:rtl/>
        </w:rPr>
        <w:t xml:space="preserve"> » قالوا</w:t>
      </w:r>
      <w:r w:rsidR="00DF2DC1">
        <w:rPr>
          <w:rtl/>
        </w:rPr>
        <w:t>:</w:t>
      </w:r>
      <w:r w:rsidRPr="00AC763F">
        <w:rPr>
          <w:rtl/>
        </w:rPr>
        <w:t xml:space="preserve"> ربما دخل الرجل منا</w:t>
      </w:r>
      <w:r>
        <w:rPr>
          <w:rtl/>
        </w:rPr>
        <w:t xml:space="preserve"> </w:t>
      </w:r>
      <w:r w:rsidRPr="00AC763F">
        <w:rPr>
          <w:rtl/>
        </w:rPr>
        <w:t>فيه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كيف مواساة من دخل في عمل السلطان لإخوانهم</w:t>
      </w:r>
      <w:r>
        <w:rPr>
          <w:rtl/>
        </w:rPr>
        <w:t>؟</w:t>
      </w:r>
      <w:r w:rsidRPr="00AC763F">
        <w:rPr>
          <w:rtl/>
        </w:rPr>
        <w:t xml:space="preserve"> وادخالهم</w:t>
      </w:r>
      <w:r>
        <w:rPr>
          <w:rtl/>
        </w:rPr>
        <w:t xml:space="preserve"> </w:t>
      </w:r>
      <w:r w:rsidRPr="00AC763F">
        <w:rPr>
          <w:rtl/>
        </w:rPr>
        <w:t>المنافع عليهم</w:t>
      </w:r>
      <w:r>
        <w:rPr>
          <w:rtl/>
        </w:rPr>
        <w:t>؟</w:t>
      </w:r>
      <w:r w:rsidRPr="00AC763F">
        <w:rPr>
          <w:rtl/>
        </w:rPr>
        <w:t xml:space="preserve"> » قالوا</w:t>
      </w:r>
      <w:r w:rsidR="00DF2DC1">
        <w:rPr>
          <w:rtl/>
        </w:rPr>
        <w:t>:</w:t>
      </w:r>
      <w:r w:rsidRPr="00AC763F">
        <w:rPr>
          <w:rtl/>
        </w:rPr>
        <w:t xml:space="preserve"> لا نعرف ذلك منهم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 كانوا كذلك فابرؤوا</w:t>
      </w:r>
      <w:r>
        <w:rPr>
          <w:rtl/>
        </w:rPr>
        <w:t xml:space="preserve"> </w:t>
      </w:r>
      <w:r w:rsidRPr="00AC763F">
        <w:rPr>
          <w:rtl/>
        </w:rPr>
        <w:t>منهم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[15007]</w:t>
      </w:r>
      <w:r w:rsidRPr="00AC763F">
        <w:rPr>
          <w:rtl/>
        </w:rPr>
        <w:t xml:space="preserve"> 23</w:t>
      </w:r>
      <w:r>
        <w:rPr>
          <w:rtl/>
        </w:rPr>
        <w:t xml:space="preserve"> - </w:t>
      </w:r>
      <w:r w:rsidRPr="00AC763F">
        <w:rPr>
          <w:rtl/>
        </w:rPr>
        <w:t>وعن علي بن يقطين قال</w:t>
      </w:r>
      <w:r w:rsidR="00DF2DC1">
        <w:rPr>
          <w:rtl/>
        </w:rPr>
        <w:t>:</w:t>
      </w:r>
      <w:r w:rsidRPr="00AC763F">
        <w:rPr>
          <w:rtl/>
        </w:rPr>
        <w:t xml:space="preserve"> قال لي أبو الحسن موسى بن جعفر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Fonts w:hint="cs"/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اضمن لي واحدة اضمن لك ثلاثا</w:t>
      </w:r>
      <w:r w:rsidR="00DF2DC1">
        <w:rPr>
          <w:rtl/>
        </w:rPr>
        <w:t>:</w:t>
      </w:r>
      <w:r w:rsidRPr="00AC763F">
        <w:rPr>
          <w:rtl/>
        </w:rPr>
        <w:t xml:space="preserve"> اضمن لي ان</w:t>
      </w:r>
      <w:r>
        <w:rPr>
          <w:rtl/>
        </w:rPr>
        <w:t>ه لا يأتي أحد من موالينا في دار</w:t>
      </w:r>
      <w:r>
        <w:rPr>
          <w:rFonts w:hint="cs"/>
          <w:rtl/>
        </w:rPr>
        <w:t xml:space="preserve"> </w:t>
      </w:r>
      <w:r w:rsidRPr="00AC763F">
        <w:rPr>
          <w:rtl/>
        </w:rPr>
        <w:t>الخلافة</w:t>
      </w:r>
      <w:r w:rsidR="00DF2DC1">
        <w:rPr>
          <w:rtl/>
        </w:rPr>
        <w:t>،</w:t>
      </w:r>
      <w:r w:rsidRPr="00AC763F">
        <w:rPr>
          <w:rtl/>
        </w:rPr>
        <w:t xml:space="preserve"> الا قمت له بقضاء حاجته</w:t>
      </w:r>
      <w:r w:rsidR="00DF2DC1">
        <w:rPr>
          <w:rtl/>
        </w:rPr>
        <w:t>،</w:t>
      </w:r>
      <w:r>
        <w:rPr>
          <w:rtl/>
        </w:rPr>
        <w:t xml:space="preserve"> اضمن لك</w:t>
      </w:r>
      <w:r w:rsidR="00DF2DC1">
        <w:rPr>
          <w:rtl/>
        </w:rPr>
        <w:t>:</w:t>
      </w:r>
      <w:r>
        <w:rPr>
          <w:rtl/>
        </w:rPr>
        <w:t xml:space="preserve"> أن لا يصيبك حر السيف</w:t>
      </w:r>
      <w:r>
        <w:rPr>
          <w:rFonts w:hint="cs"/>
          <w:rtl/>
        </w:rPr>
        <w:t xml:space="preserve"> </w:t>
      </w:r>
      <w:r w:rsidRPr="00AC763F">
        <w:rPr>
          <w:rtl/>
        </w:rPr>
        <w:t>أبدا</w:t>
      </w:r>
      <w:r w:rsidR="00DF2DC1">
        <w:rPr>
          <w:rtl/>
        </w:rPr>
        <w:t>،</w:t>
      </w:r>
      <w:r w:rsidRPr="00AC763F">
        <w:rPr>
          <w:rtl/>
        </w:rPr>
        <w:t xml:space="preserve"> ولا يظلك سقف سجن ابدا</w:t>
      </w:r>
      <w:r w:rsidR="00DF2DC1">
        <w:rPr>
          <w:rtl/>
        </w:rPr>
        <w:t>،</w:t>
      </w:r>
      <w:r w:rsidRPr="00AC763F">
        <w:rPr>
          <w:rtl/>
        </w:rPr>
        <w:t xml:space="preserve"> ولا يدخل الفقر بيتك أبدا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قال الحسن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فذكرت لمولاي كثرة تولي أصحابنا اعمال السلطان</w:t>
      </w:r>
      <w:r w:rsidR="00DF2DC1">
        <w:rPr>
          <w:rtl/>
        </w:rPr>
        <w:t>،</w:t>
      </w:r>
      <w:r w:rsidRPr="00AC763F">
        <w:rPr>
          <w:rtl/>
        </w:rPr>
        <w:t xml:space="preserve"> واختلاطهم بهم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ما يكون أحوال إخوانهم معهم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مجتهد ومقصر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أعز أخاه</w:t>
      </w:r>
      <w:r>
        <w:rPr>
          <w:rtl/>
        </w:rPr>
        <w:t xml:space="preserve"> </w:t>
      </w:r>
      <w:r w:rsidRPr="00AC763F">
        <w:rPr>
          <w:rtl/>
        </w:rPr>
        <w:t>في الله</w:t>
      </w:r>
      <w:r w:rsidR="00DF2DC1">
        <w:rPr>
          <w:rtl/>
        </w:rPr>
        <w:t>،</w:t>
      </w:r>
      <w:r w:rsidRPr="00AC763F">
        <w:rPr>
          <w:rtl/>
        </w:rPr>
        <w:t xml:space="preserve"> وأهان أعداءه في الله</w:t>
      </w:r>
      <w:r w:rsidR="00DF2DC1">
        <w:rPr>
          <w:rtl/>
        </w:rPr>
        <w:t>،</w:t>
      </w:r>
      <w:r w:rsidRPr="00AC763F">
        <w:rPr>
          <w:rtl/>
        </w:rPr>
        <w:t xml:space="preserve"> وتولى ما استطاع نصيحته</w:t>
      </w:r>
      <w:r w:rsidR="00DF2DC1">
        <w:rPr>
          <w:rtl/>
        </w:rPr>
        <w:t>،</w:t>
      </w:r>
      <w:r w:rsidRPr="00AC763F">
        <w:rPr>
          <w:rtl/>
        </w:rPr>
        <w:t xml:space="preserve"> أولئك يتقلبون في</w:t>
      </w:r>
      <w:r>
        <w:rPr>
          <w:rtl/>
        </w:rPr>
        <w:t xml:space="preserve"> </w:t>
      </w:r>
      <w:r w:rsidRPr="00AC763F">
        <w:rPr>
          <w:rtl/>
        </w:rPr>
        <w:t>رحمة الله</w:t>
      </w:r>
      <w:r w:rsidR="00DF2DC1">
        <w:rPr>
          <w:rtl/>
        </w:rPr>
        <w:t>،</w:t>
      </w:r>
      <w:r w:rsidRPr="00AC763F">
        <w:rPr>
          <w:rtl/>
        </w:rPr>
        <w:t xml:space="preserve"> ومثلهم مثل طير يأتي بأرض الحبشة في كل صيفة يقال له</w:t>
      </w:r>
      <w:r w:rsidR="00DF2DC1">
        <w:rPr>
          <w:rtl/>
        </w:rPr>
        <w:t>:</w:t>
      </w:r>
      <w:r w:rsidRPr="00AC763F">
        <w:rPr>
          <w:rtl/>
        </w:rPr>
        <w:t xml:space="preserve"> القدم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فيبيض ويفرخ بها</w:t>
      </w:r>
      <w:r w:rsidR="00DF2DC1">
        <w:rPr>
          <w:rtl/>
        </w:rPr>
        <w:t>،</w:t>
      </w:r>
      <w:r w:rsidRPr="00AC763F">
        <w:rPr>
          <w:rtl/>
        </w:rPr>
        <w:t xml:space="preserve"> فإذا كان وقت الشتاء</w:t>
      </w:r>
      <w:r w:rsidR="00DF2DC1">
        <w:rPr>
          <w:rtl/>
        </w:rPr>
        <w:t>،</w:t>
      </w:r>
      <w:r w:rsidRPr="00AC763F">
        <w:rPr>
          <w:rtl/>
        </w:rPr>
        <w:t xml:space="preserve"> صاح بفراخه فاجتمعوا إليه وخرجوا</w:t>
      </w:r>
      <w:r>
        <w:rPr>
          <w:rtl/>
        </w:rPr>
        <w:t xml:space="preserve"> </w:t>
      </w:r>
      <w:r w:rsidRPr="00AC763F">
        <w:rPr>
          <w:rtl/>
        </w:rPr>
        <w:t>معه من أرض الحبشة</w:t>
      </w:r>
      <w:r w:rsidR="00DF2DC1">
        <w:rPr>
          <w:rtl/>
        </w:rPr>
        <w:t>،</w:t>
      </w:r>
      <w:r w:rsidRPr="00AC763F">
        <w:rPr>
          <w:rtl/>
        </w:rPr>
        <w:t xml:space="preserve"> فإذا قام قائمنا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اجتمع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أولياؤنا من كل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21</w:t>
      </w:r>
      <w:r>
        <w:rPr>
          <w:rtl/>
        </w:rPr>
        <w:t xml:space="preserve"> - </w:t>
      </w:r>
      <w:r w:rsidRPr="00AC763F">
        <w:rPr>
          <w:rtl/>
        </w:rPr>
        <w:t>المجموع الرائق ص 177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22</w:t>
      </w:r>
      <w:r>
        <w:rPr>
          <w:rtl/>
        </w:rPr>
        <w:t xml:space="preserve"> - </w:t>
      </w:r>
      <w:r w:rsidRPr="00AC763F">
        <w:rPr>
          <w:rtl/>
        </w:rPr>
        <w:t>المصدر السابق ص 177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23</w:t>
      </w:r>
      <w:r>
        <w:rPr>
          <w:rtl/>
        </w:rPr>
        <w:t xml:space="preserve"> - </w:t>
      </w:r>
      <w:r w:rsidRPr="00AC763F">
        <w:rPr>
          <w:rtl/>
        </w:rPr>
        <w:t>المصدر السابق ص 177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إليه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0"/>
        <w:rPr>
          <w:rtl/>
        </w:rPr>
      </w:pPr>
      <w:r>
        <w:rPr>
          <w:rtl/>
        </w:rPr>
        <w:lastRenderedPageBreak/>
        <w:t>أوب</w:t>
      </w:r>
      <w:r w:rsidR="00DF2DC1">
        <w:rPr>
          <w:rtl/>
        </w:rPr>
        <w:t>،</w:t>
      </w:r>
      <w:r>
        <w:rPr>
          <w:rtl/>
        </w:rPr>
        <w:t xml:space="preserve"> ثم تمثل بقول عبد المطلب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</w:p>
    <w:tbl>
      <w:tblPr>
        <w:bidiVisual/>
        <w:tblW w:w="5000" w:type="pct"/>
        <w:tblLook w:val="01E0"/>
      </w:tblPr>
      <w:tblGrid>
        <w:gridCol w:w="3881"/>
        <w:gridCol w:w="252"/>
        <w:gridCol w:w="3879"/>
      </w:tblGrid>
      <w:tr w:rsidR="002F6CE1" w:rsidTr="00987A70">
        <w:tc>
          <w:tcPr>
            <w:tcW w:w="378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فإذا ما بلغ الدور إلى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6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783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منتهى الوقت أتى طير القدم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  <w:tr w:rsidR="002F6CE1" w:rsidTr="00987A70">
        <w:tc>
          <w:tcPr>
            <w:tcW w:w="3785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>بكتاب فصلت آياته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6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783" w:type="dxa"/>
            <w:shd w:val="clear" w:color="auto" w:fill="auto"/>
          </w:tcPr>
          <w:p w:rsidR="002F6CE1" w:rsidRDefault="002F6CE1" w:rsidP="002F6CE1">
            <w:pPr>
              <w:pStyle w:val="libPoem"/>
              <w:rPr>
                <w:rtl/>
              </w:rPr>
            </w:pPr>
            <w:r w:rsidRPr="00AC763F">
              <w:rPr>
                <w:rtl/>
              </w:rPr>
              <w:t xml:space="preserve">وبتبيان أحاديث الأمم </w:t>
            </w:r>
            <w:r>
              <w:rPr>
                <w:rFonts w:hint="cs"/>
                <w:rtl/>
              </w:rPr>
              <w:t>»</w:t>
            </w:r>
            <w:r w:rsidRPr="00AC763F">
              <w:rPr>
                <w:rtl/>
              </w:rPr>
              <w:t>.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</w:tbl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 </w:t>
      </w:r>
      <w:r w:rsidRPr="00F078A6">
        <w:rPr>
          <w:rStyle w:val="libNumChar"/>
          <w:rtl/>
        </w:rPr>
        <w:t>[15008]</w:t>
      </w:r>
      <w:r w:rsidRPr="00AC763F">
        <w:rPr>
          <w:rtl/>
        </w:rPr>
        <w:t xml:space="preserve"> 24</w:t>
      </w:r>
      <w:r>
        <w:rPr>
          <w:rtl/>
        </w:rPr>
        <w:t xml:space="preserve"> - </w:t>
      </w:r>
      <w:r w:rsidRPr="00AC763F">
        <w:rPr>
          <w:rtl/>
        </w:rPr>
        <w:t>وعن حمران بن أعين</w:t>
      </w:r>
      <w:r w:rsidR="00DF2DC1">
        <w:rPr>
          <w:rtl/>
        </w:rPr>
        <w:t>،</w:t>
      </w:r>
      <w:r w:rsidRPr="00AC763F">
        <w:rPr>
          <w:rtl/>
        </w:rPr>
        <w:t xml:space="preserve"> عن الصادق جعفر بن محمد </w:t>
      </w:r>
      <w:r w:rsidR="00DF2DC1" w:rsidRPr="00DF2DC1">
        <w:rPr>
          <w:rStyle w:val="libAlaemChar"/>
          <w:rtl/>
        </w:rPr>
        <w:t>عليهما‌السلام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ما من دولة يتداول من الدول</w:t>
      </w:r>
      <w:r w:rsidR="00DF2DC1">
        <w:rPr>
          <w:rtl/>
        </w:rPr>
        <w:t>،</w:t>
      </w:r>
      <w:r w:rsidRPr="00AC763F">
        <w:rPr>
          <w:rtl/>
        </w:rPr>
        <w:t xml:space="preserve"> الا ولنا ولأو</w:t>
      </w:r>
      <w:r>
        <w:rPr>
          <w:rtl/>
        </w:rPr>
        <w:t>ليائنا فيها ناصر</w:t>
      </w:r>
      <w:r w:rsidR="00DF2DC1">
        <w:rPr>
          <w:rtl/>
        </w:rPr>
        <w:t>،</w:t>
      </w:r>
      <w:r>
        <w:rPr>
          <w:rtl/>
        </w:rPr>
        <w:t xml:space="preserve"> يتقربون إليه</w:t>
      </w:r>
      <w:r>
        <w:rPr>
          <w:rFonts w:hint="cs"/>
          <w:rtl/>
        </w:rPr>
        <w:t xml:space="preserve"> </w:t>
      </w:r>
      <w:r w:rsidRPr="00AC763F">
        <w:rPr>
          <w:rtl/>
        </w:rPr>
        <w:t>بحوائجهم</w:t>
      </w:r>
      <w:r w:rsidR="00DF2DC1">
        <w:rPr>
          <w:rtl/>
        </w:rPr>
        <w:t>،</w:t>
      </w:r>
      <w:r w:rsidRPr="00AC763F">
        <w:rPr>
          <w:rtl/>
        </w:rPr>
        <w:t xml:space="preserve"> فإن كان فيها مسرعا كان لنا وليا من السلطان بريئا</w:t>
      </w:r>
      <w:r w:rsidR="00DF2DC1">
        <w:rPr>
          <w:rtl/>
        </w:rPr>
        <w:t>،</w:t>
      </w:r>
      <w:r w:rsidRPr="00AC763F">
        <w:rPr>
          <w:rtl/>
        </w:rPr>
        <w:t xml:space="preserve"> وإن كان فيها</w:t>
      </w:r>
      <w:r>
        <w:rPr>
          <w:rtl/>
        </w:rPr>
        <w:t xml:space="preserve"> </w:t>
      </w:r>
      <w:r w:rsidRPr="00AC763F">
        <w:rPr>
          <w:rtl/>
        </w:rPr>
        <w:t>متوانيا كان منا بريئا</w:t>
      </w:r>
      <w:r w:rsidR="00DF2DC1">
        <w:rPr>
          <w:rtl/>
        </w:rPr>
        <w:t>،</w:t>
      </w:r>
      <w:r w:rsidRPr="00AC763F">
        <w:rPr>
          <w:rtl/>
        </w:rPr>
        <w:t xml:space="preserve"> وللسلطان وليا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[15009]</w:t>
      </w:r>
      <w:r w:rsidRPr="00AC763F">
        <w:rPr>
          <w:rtl/>
        </w:rPr>
        <w:t xml:space="preserve"> 25</w:t>
      </w:r>
      <w:r>
        <w:rPr>
          <w:rtl/>
        </w:rPr>
        <w:t xml:space="preserve"> - </w:t>
      </w:r>
      <w:r w:rsidRPr="00AC763F">
        <w:rPr>
          <w:rtl/>
        </w:rPr>
        <w:t>وعن صفوان بن مهران قال</w:t>
      </w:r>
      <w:r w:rsidR="00DF2DC1">
        <w:rPr>
          <w:rtl/>
        </w:rPr>
        <w:t>:</w:t>
      </w:r>
      <w:r w:rsidRPr="00AC763F">
        <w:rPr>
          <w:rtl/>
        </w:rPr>
        <w:t xml:space="preserve"> كنت عند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إذ</w:t>
      </w:r>
      <w:r>
        <w:rPr>
          <w:rFonts w:hint="cs"/>
          <w:rtl/>
        </w:rPr>
        <w:t xml:space="preserve"> </w:t>
      </w:r>
      <w:r w:rsidRPr="00AC763F">
        <w:rPr>
          <w:rtl/>
        </w:rPr>
        <w:t>دخل عليه رجل من الشيعة</w:t>
      </w:r>
      <w:r w:rsidR="00DF2DC1">
        <w:rPr>
          <w:rtl/>
        </w:rPr>
        <w:t>،</w:t>
      </w:r>
      <w:r w:rsidRPr="00AC763F">
        <w:rPr>
          <w:rtl/>
        </w:rPr>
        <w:t xml:space="preserve"> فشكا إليه الحاجة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« ما يمنعك من</w:t>
      </w:r>
      <w:r>
        <w:rPr>
          <w:rtl/>
        </w:rPr>
        <w:t xml:space="preserve"> </w:t>
      </w:r>
      <w:r w:rsidRPr="00AC763F">
        <w:rPr>
          <w:rtl/>
        </w:rPr>
        <w:t>التعرض للسلطان فتدخل في بعض اعماله</w:t>
      </w:r>
      <w:r>
        <w:rPr>
          <w:rtl/>
        </w:rPr>
        <w:t>؟</w:t>
      </w:r>
      <w:r w:rsidRPr="00AC763F">
        <w:rPr>
          <w:rtl/>
        </w:rPr>
        <w:t xml:space="preserve"> » فقال</w:t>
      </w:r>
      <w:r w:rsidR="00DF2DC1">
        <w:rPr>
          <w:rtl/>
        </w:rPr>
        <w:t>:</w:t>
      </w:r>
      <w:r w:rsidRPr="00AC763F">
        <w:rPr>
          <w:rtl/>
        </w:rPr>
        <w:t xml:space="preserve"> انكم حرمتموه علينا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خبرني عن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السلطان لنا أو لهم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بل لكم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أهم</w:t>
      </w:r>
      <w:r>
        <w:rPr>
          <w:rtl/>
        </w:rPr>
        <w:t xml:space="preserve"> </w:t>
      </w:r>
      <w:r w:rsidRPr="00AC763F">
        <w:rPr>
          <w:rtl/>
        </w:rPr>
        <w:t>الداخلون علينا</w:t>
      </w:r>
      <w:r w:rsidR="00DF2DC1">
        <w:rPr>
          <w:rtl/>
        </w:rPr>
        <w:t>،</w:t>
      </w:r>
      <w:r w:rsidRPr="00AC763F">
        <w:rPr>
          <w:rtl/>
        </w:rPr>
        <w:t xml:space="preserve"> أم نحن الداخلون عليهم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بل هم الداخلون عليكم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فإنما هم قوم اضطروكم فدخلتم في بعض حقكم » فقال</w:t>
      </w:r>
      <w:r w:rsidR="00DF2DC1">
        <w:rPr>
          <w:rtl/>
        </w:rPr>
        <w:t>:</w:t>
      </w:r>
      <w:r w:rsidRPr="00AC763F">
        <w:rPr>
          <w:rtl/>
        </w:rPr>
        <w:t xml:space="preserve"> ان لهم سيرة</w:t>
      </w:r>
      <w:r>
        <w:rPr>
          <w:rtl/>
        </w:rPr>
        <w:t xml:space="preserve"> </w:t>
      </w:r>
      <w:r w:rsidRPr="00AC763F">
        <w:rPr>
          <w:rtl/>
        </w:rPr>
        <w:t>واحكاما</w:t>
      </w:r>
      <w:r w:rsidR="00DF2DC1">
        <w:rPr>
          <w:rtl/>
        </w:rPr>
        <w:t>،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أليس قد اجرى لهم الناس على ذلك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بلى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اجروهم عليهم في ديوانهم</w:t>
      </w:r>
      <w:r w:rsidR="00DF2DC1">
        <w:rPr>
          <w:rtl/>
        </w:rPr>
        <w:t>،</w:t>
      </w:r>
      <w:r w:rsidRPr="00AC763F">
        <w:rPr>
          <w:rtl/>
        </w:rPr>
        <w:t xml:space="preserve"> وإياكم وظلم مؤمن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[15010]</w:t>
      </w:r>
      <w:r w:rsidRPr="00AC763F">
        <w:rPr>
          <w:rtl/>
        </w:rPr>
        <w:t xml:space="preserve"> 26</w:t>
      </w:r>
      <w:r>
        <w:rPr>
          <w:rtl/>
        </w:rPr>
        <w:t xml:space="preserve"> - </w:t>
      </w:r>
      <w:r w:rsidRPr="00AC763F">
        <w:rPr>
          <w:rtl/>
        </w:rPr>
        <w:t>الكشي في رجاله</w:t>
      </w:r>
      <w:r w:rsidR="00DF2DC1">
        <w:rPr>
          <w:rtl/>
        </w:rPr>
        <w:t>:</w:t>
      </w:r>
      <w:r w:rsidRPr="00AC763F">
        <w:rPr>
          <w:rtl/>
        </w:rPr>
        <w:t xml:space="preserve"> عن أحمد</w:t>
      </w:r>
      <w:r>
        <w:rPr>
          <w:rtl/>
        </w:rPr>
        <w:t xml:space="preserve"> بن محمد بن عيسى</w:t>
      </w:r>
      <w:r w:rsidR="00DF2DC1">
        <w:rPr>
          <w:rtl/>
        </w:rPr>
        <w:t>،</w:t>
      </w:r>
      <w:r>
        <w:rPr>
          <w:rtl/>
        </w:rPr>
        <w:t xml:space="preserve"> عن الحسين بن</w:t>
      </w:r>
      <w:r>
        <w:rPr>
          <w:rFonts w:hint="cs"/>
          <w:rtl/>
        </w:rPr>
        <w:t xml:space="preserve"> </w:t>
      </w:r>
      <w:r w:rsidRPr="00AC763F">
        <w:rPr>
          <w:rtl/>
        </w:rPr>
        <w:t>سعيد</w:t>
      </w:r>
      <w:r w:rsidR="00DF2DC1">
        <w:rPr>
          <w:rtl/>
        </w:rPr>
        <w:t>،</w:t>
      </w:r>
      <w:r w:rsidRPr="00AC763F">
        <w:rPr>
          <w:rtl/>
        </w:rPr>
        <w:t xml:space="preserve"> عن بعض أصحابنا</w:t>
      </w:r>
      <w:r w:rsidR="00DF2DC1">
        <w:rPr>
          <w:rtl/>
        </w:rPr>
        <w:t>،</w:t>
      </w:r>
      <w:r w:rsidRPr="00AC763F">
        <w:rPr>
          <w:rtl/>
        </w:rPr>
        <w:t xml:space="preserve"> عن سيف بن عميرة</w:t>
      </w:r>
      <w:r w:rsidR="00DF2DC1">
        <w:rPr>
          <w:rtl/>
        </w:rPr>
        <w:t>،</w:t>
      </w:r>
      <w:r w:rsidRPr="00AC763F">
        <w:rPr>
          <w:rtl/>
        </w:rPr>
        <w:t xml:space="preserve"> عن أبي حمزة الثمالي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سمعت أبا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أحللنا له شيئا [ أصابه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اعمال الظالمين فهو له حلال</w:t>
      </w:r>
      <w:r w:rsidR="00DF2DC1">
        <w:rPr>
          <w:rtl/>
        </w:rPr>
        <w:t>،</w:t>
      </w:r>
      <w:r w:rsidRPr="00AC763F">
        <w:rPr>
          <w:rtl/>
        </w:rPr>
        <w:t xml:space="preserve"> لان الأئمة منا مفوض إليهم</w:t>
      </w:r>
      <w:r w:rsidR="00DF2DC1">
        <w:rPr>
          <w:rtl/>
        </w:rPr>
        <w:t>،</w:t>
      </w:r>
      <w:r w:rsidRPr="00AC763F">
        <w:rPr>
          <w:rtl/>
        </w:rPr>
        <w:t xml:space="preserve"> فما أحلوا فهو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24</w:t>
      </w:r>
      <w:r>
        <w:rPr>
          <w:rtl/>
        </w:rPr>
        <w:t xml:space="preserve"> - </w:t>
      </w:r>
      <w:r w:rsidRPr="00AC763F">
        <w:rPr>
          <w:rtl/>
        </w:rPr>
        <w:t>المجموع الرائق ص 177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25</w:t>
      </w:r>
      <w:r>
        <w:rPr>
          <w:rtl/>
        </w:rPr>
        <w:t xml:space="preserve"> - </w:t>
      </w:r>
      <w:r w:rsidRPr="00AC763F">
        <w:rPr>
          <w:rtl/>
        </w:rPr>
        <w:t>المصدر السابق ص 176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حق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26</w:t>
      </w:r>
      <w:r>
        <w:rPr>
          <w:rtl/>
        </w:rPr>
        <w:t xml:space="preserve"> - </w:t>
      </w:r>
      <w:r w:rsidRPr="00AC763F">
        <w:rPr>
          <w:rtl/>
        </w:rPr>
        <w:t>بل الصفار في بصائر الدرجات ص 404 ح 3 وعنه في البحار ج 75 ص 383 ح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حلال</w:t>
      </w:r>
      <w:r w:rsidR="00DF2DC1">
        <w:rPr>
          <w:rtl/>
        </w:rPr>
        <w:t>،</w:t>
      </w:r>
      <w:r w:rsidRPr="00AC763F">
        <w:rPr>
          <w:rtl/>
        </w:rPr>
        <w:t xml:space="preserve"> وما حرموا فهم حرام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الشيخ المفيد في الإختصاص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عن محمد بن خالد الطيالسي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ابن عميرة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49" w:name="_Toc363890271"/>
      <w:bookmarkStart w:id="150" w:name="_Toc378762172"/>
      <w:r w:rsidRPr="00AC763F">
        <w:rPr>
          <w:rtl/>
        </w:rPr>
        <w:t>40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رد المظالم إلى أهلها ان عرفهم</w:t>
      </w:r>
      <w:r w:rsidR="00DF2DC1">
        <w:rPr>
          <w:rtl/>
        </w:rPr>
        <w:t>،</w:t>
      </w:r>
      <w:r w:rsidRPr="00AC763F">
        <w:rPr>
          <w:rtl/>
        </w:rPr>
        <w:t xml:space="preserve"> والا تصدق بها </w:t>
      </w:r>
      <w:r w:rsidRPr="00435FA3">
        <w:rPr>
          <w:rStyle w:val="libAlaemHeading2Char"/>
          <w:rtl/>
        </w:rPr>
        <w:t>)</w:t>
      </w:r>
      <w:bookmarkEnd w:id="149"/>
      <w:bookmarkEnd w:id="15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أنه قال في حديث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فمن نال من رجل شيئا من عرض أو مال</w:t>
      </w:r>
      <w:r w:rsidR="00DF2DC1">
        <w:rPr>
          <w:rtl/>
        </w:rPr>
        <w:t>،</w:t>
      </w:r>
      <w:r w:rsidRPr="00AC763F">
        <w:rPr>
          <w:rtl/>
        </w:rPr>
        <w:t xml:space="preserve"> وج</w:t>
      </w:r>
      <w:r>
        <w:rPr>
          <w:rtl/>
        </w:rPr>
        <w:t>ب عليه الاستحلال من ذلك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والانفصال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كل ما كان منه إليه</w:t>
      </w:r>
      <w:r w:rsidR="00DF2DC1">
        <w:rPr>
          <w:rtl/>
        </w:rPr>
        <w:t>،</w:t>
      </w:r>
      <w:r w:rsidRPr="00AC763F">
        <w:rPr>
          <w:rtl/>
        </w:rPr>
        <w:t xml:space="preserve"> وإن كان قد مات فليتنصل [ من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المال</w:t>
      </w:r>
      <w:r>
        <w:rPr>
          <w:rtl/>
        </w:rPr>
        <w:t xml:space="preserve"> </w:t>
      </w:r>
      <w:r w:rsidRPr="00AC763F">
        <w:rPr>
          <w:rtl/>
        </w:rPr>
        <w:t>إلى ورثته</w:t>
      </w:r>
      <w:r>
        <w:rPr>
          <w:rtl/>
        </w:rPr>
        <w:t xml:space="preserve"> - </w:t>
      </w:r>
      <w:r w:rsidRPr="00AC763F">
        <w:rPr>
          <w:rtl/>
        </w:rPr>
        <w:t xml:space="preserve">إلى أن قال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وإن لم يعرف أهلها</w:t>
      </w:r>
      <w:r w:rsidR="00DF2DC1">
        <w:rPr>
          <w:rtl/>
        </w:rPr>
        <w:t>،</w:t>
      </w:r>
      <w:r w:rsidRPr="00AC763F">
        <w:rPr>
          <w:rtl/>
        </w:rPr>
        <w:t xml:space="preserve"> تصدق بها عنهم على</w:t>
      </w:r>
      <w:r>
        <w:rPr>
          <w:rtl/>
        </w:rPr>
        <w:t xml:space="preserve"> </w:t>
      </w:r>
      <w:r w:rsidRPr="00AC763F">
        <w:rPr>
          <w:rtl/>
        </w:rPr>
        <w:t>الفقراء والمساكين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عدل أفضل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رد المظالم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وباقي اخبار الباب تقدم في أبواب جهاد النفس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51" w:name="_Toc363890272"/>
      <w:bookmarkStart w:id="152" w:name="_Toc378762173"/>
      <w:r w:rsidRPr="00AC763F">
        <w:rPr>
          <w:rtl/>
        </w:rPr>
        <w:t>41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قبول الولاية من قبل الجائر مع الضرورة والخوف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وجواز إنفاذ امره بحسب</w:t>
      </w:r>
      <w:r>
        <w:rPr>
          <w:rtl/>
        </w:rPr>
        <w:t xml:space="preserve"> التقية</w:t>
      </w:r>
      <w:r w:rsidR="00DF2DC1">
        <w:rPr>
          <w:rtl/>
        </w:rPr>
        <w:t>،</w:t>
      </w:r>
      <w:r>
        <w:rPr>
          <w:rtl/>
        </w:rPr>
        <w:t xml:space="preserve"> الا في القتل المحرم </w:t>
      </w:r>
      <w:r w:rsidRPr="00435FA3">
        <w:rPr>
          <w:rStyle w:val="libAlaemHeading2Char"/>
          <w:rtl/>
        </w:rPr>
        <w:t>)</w:t>
      </w:r>
      <w:bookmarkEnd w:id="151"/>
      <w:bookmarkEnd w:id="15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الحسن بن موسى 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الاختصاص ص 330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485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والتنصل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الغرر ج 2 ص 851 ح 404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أنفع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2 ص 180 ح 38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0"/>
        <w:rPr>
          <w:rtl/>
        </w:rPr>
      </w:pPr>
      <w:r w:rsidRPr="00AC763F">
        <w:rPr>
          <w:rtl/>
        </w:rPr>
        <w:lastRenderedPageBreak/>
        <w:t xml:space="preserve">روى أصحابنا عن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له رجل</w:t>
      </w:r>
      <w:r w:rsidR="00DF2DC1">
        <w:rPr>
          <w:rtl/>
        </w:rPr>
        <w:t>:</w:t>
      </w:r>
      <w:r w:rsidRPr="00AC763F">
        <w:rPr>
          <w:rtl/>
        </w:rPr>
        <w:t xml:space="preserve"> أصلحك الله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كيف صرت إلى ما صرت إليه من المأمون</w:t>
      </w:r>
      <w:r>
        <w:rPr>
          <w:rtl/>
        </w:rPr>
        <w:t>؟</w:t>
      </w:r>
      <w:r w:rsidRPr="00AC763F">
        <w:rPr>
          <w:rtl/>
        </w:rPr>
        <w:t xml:space="preserve"> وكأنه أنكر ذلك عليه</w:t>
      </w:r>
      <w:r w:rsidR="00DF2DC1">
        <w:rPr>
          <w:rtl/>
        </w:rPr>
        <w:t>،</w:t>
      </w:r>
      <w:r w:rsidRPr="00AC763F">
        <w:rPr>
          <w:rtl/>
        </w:rPr>
        <w:t xml:space="preserve"> فقال له أبو</w:t>
      </w:r>
      <w:r>
        <w:rPr>
          <w:rtl/>
        </w:rPr>
        <w:t xml:space="preserve"> </w:t>
      </w:r>
      <w:r w:rsidRPr="00AC763F">
        <w:rPr>
          <w:rtl/>
        </w:rPr>
        <w:t>الحسن</w:t>
      </w:r>
      <w:r w:rsidR="00DF2DC1">
        <w:rPr>
          <w:rtl/>
        </w:rPr>
        <w:t>:</w:t>
      </w:r>
      <w:r w:rsidRPr="00AC763F">
        <w:rPr>
          <w:rtl/>
        </w:rPr>
        <w:t xml:space="preserve"> « يا هذا</w:t>
      </w:r>
      <w:r w:rsidR="00DF2DC1">
        <w:rPr>
          <w:rtl/>
        </w:rPr>
        <w:t>،</w:t>
      </w:r>
      <w:r w:rsidRPr="00AC763F">
        <w:rPr>
          <w:rtl/>
        </w:rPr>
        <w:t xml:space="preserve"> أيهما أفضل النبي أو الوصي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بل النبي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فأيهما أفضل مسلم أو مشرك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بل مسلم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فان العزيز</w:t>
      </w:r>
      <w:r>
        <w:rPr>
          <w:rtl/>
        </w:rPr>
        <w:t xml:space="preserve"> - </w:t>
      </w:r>
      <w:r w:rsidRPr="00AC763F">
        <w:rPr>
          <w:rtl/>
        </w:rPr>
        <w:t>عزيز</w:t>
      </w:r>
      <w:r>
        <w:rPr>
          <w:rtl/>
        </w:rPr>
        <w:t xml:space="preserve"> </w:t>
      </w:r>
      <w:r w:rsidRPr="00AC763F">
        <w:rPr>
          <w:rtl/>
        </w:rPr>
        <w:t>مصر</w:t>
      </w:r>
      <w:r>
        <w:rPr>
          <w:rtl/>
        </w:rPr>
        <w:t xml:space="preserve"> - </w:t>
      </w:r>
      <w:r w:rsidRPr="00AC763F">
        <w:rPr>
          <w:rtl/>
        </w:rPr>
        <w:t>كان مشركا</w:t>
      </w:r>
      <w:r w:rsidR="00DF2DC1">
        <w:rPr>
          <w:rtl/>
        </w:rPr>
        <w:t>،</w:t>
      </w:r>
      <w:r w:rsidRPr="00AC763F">
        <w:rPr>
          <w:rtl/>
        </w:rPr>
        <w:t xml:space="preserve"> وكان يوسف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نبيا</w:t>
      </w:r>
      <w:r w:rsidR="00DF2DC1">
        <w:rPr>
          <w:rtl/>
        </w:rPr>
        <w:t>،</w:t>
      </w:r>
      <w:r w:rsidRPr="00AC763F">
        <w:rPr>
          <w:rtl/>
        </w:rPr>
        <w:t xml:space="preserve"> وان المأمون مسلم وأنا</w:t>
      </w:r>
      <w:r>
        <w:rPr>
          <w:rtl/>
        </w:rPr>
        <w:t xml:space="preserve"> </w:t>
      </w:r>
      <w:r w:rsidRPr="00AC763F">
        <w:rPr>
          <w:rtl/>
        </w:rPr>
        <w:t>وصي</w:t>
      </w:r>
      <w:r w:rsidR="00DF2DC1">
        <w:rPr>
          <w:rtl/>
        </w:rPr>
        <w:t>،</w:t>
      </w:r>
      <w:r w:rsidRPr="00AC763F">
        <w:rPr>
          <w:rtl/>
        </w:rPr>
        <w:t xml:space="preserve"> ويوسف سأل العزيز ان يوليه حتى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اجْعَلْنِي عَلَىٰ خَزَائِنِ الْأَرْضِ إِنِّي حَفِيظٌ عَلِيمٌ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والمأمون اجبرني على ما أنا فيه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المفيد في الارشاد</w:t>
      </w:r>
      <w:r w:rsidR="00DF2DC1">
        <w:rPr>
          <w:rtl/>
        </w:rPr>
        <w:t>:</w:t>
      </w:r>
      <w:r w:rsidRPr="00AC763F">
        <w:rPr>
          <w:rtl/>
        </w:rPr>
        <w:t xml:space="preserve"> أخبرن</w:t>
      </w:r>
      <w:r>
        <w:rPr>
          <w:rtl/>
        </w:rPr>
        <w:t>ي الشريف أبو محمد الحسن بن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حدثنا جدي قال</w:t>
      </w:r>
      <w:r w:rsidR="00DF2DC1">
        <w:rPr>
          <w:rtl/>
        </w:rPr>
        <w:t>:</w:t>
      </w:r>
      <w:r w:rsidRPr="00AC763F">
        <w:rPr>
          <w:rtl/>
        </w:rPr>
        <w:t xml:space="preserve"> حدثني موسى بن سلمة قال</w:t>
      </w:r>
      <w:r w:rsidR="00DF2DC1">
        <w:rPr>
          <w:rtl/>
        </w:rPr>
        <w:t>:</w:t>
      </w:r>
      <w:r w:rsidRPr="00AC763F">
        <w:rPr>
          <w:rtl/>
        </w:rPr>
        <w:t xml:space="preserve"> كنت بخراسان مع محمد</w:t>
      </w:r>
      <w:r>
        <w:rPr>
          <w:rtl/>
        </w:rPr>
        <w:t xml:space="preserve"> </w:t>
      </w:r>
      <w:r w:rsidRPr="00AC763F">
        <w:rPr>
          <w:rtl/>
        </w:rPr>
        <w:t>ابن جعفر</w:t>
      </w:r>
      <w:r w:rsidR="00DF2DC1">
        <w:rPr>
          <w:rtl/>
        </w:rPr>
        <w:t>،</w:t>
      </w:r>
      <w:r w:rsidRPr="00AC763F">
        <w:rPr>
          <w:rtl/>
        </w:rPr>
        <w:t xml:space="preserve"> فسمعت ان ذا الرئاستين خرج ذات يوم وهو يقول</w:t>
      </w:r>
      <w:r w:rsidR="00DF2DC1">
        <w:rPr>
          <w:rtl/>
        </w:rPr>
        <w:t>:</w:t>
      </w:r>
      <w:r w:rsidRPr="00AC763F">
        <w:rPr>
          <w:rtl/>
        </w:rPr>
        <w:t xml:space="preserve"> واعجباه</w:t>
      </w:r>
      <w:r>
        <w:rPr>
          <w:rtl/>
        </w:rPr>
        <w:t>!</w:t>
      </w:r>
      <w:r w:rsidRPr="00AC763F">
        <w:rPr>
          <w:rtl/>
        </w:rPr>
        <w:t xml:space="preserve"> وقد</w:t>
      </w:r>
      <w:r>
        <w:rPr>
          <w:rtl/>
        </w:rPr>
        <w:t xml:space="preserve"> </w:t>
      </w:r>
      <w:r w:rsidRPr="00AC763F">
        <w:rPr>
          <w:rtl/>
        </w:rPr>
        <w:t>رأيت عجبا</w:t>
      </w:r>
      <w:r w:rsidR="00DF2DC1">
        <w:rPr>
          <w:rtl/>
        </w:rPr>
        <w:t>،</w:t>
      </w:r>
      <w:r w:rsidRPr="00AC763F">
        <w:rPr>
          <w:rtl/>
        </w:rPr>
        <w:t xml:space="preserve"> سلوني ما رأيت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وما رأيت</w:t>
      </w:r>
      <w:r w:rsidR="00DF2DC1">
        <w:rPr>
          <w:rtl/>
        </w:rPr>
        <w:t>،</w:t>
      </w:r>
      <w:r w:rsidRPr="00AC763F">
        <w:rPr>
          <w:rtl/>
        </w:rPr>
        <w:t xml:space="preserve"> أصلحك الله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رأيت</w:t>
      </w:r>
      <w:r>
        <w:rPr>
          <w:rtl/>
        </w:rPr>
        <w:t xml:space="preserve"> </w:t>
      </w:r>
      <w:r w:rsidRPr="00AC763F">
        <w:rPr>
          <w:rtl/>
        </w:rPr>
        <w:t xml:space="preserve">المأمون أمير المؤمنين يقول لعلي بن موسى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قد رأيت أن أقلدك أمور</w:t>
      </w:r>
      <w:r>
        <w:rPr>
          <w:rtl/>
        </w:rPr>
        <w:t xml:space="preserve"> </w:t>
      </w:r>
      <w:r w:rsidRPr="00AC763F">
        <w:rPr>
          <w:rtl/>
        </w:rPr>
        <w:t>المسلمين وافسخ ما في رقبتي واجعله في رقبتك</w:t>
      </w:r>
      <w:r w:rsidR="00DF2DC1">
        <w:rPr>
          <w:rtl/>
        </w:rPr>
        <w:t>،</w:t>
      </w:r>
      <w:r w:rsidRPr="00AC763F">
        <w:rPr>
          <w:rtl/>
        </w:rPr>
        <w:t xml:space="preserve"> ورأيت علي بن موسى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يا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لا طاقة لي بذلك ولا قوة » فما رأيت خلافة قط</w:t>
      </w:r>
      <w:r>
        <w:rPr>
          <w:rtl/>
        </w:rPr>
        <w:t xml:space="preserve"> </w:t>
      </w:r>
      <w:r w:rsidRPr="00AC763F">
        <w:rPr>
          <w:rtl/>
        </w:rPr>
        <w:t>كانت أضيع منها</w:t>
      </w:r>
      <w:r w:rsidR="00DF2DC1">
        <w:rPr>
          <w:rtl/>
        </w:rPr>
        <w:t>،</w:t>
      </w:r>
      <w:r w:rsidRPr="00AC763F">
        <w:rPr>
          <w:rtl/>
        </w:rPr>
        <w:t xml:space="preserve"> ان أمير المؤمنين يتفصى منها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ويعرضها على علي بن موسى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وعلي بن موسى يرفضها</w:t>
      </w:r>
      <w:r w:rsidR="00DF2DC1">
        <w:rPr>
          <w:rtl/>
        </w:rPr>
        <w:t>،</w:t>
      </w:r>
      <w:r w:rsidRPr="00AC763F">
        <w:rPr>
          <w:rtl/>
        </w:rPr>
        <w:t xml:space="preserve"> ويأباها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وفيه مرسلا</w:t>
      </w:r>
      <w:r w:rsidR="00DF2DC1">
        <w:rPr>
          <w:rtl/>
        </w:rPr>
        <w:t>:</w:t>
      </w:r>
      <w:r w:rsidRPr="00AC763F">
        <w:rPr>
          <w:rtl/>
        </w:rPr>
        <w:t xml:space="preserve"> وكان المأمون قد </w:t>
      </w:r>
      <w:r>
        <w:rPr>
          <w:rtl/>
        </w:rPr>
        <w:t>انفذ إلى جماعة من آل أبي طالب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فحملهم إليه من المدينة</w:t>
      </w:r>
      <w:r w:rsidR="00DF2DC1">
        <w:rPr>
          <w:rtl/>
        </w:rPr>
        <w:t>:</w:t>
      </w:r>
      <w:r w:rsidRPr="00AC763F">
        <w:rPr>
          <w:rtl/>
        </w:rPr>
        <w:t xml:space="preserve"> وفيهم الرضا علي بن موسى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فاخذ بهم</w:t>
      </w:r>
      <w:r>
        <w:rPr>
          <w:rtl/>
        </w:rPr>
        <w:t xml:space="preserve"> </w:t>
      </w:r>
      <w:r w:rsidRPr="00AC763F">
        <w:rPr>
          <w:rtl/>
        </w:rPr>
        <w:t>على طريق البصرة حتى جاء بهم</w:t>
      </w:r>
      <w:r w:rsidR="00DF2DC1">
        <w:rPr>
          <w:rtl/>
        </w:rPr>
        <w:t>،</w:t>
      </w:r>
      <w:r w:rsidRPr="00AC763F">
        <w:rPr>
          <w:rtl/>
        </w:rPr>
        <w:t xml:space="preserve"> وكان المتولي لأشخاصهم المعروف بالجلودي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فقدم بهم على المأمون</w:t>
      </w:r>
      <w:r w:rsidR="00DF2DC1">
        <w:rPr>
          <w:rtl/>
        </w:rPr>
        <w:t>،</w:t>
      </w:r>
      <w:r w:rsidRPr="00AC763F">
        <w:rPr>
          <w:rtl/>
        </w:rPr>
        <w:t xml:space="preserve"> فأنزلهم دارا</w:t>
      </w:r>
      <w:r w:rsidR="00DF2DC1">
        <w:rPr>
          <w:rtl/>
        </w:rPr>
        <w:t>،</w:t>
      </w:r>
      <w:r w:rsidRPr="00AC763F">
        <w:rPr>
          <w:rtl/>
        </w:rPr>
        <w:t xml:space="preserve"> وانزل الرضا علي بن موسى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AC763F">
        <w:rPr>
          <w:rtl/>
        </w:rPr>
        <w:t>دارا</w:t>
      </w:r>
      <w:r w:rsidR="00DF2DC1">
        <w:rPr>
          <w:rtl/>
        </w:rPr>
        <w:t>،</w:t>
      </w:r>
      <w:r w:rsidRPr="00AC763F">
        <w:rPr>
          <w:rtl/>
        </w:rPr>
        <w:t xml:space="preserve"> وأكرمه وعظم أمره</w:t>
      </w:r>
      <w:r w:rsidR="00DF2DC1">
        <w:rPr>
          <w:rtl/>
        </w:rPr>
        <w:t>،</w:t>
      </w:r>
      <w:r w:rsidRPr="00AC763F">
        <w:rPr>
          <w:rtl/>
        </w:rPr>
        <w:t xml:space="preserve"> ثم انفذ إليه</w:t>
      </w:r>
      <w:r w:rsidR="00DF2DC1">
        <w:rPr>
          <w:rtl/>
        </w:rPr>
        <w:t>:</w:t>
      </w:r>
      <w:r w:rsidRPr="00AC763F">
        <w:rPr>
          <w:rtl/>
        </w:rPr>
        <w:t xml:space="preserve"> اني أريد ان اخلع نفسي من الخلافة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يوسف 12 الآية 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ارشاد المفيد ص 310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تفصى من الشئ</w:t>
      </w:r>
      <w:r w:rsidR="00DF2DC1">
        <w:rPr>
          <w:rtl/>
        </w:rPr>
        <w:t>:</w:t>
      </w:r>
      <w:r w:rsidRPr="00AC763F">
        <w:rPr>
          <w:rtl/>
        </w:rPr>
        <w:t xml:space="preserve"> تخلص ( لسان العرب ج 15 ص 156 )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ص 309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وأقلدك إياها</w:t>
      </w:r>
      <w:r w:rsidR="00DF2DC1">
        <w:rPr>
          <w:rtl/>
        </w:rPr>
        <w:t>،</w:t>
      </w:r>
      <w:r w:rsidRPr="00AC763F">
        <w:rPr>
          <w:rtl/>
        </w:rPr>
        <w:t xml:space="preserve"> فما رأيك في ذلك</w:t>
      </w:r>
      <w:r>
        <w:rPr>
          <w:rtl/>
        </w:rPr>
        <w:t>؟</w:t>
      </w:r>
      <w:r w:rsidRPr="00AC763F">
        <w:rPr>
          <w:rtl/>
        </w:rPr>
        <w:t xml:space="preserve"> فأنكر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هذا الامر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:</w:t>
      </w:r>
      <w:r w:rsidRPr="00AC763F">
        <w:rPr>
          <w:rtl/>
        </w:rPr>
        <w:t xml:space="preserve"> « أعيذك بالله</w:t>
      </w:r>
      <w:r>
        <w:rPr>
          <w:rtl/>
        </w:rPr>
        <w:t xml:space="preserve"> - </w:t>
      </w:r>
      <w:r w:rsidRPr="00AC763F">
        <w:rPr>
          <w:rtl/>
        </w:rPr>
        <w:t>يا أمير المؤمنين</w:t>
      </w:r>
      <w:r>
        <w:rPr>
          <w:rtl/>
        </w:rPr>
        <w:t xml:space="preserve"> - </w:t>
      </w:r>
      <w:r w:rsidRPr="00AC763F">
        <w:rPr>
          <w:rtl/>
        </w:rPr>
        <w:t>من هذا الكلام</w:t>
      </w:r>
      <w:r w:rsidR="00DF2DC1">
        <w:rPr>
          <w:rtl/>
        </w:rPr>
        <w:t>،</w:t>
      </w:r>
      <w:r w:rsidRPr="00AC763F">
        <w:rPr>
          <w:rtl/>
        </w:rPr>
        <w:t xml:space="preserve"> وان يسمع به أحد » فرد</w:t>
      </w:r>
      <w:r>
        <w:rPr>
          <w:rtl/>
        </w:rPr>
        <w:t xml:space="preserve"> </w:t>
      </w:r>
      <w:r w:rsidRPr="00AC763F">
        <w:rPr>
          <w:rtl/>
        </w:rPr>
        <w:t>عليه الرسالة</w:t>
      </w:r>
      <w:r w:rsidR="00DF2DC1">
        <w:rPr>
          <w:rtl/>
        </w:rPr>
        <w:t>:</w:t>
      </w:r>
      <w:r w:rsidRPr="00AC763F">
        <w:rPr>
          <w:rtl/>
        </w:rPr>
        <w:t xml:space="preserve"> فإذا أبيت ما عرضت عليك</w:t>
      </w:r>
      <w:r w:rsidR="00DF2DC1">
        <w:rPr>
          <w:rtl/>
        </w:rPr>
        <w:t>،</w:t>
      </w:r>
      <w:r w:rsidRPr="00AC763F">
        <w:rPr>
          <w:rtl/>
        </w:rPr>
        <w:t xml:space="preserve"> فلا بد من ولاية العهد من بعدي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فأبى عليه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إباء شديدا</w:t>
      </w:r>
      <w:r w:rsidR="00DF2DC1">
        <w:rPr>
          <w:rtl/>
        </w:rPr>
        <w:t>،</w:t>
      </w:r>
      <w:r w:rsidRPr="00AC763F">
        <w:rPr>
          <w:rtl/>
        </w:rPr>
        <w:t xml:space="preserve"> فاستدعاه إليه وخلا به معه الفضل بن</w:t>
      </w:r>
      <w:r>
        <w:rPr>
          <w:rtl/>
        </w:rPr>
        <w:t xml:space="preserve"> </w:t>
      </w:r>
      <w:r w:rsidRPr="00AC763F">
        <w:rPr>
          <w:rtl/>
        </w:rPr>
        <w:t>سهل ذو الرئاستين</w:t>
      </w:r>
      <w:r w:rsidR="00DF2DC1">
        <w:rPr>
          <w:rtl/>
        </w:rPr>
        <w:t>،</w:t>
      </w:r>
      <w:r w:rsidRPr="00AC763F">
        <w:rPr>
          <w:rtl/>
        </w:rPr>
        <w:t xml:space="preserve"> وليس في المجلس غيرهم</w:t>
      </w:r>
      <w:r w:rsidR="00DF2DC1">
        <w:rPr>
          <w:rtl/>
        </w:rPr>
        <w:t>،</w:t>
      </w:r>
      <w:r w:rsidRPr="00AC763F">
        <w:rPr>
          <w:rtl/>
        </w:rPr>
        <w:t xml:space="preserve"> وقال له</w:t>
      </w:r>
      <w:r w:rsidR="00DF2DC1">
        <w:rPr>
          <w:rtl/>
        </w:rPr>
        <w:t>:</w:t>
      </w:r>
      <w:r w:rsidRPr="00AC763F">
        <w:rPr>
          <w:rtl/>
        </w:rPr>
        <w:t xml:space="preserve"> اني قد رأيت أن أقلدك</w:t>
      </w:r>
      <w:r>
        <w:rPr>
          <w:rtl/>
        </w:rPr>
        <w:t xml:space="preserve"> </w:t>
      </w:r>
      <w:r w:rsidRPr="00AC763F">
        <w:rPr>
          <w:rtl/>
        </w:rPr>
        <w:t>امر المسلمين</w:t>
      </w:r>
      <w:r w:rsidR="00DF2DC1">
        <w:rPr>
          <w:rtl/>
        </w:rPr>
        <w:t>،</w:t>
      </w:r>
      <w:r w:rsidRPr="00AC763F">
        <w:rPr>
          <w:rtl/>
        </w:rPr>
        <w:t xml:space="preserve"> وافسخ ما في رقبتي واضعه في رقبتك فقال له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الله الله</w:t>
      </w:r>
      <w:r>
        <w:rPr>
          <w:rtl/>
        </w:rPr>
        <w:t xml:space="preserve"> - </w:t>
      </w:r>
      <w:r w:rsidRPr="00AC763F">
        <w:rPr>
          <w:rtl/>
        </w:rPr>
        <w:t>يا أمير المؤمنين</w:t>
      </w:r>
      <w:r>
        <w:rPr>
          <w:rtl/>
        </w:rPr>
        <w:t xml:space="preserve"> - </w:t>
      </w:r>
      <w:r w:rsidRPr="00AC763F">
        <w:rPr>
          <w:rtl/>
        </w:rPr>
        <w:t>انه لا طاقة لي بذلك</w:t>
      </w:r>
      <w:r w:rsidR="00DF2DC1">
        <w:rPr>
          <w:rtl/>
        </w:rPr>
        <w:t>،</w:t>
      </w:r>
      <w:r w:rsidRPr="00AC763F">
        <w:rPr>
          <w:rtl/>
        </w:rPr>
        <w:t xml:space="preserve"> ولا قوة لي عليه 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فاني موليك العهد من بعدي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« اعفني من ذلك</w:t>
      </w:r>
      <w:r w:rsidR="00DF2DC1">
        <w:rPr>
          <w:rtl/>
        </w:rPr>
        <w:t>،</w:t>
      </w:r>
      <w:r w:rsidRPr="00AC763F">
        <w:rPr>
          <w:rtl/>
        </w:rPr>
        <w:t xml:space="preserve"> يا</w:t>
      </w:r>
      <w:r>
        <w:rPr>
          <w:rtl/>
        </w:rPr>
        <w:t xml:space="preserve"> </w:t>
      </w:r>
      <w:r w:rsidRPr="00AC763F">
        <w:rPr>
          <w:rtl/>
        </w:rPr>
        <w:t>أمير المؤمنين » فقال له المأمون كلاما فيه كالتهدد له على الامتناع عليه</w:t>
      </w:r>
      <w:r w:rsidR="00DF2DC1">
        <w:rPr>
          <w:rtl/>
        </w:rPr>
        <w:t>،</w:t>
      </w:r>
      <w:r w:rsidRPr="00AC763F">
        <w:rPr>
          <w:rtl/>
        </w:rPr>
        <w:t xml:space="preserve"> فقال له في</w:t>
      </w:r>
      <w:r>
        <w:rPr>
          <w:rtl/>
        </w:rPr>
        <w:t xml:space="preserve"> </w:t>
      </w:r>
      <w:r w:rsidRPr="00AC763F">
        <w:rPr>
          <w:rtl/>
        </w:rPr>
        <w:t>كلامه</w:t>
      </w:r>
      <w:r w:rsidR="00DF2DC1">
        <w:rPr>
          <w:rtl/>
        </w:rPr>
        <w:t>:</w:t>
      </w:r>
      <w:r w:rsidRPr="00AC763F">
        <w:rPr>
          <w:rtl/>
        </w:rPr>
        <w:t xml:space="preserve"> ان عمر بن الخطاب جعل الشورى في ستة</w:t>
      </w:r>
      <w:r w:rsidR="00DF2DC1">
        <w:rPr>
          <w:rtl/>
        </w:rPr>
        <w:t>،</w:t>
      </w:r>
      <w:r w:rsidRPr="00AC763F">
        <w:rPr>
          <w:rtl/>
        </w:rPr>
        <w:t xml:space="preserve"> أحدهم جدك علي بن أبي</w:t>
      </w:r>
      <w:r>
        <w:rPr>
          <w:rtl/>
        </w:rPr>
        <w:t xml:space="preserve"> </w:t>
      </w:r>
      <w:r w:rsidRPr="00AC763F">
        <w:rPr>
          <w:rtl/>
        </w:rPr>
        <w:t xml:space="preserve">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وشرط فيمن خالف منهم أن يضرب عنقه</w:t>
      </w:r>
      <w:r w:rsidR="00DF2DC1">
        <w:rPr>
          <w:rtl/>
        </w:rPr>
        <w:t>،</w:t>
      </w:r>
      <w:r w:rsidRPr="00AC763F">
        <w:rPr>
          <w:rtl/>
        </w:rPr>
        <w:t xml:space="preserve"> ولا بد من</w:t>
      </w:r>
      <w:r>
        <w:rPr>
          <w:rtl/>
        </w:rPr>
        <w:t xml:space="preserve"> </w:t>
      </w:r>
      <w:r w:rsidRPr="00AC763F">
        <w:rPr>
          <w:rtl/>
        </w:rPr>
        <w:t>قبولك ما أريده منك</w:t>
      </w:r>
      <w:r w:rsidR="00DF2DC1">
        <w:rPr>
          <w:rtl/>
        </w:rPr>
        <w:t>،</w:t>
      </w:r>
      <w:r w:rsidRPr="00AC763F">
        <w:rPr>
          <w:rtl/>
        </w:rPr>
        <w:t xml:space="preserve"> فاني لا أجد محيصا عنه</w:t>
      </w:r>
      <w:r w:rsidR="00DF2DC1">
        <w:rPr>
          <w:rtl/>
        </w:rPr>
        <w:t>،</w:t>
      </w:r>
      <w:r w:rsidRPr="00AC763F">
        <w:rPr>
          <w:rtl/>
        </w:rPr>
        <w:t xml:space="preserve"> فقال له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فاني مجيبك إلى ما تريد من ولاية العهد</w:t>
      </w:r>
      <w:r w:rsidR="00DF2DC1">
        <w:rPr>
          <w:rtl/>
        </w:rPr>
        <w:t>،</w:t>
      </w:r>
      <w:r w:rsidRPr="00AC763F">
        <w:rPr>
          <w:rtl/>
        </w:rPr>
        <w:t xml:space="preserve"> على انني لا آمر ولا انهى</w:t>
      </w:r>
      <w:r w:rsidR="00DF2DC1">
        <w:rPr>
          <w:rtl/>
        </w:rPr>
        <w:t>،</w:t>
      </w:r>
      <w:r w:rsidRPr="00AC763F">
        <w:rPr>
          <w:rtl/>
        </w:rPr>
        <w:t xml:space="preserve"> ولا أفتي ولا</w:t>
      </w:r>
      <w:r>
        <w:rPr>
          <w:rtl/>
        </w:rPr>
        <w:t xml:space="preserve"> </w:t>
      </w:r>
      <w:r w:rsidRPr="00AC763F">
        <w:rPr>
          <w:rtl/>
        </w:rPr>
        <w:t>أقضي</w:t>
      </w:r>
      <w:r w:rsidR="00DF2DC1">
        <w:rPr>
          <w:rtl/>
        </w:rPr>
        <w:t>،</w:t>
      </w:r>
      <w:r w:rsidRPr="00AC763F">
        <w:rPr>
          <w:rtl/>
        </w:rPr>
        <w:t xml:space="preserve"> ولا أولي ولا أعزل</w:t>
      </w:r>
      <w:r w:rsidR="00DF2DC1">
        <w:rPr>
          <w:rtl/>
        </w:rPr>
        <w:t>،</w:t>
      </w:r>
      <w:r w:rsidRPr="00AC763F">
        <w:rPr>
          <w:rtl/>
        </w:rPr>
        <w:t xml:space="preserve"> ولا أغير شيئا مما هو قائم »</w:t>
      </w:r>
      <w:r w:rsidR="00DF2DC1">
        <w:rPr>
          <w:rtl/>
        </w:rPr>
        <w:t>،</w:t>
      </w:r>
      <w:r w:rsidRPr="00AC763F">
        <w:rPr>
          <w:rtl/>
        </w:rPr>
        <w:t xml:space="preserve"> فأجابه المأمون إلى</w:t>
      </w:r>
      <w:r>
        <w:rPr>
          <w:rtl/>
        </w:rPr>
        <w:t xml:space="preserve"> </w:t>
      </w:r>
      <w:r w:rsidRPr="00AC763F">
        <w:rPr>
          <w:rtl/>
        </w:rPr>
        <w:t>ذلك كله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وفي الاختصاص</w:t>
      </w:r>
      <w:r w:rsidR="00DF2DC1">
        <w:rPr>
          <w:rtl/>
        </w:rPr>
        <w:t>:</w:t>
      </w:r>
      <w:r w:rsidRPr="00AC763F">
        <w:rPr>
          <w:rtl/>
        </w:rPr>
        <w:t xml:space="preserve"> عن محمد ب</w:t>
      </w:r>
      <w:r>
        <w:rPr>
          <w:rtl/>
        </w:rPr>
        <w:t>ن عيسى</w:t>
      </w:r>
      <w:r w:rsidR="00DF2DC1">
        <w:rPr>
          <w:rtl/>
        </w:rPr>
        <w:t>،</w:t>
      </w:r>
      <w:r>
        <w:rPr>
          <w:rtl/>
        </w:rPr>
        <w:t xml:space="preserve"> عن أخيه جعفر بن عيسى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إسحاق بن عمار قال</w:t>
      </w:r>
      <w:r w:rsidR="00DF2DC1">
        <w:rPr>
          <w:rtl/>
        </w:rPr>
        <w:t>:</w:t>
      </w:r>
      <w:r w:rsidRPr="00AC763F">
        <w:rPr>
          <w:rtl/>
        </w:rPr>
        <w:t xml:space="preserve"> سأل رجل أبا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عن الدخول في</w:t>
      </w:r>
      <w:r>
        <w:rPr>
          <w:rFonts w:hint="cs"/>
          <w:rtl/>
        </w:rPr>
        <w:t xml:space="preserve"> </w:t>
      </w:r>
      <w:r w:rsidRPr="00AC763F">
        <w:rPr>
          <w:rtl/>
        </w:rPr>
        <w:t>عمل السلطان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هم الداخلون عليكم</w:t>
      </w:r>
      <w:r w:rsidR="00DF2DC1">
        <w:rPr>
          <w:rtl/>
        </w:rPr>
        <w:t>،</w:t>
      </w:r>
      <w:r>
        <w:rPr>
          <w:rtl/>
        </w:rPr>
        <w:t xml:space="preserve"> أم أنتم الداخلون عليهم؟ »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لا بل هم الداخلون علينا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بذلك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53" w:name="_Toc363890273"/>
      <w:bookmarkStart w:id="154" w:name="_Toc378762174"/>
      <w:r w:rsidRPr="00AC763F">
        <w:rPr>
          <w:rtl/>
        </w:rPr>
        <w:t>42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ما ينبغي للولي العمل به</w:t>
      </w:r>
      <w:r w:rsidR="00DF2DC1">
        <w:rPr>
          <w:rtl/>
        </w:rPr>
        <w:t>،</w:t>
      </w:r>
      <w:r w:rsidRPr="00AC763F">
        <w:rPr>
          <w:rtl/>
        </w:rPr>
        <w:t xml:space="preserve"> في نفسه</w:t>
      </w:r>
      <w:r w:rsidR="00DF2DC1">
        <w:rPr>
          <w:rtl/>
        </w:rPr>
        <w:t>،</w:t>
      </w:r>
      <w:r w:rsidRPr="00AC763F">
        <w:rPr>
          <w:rtl/>
        </w:rPr>
        <w:t xml:space="preserve"> ومع أصحابه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ومع رعيته </w:t>
      </w:r>
      <w:r w:rsidRPr="00435FA3">
        <w:rPr>
          <w:rStyle w:val="libAlaemHeading2Char"/>
          <w:rtl/>
        </w:rPr>
        <w:t>)</w:t>
      </w:r>
      <w:bookmarkEnd w:id="153"/>
      <w:bookmarkEnd w:id="15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علي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بعث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الاختصاص ص 261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1 ص 350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سرية</w:t>
      </w:r>
      <w:r w:rsidR="00DF2DC1">
        <w:rPr>
          <w:rtl/>
        </w:rPr>
        <w:t>،</w:t>
      </w:r>
      <w:r w:rsidRPr="00AC763F">
        <w:rPr>
          <w:rtl/>
        </w:rPr>
        <w:t xml:space="preserve"> واستعمل عليها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رجلا من الأنصار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وأمرهم ان يطيعوه</w:t>
      </w:r>
      <w:r w:rsidR="00DF2DC1">
        <w:rPr>
          <w:rtl/>
        </w:rPr>
        <w:t>،</w:t>
      </w:r>
      <w:r w:rsidRPr="00AC763F">
        <w:rPr>
          <w:rtl/>
        </w:rPr>
        <w:t xml:space="preserve"> ولما كان ذات يوم غضب عليهم فقال</w:t>
      </w:r>
      <w:r w:rsidR="00DF2DC1">
        <w:rPr>
          <w:rtl/>
        </w:rPr>
        <w:t>:</w:t>
      </w:r>
      <w:r w:rsidRPr="00AC763F">
        <w:rPr>
          <w:rtl/>
        </w:rPr>
        <w:t xml:space="preserve"> أليس قد امركم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ان تطيعوني</w:t>
      </w:r>
      <w:r>
        <w:rPr>
          <w:rtl/>
        </w:rPr>
        <w:t>؟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فاجمعوا حطبا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فجمعوه فقال</w:t>
      </w:r>
      <w:r w:rsidR="00DF2DC1">
        <w:rPr>
          <w:rtl/>
        </w:rPr>
        <w:t>:</w:t>
      </w:r>
      <w:r w:rsidRPr="00AC763F">
        <w:rPr>
          <w:rtl/>
        </w:rPr>
        <w:t xml:space="preserve"> اضرموا نارا</w:t>
      </w:r>
      <w:r w:rsidR="00DF2DC1">
        <w:rPr>
          <w:rtl/>
        </w:rPr>
        <w:t>،</w:t>
      </w:r>
      <w:r w:rsidRPr="00AC763F">
        <w:rPr>
          <w:rtl/>
        </w:rPr>
        <w:t xml:space="preserve"> ففعلوا</w:t>
      </w:r>
      <w:r w:rsidR="00DF2DC1">
        <w:rPr>
          <w:rtl/>
        </w:rPr>
        <w:t>،</w:t>
      </w:r>
      <w:r w:rsidRPr="00AC763F">
        <w:rPr>
          <w:rtl/>
        </w:rPr>
        <w:t xml:space="preserve"> فقال لهم ادخلوها</w:t>
      </w:r>
      <w:r w:rsidR="00DF2DC1">
        <w:rPr>
          <w:rtl/>
        </w:rPr>
        <w:t>،</w:t>
      </w:r>
      <w:r w:rsidRPr="00AC763F">
        <w:rPr>
          <w:rtl/>
        </w:rPr>
        <w:t xml:space="preserve"> فهموا بذلك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جعل بعضهم يمسك بعضا</w:t>
      </w:r>
      <w:r w:rsidR="00DF2DC1">
        <w:rPr>
          <w:rtl/>
        </w:rPr>
        <w:t>،</w:t>
      </w:r>
      <w:r w:rsidRPr="00AC763F">
        <w:rPr>
          <w:rtl/>
        </w:rPr>
        <w:t xml:space="preserve"> ويقولون</w:t>
      </w:r>
      <w:r w:rsidR="00DF2DC1">
        <w:rPr>
          <w:rtl/>
        </w:rPr>
        <w:t>:</w:t>
      </w:r>
      <w:r w:rsidRPr="00AC763F">
        <w:rPr>
          <w:rtl/>
        </w:rPr>
        <w:t xml:space="preserve"> إنما فررنا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من النار</w:t>
      </w:r>
      <w:r w:rsidR="00DF2DC1">
        <w:rPr>
          <w:rtl/>
        </w:rPr>
        <w:t>،</w:t>
      </w:r>
      <w:r w:rsidRPr="00AC763F">
        <w:rPr>
          <w:rtl/>
        </w:rPr>
        <w:t xml:space="preserve"> فما زالوا [ كذلك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حتى خمدت النار</w:t>
      </w:r>
      <w:r w:rsidR="00DF2DC1">
        <w:rPr>
          <w:rtl/>
        </w:rPr>
        <w:t>،</w:t>
      </w:r>
      <w:r w:rsidRPr="00AC763F">
        <w:rPr>
          <w:rtl/>
        </w:rPr>
        <w:t xml:space="preserve"> وسكن غضب الرجل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فبلغ ذلك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لو دخلوها لما خرجوا منها إلى</w:t>
      </w:r>
      <w:r>
        <w:rPr>
          <w:rtl/>
        </w:rPr>
        <w:t xml:space="preserve"> </w:t>
      </w:r>
      <w:r w:rsidRPr="00AC763F">
        <w:rPr>
          <w:rtl/>
        </w:rPr>
        <w:t>يوم القيامة</w:t>
      </w:r>
      <w:r w:rsidR="00DF2DC1">
        <w:rPr>
          <w:rtl/>
        </w:rPr>
        <w:t>،</w:t>
      </w:r>
      <w:r w:rsidRPr="00AC763F">
        <w:rPr>
          <w:rtl/>
        </w:rPr>
        <w:t xml:space="preserve"> إنما الطاعة في المعروف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علي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،</w:t>
      </w:r>
      <w:r w:rsidRPr="00AC763F">
        <w:rPr>
          <w:rtl/>
        </w:rPr>
        <w:t xml:space="preserve"> انه ذكر عهد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إلى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 الذي حدثناه</w:t>
      </w:r>
      <w:r w:rsidR="00DF2DC1">
        <w:rPr>
          <w:rtl/>
        </w:rPr>
        <w:t>:</w:t>
      </w:r>
      <w:r w:rsidRPr="00AC763F">
        <w:rPr>
          <w:rtl/>
        </w:rPr>
        <w:t xml:space="preserve"> أراه من كلام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الا</w:t>
      </w:r>
      <w:r>
        <w:rPr>
          <w:rFonts w:hint="cs"/>
          <w:rtl/>
        </w:rPr>
        <w:t xml:space="preserve"> </w:t>
      </w:r>
      <w:r w:rsidRPr="00AC763F">
        <w:rPr>
          <w:rtl/>
        </w:rPr>
        <w:t>انا رويناه انه رفعه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عهد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عهدا كان فيه - </w:t>
      </w:r>
      <w:r w:rsidRPr="00AC763F">
        <w:rPr>
          <w:rtl/>
        </w:rPr>
        <w:t>بعد كلام ذكره</w:t>
      </w:r>
      <w:r w:rsidR="00DF2DC1">
        <w:rPr>
          <w:rtl/>
        </w:rPr>
        <w:t>،</w:t>
      </w:r>
      <w:r w:rsidRPr="00AC763F">
        <w:rPr>
          <w:rtl/>
        </w:rPr>
        <w:t xml:space="preserve"> ثم قال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>
        <w:rPr>
          <w:rtl/>
        </w:rPr>
        <w:t xml:space="preserve"> -</w:t>
      </w:r>
      <w:r w:rsidR="00DF2DC1">
        <w:rPr>
          <w:rtl/>
        </w:rPr>
        <w:t>: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 xml:space="preserve">فيما </w:t>
      </w:r>
      <w:r>
        <w:rPr>
          <w:rtl/>
        </w:rPr>
        <w:t>يجب على الأمير من محاسبة نفسه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أيها الملك المملوك</w:t>
      </w:r>
      <w:r w:rsidR="00DF2DC1">
        <w:rPr>
          <w:rtl/>
        </w:rPr>
        <w:t>،</w:t>
      </w:r>
      <w:r w:rsidRPr="00AC763F">
        <w:rPr>
          <w:rtl/>
        </w:rPr>
        <w:t xml:space="preserve"> اذكر ما كنت فيه وانظر إلى ما صرت إليه</w:t>
      </w:r>
      <w:r w:rsidR="00DF2DC1">
        <w:rPr>
          <w:rtl/>
        </w:rPr>
        <w:t>،</w:t>
      </w:r>
      <w:r w:rsidRPr="00AC763F">
        <w:rPr>
          <w:rtl/>
        </w:rPr>
        <w:t xml:space="preserve"> واعتقد</w:t>
      </w:r>
      <w:r>
        <w:rPr>
          <w:rtl/>
        </w:rPr>
        <w:t xml:space="preserve"> </w:t>
      </w:r>
      <w:r w:rsidRPr="00AC763F">
        <w:rPr>
          <w:rtl/>
        </w:rPr>
        <w:t>لنفسك ما تدوم</w:t>
      </w:r>
      <w:r w:rsidR="00DF2DC1">
        <w:rPr>
          <w:rtl/>
        </w:rPr>
        <w:t>،</w:t>
      </w:r>
      <w:r w:rsidRPr="00AC763F">
        <w:rPr>
          <w:rtl/>
        </w:rPr>
        <w:t xml:space="preserve"> واستدل بما كان على ما يكون</w:t>
      </w:r>
      <w:r w:rsidR="00DF2DC1">
        <w:rPr>
          <w:rtl/>
        </w:rPr>
        <w:t>،</w:t>
      </w:r>
      <w:r w:rsidRPr="00AC763F">
        <w:rPr>
          <w:rtl/>
        </w:rPr>
        <w:t xml:space="preserve"> وابدأ بالنصيحة لنفسك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وانظر في امر خاصتك</w:t>
      </w:r>
      <w:r w:rsidR="00DF2DC1">
        <w:rPr>
          <w:rtl/>
        </w:rPr>
        <w:t>،</w:t>
      </w:r>
      <w:r w:rsidRPr="00AC763F">
        <w:rPr>
          <w:rtl/>
        </w:rPr>
        <w:t xml:space="preserve"> وفي معرفة ما عليك ولك</w:t>
      </w:r>
      <w:r w:rsidR="00DF2DC1">
        <w:rPr>
          <w:rtl/>
        </w:rPr>
        <w:t>،</w:t>
      </w:r>
      <w:r w:rsidRPr="00AC763F">
        <w:rPr>
          <w:rtl/>
        </w:rPr>
        <w:t xml:space="preserve"> فليس شئ أدل لامرئ على</w:t>
      </w:r>
      <w:r>
        <w:rPr>
          <w:rtl/>
        </w:rPr>
        <w:t xml:space="preserve"> </w:t>
      </w:r>
      <w:r w:rsidRPr="00AC763F">
        <w:rPr>
          <w:rtl/>
        </w:rPr>
        <w:t>ما له عند الله من اعماله</w:t>
      </w:r>
      <w:r w:rsidR="00DF2DC1">
        <w:rPr>
          <w:rtl/>
        </w:rPr>
        <w:t>،</w:t>
      </w:r>
      <w:r w:rsidRPr="00AC763F">
        <w:rPr>
          <w:rtl/>
        </w:rPr>
        <w:t xml:space="preserve"> ولا على ما له عند الناس من آثاره</w:t>
      </w:r>
      <w:r w:rsidR="00DF2DC1">
        <w:rPr>
          <w:rtl/>
        </w:rPr>
        <w:t>،</w:t>
      </w:r>
      <w:r w:rsidRPr="00AC763F">
        <w:rPr>
          <w:rtl/>
        </w:rPr>
        <w:t xml:space="preserve"> فاتق الله في</w:t>
      </w:r>
      <w:r>
        <w:rPr>
          <w:rtl/>
        </w:rPr>
        <w:t xml:space="preserve"> </w:t>
      </w:r>
      <w:r w:rsidRPr="00AC763F">
        <w:rPr>
          <w:rtl/>
        </w:rPr>
        <w:t xml:space="preserve">خاصة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نفسك</w:t>
      </w:r>
      <w:r w:rsidR="00DF2DC1">
        <w:rPr>
          <w:rtl/>
        </w:rPr>
        <w:t>،</w:t>
      </w:r>
      <w:r w:rsidRPr="00AC763F">
        <w:rPr>
          <w:rtl/>
        </w:rPr>
        <w:t xml:space="preserve"> وراقبه فيما حملك</w:t>
      </w:r>
      <w:r w:rsidR="00DF2DC1">
        <w:rPr>
          <w:rtl/>
        </w:rPr>
        <w:t>،</w:t>
      </w:r>
      <w:r w:rsidRPr="00AC763F">
        <w:rPr>
          <w:rtl/>
        </w:rPr>
        <w:t xml:space="preserve"> وتعبد له بالتواضع إذ رفعك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التواضع طبيعة العبودية</w:t>
      </w:r>
      <w:r w:rsidR="00DF2DC1">
        <w:rPr>
          <w:rtl/>
        </w:rPr>
        <w:t>،</w:t>
      </w:r>
      <w:r w:rsidRPr="00AC763F">
        <w:rPr>
          <w:rtl/>
        </w:rPr>
        <w:t xml:space="preserve"> والتكبر من أخلاق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الربوبية</w:t>
      </w:r>
      <w:r w:rsidR="00DF2DC1">
        <w:rPr>
          <w:rtl/>
        </w:rPr>
        <w:t>،</w:t>
      </w:r>
      <w:r w:rsidRPr="00AC763F">
        <w:rPr>
          <w:rtl/>
        </w:rPr>
        <w:t xml:space="preserve"> ولا تميلن بك عن</w:t>
      </w:r>
      <w:r>
        <w:rPr>
          <w:rtl/>
        </w:rPr>
        <w:t xml:space="preserve"> </w:t>
      </w:r>
      <w:r w:rsidRPr="00AC763F">
        <w:rPr>
          <w:rtl/>
        </w:rPr>
        <w:t>القصد رتبة تروم بها ما ليس لك</w:t>
      </w:r>
      <w:r w:rsidR="00DF2DC1">
        <w:rPr>
          <w:rtl/>
        </w:rPr>
        <w:t>،</w:t>
      </w:r>
      <w:r w:rsidRPr="00AC763F">
        <w:rPr>
          <w:rtl/>
        </w:rPr>
        <w:t xml:space="preserve"> ولا تبطرن نعم الله عليك عن اعظام حقه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عليهم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350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أمورك و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حالات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فان حقه لن يزداد عليك الا عظما</w:t>
      </w:r>
      <w:r w:rsidR="00DF2DC1">
        <w:rPr>
          <w:rtl/>
        </w:rPr>
        <w:t>،</w:t>
      </w:r>
      <w:r w:rsidRPr="00AC763F">
        <w:rPr>
          <w:rtl/>
        </w:rPr>
        <w:t xml:space="preserve"> ولا تكونن كأنك بما أحدث الله لك من</w:t>
      </w:r>
      <w:r>
        <w:rPr>
          <w:rtl/>
        </w:rPr>
        <w:t xml:space="preserve"> </w:t>
      </w:r>
      <w:r w:rsidRPr="00AC763F">
        <w:rPr>
          <w:rtl/>
        </w:rPr>
        <w:t>الكرامة</w:t>
      </w:r>
      <w:r w:rsidR="00DF2DC1">
        <w:rPr>
          <w:rtl/>
        </w:rPr>
        <w:t>،</w:t>
      </w:r>
      <w:r w:rsidRPr="00AC763F">
        <w:rPr>
          <w:rtl/>
        </w:rPr>
        <w:t xml:space="preserve"> ترى أنه اسقط عنك شيئا من فرائضه</w:t>
      </w:r>
      <w:r w:rsidR="00DF2DC1">
        <w:rPr>
          <w:rtl/>
        </w:rPr>
        <w:t>،</w:t>
      </w:r>
      <w:r w:rsidRPr="00AC763F">
        <w:rPr>
          <w:rtl/>
        </w:rPr>
        <w:t xml:space="preserve"> وانك استحققت عليه وضع</w:t>
      </w:r>
      <w:r>
        <w:rPr>
          <w:rtl/>
        </w:rPr>
        <w:t xml:space="preserve"> </w:t>
      </w:r>
      <w:r w:rsidRPr="00AC763F">
        <w:rPr>
          <w:rtl/>
        </w:rPr>
        <w:t>الصعاب عنك</w:t>
      </w:r>
      <w:r w:rsidR="00DF2DC1">
        <w:rPr>
          <w:rtl/>
        </w:rPr>
        <w:t>،</w:t>
      </w:r>
      <w:r w:rsidRPr="00AC763F">
        <w:rPr>
          <w:rtl/>
        </w:rPr>
        <w:t xml:space="preserve"> فتنهمك في بحور الشهوات</w:t>
      </w:r>
      <w:r w:rsidR="00DF2DC1">
        <w:rPr>
          <w:rtl/>
        </w:rPr>
        <w:t>،</w:t>
      </w:r>
      <w:r w:rsidRPr="00AC763F">
        <w:rPr>
          <w:rtl/>
        </w:rPr>
        <w:t xml:space="preserve"> فإنك ان تفعل </w:t>
      </w:r>
      <w:r>
        <w:rPr>
          <w:rtl/>
        </w:rPr>
        <w:t>(</w:t>
      </w:r>
      <w:r w:rsidRPr="00AC763F">
        <w:rPr>
          <w:rtl/>
        </w:rPr>
        <w:t xml:space="preserve"> همدت وزر )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C763F">
        <w:rPr>
          <w:rtl/>
        </w:rPr>
        <w:t>ذلك على قلبك</w:t>
      </w:r>
      <w:r w:rsidR="00DF2DC1">
        <w:rPr>
          <w:rtl/>
        </w:rPr>
        <w:t>،</w:t>
      </w:r>
      <w:r w:rsidRPr="00AC763F">
        <w:rPr>
          <w:rtl/>
        </w:rPr>
        <w:t xml:space="preserve"> وتذمم عواقب ما فاتك من امرك</w:t>
      </w:r>
      <w:r w:rsidR="00DF2DC1">
        <w:rPr>
          <w:rtl/>
        </w:rPr>
        <w:t>،</w:t>
      </w:r>
      <w:r w:rsidRPr="00AC763F">
        <w:rPr>
          <w:rtl/>
        </w:rPr>
        <w:t xml:space="preserve"> فاعرف قدرك وما أنت إليه</w:t>
      </w:r>
      <w:r>
        <w:rPr>
          <w:rtl/>
        </w:rPr>
        <w:t xml:space="preserve"> </w:t>
      </w:r>
      <w:r w:rsidRPr="00AC763F">
        <w:rPr>
          <w:rtl/>
        </w:rPr>
        <w:t>صائر</w:t>
      </w:r>
      <w:r w:rsidR="00DF2DC1">
        <w:rPr>
          <w:rtl/>
        </w:rPr>
        <w:t>،</w:t>
      </w:r>
      <w:r w:rsidRPr="00AC763F">
        <w:rPr>
          <w:rtl/>
        </w:rPr>
        <w:t xml:space="preserve"> واذكر ذلك حق ذكره</w:t>
      </w:r>
      <w:r w:rsidR="00DF2DC1">
        <w:rPr>
          <w:rtl/>
        </w:rPr>
        <w:t>،</w:t>
      </w:r>
      <w:r w:rsidRPr="00AC763F">
        <w:rPr>
          <w:rtl/>
        </w:rPr>
        <w:t xml:space="preserve"> وأشعر قلبك الاهتمام به</w:t>
      </w:r>
      <w:r w:rsidR="00DF2DC1">
        <w:rPr>
          <w:rtl/>
        </w:rPr>
        <w:t>،</w:t>
      </w:r>
      <w:r w:rsidRPr="00AC763F">
        <w:rPr>
          <w:rtl/>
        </w:rPr>
        <w:t xml:space="preserve"> فإنه من اهتم بشئ</w:t>
      </w:r>
      <w:r>
        <w:rPr>
          <w:rtl/>
        </w:rPr>
        <w:t xml:space="preserve"> </w:t>
      </w:r>
      <w:r w:rsidRPr="00AC763F">
        <w:rPr>
          <w:rtl/>
        </w:rPr>
        <w:t>أكثر ذكره</w:t>
      </w:r>
      <w:r w:rsidR="00DF2DC1">
        <w:rPr>
          <w:rtl/>
        </w:rPr>
        <w:t>،</w:t>
      </w:r>
      <w:r w:rsidRPr="00AC763F">
        <w:rPr>
          <w:rtl/>
        </w:rPr>
        <w:t xml:space="preserve"> وأكثر التفكر فيما تصنع</w:t>
      </w:r>
      <w:r w:rsidR="00DF2DC1">
        <w:rPr>
          <w:rtl/>
        </w:rPr>
        <w:t>،</w:t>
      </w:r>
      <w:r w:rsidRPr="00AC763F">
        <w:rPr>
          <w:rtl/>
        </w:rPr>
        <w:t xml:space="preserve"> وفي من يشاركك فيما تجمع</w:t>
      </w:r>
      <w:r w:rsidR="00DF2DC1">
        <w:rPr>
          <w:rtl/>
        </w:rPr>
        <w:t>،</w:t>
      </w:r>
      <w:r w:rsidRPr="00AC763F">
        <w:rPr>
          <w:rtl/>
        </w:rPr>
        <w:t xml:space="preserve"> فإنك لست</w:t>
      </w:r>
      <w:r>
        <w:rPr>
          <w:rtl/>
        </w:rPr>
        <w:t xml:space="preserve"> </w:t>
      </w:r>
      <w:r w:rsidRPr="00AC763F">
        <w:rPr>
          <w:rtl/>
        </w:rPr>
        <w:t xml:space="preserve">مجاوزا في غاية المنتهى أجل بعض أخدانك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،</w:t>
      </w:r>
      <w:r w:rsidRPr="00AC763F">
        <w:rPr>
          <w:rtl/>
        </w:rPr>
        <w:t xml:space="preserve"> والساعة تأتي من ورائك</w:t>
      </w:r>
      <w:r w:rsidR="00DF2DC1">
        <w:rPr>
          <w:rtl/>
        </w:rPr>
        <w:t>،</w:t>
      </w:r>
      <w:r w:rsidRPr="00AC763F">
        <w:rPr>
          <w:rtl/>
        </w:rPr>
        <w:t xml:space="preserve"> وليس</w:t>
      </w:r>
      <w:r>
        <w:rPr>
          <w:rtl/>
        </w:rPr>
        <w:t xml:space="preserve"> </w:t>
      </w:r>
      <w:r w:rsidRPr="00AC763F">
        <w:rPr>
          <w:rtl/>
        </w:rPr>
        <w:t>الذي تبلغ به قضاء ما يحق عليك بقاطع عنك شيئا من لذاتك التي تحل لك ما</w:t>
      </w:r>
      <w:r>
        <w:rPr>
          <w:rtl/>
        </w:rPr>
        <w:t xml:space="preserve"> </w:t>
      </w:r>
      <w:r w:rsidRPr="00AC763F">
        <w:rPr>
          <w:rtl/>
        </w:rPr>
        <w:t>لم تجاوز في ذلك قصد مال يكفيك</w:t>
      </w:r>
      <w:r w:rsidR="00DF2DC1">
        <w:rPr>
          <w:rtl/>
        </w:rPr>
        <w:t>،</w:t>
      </w:r>
      <w:r w:rsidRPr="00AC763F">
        <w:rPr>
          <w:rtl/>
        </w:rPr>
        <w:t xml:space="preserve"> إلى فضول ما لا يصل من نفعه إليك</w:t>
      </w:r>
      <w:r w:rsidR="00DF2DC1">
        <w:rPr>
          <w:rtl/>
        </w:rPr>
        <w:t>،</w:t>
      </w:r>
      <w:r w:rsidRPr="00AC763F">
        <w:rPr>
          <w:rtl/>
        </w:rPr>
        <w:t xml:space="preserve"> الا ما</w:t>
      </w:r>
      <w:r>
        <w:rPr>
          <w:rtl/>
        </w:rPr>
        <w:t xml:space="preserve"> </w:t>
      </w:r>
      <w:r w:rsidRPr="00AC763F">
        <w:rPr>
          <w:rtl/>
        </w:rPr>
        <w:t>أنت عليه في غاية من الغناء</w:t>
      </w:r>
      <w:r w:rsidR="00DF2DC1">
        <w:rPr>
          <w:rtl/>
        </w:rPr>
        <w:t>،</w:t>
      </w:r>
      <w:r w:rsidRPr="00AC763F">
        <w:rPr>
          <w:rtl/>
        </w:rPr>
        <w:t xml:space="preserve"> فتحمل بنفسك ما ليس غايتك منه الا حظ عينك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وما وراء ذلك منفعة لغيرك</w:t>
      </w:r>
      <w:r w:rsidR="00DF2DC1">
        <w:rPr>
          <w:rtl/>
        </w:rPr>
        <w:t>،</w:t>
      </w:r>
      <w:r w:rsidRPr="00AC763F">
        <w:rPr>
          <w:rtl/>
        </w:rPr>
        <w:t xml:space="preserve"> فيقصر في ذلك أملك</w:t>
      </w:r>
      <w:r w:rsidR="00DF2DC1">
        <w:rPr>
          <w:rtl/>
        </w:rPr>
        <w:t>،</w:t>
      </w:r>
      <w:r w:rsidRPr="00AC763F">
        <w:rPr>
          <w:rtl/>
        </w:rPr>
        <w:t xml:space="preserve"> وليعظم من عواقبه</w:t>
      </w:r>
      <w:r>
        <w:rPr>
          <w:rtl/>
        </w:rPr>
        <w:t xml:space="preserve"> </w:t>
      </w:r>
      <w:r w:rsidRPr="00AC763F">
        <w:rPr>
          <w:rtl/>
        </w:rPr>
        <w:t xml:space="preserve">وجلك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 xml:space="preserve">ذكر ما </w:t>
      </w:r>
      <w:r>
        <w:rPr>
          <w:rtl/>
        </w:rPr>
        <w:t>فيه موعظة الأمير لمن كان قبله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انظر أيها الملك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المملوك</w:t>
      </w:r>
      <w:r w:rsidR="00DF2DC1">
        <w:rPr>
          <w:rtl/>
        </w:rPr>
        <w:t>،</w:t>
      </w:r>
      <w:r w:rsidRPr="00AC763F">
        <w:rPr>
          <w:rtl/>
        </w:rPr>
        <w:t xml:space="preserve"> أين آباؤك وأين الملوك من أعدائك</w:t>
      </w:r>
      <w:r>
        <w:rPr>
          <w:rtl/>
        </w:rPr>
        <w:t>؟</w:t>
      </w:r>
      <w:r w:rsidRPr="00AC763F">
        <w:rPr>
          <w:rtl/>
        </w:rPr>
        <w:t xml:space="preserve"> الذين</w:t>
      </w:r>
      <w:r>
        <w:rPr>
          <w:rtl/>
        </w:rPr>
        <w:t xml:space="preserve"> </w:t>
      </w:r>
      <w:r w:rsidRPr="00AC763F">
        <w:rPr>
          <w:rtl/>
        </w:rPr>
        <w:t>أكلوا الدنيا منذ كانت</w:t>
      </w:r>
      <w:r w:rsidR="00DF2DC1">
        <w:rPr>
          <w:rtl/>
        </w:rPr>
        <w:t>،</w:t>
      </w:r>
      <w:r w:rsidRPr="00AC763F">
        <w:rPr>
          <w:rtl/>
        </w:rPr>
        <w:t xml:space="preserve"> فإنما تأكل ما أسأروا </w:t>
      </w:r>
      <w:r w:rsidRPr="002F6CE1">
        <w:rPr>
          <w:rStyle w:val="libFootnotenumChar"/>
          <w:rtl/>
        </w:rPr>
        <w:t>(6)</w:t>
      </w:r>
      <w:r w:rsidR="00DF2DC1">
        <w:rPr>
          <w:rtl/>
        </w:rPr>
        <w:t>،</w:t>
      </w:r>
      <w:r w:rsidRPr="00AC763F">
        <w:rPr>
          <w:rtl/>
        </w:rPr>
        <w:t xml:space="preserve"> وتدير ما أداروا</w:t>
      </w:r>
      <w:r w:rsidR="00DF2DC1">
        <w:rPr>
          <w:rtl/>
        </w:rPr>
        <w:t>،</w:t>
      </w:r>
      <w:r w:rsidRPr="00AC763F">
        <w:rPr>
          <w:rtl/>
        </w:rPr>
        <w:t xml:space="preserve"> وأين كنوزهم</w:t>
      </w:r>
      <w:r>
        <w:rPr>
          <w:rtl/>
        </w:rPr>
        <w:t xml:space="preserve"> </w:t>
      </w:r>
      <w:r w:rsidRPr="00AC763F">
        <w:rPr>
          <w:rtl/>
        </w:rPr>
        <w:t>التي جمعوا</w:t>
      </w:r>
      <w:r>
        <w:rPr>
          <w:rtl/>
        </w:rPr>
        <w:t>؟</w:t>
      </w:r>
      <w:r w:rsidRPr="00AC763F">
        <w:rPr>
          <w:rtl/>
        </w:rPr>
        <w:t xml:space="preserve"> وأجسادهم التي نعموا</w:t>
      </w:r>
      <w:r>
        <w:rPr>
          <w:rtl/>
        </w:rPr>
        <w:t>؟</w:t>
      </w:r>
      <w:r w:rsidRPr="00AC763F">
        <w:rPr>
          <w:rtl/>
        </w:rPr>
        <w:t xml:space="preserve"> وأبناؤهم الذين كرموا</w:t>
      </w:r>
      <w:r>
        <w:rPr>
          <w:rtl/>
        </w:rPr>
        <w:t>؟</w:t>
      </w:r>
      <w:r w:rsidRPr="00AC763F">
        <w:rPr>
          <w:rtl/>
        </w:rPr>
        <w:t xml:space="preserve"> هل ترى أقل منهم</w:t>
      </w:r>
      <w:r>
        <w:rPr>
          <w:rtl/>
        </w:rPr>
        <w:t xml:space="preserve"> </w:t>
      </w:r>
      <w:r w:rsidRPr="00AC763F">
        <w:rPr>
          <w:rtl/>
        </w:rPr>
        <w:t>عقبا</w:t>
      </w:r>
      <w:r>
        <w:rPr>
          <w:rtl/>
        </w:rPr>
        <w:t>؟</w:t>
      </w:r>
      <w:r w:rsidRPr="00AC763F">
        <w:rPr>
          <w:rtl/>
        </w:rPr>
        <w:t xml:space="preserve"> واخمد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منهم ذاكرا</w:t>
      </w:r>
      <w:r>
        <w:rPr>
          <w:rtl/>
        </w:rPr>
        <w:t>؟</w:t>
      </w:r>
      <w:r w:rsidRPr="00AC763F">
        <w:rPr>
          <w:rtl/>
        </w:rPr>
        <w:t xml:space="preserve"> واذكر ما كنت تأمل من الاحسان ان أحسن الله</w:t>
      </w:r>
      <w:r>
        <w:rPr>
          <w:rtl/>
        </w:rPr>
        <w:t xml:space="preserve"> </w:t>
      </w:r>
      <w:r w:rsidRPr="00AC763F">
        <w:rPr>
          <w:rtl/>
        </w:rPr>
        <w:t>إليك</w:t>
      </w:r>
      <w:r w:rsidR="00DF2DC1">
        <w:rPr>
          <w:rtl/>
        </w:rPr>
        <w:t>،</w:t>
      </w:r>
      <w:r w:rsidRPr="00AC763F">
        <w:rPr>
          <w:rtl/>
        </w:rPr>
        <w:t xml:space="preserve"> ولا يغلبنك هواك على حظك</w:t>
      </w:r>
      <w:r w:rsidR="00DF2DC1">
        <w:rPr>
          <w:rtl/>
        </w:rPr>
        <w:t>،</w:t>
      </w:r>
      <w:r w:rsidRPr="00AC763F">
        <w:rPr>
          <w:rtl/>
        </w:rPr>
        <w:t xml:space="preserve"> ولا تحملنك رقتك على الولد على أن تجمع</w:t>
      </w:r>
      <w:r>
        <w:rPr>
          <w:rtl/>
        </w:rPr>
        <w:t xml:space="preserve"> </w:t>
      </w:r>
      <w:r w:rsidRPr="00AC763F">
        <w:rPr>
          <w:rtl/>
        </w:rPr>
        <w:t>لهم ما لا يحول دون شئ قضاه الله عليهم</w:t>
      </w:r>
      <w:r w:rsidR="00DF2DC1">
        <w:rPr>
          <w:rtl/>
        </w:rPr>
        <w:t>،</w:t>
      </w:r>
      <w:r w:rsidRPr="00AC763F">
        <w:rPr>
          <w:rtl/>
        </w:rPr>
        <w:t xml:space="preserve"> وأراد بلوغه فيهم</w:t>
      </w:r>
      <w:r w:rsidR="00DF2DC1">
        <w:rPr>
          <w:rtl/>
        </w:rPr>
        <w:t>،</w:t>
      </w:r>
      <w:r w:rsidRPr="00AC763F">
        <w:rPr>
          <w:rtl/>
        </w:rPr>
        <w:t xml:space="preserve"> فتهلك نفسك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يشتدرون</w:t>
      </w:r>
      <w:r w:rsidR="00DF2DC1">
        <w:rPr>
          <w:rtl/>
        </w:rPr>
        <w:t>،</w:t>
      </w:r>
      <w:r w:rsidRPr="00AC763F">
        <w:rPr>
          <w:rtl/>
        </w:rPr>
        <w:t xml:space="preserve"> والظاهر أنه مصحف يشتد درن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(4) الأخدان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جمع خدن وهو الصديق ( لسان العرب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خدن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ج 13 ص 139 ).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المملك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السؤر</w:t>
      </w:r>
      <w:r w:rsidR="00DF2DC1">
        <w:rPr>
          <w:rtl/>
        </w:rPr>
        <w:t>:</w:t>
      </w:r>
      <w:r w:rsidRPr="00AC763F">
        <w:rPr>
          <w:rtl/>
        </w:rPr>
        <w:t xml:space="preserve"> بقية الشئ</w:t>
      </w:r>
      <w:r w:rsidR="00DF2DC1">
        <w:rPr>
          <w:rtl/>
        </w:rPr>
        <w:t>،</w:t>
      </w:r>
      <w:r w:rsidRPr="00AC763F">
        <w:rPr>
          <w:rtl/>
        </w:rPr>
        <w:t xml:space="preserve"> وأسأر من شرابه أو طعامه أبقى منه بقية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سأر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C763F">
        <w:rPr>
          <w:rtl/>
        </w:rPr>
        <w:t>ج 4 ص 339 )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في المصدر</w:t>
      </w:r>
      <w:r w:rsidR="00DF2DC1">
        <w:rPr>
          <w:rtl/>
        </w:rPr>
        <w:t>:</w:t>
      </w:r>
      <w:r w:rsidRPr="00AC763F">
        <w:rPr>
          <w:rtl/>
        </w:rPr>
        <w:t xml:space="preserve"> وأخمل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في امر غيرك</w:t>
      </w:r>
      <w:r w:rsidR="00DF2DC1">
        <w:rPr>
          <w:rtl/>
        </w:rPr>
        <w:t>،</w:t>
      </w:r>
      <w:r w:rsidRPr="00AC763F">
        <w:rPr>
          <w:rtl/>
        </w:rPr>
        <w:t xml:space="preserve"> وتشقيها في نعيم من لا ينظر لك</w:t>
      </w:r>
      <w:r w:rsidR="00DF2DC1">
        <w:rPr>
          <w:rtl/>
        </w:rPr>
        <w:t>،</w:t>
      </w:r>
      <w:r w:rsidRPr="00AC763F">
        <w:rPr>
          <w:rtl/>
        </w:rPr>
        <w:t xml:space="preserve"> [ ولذات ]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من لا يألم</w:t>
      </w:r>
      <w:r>
        <w:rPr>
          <w:rtl/>
        </w:rPr>
        <w:t xml:space="preserve"> </w:t>
      </w:r>
      <w:r w:rsidRPr="00AC763F">
        <w:rPr>
          <w:rtl/>
        </w:rPr>
        <w:t>لألمك</w:t>
      </w:r>
      <w:r w:rsidR="00DF2DC1">
        <w:rPr>
          <w:rtl/>
        </w:rPr>
        <w:t>،</w:t>
      </w:r>
      <w:r w:rsidRPr="00AC763F">
        <w:rPr>
          <w:rtl/>
        </w:rPr>
        <w:t xml:space="preserve"> اذكر الموت وما تنظر من فجأة نقماته</w:t>
      </w:r>
      <w:r w:rsidR="00DF2DC1">
        <w:rPr>
          <w:rtl/>
        </w:rPr>
        <w:t>،</w:t>
      </w:r>
      <w:r w:rsidRPr="00AC763F">
        <w:rPr>
          <w:rtl/>
        </w:rPr>
        <w:t xml:space="preserve"> ولا تأمن من عاجل نزوله بك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وأكثر ذكرك زوال امر الدنيا</w:t>
      </w:r>
      <w:r w:rsidR="00DF2DC1">
        <w:rPr>
          <w:rtl/>
        </w:rPr>
        <w:t>،</w:t>
      </w:r>
      <w:r w:rsidRPr="00AC763F">
        <w:rPr>
          <w:rtl/>
        </w:rPr>
        <w:t xml:space="preserve"> وانقلاب دهرها</w:t>
      </w:r>
      <w:r w:rsidR="00DF2DC1">
        <w:rPr>
          <w:rtl/>
        </w:rPr>
        <w:t>،</w:t>
      </w:r>
      <w:r w:rsidRPr="00AC763F">
        <w:rPr>
          <w:rtl/>
        </w:rPr>
        <w:t xml:space="preserve"> وما قد رأيت من تغير حالاتها بك</w:t>
      </w:r>
      <w:r>
        <w:rPr>
          <w:rtl/>
        </w:rPr>
        <w:t xml:space="preserve"> </w:t>
      </w:r>
      <w:r w:rsidRPr="00AC763F">
        <w:rPr>
          <w:rtl/>
        </w:rPr>
        <w:t>وبغيرك</w:t>
      </w:r>
      <w:r w:rsidR="00DF2DC1">
        <w:rPr>
          <w:rtl/>
        </w:rPr>
        <w:t>،</w:t>
      </w:r>
      <w:r w:rsidRPr="00AC763F">
        <w:rPr>
          <w:rtl/>
        </w:rPr>
        <w:t xml:space="preserve"> انك كنت حديثا من عرض الناس</w:t>
      </w:r>
      <w:r w:rsidR="00DF2DC1">
        <w:rPr>
          <w:rtl/>
        </w:rPr>
        <w:t>،</w:t>
      </w:r>
      <w:r w:rsidRPr="00AC763F">
        <w:rPr>
          <w:rtl/>
        </w:rPr>
        <w:t xml:space="preserve"> وكنت تعيب بذبح الملوك وتجبرهم</w:t>
      </w:r>
      <w:r>
        <w:rPr>
          <w:rtl/>
        </w:rPr>
        <w:t xml:space="preserve"> </w:t>
      </w:r>
      <w:r w:rsidRPr="00AC763F">
        <w:rPr>
          <w:rtl/>
        </w:rPr>
        <w:t>في سلطانهم</w:t>
      </w:r>
      <w:r w:rsidR="00DF2DC1">
        <w:rPr>
          <w:rtl/>
        </w:rPr>
        <w:t>،</w:t>
      </w:r>
      <w:r w:rsidRPr="00AC763F">
        <w:rPr>
          <w:rtl/>
        </w:rPr>
        <w:t xml:space="preserve"> وتكبرهم على رعيتهم</w:t>
      </w:r>
      <w:r w:rsidR="00DF2DC1">
        <w:rPr>
          <w:rtl/>
        </w:rPr>
        <w:t>،</w:t>
      </w:r>
      <w:r w:rsidRPr="00AC763F">
        <w:rPr>
          <w:rtl/>
        </w:rPr>
        <w:t xml:space="preserve"> وتسرعهم إلى السطوة</w:t>
      </w:r>
      <w:r w:rsidR="00DF2DC1">
        <w:rPr>
          <w:rtl/>
        </w:rPr>
        <w:t>،</w:t>
      </w:r>
      <w:r w:rsidRPr="00AC763F">
        <w:rPr>
          <w:rtl/>
        </w:rPr>
        <w:t xml:space="preserve"> وافراطهم في</w:t>
      </w:r>
      <w:r>
        <w:rPr>
          <w:rtl/>
        </w:rPr>
        <w:t xml:space="preserve"> </w:t>
      </w:r>
      <w:r w:rsidRPr="00AC763F">
        <w:rPr>
          <w:rtl/>
        </w:rPr>
        <w:t>العقوبة</w:t>
      </w:r>
      <w:r w:rsidR="00DF2DC1">
        <w:rPr>
          <w:rtl/>
        </w:rPr>
        <w:t>،</w:t>
      </w:r>
      <w:r w:rsidRPr="00AC763F">
        <w:rPr>
          <w:rtl/>
        </w:rPr>
        <w:t xml:space="preserve"> وتركهم العفو والرحمة</w:t>
      </w:r>
      <w:r w:rsidR="00DF2DC1">
        <w:rPr>
          <w:rtl/>
        </w:rPr>
        <w:t>،</w:t>
      </w:r>
      <w:r w:rsidRPr="00AC763F">
        <w:rPr>
          <w:rtl/>
        </w:rPr>
        <w:t xml:space="preserve"> وسوء ملكتهم</w:t>
      </w:r>
      <w:r w:rsidR="00DF2DC1">
        <w:rPr>
          <w:rtl/>
        </w:rPr>
        <w:t>،</w:t>
      </w:r>
      <w:r w:rsidRPr="00AC763F">
        <w:rPr>
          <w:rtl/>
        </w:rPr>
        <w:t xml:space="preserve"> ولزوم </w:t>
      </w:r>
      <w:r w:rsidRPr="002F6CE1">
        <w:rPr>
          <w:rStyle w:val="libFootnotenumChar"/>
          <w:rtl/>
        </w:rPr>
        <w:t>(9)</w:t>
      </w:r>
      <w:r w:rsidRPr="00AC763F">
        <w:rPr>
          <w:rtl/>
        </w:rPr>
        <w:t xml:space="preserve"> غلبتهم</w:t>
      </w:r>
      <w:r w:rsidR="00DF2DC1">
        <w:rPr>
          <w:rtl/>
        </w:rPr>
        <w:t>،</w:t>
      </w:r>
      <w:r w:rsidRPr="00AC763F">
        <w:rPr>
          <w:rtl/>
        </w:rPr>
        <w:t xml:space="preserve"> وجفوتهم</w:t>
      </w:r>
      <w:r>
        <w:rPr>
          <w:rtl/>
        </w:rPr>
        <w:t xml:space="preserve"> </w:t>
      </w:r>
      <w:r w:rsidRPr="00AC763F">
        <w:rPr>
          <w:rtl/>
        </w:rPr>
        <w:t>لمن تحت أيديهم</w:t>
      </w:r>
      <w:r w:rsidR="00DF2DC1">
        <w:rPr>
          <w:rtl/>
        </w:rPr>
        <w:t>،</w:t>
      </w:r>
      <w:r w:rsidRPr="00AC763F">
        <w:rPr>
          <w:rtl/>
        </w:rPr>
        <w:t xml:space="preserve"> وقلة نظرهم في امر معادهم</w:t>
      </w:r>
      <w:r w:rsidR="00DF2DC1">
        <w:rPr>
          <w:rtl/>
        </w:rPr>
        <w:t>،</w:t>
      </w:r>
      <w:r w:rsidRPr="00AC763F">
        <w:rPr>
          <w:rtl/>
        </w:rPr>
        <w:t xml:space="preserve"> وطول غفلتهم عن الموت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وطول رغبتهم في الشهوات</w:t>
      </w:r>
      <w:r w:rsidR="00DF2DC1">
        <w:rPr>
          <w:rtl/>
        </w:rPr>
        <w:t>،</w:t>
      </w:r>
      <w:r w:rsidRPr="00AC763F">
        <w:rPr>
          <w:rtl/>
        </w:rPr>
        <w:t xml:space="preserve"> وقلة ذكرهم للخطيئات </w:t>
      </w:r>
      <w:r w:rsidRPr="002F6CE1">
        <w:rPr>
          <w:rStyle w:val="libFootnotenumChar"/>
          <w:rtl/>
        </w:rPr>
        <w:t>(10)</w:t>
      </w:r>
      <w:r w:rsidR="00DF2DC1">
        <w:rPr>
          <w:rtl/>
        </w:rPr>
        <w:t>،</w:t>
      </w:r>
      <w:r w:rsidRPr="00AC763F">
        <w:rPr>
          <w:rtl/>
        </w:rPr>
        <w:t xml:space="preserve"> وتفكرهم في نقمات</w:t>
      </w:r>
      <w:r>
        <w:rPr>
          <w:rtl/>
        </w:rPr>
        <w:t xml:space="preserve"> </w:t>
      </w:r>
      <w:r w:rsidRPr="00AC763F">
        <w:rPr>
          <w:rtl/>
        </w:rPr>
        <w:t>الجبار</w:t>
      </w:r>
      <w:r w:rsidR="00DF2DC1">
        <w:rPr>
          <w:rtl/>
        </w:rPr>
        <w:t>،</w:t>
      </w:r>
      <w:r w:rsidRPr="00AC763F">
        <w:rPr>
          <w:rtl/>
        </w:rPr>
        <w:t xml:space="preserve"> وقلة انتفاعهم بالعبر</w:t>
      </w:r>
      <w:r w:rsidR="00DF2DC1">
        <w:rPr>
          <w:rtl/>
        </w:rPr>
        <w:t>،</w:t>
      </w:r>
      <w:r w:rsidRPr="00AC763F">
        <w:rPr>
          <w:rtl/>
        </w:rPr>
        <w:t xml:space="preserve"> وطول أملهم </w:t>
      </w:r>
      <w:r w:rsidRPr="002F6CE1">
        <w:rPr>
          <w:rStyle w:val="libFootnotenumChar"/>
          <w:rtl/>
        </w:rPr>
        <w:t>(11)</w:t>
      </w:r>
      <w:r w:rsidRPr="00AC763F">
        <w:rPr>
          <w:rtl/>
        </w:rPr>
        <w:t xml:space="preserve"> للغير</w:t>
      </w:r>
      <w:r w:rsidR="00DF2DC1">
        <w:rPr>
          <w:rtl/>
        </w:rPr>
        <w:t>،</w:t>
      </w:r>
      <w:r w:rsidRPr="00AC763F">
        <w:rPr>
          <w:rtl/>
        </w:rPr>
        <w:t xml:space="preserve"> وقلة اتعاظهم بما جرى</w:t>
      </w:r>
      <w:r>
        <w:rPr>
          <w:rtl/>
        </w:rPr>
        <w:t xml:space="preserve"> </w:t>
      </w:r>
      <w:r w:rsidRPr="00AC763F">
        <w:rPr>
          <w:rtl/>
        </w:rPr>
        <w:t>عليهم من صروف التجارب</w:t>
      </w:r>
      <w:r w:rsidR="00DF2DC1">
        <w:rPr>
          <w:rtl/>
        </w:rPr>
        <w:t>،</w:t>
      </w:r>
      <w:r w:rsidRPr="00AC763F">
        <w:rPr>
          <w:rtl/>
        </w:rPr>
        <w:t xml:space="preserve"> ورغبتهم في الاخذ وقلة اعطائهم للواجب</w:t>
      </w:r>
      <w:r w:rsidR="00DF2DC1">
        <w:rPr>
          <w:rtl/>
        </w:rPr>
        <w:t>،</w:t>
      </w:r>
      <w:r w:rsidRPr="00AC763F">
        <w:rPr>
          <w:rtl/>
        </w:rPr>
        <w:t xml:space="preserve"> وطول</w:t>
      </w:r>
      <w:r>
        <w:rPr>
          <w:rtl/>
        </w:rPr>
        <w:t xml:space="preserve"> </w:t>
      </w:r>
      <w:r w:rsidRPr="00AC763F">
        <w:rPr>
          <w:rtl/>
        </w:rPr>
        <w:t>قسوتهم على الضعفاء</w:t>
      </w:r>
      <w:r w:rsidR="00DF2DC1">
        <w:rPr>
          <w:rtl/>
        </w:rPr>
        <w:t>،</w:t>
      </w:r>
      <w:r w:rsidRPr="00AC763F">
        <w:rPr>
          <w:rtl/>
        </w:rPr>
        <w:t xml:space="preserve"> والايثار لخواصهم والاستئثار</w:t>
      </w:r>
      <w:r w:rsidR="00DF2DC1">
        <w:rPr>
          <w:rtl/>
        </w:rPr>
        <w:t>،</w:t>
      </w:r>
      <w:r w:rsidRPr="00AC763F">
        <w:rPr>
          <w:rtl/>
        </w:rPr>
        <w:t xml:space="preserve"> والاغماض ولزوم</w:t>
      </w:r>
      <w:r>
        <w:rPr>
          <w:rtl/>
        </w:rPr>
        <w:t xml:space="preserve"> </w:t>
      </w:r>
      <w:r w:rsidRPr="00AC763F">
        <w:rPr>
          <w:rtl/>
        </w:rPr>
        <w:t>الاصرار</w:t>
      </w:r>
      <w:r w:rsidR="00DF2DC1">
        <w:rPr>
          <w:rtl/>
        </w:rPr>
        <w:t>،</w:t>
      </w:r>
      <w:r w:rsidRPr="00AC763F">
        <w:rPr>
          <w:rtl/>
        </w:rPr>
        <w:t xml:space="preserve"> وغفلتهم عما خلقوا له</w:t>
      </w:r>
      <w:r w:rsidR="00DF2DC1">
        <w:rPr>
          <w:rtl/>
        </w:rPr>
        <w:t>،</w:t>
      </w:r>
      <w:r w:rsidRPr="00AC763F">
        <w:rPr>
          <w:rtl/>
        </w:rPr>
        <w:t xml:space="preserve"> واستخفافهم بما أمروا </w:t>
      </w:r>
      <w:r w:rsidRPr="002F6CE1">
        <w:rPr>
          <w:rStyle w:val="libFootnotenumChar"/>
          <w:rtl/>
        </w:rPr>
        <w:t>(12)</w:t>
      </w:r>
      <w:r w:rsidRPr="00AC763F">
        <w:rPr>
          <w:rtl/>
        </w:rPr>
        <w:t xml:space="preserve"> وتضييعهم لما</w:t>
      </w:r>
      <w:r>
        <w:rPr>
          <w:rtl/>
        </w:rPr>
        <w:t xml:space="preserve"> </w:t>
      </w:r>
      <w:r w:rsidRPr="00AC763F">
        <w:rPr>
          <w:rtl/>
        </w:rPr>
        <w:t>حملوا</w:t>
      </w:r>
      <w:r w:rsidR="00DF2DC1">
        <w:rPr>
          <w:rtl/>
        </w:rPr>
        <w:t>،</w:t>
      </w:r>
      <w:r w:rsidRPr="00AC763F">
        <w:rPr>
          <w:rtl/>
        </w:rPr>
        <w:t xml:space="preserve"> أفنصيحة كانت عيب ذلك منك عليهم واستقباحه منهم</w:t>
      </w:r>
      <w:r>
        <w:rPr>
          <w:rtl/>
        </w:rPr>
        <w:t>؟</w:t>
      </w:r>
      <w:r w:rsidRPr="00AC763F">
        <w:rPr>
          <w:rtl/>
        </w:rPr>
        <w:t xml:space="preserve"> أو نفاسة لما</w:t>
      </w:r>
      <w:r>
        <w:rPr>
          <w:rtl/>
        </w:rPr>
        <w:t xml:space="preserve"> </w:t>
      </w:r>
      <w:r w:rsidRPr="00AC763F">
        <w:rPr>
          <w:rtl/>
        </w:rPr>
        <w:t>كانوا فيه عليهم</w:t>
      </w:r>
      <w:r>
        <w:rPr>
          <w:rtl/>
        </w:rPr>
        <w:t>؟</w:t>
      </w:r>
      <w:r w:rsidRPr="00AC763F">
        <w:rPr>
          <w:rtl/>
        </w:rPr>
        <w:t xml:space="preserve"> فإن كان ذلك نصيحة</w:t>
      </w:r>
      <w:r w:rsidR="00DF2DC1">
        <w:rPr>
          <w:rtl/>
        </w:rPr>
        <w:t>،</w:t>
      </w:r>
      <w:r w:rsidRPr="00AC763F">
        <w:rPr>
          <w:rtl/>
        </w:rPr>
        <w:t xml:space="preserve"> فأنت اليوم أولى بالنصيحة لنفسك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كانت نفاسة</w:t>
      </w:r>
      <w:r w:rsidR="00DF2DC1">
        <w:rPr>
          <w:rtl/>
        </w:rPr>
        <w:t>،</w:t>
      </w:r>
      <w:r w:rsidRPr="00AC763F">
        <w:rPr>
          <w:rtl/>
        </w:rPr>
        <w:t xml:space="preserve"> فهل معك أمان من سطوات الله</w:t>
      </w:r>
      <w:r>
        <w:rPr>
          <w:rtl/>
        </w:rPr>
        <w:t>؟</w:t>
      </w:r>
      <w:r w:rsidRPr="00AC763F">
        <w:rPr>
          <w:rtl/>
        </w:rPr>
        <w:t xml:space="preserve"> أم عندك منعة تمتنع بها من</w:t>
      </w:r>
      <w:r>
        <w:rPr>
          <w:rtl/>
        </w:rPr>
        <w:t xml:space="preserve"> </w:t>
      </w:r>
      <w:r w:rsidRPr="00AC763F">
        <w:rPr>
          <w:rtl/>
        </w:rPr>
        <w:t>عذاب الله</w:t>
      </w:r>
      <w:r>
        <w:rPr>
          <w:rtl/>
        </w:rPr>
        <w:t>؟</w:t>
      </w:r>
      <w:r w:rsidRPr="00AC763F">
        <w:rPr>
          <w:rtl/>
        </w:rPr>
        <w:t xml:space="preserve"> أم استغنيت بنعمة الله عليك عن تحري رضاه</w:t>
      </w:r>
      <w:r>
        <w:rPr>
          <w:rtl/>
        </w:rPr>
        <w:t>؟</w:t>
      </w:r>
      <w:r w:rsidRPr="00AC763F">
        <w:rPr>
          <w:rtl/>
        </w:rPr>
        <w:t xml:space="preserve"> أو قويت بكرامته إياك</w:t>
      </w:r>
      <w:r>
        <w:rPr>
          <w:rtl/>
        </w:rPr>
        <w:t xml:space="preserve"> </w:t>
      </w:r>
      <w:r w:rsidRPr="00AC763F">
        <w:rPr>
          <w:rtl/>
        </w:rPr>
        <w:t xml:space="preserve">على الاصحار </w:t>
      </w:r>
      <w:r w:rsidRPr="002F6CE1">
        <w:rPr>
          <w:rStyle w:val="libFootnotenumChar"/>
          <w:rtl/>
        </w:rPr>
        <w:t>(13)</w:t>
      </w:r>
      <w:r w:rsidRPr="00AC763F">
        <w:rPr>
          <w:rtl/>
        </w:rPr>
        <w:t xml:space="preserve"> لسخطه</w:t>
      </w:r>
      <w:r w:rsidR="00DF2DC1">
        <w:rPr>
          <w:rtl/>
        </w:rPr>
        <w:t>،</w:t>
      </w:r>
      <w:r w:rsidRPr="00AC763F">
        <w:rPr>
          <w:rtl/>
        </w:rPr>
        <w:t xml:space="preserve"> والاصرار على معصيته</w:t>
      </w:r>
      <w:r>
        <w:rPr>
          <w:rtl/>
        </w:rPr>
        <w:t>؟</w:t>
      </w:r>
      <w:r w:rsidRPr="00AC763F">
        <w:rPr>
          <w:rtl/>
        </w:rPr>
        <w:t xml:space="preserve"> أم هل لك مهرب يحرزك</w:t>
      </w:r>
      <w:r>
        <w:rPr>
          <w:rtl/>
        </w:rPr>
        <w:t xml:space="preserve"> </w:t>
      </w:r>
      <w:r w:rsidRPr="00AC763F">
        <w:rPr>
          <w:rtl/>
        </w:rPr>
        <w:t>منه</w:t>
      </w:r>
      <w:r>
        <w:rPr>
          <w:rtl/>
        </w:rPr>
        <w:t>؟</w:t>
      </w:r>
      <w:r w:rsidRPr="00AC763F">
        <w:rPr>
          <w:rtl/>
        </w:rPr>
        <w:t xml:space="preserve"> أم </w:t>
      </w:r>
      <w:r w:rsidRPr="002F6CE1">
        <w:rPr>
          <w:rStyle w:val="libFootnotenumChar"/>
          <w:rtl/>
        </w:rPr>
        <w:t>(14)</w:t>
      </w:r>
      <w:r w:rsidRPr="00AC763F">
        <w:rPr>
          <w:rtl/>
        </w:rPr>
        <w:t xml:space="preserve"> رب غيره تلجأ إليه</w:t>
      </w:r>
      <w:r>
        <w:rPr>
          <w:rtl/>
        </w:rPr>
        <w:t>؟</w:t>
      </w:r>
      <w:r w:rsidRPr="00AC763F">
        <w:rPr>
          <w:rtl/>
        </w:rPr>
        <w:t xml:space="preserve"> أم لك صبر على احتمال نقماته</w:t>
      </w:r>
      <w:r>
        <w:rPr>
          <w:rtl/>
        </w:rPr>
        <w:t>؟</w:t>
      </w:r>
      <w:r w:rsidRPr="00AC763F">
        <w:rPr>
          <w:rtl/>
        </w:rPr>
        <w:t xml:space="preserve"> أم أصبحت</w:t>
      </w:r>
      <w:r>
        <w:rPr>
          <w:rtl/>
        </w:rPr>
        <w:t xml:space="preserve"> </w:t>
      </w:r>
      <w:r w:rsidRPr="00AC763F">
        <w:rPr>
          <w:rtl/>
        </w:rPr>
        <w:t>ترجو دائرة من دوائر الدهور تخرجك من قدرته إلى قدرة غيره</w:t>
      </w:r>
      <w:r>
        <w:rPr>
          <w:rtl/>
        </w:rPr>
        <w:t>!؟</w:t>
      </w:r>
      <w:r w:rsidRPr="00AC763F">
        <w:rPr>
          <w:rtl/>
        </w:rPr>
        <w:t xml:space="preserve"> فأحسن النظر في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(9) في المصدر</w:t>
      </w:r>
      <w:r w:rsidR="00DF2DC1">
        <w:rPr>
          <w:rtl/>
        </w:rPr>
        <w:t>:</w:t>
      </w:r>
      <w:r w:rsidRPr="00AC763F">
        <w:rPr>
          <w:rtl/>
        </w:rPr>
        <w:t xml:space="preserve"> ولؤم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(10) في المصدر</w:t>
      </w:r>
      <w:r w:rsidR="00DF2DC1">
        <w:rPr>
          <w:rtl/>
        </w:rPr>
        <w:t>:</w:t>
      </w:r>
      <w:r w:rsidRPr="00AC763F">
        <w:rPr>
          <w:rtl/>
        </w:rPr>
        <w:t xml:space="preserve"> للحسنات</w:t>
      </w:r>
      <w:r w:rsidR="00DF2DC1">
        <w:rPr>
          <w:rtl/>
        </w:rPr>
        <w:t>،</w:t>
      </w:r>
      <w:r w:rsidRPr="00AC763F">
        <w:rPr>
          <w:rtl/>
        </w:rPr>
        <w:t xml:space="preserve"> وبعدها زيادة</w:t>
      </w:r>
      <w:r w:rsidR="00DF2DC1">
        <w:rPr>
          <w:rtl/>
        </w:rPr>
        <w:t>:</w:t>
      </w:r>
      <w:r w:rsidRPr="00AC763F">
        <w:rPr>
          <w:rtl/>
        </w:rPr>
        <w:t xml:space="preserve"> وقلة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(11) في المصدر</w:t>
      </w:r>
      <w:r w:rsidR="00DF2DC1">
        <w:rPr>
          <w:rtl/>
        </w:rPr>
        <w:t>:</w:t>
      </w:r>
      <w:r w:rsidRPr="00AC763F">
        <w:rPr>
          <w:rtl/>
        </w:rPr>
        <w:t xml:space="preserve"> أمنهم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(12) في المصدر</w:t>
      </w:r>
      <w:r w:rsidR="00DF2DC1">
        <w:rPr>
          <w:rtl/>
        </w:rPr>
        <w:t>:</w:t>
      </w:r>
      <w:r w:rsidRPr="00AC763F">
        <w:rPr>
          <w:rtl/>
        </w:rPr>
        <w:t xml:space="preserve"> عملوا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(13) في نسخة</w:t>
      </w:r>
      <w:r w:rsidR="00DF2DC1">
        <w:rPr>
          <w:rtl/>
        </w:rPr>
        <w:t>:</w:t>
      </w:r>
      <w:r w:rsidRPr="00AC763F">
        <w:rPr>
          <w:rtl/>
        </w:rPr>
        <w:t xml:space="preserve"> الأصحاب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لك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ذلك لنفسك</w:t>
      </w:r>
      <w:r w:rsidR="00DF2DC1">
        <w:rPr>
          <w:rtl/>
        </w:rPr>
        <w:t>،</w:t>
      </w:r>
      <w:r w:rsidRPr="00AC763F">
        <w:rPr>
          <w:rtl/>
        </w:rPr>
        <w:t xml:space="preserve"> واعمل فيه بعقلك وهمك</w:t>
      </w:r>
      <w:r w:rsidR="00DF2DC1">
        <w:rPr>
          <w:rtl/>
        </w:rPr>
        <w:t>،</w:t>
      </w:r>
      <w:r w:rsidRPr="00AC763F">
        <w:rPr>
          <w:rtl/>
        </w:rPr>
        <w:t xml:space="preserve"> وأكثر عرضه على قلبك</w:t>
      </w:r>
      <w:r w:rsidR="00DF2DC1">
        <w:rPr>
          <w:rtl/>
        </w:rPr>
        <w:t>،</w:t>
      </w:r>
      <w:r w:rsidRPr="00AC763F">
        <w:rPr>
          <w:rtl/>
        </w:rPr>
        <w:t xml:space="preserve"> واعلم أن</w:t>
      </w:r>
      <w:r>
        <w:rPr>
          <w:rtl/>
        </w:rPr>
        <w:t xml:space="preserve"> </w:t>
      </w:r>
      <w:r w:rsidRPr="00AC763F">
        <w:rPr>
          <w:rtl/>
        </w:rPr>
        <w:t>الناس ينظرون من امرك إلى مثل ما كنت تنظر فيه من امر من كان في مثل حالك</w:t>
      </w:r>
      <w:r>
        <w:rPr>
          <w:rtl/>
        </w:rPr>
        <w:t xml:space="preserve"> </w:t>
      </w:r>
      <w:r w:rsidRPr="00AC763F">
        <w:rPr>
          <w:rtl/>
        </w:rPr>
        <w:t>من قبلك</w:t>
      </w:r>
      <w:r w:rsidR="00DF2DC1">
        <w:rPr>
          <w:rtl/>
        </w:rPr>
        <w:t>،</w:t>
      </w:r>
      <w:r w:rsidRPr="00AC763F">
        <w:rPr>
          <w:rtl/>
        </w:rPr>
        <w:t xml:space="preserve"> ويقولون فيك </w:t>
      </w:r>
      <w:r w:rsidRPr="002F6CE1">
        <w:rPr>
          <w:rStyle w:val="libFootnotenumChar"/>
          <w:rtl/>
        </w:rPr>
        <w:t>(15)</w:t>
      </w:r>
      <w:r w:rsidRPr="00AC763F">
        <w:rPr>
          <w:rtl/>
        </w:rPr>
        <w:t xml:space="preserve"> ما كنت تقوله فيهم</w:t>
      </w:r>
      <w:r w:rsidR="00DF2DC1">
        <w:rPr>
          <w:rtl/>
        </w:rPr>
        <w:t>،</w:t>
      </w:r>
      <w:r w:rsidRPr="00AC763F">
        <w:rPr>
          <w:rtl/>
        </w:rPr>
        <w:t xml:space="preserve"> انظر أين الملوك وأين ما</w:t>
      </w:r>
      <w:r>
        <w:rPr>
          <w:rtl/>
        </w:rPr>
        <w:t xml:space="preserve"> </w:t>
      </w:r>
      <w:r w:rsidRPr="00AC763F">
        <w:rPr>
          <w:rtl/>
        </w:rPr>
        <w:t>جمعوا</w:t>
      </w:r>
      <w:r>
        <w:rPr>
          <w:rtl/>
        </w:rPr>
        <w:t>؟</w:t>
      </w:r>
      <w:r w:rsidRPr="00AC763F">
        <w:rPr>
          <w:rtl/>
        </w:rPr>
        <w:t xml:space="preserve"> مما دخلت عليهم المعائب</w:t>
      </w:r>
      <w:r w:rsidR="00DF2DC1">
        <w:rPr>
          <w:rtl/>
        </w:rPr>
        <w:t>،</w:t>
      </w:r>
      <w:r w:rsidRPr="00AC763F">
        <w:rPr>
          <w:rtl/>
        </w:rPr>
        <w:t xml:space="preserve"> وبه قيلت فيهم الأقاويل</w:t>
      </w:r>
      <w:r w:rsidR="00DF2DC1">
        <w:rPr>
          <w:rtl/>
        </w:rPr>
        <w:t>،</w:t>
      </w:r>
      <w:r w:rsidRPr="00AC763F">
        <w:rPr>
          <w:rtl/>
        </w:rPr>
        <w:t xml:space="preserve"> ماذا شخصوا به</w:t>
      </w:r>
      <w:r>
        <w:rPr>
          <w:rtl/>
        </w:rPr>
        <w:t xml:space="preserve"> </w:t>
      </w:r>
      <w:r w:rsidRPr="00AC763F">
        <w:rPr>
          <w:rtl/>
        </w:rPr>
        <w:t>معهم منه</w:t>
      </w:r>
      <w:r>
        <w:rPr>
          <w:rtl/>
        </w:rPr>
        <w:t>؟</w:t>
      </w:r>
      <w:r w:rsidRPr="00AC763F">
        <w:rPr>
          <w:rtl/>
        </w:rPr>
        <w:t xml:space="preserve"> وماذا بقي لمن بعدهم</w:t>
      </w:r>
      <w:r>
        <w:rPr>
          <w:rtl/>
        </w:rPr>
        <w:t>؟</w:t>
      </w:r>
      <w:r w:rsidRPr="00AC763F">
        <w:rPr>
          <w:rtl/>
        </w:rPr>
        <w:t xml:space="preserve"> فاذكر حالك وحال من تقدمك ممن كان في</w:t>
      </w:r>
      <w:r>
        <w:rPr>
          <w:rtl/>
        </w:rPr>
        <w:t xml:space="preserve"> </w:t>
      </w:r>
      <w:r w:rsidRPr="00AC763F">
        <w:rPr>
          <w:rtl/>
        </w:rPr>
        <w:t>مثل حالك</w:t>
      </w:r>
      <w:r w:rsidR="00DF2DC1">
        <w:rPr>
          <w:rtl/>
        </w:rPr>
        <w:t>،</w:t>
      </w:r>
      <w:r w:rsidRPr="00AC763F">
        <w:rPr>
          <w:rtl/>
        </w:rPr>
        <w:t xml:space="preserve"> وما جمع وكنز</w:t>
      </w:r>
      <w:r w:rsidR="00DF2DC1">
        <w:rPr>
          <w:rtl/>
        </w:rPr>
        <w:t>،</w:t>
      </w:r>
      <w:r w:rsidRPr="00AC763F">
        <w:rPr>
          <w:rtl/>
        </w:rPr>
        <w:t xml:space="preserve"> هل بقيت له تلك الكنوز حين أراد الله نزعها منه</w:t>
      </w:r>
      <w:r>
        <w:rPr>
          <w:rtl/>
        </w:rPr>
        <w:t xml:space="preserve">؟ </w:t>
      </w:r>
      <w:r w:rsidRPr="00AC763F">
        <w:rPr>
          <w:rtl/>
        </w:rPr>
        <w:t>وهل ضرك إذ كنت لا كنز لك حين أراد الله صرف هذا الامر إليك</w:t>
      </w:r>
      <w:r>
        <w:rPr>
          <w:rtl/>
        </w:rPr>
        <w:t>؟</w:t>
      </w:r>
      <w:r w:rsidRPr="00AC763F">
        <w:rPr>
          <w:rtl/>
        </w:rPr>
        <w:t xml:space="preserve"> فلا ترى ان</w:t>
      </w:r>
      <w:r>
        <w:rPr>
          <w:rtl/>
        </w:rPr>
        <w:t xml:space="preserve"> </w:t>
      </w:r>
      <w:r w:rsidRPr="00AC763F">
        <w:rPr>
          <w:rtl/>
        </w:rPr>
        <w:t>الكنوز تنفعك</w:t>
      </w:r>
      <w:r w:rsidR="00DF2DC1">
        <w:rPr>
          <w:rtl/>
        </w:rPr>
        <w:t>،</w:t>
      </w:r>
      <w:r w:rsidRPr="00AC763F">
        <w:rPr>
          <w:rtl/>
        </w:rPr>
        <w:t xml:space="preserve"> ولا تثق بها ليومك فيما تأمل نفعه في غدك</w:t>
      </w:r>
      <w:r w:rsidR="00DF2DC1">
        <w:rPr>
          <w:rtl/>
        </w:rPr>
        <w:t>،</w:t>
      </w:r>
      <w:r w:rsidRPr="00AC763F">
        <w:rPr>
          <w:rtl/>
        </w:rPr>
        <w:t xml:space="preserve"> بل لتكن أخوف</w:t>
      </w:r>
      <w:r>
        <w:rPr>
          <w:rtl/>
        </w:rPr>
        <w:t xml:space="preserve"> </w:t>
      </w:r>
      <w:r w:rsidRPr="00AC763F">
        <w:rPr>
          <w:rtl/>
        </w:rPr>
        <w:t>الأشياء عندك وأوحشها لديك عاقبة</w:t>
      </w:r>
      <w:r w:rsidR="00DF2DC1">
        <w:rPr>
          <w:rtl/>
        </w:rPr>
        <w:t>،</w:t>
      </w:r>
      <w:r w:rsidRPr="00AC763F">
        <w:rPr>
          <w:rtl/>
        </w:rPr>
        <w:t xml:space="preserve"> وليكن أحب الكنوز إليك وأوثقها عندك</w:t>
      </w:r>
      <w:r>
        <w:rPr>
          <w:rtl/>
        </w:rPr>
        <w:t xml:space="preserve"> </w:t>
      </w:r>
      <w:r w:rsidRPr="00AC763F">
        <w:rPr>
          <w:rtl/>
        </w:rPr>
        <w:t>نفعا وعائدة</w:t>
      </w:r>
      <w:r w:rsidR="00DF2DC1">
        <w:rPr>
          <w:rtl/>
        </w:rPr>
        <w:t>،</w:t>
      </w:r>
      <w:r w:rsidRPr="00AC763F">
        <w:rPr>
          <w:rtl/>
        </w:rPr>
        <w:t xml:space="preserve"> الاستكثار من صالح الاعمال واعتقاد صالح الآثار</w:t>
      </w:r>
      <w:r w:rsidR="00DF2DC1">
        <w:rPr>
          <w:rtl/>
        </w:rPr>
        <w:t>،</w:t>
      </w:r>
      <w:r w:rsidRPr="00AC763F">
        <w:rPr>
          <w:rtl/>
        </w:rPr>
        <w:t xml:space="preserve"> فإنك ان</w:t>
      </w:r>
      <w:r>
        <w:rPr>
          <w:rtl/>
        </w:rPr>
        <w:t xml:space="preserve"> </w:t>
      </w:r>
      <w:r w:rsidRPr="00AC763F">
        <w:rPr>
          <w:rtl/>
        </w:rPr>
        <w:t>تعمل هواك في ذلك وتصرفه من غيره</w:t>
      </w:r>
      <w:r w:rsidR="00DF2DC1">
        <w:rPr>
          <w:rtl/>
        </w:rPr>
        <w:t>،</w:t>
      </w:r>
      <w:r w:rsidRPr="00AC763F">
        <w:rPr>
          <w:rtl/>
        </w:rPr>
        <w:t xml:space="preserve"> يقلل همك ويطيب عيشك وينعم بالك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ولتكن قرة عينك بالزهد وصالح الآثار</w:t>
      </w:r>
      <w:r w:rsidR="00DF2DC1">
        <w:rPr>
          <w:rtl/>
        </w:rPr>
        <w:t>،</w:t>
      </w:r>
      <w:r w:rsidRPr="00AC763F">
        <w:rPr>
          <w:rtl/>
        </w:rPr>
        <w:t xml:space="preserve"> أفضل من قرة عيون أهل الجمع</w:t>
      </w:r>
      <w:r>
        <w:rPr>
          <w:rtl/>
        </w:rPr>
        <w:t xml:space="preserve"> </w:t>
      </w:r>
      <w:r w:rsidRPr="00AC763F">
        <w:rPr>
          <w:rtl/>
        </w:rPr>
        <w:t>بالجمع</w:t>
      </w:r>
      <w:r w:rsidR="00DF2DC1">
        <w:rPr>
          <w:rtl/>
        </w:rPr>
        <w:t>،</w:t>
      </w:r>
      <w:r w:rsidRPr="00AC763F">
        <w:rPr>
          <w:rtl/>
        </w:rPr>
        <w:t xml:space="preserve"> عليك بالقصد فيما تجمع وفيما تنفق</w:t>
      </w:r>
      <w:r w:rsidR="00DF2DC1">
        <w:rPr>
          <w:rtl/>
        </w:rPr>
        <w:t>،</w:t>
      </w:r>
      <w:r w:rsidRPr="00AC763F">
        <w:rPr>
          <w:rtl/>
        </w:rPr>
        <w:t xml:space="preserve"> ولا تعدن الاستكثار من جمع الحرام</w:t>
      </w:r>
      <w:r>
        <w:rPr>
          <w:rtl/>
        </w:rPr>
        <w:t xml:space="preserve"> </w:t>
      </w:r>
      <w:r w:rsidRPr="00AC763F">
        <w:rPr>
          <w:rtl/>
        </w:rPr>
        <w:t>قوة</w:t>
      </w:r>
      <w:r w:rsidR="00DF2DC1">
        <w:rPr>
          <w:rtl/>
        </w:rPr>
        <w:t>،</w:t>
      </w:r>
      <w:r w:rsidRPr="00AC763F">
        <w:rPr>
          <w:rtl/>
        </w:rPr>
        <w:t xml:space="preserve"> ولا كثرة الاعطاء في غير حق جودا</w:t>
      </w:r>
      <w:r w:rsidR="00DF2DC1">
        <w:rPr>
          <w:rtl/>
        </w:rPr>
        <w:t>،</w:t>
      </w:r>
      <w:r w:rsidRPr="00AC763F">
        <w:rPr>
          <w:rtl/>
        </w:rPr>
        <w:t xml:space="preserve"> فان ذلك يجحف </w:t>
      </w:r>
      <w:r w:rsidRPr="002F6CE1">
        <w:rPr>
          <w:rStyle w:val="libFootnotenumChar"/>
          <w:rtl/>
        </w:rPr>
        <w:t>(16)</w:t>
      </w:r>
      <w:r w:rsidRPr="00AC763F">
        <w:rPr>
          <w:rtl/>
        </w:rPr>
        <w:t xml:space="preserve"> بعضه ببعض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ولكن القوة والجود ان تملك هواك شح </w:t>
      </w:r>
      <w:r w:rsidRPr="002F6CE1">
        <w:rPr>
          <w:rStyle w:val="libFootnotenumChar"/>
          <w:rtl/>
        </w:rPr>
        <w:t>(17)</w:t>
      </w:r>
      <w:r w:rsidRPr="00AC763F">
        <w:rPr>
          <w:rtl/>
        </w:rPr>
        <w:t xml:space="preserve"> النفس بأخذ ما يحل لك</w:t>
      </w:r>
      <w:r w:rsidR="00DF2DC1">
        <w:rPr>
          <w:rtl/>
        </w:rPr>
        <w:t>،</w:t>
      </w:r>
      <w:r w:rsidRPr="00AC763F">
        <w:rPr>
          <w:rtl/>
        </w:rPr>
        <w:t xml:space="preserve"> وسخاء</w:t>
      </w:r>
      <w:r>
        <w:rPr>
          <w:rtl/>
        </w:rPr>
        <w:t xml:space="preserve"> </w:t>
      </w:r>
      <w:r w:rsidRPr="00AC763F">
        <w:rPr>
          <w:rtl/>
        </w:rPr>
        <w:t>النفس باعطاء ما يحق عليك</w:t>
      </w:r>
      <w:r w:rsidR="00DF2DC1">
        <w:rPr>
          <w:rtl/>
        </w:rPr>
        <w:t>،</w:t>
      </w:r>
      <w:r w:rsidRPr="00AC763F">
        <w:rPr>
          <w:rtl/>
        </w:rPr>
        <w:t xml:space="preserve"> انتفع في ذلك بعلمك</w:t>
      </w:r>
      <w:r w:rsidR="00DF2DC1">
        <w:rPr>
          <w:rtl/>
        </w:rPr>
        <w:t>،</w:t>
      </w:r>
      <w:r w:rsidRPr="00AC763F">
        <w:rPr>
          <w:rtl/>
        </w:rPr>
        <w:t xml:space="preserve"> واتعظ فيه بما قد رأيت من</w:t>
      </w:r>
      <w:r>
        <w:rPr>
          <w:rtl/>
        </w:rPr>
        <w:t xml:space="preserve"> </w:t>
      </w:r>
      <w:r w:rsidRPr="00AC763F">
        <w:rPr>
          <w:rtl/>
        </w:rPr>
        <w:t>أمور غيرك</w:t>
      </w:r>
      <w:r w:rsidR="00DF2DC1">
        <w:rPr>
          <w:rtl/>
        </w:rPr>
        <w:t>،</w:t>
      </w:r>
      <w:r w:rsidRPr="00AC763F">
        <w:rPr>
          <w:rtl/>
        </w:rPr>
        <w:t xml:space="preserve"> وخاصم نفسك عند كل امر تورده وتصدره</w:t>
      </w:r>
      <w:r w:rsidR="00DF2DC1">
        <w:rPr>
          <w:rtl/>
        </w:rPr>
        <w:t>،</w:t>
      </w:r>
      <w:r w:rsidRPr="00AC763F">
        <w:rPr>
          <w:rtl/>
        </w:rPr>
        <w:t xml:space="preserve"> خصومة عامد </w:t>
      </w:r>
      <w:r w:rsidRPr="002F6CE1">
        <w:rPr>
          <w:rStyle w:val="libFootnotenumChar"/>
          <w:rtl/>
        </w:rPr>
        <w:t>(18)</w:t>
      </w:r>
      <w:r>
        <w:rPr>
          <w:rtl/>
        </w:rPr>
        <w:t xml:space="preserve"> </w:t>
      </w:r>
      <w:r w:rsidRPr="00AC763F">
        <w:rPr>
          <w:rtl/>
        </w:rPr>
        <w:t>للحق جهده</w:t>
      </w:r>
      <w:r w:rsidR="00DF2DC1">
        <w:rPr>
          <w:rtl/>
        </w:rPr>
        <w:t>،</w:t>
      </w:r>
      <w:r w:rsidRPr="00AC763F">
        <w:rPr>
          <w:rtl/>
        </w:rPr>
        <w:t xml:space="preserve"> ينتصف </w:t>
      </w:r>
      <w:r w:rsidRPr="002F6CE1">
        <w:rPr>
          <w:rStyle w:val="libFootnotenumChar"/>
          <w:rtl/>
        </w:rPr>
        <w:t>(9)</w:t>
      </w:r>
      <w:r w:rsidRPr="00AC763F">
        <w:rPr>
          <w:rtl/>
        </w:rPr>
        <w:t xml:space="preserve"> لله وللناس من نفسه</w:t>
      </w:r>
      <w:r w:rsidR="00DF2DC1">
        <w:rPr>
          <w:rtl/>
        </w:rPr>
        <w:t>،</w:t>
      </w:r>
      <w:r w:rsidRPr="00AC763F">
        <w:rPr>
          <w:rtl/>
        </w:rPr>
        <w:t xml:space="preserve"> غير موجب لها العذر حيث لا</w:t>
      </w:r>
      <w:r>
        <w:rPr>
          <w:rtl/>
        </w:rPr>
        <w:t xml:space="preserve"> </w:t>
      </w:r>
      <w:r w:rsidRPr="00AC763F">
        <w:rPr>
          <w:rtl/>
        </w:rPr>
        <w:t>عذر</w:t>
      </w:r>
      <w:r w:rsidR="00DF2DC1">
        <w:rPr>
          <w:rtl/>
        </w:rPr>
        <w:t>،</w:t>
      </w:r>
      <w:r w:rsidRPr="00AC763F">
        <w:rPr>
          <w:rtl/>
        </w:rPr>
        <w:t xml:space="preserve"> ولا منقاد للهوى في ورطات الردى</w:t>
      </w:r>
      <w:r w:rsidR="00DF2DC1">
        <w:rPr>
          <w:rtl/>
        </w:rPr>
        <w:t>،</w:t>
      </w:r>
      <w:r w:rsidRPr="00AC763F">
        <w:rPr>
          <w:rtl/>
        </w:rPr>
        <w:t xml:space="preserve"> فان عاجل الهوى لذيذ</w:t>
      </w:r>
      <w:r w:rsidR="00DF2DC1">
        <w:rPr>
          <w:rtl/>
        </w:rPr>
        <w:t>،</w:t>
      </w:r>
      <w:r w:rsidRPr="00AC763F">
        <w:rPr>
          <w:rtl/>
        </w:rPr>
        <w:t xml:space="preserve"> وله غب</w:t>
      </w:r>
      <w:r>
        <w:rPr>
          <w:rtl/>
        </w:rPr>
        <w:t xml:space="preserve"> </w:t>
      </w:r>
      <w:r w:rsidRPr="00AC763F">
        <w:rPr>
          <w:rtl/>
        </w:rPr>
        <w:t>وخيم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(15)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مثل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(16)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يخفف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(17)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سخاء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(18) في المصدر</w:t>
      </w:r>
      <w:r w:rsidR="00DF2DC1">
        <w:rPr>
          <w:rtl/>
        </w:rPr>
        <w:t>:</w:t>
      </w:r>
      <w:r w:rsidRPr="00AC763F">
        <w:rPr>
          <w:rtl/>
        </w:rPr>
        <w:t xml:space="preserve"> عامل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(19) في نسخة</w:t>
      </w:r>
      <w:r w:rsidR="00DF2DC1">
        <w:rPr>
          <w:rtl/>
        </w:rPr>
        <w:t>:</w:t>
      </w:r>
      <w:r w:rsidRPr="00AC763F">
        <w:rPr>
          <w:rtl/>
        </w:rPr>
        <w:t xml:space="preserve"> منصف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في أمر الأمراء بالعدل في رعاياهم والانصاف من أنفسهم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اشعر قلبك الرحمة لرعيتك</w:t>
      </w:r>
      <w:r w:rsidR="00DF2DC1">
        <w:rPr>
          <w:rtl/>
        </w:rPr>
        <w:t>،</w:t>
      </w:r>
      <w:r w:rsidRPr="00AC763F">
        <w:rPr>
          <w:rtl/>
        </w:rPr>
        <w:t xml:space="preserve"> والمحبة لهم</w:t>
      </w:r>
      <w:r w:rsidR="00DF2DC1">
        <w:rPr>
          <w:rtl/>
        </w:rPr>
        <w:t>،</w:t>
      </w:r>
      <w:r w:rsidRPr="00AC763F">
        <w:rPr>
          <w:rtl/>
        </w:rPr>
        <w:t xml:space="preserve"> والتعطف عليهم</w:t>
      </w:r>
      <w:r w:rsidR="00DF2DC1">
        <w:rPr>
          <w:rtl/>
        </w:rPr>
        <w:t>،</w:t>
      </w:r>
      <w:r w:rsidRPr="00AC763F">
        <w:rPr>
          <w:rtl/>
        </w:rPr>
        <w:t xml:space="preserve"> والاحسان</w:t>
      </w:r>
      <w:r>
        <w:rPr>
          <w:rtl/>
        </w:rPr>
        <w:t xml:space="preserve"> </w:t>
      </w:r>
      <w:r w:rsidRPr="00AC763F">
        <w:rPr>
          <w:rtl/>
        </w:rPr>
        <w:t>إليهم</w:t>
      </w:r>
      <w:r w:rsidR="00DF2DC1">
        <w:rPr>
          <w:rtl/>
        </w:rPr>
        <w:t>،</w:t>
      </w:r>
      <w:r w:rsidRPr="00AC763F">
        <w:rPr>
          <w:rtl/>
        </w:rPr>
        <w:t xml:space="preserve"> ولا تكونن عليهم سبعا</w:t>
      </w:r>
      <w:r w:rsidR="00DF2DC1">
        <w:rPr>
          <w:rtl/>
        </w:rPr>
        <w:t>،</w:t>
      </w:r>
      <w:r w:rsidRPr="00AC763F">
        <w:rPr>
          <w:rtl/>
        </w:rPr>
        <w:t xml:space="preserve"> تغتنم زللهم وعثراتهم</w:t>
      </w:r>
      <w:r w:rsidR="00DF2DC1">
        <w:rPr>
          <w:rtl/>
        </w:rPr>
        <w:t>،</w:t>
      </w:r>
      <w:r w:rsidRPr="00AC763F">
        <w:rPr>
          <w:rtl/>
        </w:rPr>
        <w:t xml:space="preserve"> فإنهم إخوانك في</w:t>
      </w:r>
      <w:r>
        <w:rPr>
          <w:rtl/>
        </w:rPr>
        <w:t xml:space="preserve"> </w:t>
      </w:r>
      <w:r w:rsidRPr="00AC763F">
        <w:rPr>
          <w:rtl/>
        </w:rPr>
        <w:t>النسبة</w:t>
      </w:r>
      <w:r w:rsidR="00DF2DC1">
        <w:rPr>
          <w:rtl/>
        </w:rPr>
        <w:t>،</w:t>
      </w:r>
      <w:r w:rsidRPr="00AC763F">
        <w:rPr>
          <w:rtl/>
        </w:rPr>
        <w:t xml:space="preserve"> ونظراؤك في الحق </w:t>
      </w:r>
      <w:r w:rsidRPr="002F6CE1">
        <w:rPr>
          <w:rStyle w:val="libFootnotenumChar"/>
          <w:rtl/>
        </w:rPr>
        <w:t>(20)</w:t>
      </w:r>
      <w:r w:rsidR="00DF2DC1">
        <w:rPr>
          <w:rtl/>
        </w:rPr>
        <w:t>،</w:t>
      </w:r>
      <w:r w:rsidRPr="00AC763F">
        <w:rPr>
          <w:rtl/>
        </w:rPr>
        <w:t xml:space="preserve"> يفرط منهم الزلل</w:t>
      </w:r>
      <w:r w:rsidR="00DF2DC1">
        <w:rPr>
          <w:rtl/>
        </w:rPr>
        <w:t>،</w:t>
      </w:r>
      <w:r w:rsidRPr="00AC763F">
        <w:rPr>
          <w:rtl/>
        </w:rPr>
        <w:t xml:space="preserve"> وتعتريهم العلل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ويتوى </w:t>
      </w:r>
      <w:r w:rsidRPr="002F6CE1">
        <w:rPr>
          <w:rStyle w:val="libFootnotenumChar"/>
          <w:rtl/>
        </w:rPr>
        <w:t>(21)</w:t>
      </w:r>
      <w:r w:rsidRPr="00AC763F">
        <w:rPr>
          <w:rtl/>
        </w:rPr>
        <w:t xml:space="preserve"> على أيديهم في العمد والخطأ</w:t>
      </w:r>
      <w:r w:rsidR="00DF2DC1">
        <w:rPr>
          <w:rtl/>
        </w:rPr>
        <w:t>،</w:t>
      </w:r>
      <w:r w:rsidRPr="00AC763F">
        <w:rPr>
          <w:rtl/>
        </w:rPr>
        <w:t xml:space="preserve"> فاعطهم من عفوك وصفحك مثل الذي</w:t>
      </w:r>
      <w:r>
        <w:rPr>
          <w:rtl/>
        </w:rPr>
        <w:t xml:space="preserve"> </w:t>
      </w:r>
      <w:r w:rsidRPr="00AC763F">
        <w:rPr>
          <w:rtl/>
        </w:rPr>
        <w:t>تحب أن يعطيك من هو فوقك وفوقهم</w:t>
      </w:r>
      <w:r w:rsidR="00DF2DC1">
        <w:rPr>
          <w:rtl/>
        </w:rPr>
        <w:t>،</w:t>
      </w:r>
      <w:r w:rsidRPr="00AC763F">
        <w:rPr>
          <w:rtl/>
        </w:rPr>
        <w:t xml:space="preserve"> والله ابتلاك بهم</w:t>
      </w:r>
      <w:r w:rsidR="00DF2DC1">
        <w:rPr>
          <w:rtl/>
        </w:rPr>
        <w:t>،</w:t>
      </w:r>
      <w:r w:rsidRPr="00AC763F">
        <w:rPr>
          <w:rtl/>
        </w:rPr>
        <w:t xml:space="preserve"> وولاك امرهم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واحتج عليك بما عرفك من محبة العدل والعفو والرحمة</w:t>
      </w:r>
      <w:r w:rsidR="00DF2DC1">
        <w:rPr>
          <w:rtl/>
        </w:rPr>
        <w:t>،</w:t>
      </w:r>
      <w:r w:rsidRPr="00AC763F">
        <w:rPr>
          <w:rtl/>
        </w:rPr>
        <w:t xml:space="preserve"> ولا تستخفن </w:t>
      </w:r>
      <w:r w:rsidRPr="002F6CE1">
        <w:rPr>
          <w:rStyle w:val="libFootnotenumChar"/>
          <w:rtl/>
        </w:rPr>
        <w:t>(22)</w:t>
      </w:r>
      <w:r w:rsidRPr="00AC763F">
        <w:rPr>
          <w:rtl/>
        </w:rPr>
        <w:t xml:space="preserve"> ترك</w:t>
      </w:r>
      <w:r>
        <w:rPr>
          <w:rtl/>
        </w:rPr>
        <w:t xml:space="preserve"> </w:t>
      </w:r>
      <w:r w:rsidRPr="00AC763F">
        <w:rPr>
          <w:rtl/>
        </w:rPr>
        <w:t>محبته</w:t>
      </w:r>
      <w:r w:rsidR="00DF2DC1">
        <w:rPr>
          <w:rtl/>
        </w:rPr>
        <w:t>،</w:t>
      </w:r>
      <w:r w:rsidRPr="00AC763F">
        <w:rPr>
          <w:rtl/>
        </w:rPr>
        <w:t xml:space="preserve"> ولا تنصبن نفسك لحربه</w:t>
      </w:r>
      <w:r w:rsidR="00DF2DC1">
        <w:rPr>
          <w:rtl/>
        </w:rPr>
        <w:t>،</w:t>
      </w:r>
      <w:r w:rsidRPr="00AC763F">
        <w:rPr>
          <w:rtl/>
        </w:rPr>
        <w:t xml:space="preserve"> فإنه لا يدان لك بنقمته</w:t>
      </w:r>
      <w:r w:rsidR="00DF2DC1">
        <w:rPr>
          <w:rtl/>
        </w:rPr>
        <w:t>،</w:t>
      </w:r>
      <w:r w:rsidRPr="00AC763F">
        <w:rPr>
          <w:rtl/>
        </w:rPr>
        <w:t xml:space="preserve"> ولا غنى بك عن</w:t>
      </w:r>
      <w:r>
        <w:rPr>
          <w:rtl/>
        </w:rPr>
        <w:t xml:space="preserve"> </w:t>
      </w:r>
      <w:r w:rsidRPr="00AC763F">
        <w:rPr>
          <w:rtl/>
        </w:rPr>
        <w:t>عفوه ورحمته</w:t>
      </w:r>
      <w:r w:rsidR="00DF2DC1">
        <w:rPr>
          <w:rtl/>
        </w:rPr>
        <w:t>،</w:t>
      </w:r>
      <w:r w:rsidRPr="00AC763F">
        <w:rPr>
          <w:rtl/>
        </w:rPr>
        <w:t xml:space="preserve"> ولا تعجلن بعقوبته</w:t>
      </w:r>
      <w:r w:rsidR="00DF2DC1">
        <w:rPr>
          <w:rtl/>
        </w:rPr>
        <w:t>،</w:t>
      </w:r>
      <w:r w:rsidRPr="00AC763F">
        <w:rPr>
          <w:rtl/>
        </w:rPr>
        <w:t xml:space="preserve"> ولا تسرعن إلى بادرة وجدت عنها</w:t>
      </w:r>
      <w:r>
        <w:rPr>
          <w:rtl/>
        </w:rPr>
        <w:t xml:space="preserve"> </w:t>
      </w:r>
      <w:r w:rsidRPr="00AC763F">
        <w:rPr>
          <w:rtl/>
        </w:rPr>
        <w:t xml:space="preserve">مخرجا </w:t>
      </w:r>
      <w:r w:rsidRPr="002F6CE1">
        <w:rPr>
          <w:rStyle w:val="libFootnotenumChar"/>
          <w:rtl/>
        </w:rPr>
        <w:t>(23)</w:t>
      </w:r>
      <w:r w:rsidR="00DF2DC1">
        <w:rPr>
          <w:rtl/>
        </w:rPr>
        <w:t>،</w:t>
      </w:r>
      <w:r w:rsidRPr="00AC763F">
        <w:rPr>
          <w:rtl/>
        </w:rPr>
        <w:t xml:space="preserve"> ولا تقولن</w:t>
      </w:r>
      <w:r w:rsidR="00DF2DC1">
        <w:rPr>
          <w:rtl/>
        </w:rPr>
        <w:t>:</w:t>
      </w:r>
      <w:r w:rsidRPr="00AC763F">
        <w:rPr>
          <w:rtl/>
        </w:rPr>
        <w:t xml:space="preserve"> اني أمير اصنع ما شئت</w:t>
      </w:r>
      <w:r w:rsidR="00DF2DC1">
        <w:rPr>
          <w:rtl/>
        </w:rPr>
        <w:t>،</w:t>
      </w:r>
      <w:r w:rsidRPr="00AC763F">
        <w:rPr>
          <w:rtl/>
        </w:rPr>
        <w:t xml:space="preserve"> فان ذلك يسرع في كسر العمل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وإذا أعجبك ما أنت فيه</w:t>
      </w:r>
      <w:r w:rsidR="00DF2DC1">
        <w:rPr>
          <w:rtl/>
        </w:rPr>
        <w:t>،</w:t>
      </w:r>
      <w:r w:rsidRPr="00AC763F">
        <w:rPr>
          <w:rtl/>
        </w:rPr>
        <w:t xml:space="preserve"> وحدثت لك عظمته</w:t>
      </w:r>
      <w:r w:rsidR="00DF2DC1">
        <w:rPr>
          <w:rtl/>
        </w:rPr>
        <w:t>،</w:t>
      </w:r>
      <w:r w:rsidRPr="00AC763F">
        <w:rPr>
          <w:rtl/>
        </w:rPr>
        <w:t xml:space="preserve"> ودخلتك أبهة أبطرتك</w:t>
      </w:r>
      <w:r>
        <w:rPr>
          <w:rtl/>
        </w:rPr>
        <w:t xml:space="preserve"> </w:t>
      </w:r>
      <w:r w:rsidRPr="00AC763F">
        <w:rPr>
          <w:rtl/>
        </w:rPr>
        <w:t>واستقدرتك على من تحتك</w:t>
      </w:r>
      <w:r w:rsidR="00DF2DC1">
        <w:rPr>
          <w:rtl/>
        </w:rPr>
        <w:t>،</w:t>
      </w:r>
      <w:r w:rsidRPr="00AC763F">
        <w:rPr>
          <w:rtl/>
        </w:rPr>
        <w:t xml:space="preserve"> فاذكر عظم قدرة الله عليك</w:t>
      </w:r>
      <w:r w:rsidR="00DF2DC1">
        <w:rPr>
          <w:rtl/>
        </w:rPr>
        <w:t>،</w:t>
      </w:r>
      <w:r w:rsidRPr="00AC763F">
        <w:rPr>
          <w:rtl/>
        </w:rPr>
        <w:t xml:space="preserve"> وفكر في الموت وما</w:t>
      </w:r>
      <w:r>
        <w:rPr>
          <w:rtl/>
        </w:rPr>
        <w:t xml:space="preserve"> </w:t>
      </w:r>
      <w:r w:rsidRPr="00AC763F">
        <w:rPr>
          <w:rtl/>
        </w:rPr>
        <w:t>بعده</w:t>
      </w:r>
      <w:r w:rsidR="00DF2DC1">
        <w:rPr>
          <w:rtl/>
        </w:rPr>
        <w:t>،</w:t>
      </w:r>
      <w:r w:rsidRPr="00AC763F">
        <w:rPr>
          <w:rtl/>
        </w:rPr>
        <w:t xml:space="preserve"> فان ذلك ينقص من زهوك</w:t>
      </w:r>
      <w:r w:rsidR="00DF2DC1">
        <w:rPr>
          <w:rtl/>
        </w:rPr>
        <w:t>،</w:t>
      </w:r>
      <w:r w:rsidRPr="00AC763F">
        <w:rPr>
          <w:rtl/>
        </w:rPr>
        <w:t xml:space="preserve"> ويكف من مرحك</w:t>
      </w:r>
      <w:r w:rsidR="00DF2DC1">
        <w:rPr>
          <w:rtl/>
        </w:rPr>
        <w:t>،</w:t>
      </w:r>
      <w:r w:rsidRPr="00AC763F">
        <w:rPr>
          <w:rtl/>
        </w:rPr>
        <w:t xml:space="preserve"> ويحقر في عينيك ما</w:t>
      </w:r>
      <w:r>
        <w:rPr>
          <w:rtl/>
        </w:rPr>
        <w:t xml:space="preserve"> </w:t>
      </w:r>
      <w:r w:rsidRPr="00AC763F">
        <w:rPr>
          <w:rtl/>
        </w:rPr>
        <w:t>استعظمته من نفسك</w:t>
      </w:r>
      <w:r w:rsidR="00DF2DC1">
        <w:rPr>
          <w:rtl/>
        </w:rPr>
        <w:t>،</w:t>
      </w:r>
      <w:r w:rsidRPr="00AC763F">
        <w:rPr>
          <w:rtl/>
        </w:rPr>
        <w:t xml:space="preserve"> وإياك ان تباهي الله في عظمته</w:t>
      </w:r>
      <w:r w:rsidR="00DF2DC1">
        <w:rPr>
          <w:rtl/>
        </w:rPr>
        <w:t>،</w:t>
      </w:r>
      <w:r w:rsidRPr="00AC763F">
        <w:rPr>
          <w:rtl/>
        </w:rPr>
        <w:t xml:space="preserve"> ولا تضاهيه في جبروته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تختال عليه في ملكه</w:t>
      </w:r>
      <w:r w:rsidR="00DF2DC1">
        <w:rPr>
          <w:rtl/>
        </w:rPr>
        <w:t>،</w:t>
      </w:r>
      <w:r w:rsidRPr="00AC763F">
        <w:rPr>
          <w:rtl/>
        </w:rPr>
        <w:t xml:space="preserve"> فان الله مذل كل جبار</w:t>
      </w:r>
      <w:r w:rsidR="00DF2DC1">
        <w:rPr>
          <w:rtl/>
        </w:rPr>
        <w:t>،</w:t>
      </w:r>
      <w:r w:rsidRPr="00AC763F">
        <w:rPr>
          <w:rtl/>
        </w:rPr>
        <w:t xml:space="preserve"> ومهين كل مختال</w:t>
      </w:r>
      <w:r w:rsidR="00DF2DC1">
        <w:rPr>
          <w:rtl/>
        </w:rPr>
        <w:t>،</w:t>
      </w:r>
      <w:r w:rsidRPr="00AC763F">
        <w:rPr>
          <w:rtl/>
        </w:rPr>
        <w:t xml:space="preserve"> أنصف</w:t>
      </w:r>
      <w:r>
        <w:rPr>
          <w:rtl/>
        </w:rPr>
        <w:t xml:space="preserve"> </w:t>
      </w:r>
      <w:r w:rsidRPr="00AC763F">
        <w:rPr>
          <w:rtl/>
        </w:rPr>
        <w:t>الناس من نفسك ومن أهلك ومن خاصتك</w:t>
      </w:r>
      <w:r w:rsidR="00DF2DC1">
        <w:rPr>
          <w:rtl/>
        </w:rPr>
        <w:t>،</w:t>
      </w:r>
      <w:r w:rsidRPr="00AC763F">
        <w:rPr>
          <w:rtl/>
        </w:rPr>
        <w:t xml:space="preserve"> فإنك أن لا </w:t>
      </w:r>
      <w:r w:rsidRPr="002F6CE1">
        <w:rPr>
          <w:rStyle w:val="libFootnotenumChar"/>
          <w:rtl/>
        </w:rPr>
        <w:t>(24)</w:t>
      </w:r>
      <w:r w:rsidRPr="00AC763F">
        <w:rPr>
          <w:rtl/>
        </w:rPr>
        <w:t xml:space="preserve"> تفعل تظلم</w:t>
      </w:r>
      <w:r w:rsidR="00DF2DC1">
        <w:rPr>
          <w:rtl/>
        </w:rPr>
        <w:t>،</w:t>
      </w:r>
      <w:r w:rsidRPr="00AC763F">
        <w:rPr>
          <w:rtl/>
        </w:rPr>
        <w:t xml:space="preserve"> ومن</w:t>
      </w:r>
      <w:r>
        <w:rPr>
          <w:rtl/>
        </w:rPr>
        <w:t xml:space="preserve"> </w:t>
      </w:r>
      <w:r w:rsidRPr="00AC763F">
        <w:rPr>
          <w:rtl/>
        </w:rPr>
        <w:t>يظلم عباد الله فالله خصمه دون عباده</w:t>
      </w:r>
      <w:r w:rsidR="00DF2DC1">
        <w:rPr>
          <w:rtl/>
        </w:rPr>
        <w:t>،</w:t>
      </w:r>
      <w:r w:rsidRPr="00AC763F">
        <w:rPr>
          <w:rtl/>
        </w:rPr>
        <w:t xml:space="preserve"> ومن يكن الله خصمه فهو له </w:t>
      </w:r>
      <w:r w:rsidRPr="002F6CE1">
        <w:rPr>
          <w:rStyle w:val="libFootnotenumChar"/>
          <w:rtl/>
        </w:rPr>
        <w:t>(25)</w:t>
      </w:r>
      <w:r w:rsidRPr="00AC763F">
        <w:rPr>
          <w:rtl/>
        </w:rPr>
        <w:t xml:space="preserve"> حرب</w:t>
      </w:r>
      <w:r>
        <w:rPr>
          <w:rtl/>
        </w:rPr>
        <w:t xml:space="preserve"> </w:t>
      </w:r>
      <w:r w:rsidRPr="00AC763F">
        <w:rPr>
          <w:rtl/>
        </w:rPr>
        <w:t>حتى ينزع</w:t>
      </w:r>
      <w:r w:rsidR="00DF2DC1">
        <w:rPr>
          <w:rtl/>
        </w:rPr>
        <w:t>،</w:t>
      </w:r>
      <w:r w:rsidRPr="00AC763F">
        <w:rPr>
          <w:rtl/>
        </w:rPr>
        <w:t xml:space="preserve"> وليس شئ أدعى لتغير نعمة أو تعجيل نقمة من إقامة على ظلم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(20)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الخلق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(21) التوى</w:t>
      </w:r>
      <w:r w:rsidR="00DF2DC1">
        <w:rPr>
          <w:rtl/>
        </w:rPr>
        <w:t>:</w:t>
      </w:r>
      <w:r w:rsidRPr="00AC763F">
        <w:rPr>
          <w:rtl/>
        </w:rPr>
        <w:t xml:space="preserve"> الهلاك ( لسان العرب ج 14 ص 107 ) وفى المصدر</w:t>
      </w:r>
      <w:r w:rsidR="00DF2DC1">
        <w:rPr>
          <w:rtl/>
        </w:rPr>
        <w:t>:</w:t>
      </w:r>
      <w:r w:rsidRPr="00AC763F">
        <w:rPr>
          <w:rtl/>
        </w:rPr>
        <w:t xml:space="preserve"> يؤتى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(22) في المصدر</w:t>
      </w:r>
      <w:r w:rsidR="00DF2DC1">
        <w:rPr>
          <w:rtl/>
        </w:rPr>
        <w:t>:</w:t>
      </w:r>
      <w:r w:rsidRPr="00AC763F">
        <w:rPr>
          <w:rtl/>
        </w:rPr>
        <w:t xml:space="preserve"> فلا تستحقن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(23) في المصدر</w:t>
      </w:r>
      <w:r w:rsidR="00DF2DC1">
        <w:rPr>
          <w:rtl/>
        </w:rPr>
        <w:t>:</w:t>
      </w:r>
      <w:r w:rsidRPr="00AC763F">
        <w:rPr>
          <w:rtl/>
        </w:rPr>
        <w:t xml:space="preserve"> مزحلا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(24) في المصدر</w:t>
      </w:r>
      <w:r w:rsidR="00DF2DC1">
        <w:rPr>
          <w:rtl/>
        </w:rPr>
        <w:t>:</w:t>
      </w:r>
      <w:r w:rsidRPr="00AC763F">
        <w:rPr>
          <w:rtl/>
        </w:rPr>
        <w:t xml:space="preserve"> لم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(25) في المصدر</w:t>
      </w:r>
      <w:r w:rsidR="00DF2DC1">
        <w:rPr>
          <w:rtl/>
        </w:rPr>
        <w:t>:</w:t>
      </w:r>
      <w:r w:rsidRPr="00AC763F">
        <w:rPr>
          <w:rtl/>
        </w:rPr>
        <w:t xml:space="preserve"> لله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فان الله يسمع دعوة كل مظلوم</w:t>
      </w:r>
      <w:r w:rsidR="00DF2DC1">
        <w:rPr>
          <w:rtl/>
        </w:rPr>
        <w:t>،</w:t>
      </w:r>
      <w:r w:rsidRPr="00AC763F">
        <w:rPr>
          <w:rtl/>
        </w:rPr>
        <w:t xml:space="preserve"> وان الله عدو للظالمين</w:t>
      </w:r>
      <w:r w:rsidR="00DF2DC1">
        <w:rPr>
          <w:rtl/>
        </w:rPr>
        <w:t>،</w:t>
      </w:r>
      <w:r w:rsidRPr="00AC763F">
        <w:rPr>
          <w:rtl/>
        </w:rPr>
        <w:t xml:space="preserve"> ومن عاداه الله فهو رهين</w:t>
      </w:r>
      <w:r>
        <w:rPr>
          <w:rtl/>
        </w:rPr>
        <w:t xml:space="preserve"> </w:t>
      </w:r>
      <w:r w:rsidRPr="00AC763F">
        <w:rPr>
          <w:rtl/>
        </w:rPr>
        <w:t>بالهلكة في الدنيا والآخرة</w:t>
      </w:r>
      <w:r w:rsidR="00DF2DC1">
        <w:rPr>
          <w:rtl/>
        </w:rPr>
        <w:t>،</w:t>
      </w:r>
      <w:r w:rsidRPr="00AC763F">
        <w:rPr>
          <w:rtl/>
        </w:rPr>
        <w:t xml:space="preserve"> وليكن أحب الأمور إليك أوسطها في الحق</w:t>
      </w:r>
      <w:r w:rsidR="00DF2DC1">
        <w:rPr>
          <w:rtl/>
        </w:rPr>
        <w:t>،</w:t>
      </w:r>
      <w:r w:rsidRPr="00AC763F">
        <w:rPr>
          <w:rtl/>
        </w:rPr>
        <w:t xml:space="preserve"> وأجمعها</w:t>
      </w:r>
      <w:r>
        <w:rPr>
          <w:rtl/>
        </w:rPr>
        <w:t xml:space="preserve"> </w:t>
      </w:r>
      <w:r w:rsidRPr="00AC763F">
        <w:rPr>
          <w:rtl/>
        </w:rPr>
        <w:t>لطاعة الرب</w:t>
      </w:r>
      <w:r w:rsidR="00DF2DC1">
        <w:rPr>
          <w:rtl/>
        </w:rPr>
        <w:t>،</w:t>
      </w:r>
      <w:r w:rsidRPr="00AC763F">
        <w:rPr>
          <w:rtl/>
        </w:rPr>
        <w:t xml:space="preserve"> ورضى العامة</w:t>
      </w:r>
      <w:r w:rsidR="00DF2DC1">
        <w:rPr>
          <w:rtl/>
        </w:rPr>
        <w:t>،</w:t>
      </w:r>
      <w:r w:rsidRPr="00AC763F">
        <w:rPr>
          <w:rtl/>
        </w:rPr>
        <w:t xml:space="preserve"> فان سخط العامة يجحف برضى الخاصة</w:t>
      </w:r>
      <w:r w:rsidR="00DF2DC1">
        <w:rPr>
          <w:rtl/>
        </w:rPr>
        <w:t>،</w:t>
      </w:r>
      <w:r w:rsidRPr="00AC763F">
        <w:rPr>
          <w:rtl/>
        </w:rPr>
        <w:t xml:space="preserve"> وان</w:t>
      </w:r>
      <w:r>
        <w:rPr>
          <w:rtl/>
        </w:rPr>
        <w:t xml:space="preserve"> </w:t>
      </w:r>
      <w:r w:rsidRPr="00AC763F">
        <w:rPr>
          <w:rtl/>
        </w:rPr>
        <w:t>سخط الخاصة يحتمل رضى العامة</w:t>
      </w:r>
      <w:r w:rsidR="00DF2DC1">
        <w:rPr>
          <w:rtl/>
        </w:rPr>
        <w:t>،</w:t>
      </w:r>
      <w:r w:rsidRPr="00AC763F">
        <w:rPr>
          <w:rtl/>
        </w:rPr>
        <w:t xml:space="preserve"> وليس أحد من الرعية أشد على الوالي في</w:t>
      </w:r>
      <w:r>
        <w:rPr>
          <w:rtl/>
        </w:rPr>
        <w:t xml:space="preserve"> </w:t>
      </w:r>
      <w:r w:rsidRPr="00AC763F">
        <w:rPr>
          <w:rtl/>
        </w:rPr>
        <w:t>الرضا مؤونة</w:t>
      </w:r>
      <w:r w:rsidR="00DF2DC1">
        <w:rPr>
          <w:rtl/>
        </w:rPr>
        <w:t>،</w:t>
      </w:r>
      <w:r w:rsidRPr="00AC763F">
        <w:rPr>
          <w:rtl/>
        </w:rPr>
        <w:t xml:space="preserve"> وأقل على البلاء معونة</w:t>
      </w:r>
      <w:r w:rsidR="00DF2DC1">
        <w:rPr>
          <w:rtl/>
        </w:rPr>
        <w:t>،</w:t>
      </w:r>
      <w:r w:rsidRPr="00AC763F">
        <w:rPr>
          <w:rtl/>
        </w:rPr>
        <w:t xml:space="preserve"> وأشد بغضا للانصاف</w:t>
      </w:r>
      <w:r w:rsidR="00DF2DC1">
        <w:rPr>
          <w:rtl/>
        </w:rPr>
        <w:t>،</w:t>
      </w:r>
      <w:r w:rsidRPr="00AC763F">
        <w:rPr>
          <w:rtl/>
        </w:rPr>
        <w:t xml:space="preserve"> وأكثر سؤالا</w:t>
      </w:r>
      <w:r>
        <w:rPr>
          <w:rtl/>
        </w:rPr>
        <w:t xml:space="preserve"> </w:t>
      </w:r>
      <w:r w:rsidRPr="00AC763F">
        <w:rPr>
          <w:rtl/>
        </w:rPr>
        <w:t xml:space="preserve">بالحاف </w:t>
      </w:r>
      <w:r w:rsidRPr="002F6CE1">
        <w:rPr>
          <w:rStyle w:val="libFootnotenumChar"/>
          <w:rtl/>
        </w:rPr>
        <w:t>(26)</w:t>
      </w:r>
      <w:r w:rsidRPr="00AC763F">
        <w:rPr>
          <w:rtl/>
        </w:rPr>
        <w:t xml:space="preserve"> وأقل مع ذلك عند العطاء شكرا</w:t>
      </w:r>
      <w:r w:rsidR="00DF2DC1">
        <w:rPr>
          <w:rtl/>
        </w:rPr>
        <w:t>،</w:t>
      </w:r>
      <w:r w:rsidRPr="00AC763F">
        <w:rPr>
          <w:rtl/>
        </w:rPr>
        <w:t xml:space="preserve"> وعند الابطاء عذرا</w:t>
      </w:r>
      <w:r w:rsidR="00DF2DC1">
        <w:rPr>
          <w:rtl/>
        </w:rPr>
        <w:t>،</w:t>
      </w:r>
      <w:r w:rsidRPr="00AC763F">
        <w:rPr>
          <w:rtl/>
        </w:rPr>
        <w:t xml:space="preserve"> وعند الملمات</w:t>
      </w:r>
      <w:r>
        <w:rPr>
          <w:rtl/>
        </w:rPr>
        <w:t xml:space="preserve"> </w:t>
      </w:r>
      <w:r w:rsidRPr="00AC763F">
        <w:rPr>
          <w:rtl/>
        </w:rPr>
        <w:t>من الأمور صبرا من الخاصة</w:t>
      </w:r>
      <w:r w:rsidR="00DF2DC1">
        <w:rPr>
          <w:rtl/>
        </w:rPr>
        <w:t>،</w:t>
      </w:r>
      <w:r w:rsidRPr="00AC763F">
        <w:rPr>
          <w:rtl/>
        </w:rPr>
        <w:t xml:space="preserve"> وإنما اجتماع امر الولاة ويد السلطان وغيظ العدو</w:t>
      </w:r>
      <w:r>
        <w:rPr>
          <w:rtl/>
        </w:rPr>
        <w:t xml:space="preserve"> </w:t>
      </w:r>
      <w:r w:rsidRPr="00AC763F">
        <w:rPr>
          <w:rtl/>
        </w:rPr>
        <w:t>العامة</w:t>
      </w:r>
      <w:r w:rsidR="00DF2DC1">
        <w:rPr>
          <w:rtl/>
        </w:rPr>
        <w:t>،</w:t>
      </w:r>
      <w:r w:rsidRPr="00AC763F">
        <w:rPr>
          <w:rtl/>
        </w:rPr>
        <w:t xml:space="preserve"> فليكن صفوك لهم ما أطاعوك واتبعوا امرك دون غيرهم</w:t>
      </w:r>
      <w:r w:rsidR="00DF2DC1">
        <w:rPr>
          <w:rtl/>
        </w:rPr>
        <w:t>،</w:t>
      </w:r>
      <w:r w:rsidRPr="00AC763F">
        <w:rPr>
          <w:rtl/>
        </w:rPr>
        <w:t xml:space="preserve"> وليكن أبغض</w:t>
      </w:r>
      <w:r>
        <w:rPr>
          <w:rtl/>
        </w:rPr>
        <w:t xml:space="preserve"> </w:t>
      </w:r>
      <w:r w:rsidRPr="00AC763F">
        <w:rPr>
          <w:rtl/>
        </w:rPr>
        <w:t>رعيتك إليك أكثرهم كشفا لمعائب الناس</w:t>
      </w:r>
      <w:r w:rsidR="00DF2DC1">
        <w:rPr>
          <w:rtl/>
        </w:rPr>
        <w:t>،</w:t>
      </w:r>
      <w:r w:rsidRPr="00AC763F">
        <w:rPr>
          <w:rtl/>
        </w:rPr>
        <w:t xml:space="preserve"> فان في الناس معائب أنت أحق من</w:t>
      </w:r>
      <w:r>
        <w:rPr>
          <w:rtl/>
        </w:rPr>
        <w:t xml:space="preserve"> </w:t>
      </w:r>
      <w:r w:rsidRPr="00AC763F">
        <w:rPr>
          <w:rtl/>
        </w:rPr>
        <w:t>تغمدها</w:t>
      </w:r>
      <w:r w:rsidR="00DF2DC1">
        <w:rPr>
          <w:rtl/>
        </w:rPr>
        <w:t>،</w:t>
      </w:r>
      <w:r w:rsidRPr="00AC763F">
        <w:rPr>
          <w:rtl/>
        </w:rPr>
        <w:t xml:space="preserve"> وكره كشف ما غاب منها</w:t>
      </w:r>
      <w:r w:rsidR="00DF2DC1">
        <w:rPr>
          <w:rtl/>
        </w:rPr>
        <w:t>،</w:t>
      </w:r>
      <w:r w:rsidRPr="00AC763F">
        <w:rPr>
          <w:rtl/>
        </w:rPr>
        <w:t xml:space="preserve"> وإنما عليك احكام ما ظهر لك</w:t>
      </w:r>
      <w:r w:rsidR="00DF2DC1">
        <w:rPr>
          <w:rtl/>
        </w:rPr>
        <w:t>،</w:t>
      </w:r>
      <w:r w:rsidRPr="00AC763F">
        <w:rPr>
          <w:rtl/>
        </w:rPr>
        <w:t xml:space="preserve"> والله يحكم</w:t>
      </w:r>
      <w:r>
        <w:rPr>
          <w:rtl/>
        </w:rPr>
        <w:t xml:space="preserve"> </w:t>
      </w:r>
      <w:r w:rsidRPr="00AC763F">
        <w:rPr>
          <w:rtl/>
        </w:rPr>
        <w:t>في ما غاب عنك</w:t>
      </w:r>
      <w:r w:rsidR="00DF2DC1">
        <w:rPr>
          <w:rtl/>
        </w:rPr>
        <w:t>،</w:t>
      </w:r>
      <w:r w:rsidRPr="00AC763F">
        <w:rPr>
          <w:rtl/>
        </w:rPr>
        <w:t xml:space="preserve"> اكره للناس ما تكره لنفسك</w:t>
      </w:r>
      <w:r w:rsidR="00DF2DC1">
        <w:rPr>
          <w:rtl/>
        </w:rPr>
        <w:t>،</w:t>
      </w:r>
      <w:r w:rsidRPr="00AC763F">
        <w:rPr>
          <w:rtl/>
        </w:rPr>
        <w:t xml:space="preserve"> واستر العورة ما استطعت يستر</w:t>
      </w:r>
      <w:r>
        <w:rPr>
          <w:rtl/>
        </w:rPr>
        <w:t xml:space="preserve"> </w:t>
      </w:r>
      <w:r w:rsidRPr="00AC763F">
        <w:rPr>
          <w:rtl/>
        </w:rPr>
        <w:t>الله منك ما تحب ستره</w:t>
      </w:r>
      <w:r w:rsidR="00DF2DC1">
        <w:rPr>
          <w:rtl/>
        </w:rPr>
        <w:t>،</w:t>
      </w:r>
      <w:r w:rsidRPr="00AC763F">
        <w:rPr>
          <w:rtl/>
        </w:rPr>
        <w:t xml:space="preserve"> وأطلق عن الناس عقد كل حقد</w:t>
      </w:r>
      <w:r w:rsidR="00DF2DC1">
        <w:rPr>
          <w:rtl/>
        </w:rPr>
        <w:t>،</w:t>
      </w:r>
      <w:r w:rsidRPr="00AC763F">
        <w:rPr>
          <w:rtl/>
        </w:rPr>
        <w:t xml:space="preserve"> واقطع عنهم سبب كل</w:t>
      </w:r>
      <w:r>
        <w:rPr>
          <w:rtl/>
        </w:rPr>
        <w:t xml:space="preserve"> </w:t>
      </w:r>
      <w:r w:rsidRPr="00AC763F">
        <w:rPr>
          <w:rtl/>
        </w:rPr>
        <w:t>وتر</w:t>
      </w:r>
      <w:r w:rsidR="00DF2DC1">
        <w:rPr>
          <w:rtl/>
        </w:rPr>
        <w:t>،</w:t>
      </w:r>
      <w:r w:rsidRPr="00AC763F">
        <w:rPr>
          <w:rtl/>
        </w:rPr>
        <w:t xml:space="preserve"> ولا تركبن شبهة</w:t>
      </w:r>
      <w:r w:rsidR="00DF2DC1">
        <w:rPr>
          <w:rtl/>
        </w:rPr>
        <w:t>،</w:t>
      </w:r>
      <w:r w:rsidRPr="00AC763F">
        <w:rPr>
          <w:rtl/>
        </w:rPr>
        <w:t xml:space="preserve"> ولا تعجلن إلى تصديق ساع</w:t>
      </w:r>
      <w:r w:rsidR="00DF2DC1">
        <w:rPr>
          <w:rtl/>
        </w:rPr>
        <w:t>،</w:t>
      </w:r>
      <w:r w:rsidRPr="00AC763F">
        <w:rPr>
          <w:rtl/>
        </w:rPr>
        <w:t xml:space="preserve"> فان الساعي غاش وان</w:t>
      </w:r>
      <w:r>
        <w:rPr>
          <w:rtl/>
        </w:rPr>
        <w:t xml:space="preserve"> </w:t>
      </w:r>
      <w:r w:rsidRPr="00AC763F">
        <w:rPr>
          <w:rtl/>
        </w:rPr>
        <w:t>قال قول النصيح</w:t>
      </w:r>
      <w:r w:rsidR="00DF2DC1">
        <w:rPr>
          <w:rtl/>
        </w:rPr>
        <w:t>،</w:t>
      </w:r>
      <w:r w:rsidRPr="00AC763F">
        <w:rPr>
          <w:rtl/>
        </w:rPr>
        <w:t xml:space="preserve"> ولا تدخلن في مشورتك بخيلا يقصر عن الفضل غايته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حريصا يعدك فقرا ويزين لك شرها</w:t>
      </w:r>
      <w:r w:rsidR="00DF2DC1">
        <w:rPr>
          <w:rtl/>
        </w:rPr>
        <w:t>،</w:t>
      </w:r>
      <w:r w:rsidRPr="00AC763F">
        <w:rPr>
          <w:rtl/>
        </w:rPr>
        <w:t xml:space="preserve"> ولا جبانا يضيق عليك الأمور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البخل والجبن والحرص</w:t>
      </w:r>
      <w:r w:rsidR="00DF2DC1">
        <w:rPr>
          <w:rtl/>
        </w:rPr>
        <w:t>،</w:t>
      </w:r>
      <w:r w:rsidRPr="00AC763F">
        <w:rPr>
          <w:rtl/>
        </w:rPr>
        <w:t xml:space="preserve"> غريزة واحدة يجمعها سوء الظن بالله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واعلم</w:t>
      </w:r>
      <w:r w:rsidR="00DF2DC1">
        <w:rPr>
          <w:rtl/>
        </w:rPr>
        <w:t>:</w:t>
      </w:r>
      <w:r w:rsidRPr="00AC763F">
        <w:rPr>
          <w:rtl/>
        </w:rPr>
        <w:t xml:space="preserve"> ان شر دخائلك </w:t>
      </w:r>
      <w:r w:rsidRPr="002F6CE1">
        <w:rPr>
          <w:rStyle w:val="libFootnotenumChar"/>
          <w:rtl/>
        </w:rPr>
        <w:t>(27)</w:t>
      </w:r>
      <w:r w:rsidRPr="00AC763F">
        <w:rPr>
          <w:rtl/>
        </w:rPr>
        <w:t xml:space="preserve"> وشر وزرائك من كان للأشرار دخيلا</w:t>
      </w:r>
      <w:r>
        <w:rPr>
          <w:rtl/>
        </w:rPr>
        <w:t xml:space="preserve"> </w:t>
      </w:r>
      <w:r w:rsidRPr="00AC763F">
        <w:rPr>
          <w:rtl/>
        </w:rPr>
        <w:t>ووزيرا</w:t>
      </w:r>
      <w:r w:rsidR="00DF2DC1">
        <w:rPr>
          <w:rtl/>
        </w:rPr>
        <w:t>،</w:t>
      </w:r>
      <w:r w:rsidRPr="00AC763F">
        <w:rPr>
          <w:rtl/>
        </w:rPr>
        <w:t xml:space="preserve"> ممن شركهم في الآثام</w:t>
      </w:r>
      <w:r w:rsidR="00DF2DC1">
        <w:rPr>
          <w:rtl/>
        </w:rPr>
        <w:t>،</w:t>
      </w:r>
      <w:r w:rsidRPr="00AC763F">
        <w:rPr>
          <w:rtl/>
        </w:rPr>
        <w:t xml:space="preserve"> وأقام لهم كل مقام</w:t>
      </w:r>
      <w:r w:rsidR="00DF2DC1">
        <w:rPr>
          <w:rtl/>
        </w:rPr>
        <w:t>،</w:t>
      </w:r>
      <w:r w:rsidRPr="00AC763F">
        <w:rPr>
          <w:rtl/>
        </w:rPr>
        <w:t xml:space="preserve"> فلا تدخلن أولئك في</w:t>
      </w:r>
      <w:r>
        <w:rPr>
          <w:rtl/>
        </w:rPr>
        <w:t xml:space="preserve"> </w:t>
      </w:r>
      <w:r w:rsidRPr="00AC763F">
        <w:rPr>
          <w:rtl/>
        </w:rPr>
        <w:t>أمرك</w:t>
      </w:r>
      <w:r w:rsidR="00DF2DC1">
        <w:rPr>
          <w:rtl/>
        </w:rPr>
        <w:t>،</w:t>
      </w:r>
      <w:r w:rsidRPr="00AC763F">
        <w:rPr>
          <w:rtl/>
        </w:rPr>
        <w:t xml:space="preserve"> ولا تشركهم في دولتك كما شركوا في دولة غيرك</w:t>
      </w:r>
      <w:r w:rsidR="00DF2DC1">
        <w:rPr>
          <w:rtl/>
        </w:rPr>
        <w:t>،</w:t>
      </w:r>
      <w:r w:rsidRPr="00AC763F">
        <w:rPr>
          <w:rtl/>
        </w:rPr>
        <w:t xml:space="preserve"> ولا يعجبك شاهد ما</w:t>
      </w:r>
      <w:r>
        <w:rPr>
          <w:rtl/>
        </w:rPr>
        <w:t xml:space="preserve"> </w:t>
      </w:r>
      <w:r w:rsidRPr="00AC763F">
        <w:rPr>
          <w:rtl/>
        </w:rPr>
        <w:t>يحضرونك به</w:t>
      </w:r>
      <w:r w:rsidR="00DF2DC1">
        <w:rPr>
          <w:rtl/>
        </w:rPr>
        <w:t>،</w:t>
      </w:r>
      <w:r w:rsidRPr="00AC763F">
        <w:rPr>
          <w:rtl/>
        </w:rPr>
        <w:t xml:space="preserve"> فإنهم اخوان الظلمة</w:t>
      </w:r>
      <w:r w:rsidR="00DF2DC1">
        <w:rPr>
          <w:rtl/>
        </w:rPr>
        <w:t>،</w:t>
      </w:r>
      <w:r w:rsidRPr="00AC763F">
        <w:rPr>
          <w:rtl/>
        </w:rPr>
        <w:t xml:space="preserve"> وأعوان الآثمة</w:t>
      </w:r>
      <w:r w:rsidR="00DF2DC1">
        <w:rPr>
          <w:rtl/>
        </w:rPr>
        <w:t>،</w:t>
      </w:r>
      <w:r w:rsidRPr="00AC763F">
        <w:rPr>
          <w:rtl/>
        </w:rPr>
        <w:t xml:space="preserve"> وذئاب كل طمع</w:t>
      </w:r>
      <w:r w:rsidR="00DF2DC1">
        <w:rPr>
          <w:rtl/>
        </w:rPr>
        <w:t>،</w:t>
      </w:r>
      <w:r w:rsidRPr="00AC763F">
        <w:rPr>
          <w:rtl/>
        </w:rPr>
        <w:t xml:space="preserve"> وأنت</w:t>
      </w:r>
      <w:r>
        <w:rPr>
          <w:rtl/>
        </w:rPr>
        <w:t xml:space="preserve"> </w:t>
      </w:r>
      <w:r w:rsidRPr="00AC763F">
        <w:rPr>
          <w:rtl/>
        </w:rPr>
        <w:t>تجد في الناس خلفا منهم</w:t>
      </w:r>
      <w:r w:rsidR="00DF2DC1">
        <w:rPr>
          <w:rtl/>
        </w:rPr>
        <w:t>،</w:t>
      </w:r>
      <w:r w:rsidRPr="00AC763F">
        <w:rPr>
          <w:rtl/>
        </w:rPr>
        <w:t xml:space="preserve"> ممن له معرفة أفضل من معرفتهم</w:t>
      </w:r>
      <w:r w:rsidR="00DF2DC1">
        <w:rPr>
          <w:rtl/>
        </w:rPr>
        <w:t>،</w:t>
      </w:r>
      <w:r w:rsidRPr="00AC763F">
        <w:rPr>
          <w:rtl/>
        </w:rPr>
        <w:t xml:space="preserve"> ونصح أعلى من</w:t>
      </w:r>
      <w:r>
        <w:rPr>
          <w:rtl/>
        </w:rPr>
        <w:t xml:space="preserve"> </w:t>
      </w:r>
      <w:r w:rsidRPr="00AC763F">
        <w:rPr>
          <w:rtl/>
        </w:rPr>
        <w:t>نصحهم</w:t>
      </w:r>
      <w:r w:rsidR="00DF2DC1">
        <w:rPr>
          <w:rtl/>
        </w:rPr>
        <w:t>،</w:t>
      </w:r>
      <w:r w:rsidRPr="00AC763F">
        <w:rPr>
          <w:rtl/>
        </w:rPr>
        <w:t xml:space="preserve"> ممن قد تصفح الأمور فأبصر مساوئها</w:t>
      </w:r>
      <w:r w:rsidR="00DF2DC1">
        <w:rPr>
          <w:rtl/>
        </w:rPr>
        <w:t>،</w:t>
      </w:r>
      <w:r w:rsidRPr="00AC763F">
        <w:rPr>
          <w:rtl/>
        </w:rPr>
        <w:t xml:space="preserve"> واهتم بما جرى عليه منها</w:t>
      </w:r>
      <w:r w:rsidR="00DF2DC1">
        <w:rPr>
          <w:rtl/>
        </w:rPr>
        <w:t>،</w:t>
      </w:r>
      <w:r w:rsidRPr="00AC763F">
        <w:rPr>
          <w:rtl/>
        </w:rPr>
        <w:t xml:space="preserve"> ممن</w:t>
      </w:r>
      <w:r>
        <w:rPr>
          <w:rtl/>
        </w:rPr>
        <w:t xml:space="preserve"> </w:t>
      </w:r>
      <w:r w:rsidRPr="00AC763F">
        <w:rPr>
          <w:rtl/>
        </w:rPr>
        <w:t>هو أخف عليك مؤونة وأحسن لك معونة</w:t>
      </w:r>
      <w:r w:rsidR="00DF2DC1">
        <w:rPr>
          <w:rtl/>
        </w:rPr>
        <w:t>،</w:t>
      </w:r>
      <w:r w:rsidRPr="00AC763F">
        <w:rPr>
          <w:rtl/>
        </w:rPr>
        <w:t xml:space="preserve"> وأشد عليك عطفا وأقل لغيرك ألفا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(26) في المصدر</w:t>
      </w:r>
      <w:r w:rsidR="00DF2DC1">
        <w:rPr>
          <w:rtl/>
        </w:rPr>
        <w:t>:</w:t>
      </w:r>
      <w:r w:rsidRPr="00AC763F">
        <w:rPr>
          <w:rtl/>
        </w:rPr>
        <w:t xml:space="preserve"> بالالحاف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(27) دخيل الرجل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الذي يداخله في أموره كلها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وبطانته وصاحب سره ( لسان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العرب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دخل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ج 11 ص 240 ).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ممن لا يعاون ظالما على ظلم</w:t>
      </w:r>
      <w:r w:rsidR="00DF2DC1">
        <w:rPr>
          <w:rtl/>
        </w:rPr>
        <w:t>،</w:t>
      </w:r>
      <w:r w:rsidRPr="00AC763F">
        <w:rPr>
          <w:rtl/>
        </w:rPr>
        <w:t xml:space="preserve"> ولا آثما على اثم</w:t>
      </w:r>
      <w:r w:rsidR="00DF2DC1">
        <w:rPr>
          <w:rtl/>
        </w:rPr>
        <w:t>،</w:t>
      </w:r>
      <w:r w:rsidRPr="00AC763F">
        <w:rPr>
          <w:rtl/>
        </w:rPr>
        <w:t xml:space="preserve"> فاتخذ من أولئك خاصة تجالسهم</w:t>
      </w:r>
      <w:r>
        <w:rPr>
          <w:rtl/>
        </w:rPr>
        <w:t xml:space="preserve"> </w:t>
      </w:r>
      <w:r w:rsidRPr="00AC763F">
        <w:rPr>
          <w:rtl/>
        </w:rPr>
        <w:t>في خلواتك</w:t>
      </w:r>
      <w:r w:rsidR="00DF2DC1">
        <w:rPr>
          <w:rtl/>
        </w:rPr>
        <w:t>،</w:t>
      </w:r>
      <w:r w:rsidRPr="00AC763F">
        <w:rPr>
          <w:rtl/>
        </w:rPr>
        <w:t xml:space="preserve"> ويحضرونك </w:t>
      </w:r>
      <w:r w:rsidRPr="002F6CE1">
        <w:rPr>
          <w:rStyle w:val="libFootnotenumChar"/>
          <w:rtl/>
        </w:rPr>
        <w:t>(28)</w:t>
      </w:r>
      <w:r w:rsidRPr="00AC763F">
        <w:rPr>
          <w:rtl/>
        </w:rPr>
        <w:t xml:space="preserve"> في ملئك ثم ليكن أكرمهم عليك أقولهم للحق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وأحوطهم على رعيتك بالانصاف</w:t>
      </w:r>
      <w:r w:rsidR="00DF2DC1">
        <w:rPr>
          <w:rtl/>
        </w:rPr>
        <w:t>،</w:t>
      </w:r>
      <w:r w:rsidRPr="00AC763F">
        <w:rPr>
          <w:rtl/>
        </w:rPr>
        <w:t xml:space="preserve"> وأقلهم لك مناظرة بذكر ما كره لك</w:t>
      </w:r>
      <w:r w:rsidR="00DF2DC1">
        <w:rPr>
          <w:rtl/>
        </w:rPr>
        <w:t>،</w:t>
      </w:r>
      <w:r w:rsidRPr="00AC763F">
        <w:rPr>
          <w:rtl/>
        </w:rPr>
        <w:t xml:space="preserve"> والصق</w:t>
      </w:r>
      <w:r>
        <w:rPr>
          <w:rtl/>
        </w:rPr>
        <w:t xml:space="preserve"> </w:t>
      </w:r>
      <w:r w:rsidRPr="00AC763F">
        <w:rPr>
          <w:rtl/>
        </w:rPr>
        <w:t>بأهل الورع والصدق</w:t>
      </w:r>
      <w:r w:rsidR="00DF2DC1">
        <w:rPr>
          <w:rtl/>
        </w:rPr>
        <w:t>،</w:t>
      </w:r>
      <w:r w:rsidRPr="00AC763F">
        <w:rPr>
          <w:rtl/>
        </w:rPr>
        <w:t xml:space="preserve"> وذوي العقول والاحسان</w:t>
      </w:r>
      <w:r w:rsidR="00DF2DC1">
        <w:rPr>
          <w:rtl/>
        </w:rPr>
        <w:t>،</w:t>
      </w:r>
      <w:r w:rsidRPr="00AC763F">
        <w:rPr>
          <w:rtl/>
        </w:rPr>
        <w:t xml:space="preserve"> وليكن أبغض أهلك</w:t>
      </w:r>
      <w:r>
        <w:rPr>
          <w:rtl/>
        </w:rPr>
        <w:t xml:space="preserve"> </w:t>
      </w:r>
      <w:r w:rsidRPr="00AC763F">
        <w:rPr>
          <w:rtl/>
        </w:rPr>
        <w:t xml:space="preserve">ووزرائك إليك أكثرهم لك اطراء </w:t>
      </w:r>
      <w:r w:rsidRPr="002F6CE1">
        <w:rPr>
          <w:rStyle w:val="libFootnotenumChar"/>
          <w:rtl/>
        </w:rPr>
        <w:t>(29)</w:t>
      </w:r>
      <w:r w:rsidRPr="00AC763F">
        <w:rPr>
          <w:rtl/>
        </w:rPr>
        <w:t xml:space="preserve"> بما فعلت</w:t>
      </w:r>
      <w:r w:rsidR="00DF2DC1">
        <w:rPr>
          <w:rtl/>
        </w:rPr>
        <w:t>،</w:t>
      </w:r>
      <w:r w:rsidRPr="00AC763F">
        <w:rPr>
          <w:rtl/>
        </w:rPr>
        <w:t xml:space="preserve"> أو تزيينا لك بغير ما فعلت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وأسكتهم عنك صانعا بما صنعت</w:t>
      </w:r>
      <w:r w:rsidR="00DF2DC1">
        <w:rPr>
          <w:rtl/>
        </w:rPr>
        <w:t>،</w:t>
      </w:r>
      <w:r w:rsidRPr="00AC763F">
        <w:rPr>
          <w:rtl/>
        </w:rPr>
        <w:t xml:space="preserve"> فان كثرة الاطراء يكثر الزهو ويدني من</w:t>
      </w:r>
      <w:r>
        <w:rPr>
          <w:rtl/>
        </w:rPr>
        <w:t xml:space="preserve"> </w:t>
      </w:r>
      <w:r w:rsidRPr="00AC763F">
        <w:rPr>
          <w:rtl/>
        </w:rPr>
        <w:t>العزة</w:t>
      </w:r>
      <w:r w:rsidR="00DF2DC1">
        <w:rPr>
          <w:rtl/>
        </w:rPr>
        <w:t>،</w:t>
      </w:r>
      <w:r w:rsidRPr="00AC763F">
        <w:rPr>
          <w:rtl/>
        </w:rPr>
        <w:t xml:space="preserve"> وأكثر القول إن يشرك فيه تزكية السلطان</w:t>
      </w:r>
      <w:r w:rsidR="00DF2DC1">
        <w:rPr>
          <w:rtl/>
        </w:rPr>
        <w:t>،</w:t>
      </w:r>
      <w:r w:rsidRPr="00AC763F">
        <w:rPr>
          <w:rtl/>
        </w:rPr>
        <w:t xml:space="preserve"> لأنه </w:t>
      </w:r>
      <w:r>
        <w:rPr>
          <w:rtl/>
        </w:rPr>
        <w:t>(</w:t>
      </w:r>
      <w:r w:rsidRPr="00AC763F">
        <w:rPr>
          <w:rtl/>
        </w:rPr>
        <w:t xml:space="preserve"> لا يقصر به ) </w:t>
      </w:r>
      <w:r w:rsidRPr="002F6CE1">
        <w:rPr>
          <w:rStyle w:val="libFootnotenumChar"/>
          <w:rtl/>
        </w:rPr>
        <w:t>(30)</w:t>
      </w:r>
      <w:r w:rsidRPr="00AC763F">
        <w:rPr>
          <w:rtl/>
        </w:rPr>
        <w:t xml:space="preserve"> على</w:t>
      </w:r>
      <w:r>
        <w:rPr>
          <w:rtl/>
        </w:rPr>
        <w:t xml:space="preserve"> </w:t>
      </w:r>
      <w:r w:rsidRPr="00AC763F">
        <w:rPr>
          <w:rtl/>
        </w:rPr>
        <w:t>حدود الحق</w:t>
      </w:r>
      <w:r w:rsidR="00DF2DC1">
        <w:rPr>
          <w:rtl/>
        </w:rPr>
        <w:t>،</w:t>
      </w:r>
      <w:r w:rsidRPr="00AC763F">
        <w:rPr>
          <w:rtl/>
        </w:rPr>
        <w:t xml:space="preserve"> دون التجاوز إلى الافراط ولا تجمعن المحسن والمسئ عندك</w:t>
      </w:r>
      <w:r>
        <w:rPr>
          <w:rtl/>
        </w:rPr>
        <w:t xml:space="preserve"> </w:t>
      </w:r>
      <w:r w:rsidRPr="00AC763F">
        <w:rPr>
          <w:rtl/>
        </w:rPr>
        <w:t xml:space="preserve">منزلة </w:t>
      </w:r>
      <w:r w:rsidRPr="002F6CE1">
        <w:rPr>
          <w:rStyle w:val="libFootnotenumChar"/>
          <w:rtl/>
        </w:rPr>
        <w:t>(31)</w:t>
      </w:r>
      <w:r w:rsidRPr="00AC763F">
        <w:rPr>
          <w:rtl/>
        </w:rPr>
        <w:t xml:space="preserve"> يكونان فيها سواء</w:t>
      </w:r>
      <w:r w:rsidR="00DF2DC1">
        <w:rPr>
          <w:rtl/>
        </w:rPr>
        <w:t>،</w:t>
      </w:r>
      <w:r w:rsidRPr="00AC763F">
        <w:rPr>
          <w:rtl/>
        </w:rPr>
        <w:t xml:space="preserve"> فان ذلك تزهيد لأهل الاحسان في احسانهم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وتدريب لأهل الإساءة في اساءتهم</w:t>
      </w:r>
      <w:r w:rsidR="00DF2DC1">
        <w:rPr>
          <w:rtl/>
        </w:rPr>
        <w:t>،</w:t>
      </w:r>
      <w:r w:rsidRPr="00AC763F">
        <w:rPr>
          <w:rtl/>
        </w:rPr>
        <w:t xml:space="preserve"> واعلم أنه ليس شئ ادعى بحسن ظن وال</w:t>
      </w:r>
      <w:r>
        <w:rPr>
          <w:rtl/>
        </w:rPr>
        <w:t xml:space="preserve"> </w:t>
      </w:r>
      <w:r w:rsidRPr="00AC763F">
        <w:rPr>
          <w:rtl/>
        </w:rPr>
        <w:t>برعيته</w:t>
      </w:r>
      <w:r w:rsidR="00DF2DC1">
        <w:rPr>
          <w:rtl/>
        </w:rPr>
        <w:t>،</w:t>
      </w:r>
      <w:r w:rsidRPr="00AC763F">
        <w:rPr>
          <w:rtl/>
        </w:rPr>
        <w:t xml:space="preserve"> من احسانه إليهم</w:t>
      </w:r>
      <w:r w:rsidR="00DF2DC1">
        <w:rPr>
          <w:rtl/>
        </w:rPr>
        <w:t>،</w:t>
      </w:r>
      <w:r w:rsidRPr="00AC763F">
        <w:rPr>
          <w:rtl/>
        </w:rPr>
        <w:t xml:space="preserve"> وتخفيف المؤن عنهم</w:t>
      </w:r>
      <w:r w:rsidR="00DF2DC1">
        <w:rPr>
          <w:rtl/>
        </w:rPr>
        <w:t>،</w:t>
      </w:r>
      <w:r w:rsidRPr="00AC763F">
        <w:rPr>
          <w:rtl/>
        </w:rPr>
        <w:t xml:space="preserve"> وقلة الاستكراه لهم</w:t>
      </w:r>
      <w:r w:rsidR="00DF2DC1">
        <w:rPr>
          <w:rtl/>
        </w:rPr>
        <w:t>،</w:t>
      </w:r>
      <w:r w:rsidRPr="00AC763F">
        <w:rPr>
          <w:rtl/>
        </w:rPr>
        <w:t xml:space="preserve"> فليكن</w:t>
      </w:r>
      <w:r>
        <w:rPr>
          <w:rtl/>
        </w:rPr>
        <w:t xml:space="preserve"> </w:t>
      </w:r>
      <w:r w:rsidRPr="00AC763F">
        <w:rPr>
          <w:rtl/>
        </w:rPr>
        <w:t>لك في ذلك ما يجمع لك حسن الظن برعيتك</w:t>
      </w:r>
      <w:r w:rsidR="00DF2DC1">
        <w:rPr>
          <w:rtl/>
        </w:rPr>
        <w:t>،</w:t>
      </w:r>
      <w:r w:rsidRPr="00AC763F">
        <w:rPr>
          <w:rtl/>
        </w:rPr>
        <w:t xml:space="preserve"> فان حسن الظن بهم يقطع عنك</w:t>
      </w:r>
      <w:r>
        <w:rPr>
          <w:rtl/>
        </w:rPr>
        <w:t xml:space="preserve"> </w:t>
      </w:r>
      <w:r w:rsidRPr="00AC763F">
        <w:rPr>
          <w:rtl/>
        </w:rPr>
        <w:t>هموما كثيرة</w:t>
      </w:r>
      <w:r w:rsidR="00DF2DC1">
        <w:rPr>
          <w:rtl/>
        </w:rPr>
        <w:t>،</w:t>
      </w:r>
      <w:r w:rsidRPr="00AC763F">
        <w:rPr>
          <w:rtl/>
        </w:rPr>
        <w:t xml:space="preserve"> وان أحق من حسن ظنك به من حسن عنده بلاؤك من أهل الخير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وأحق من ساء ظنك به من ساء عنده بلاؤك فاعرف موضع ذلك ولا تنقض سنة</w:t>
      </w:r>
      <w:r>
        <w:rPr>
          <w:rtl/>
        </w:rPr>
        <w:t xml:space="preserve"> </w:t>
      </w:r>
      <w:r w:rsidRPr="00AC763F">
        <w:rPr>
          <w:rtl/>
        </w:rPr>
        <w:t>صالحة عمل بها الصالحون قبلك</w:t>
      </w:r>
      <w:r w:rsidR="00DF2DC1">
        <w:rPr>
          <w:rtl/>
        </w:rPr>
        <w:t>،</w:t>
      </w:r>
      <w:r w:rsidRPr="00AC763F">
        <w:rPr>
          <w:rtl/>
        </w:rPr>
        <w:t xml:space="preserve"> واجتمعت بها الألفة</w:t>
      </w:r>
      <w:r w:rsidR="00DF2DC1">
        <w:rPr>
          <w:rtl/>
        </w:rPr>
        <w:t>،</w:t>
      </w:r>
      <w:r w:rsidRPr="00AC763F">
        <w:rPr>
          <w:rtl/>
        </w:rPr>
        <w:t xml:space="preserve"> وصلحت عليها</w:t>
      </w:r>
      <w:r>
        <w:rPr>
          <w:rtl/>
        </w:rPr>
        <w:t xml:space="preserve"> </w:t>
      </w:r>
      <w:r w:rsidRPr="00AC763F">
        <w:rPr>
          <w:rtl/>
        </w:rPr>
        <w:t>العامة ولا تحدثن سنة تضر بشئ من ماضي سنن العدل التي سنت قبلك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فيكون الاجر لمن سنها والوزر عليك بما نقضت منها</w:t>
      </w:r>
      <w:r w:rsidR="00DF2DC1">
        <w:rPr>
          <w:rtl/>
        </w:rPr>
        <w:t>،</w:t>
      </w:r>
      <w:r w:rsidRPr="00AC763F">
        <w:rPr>
          <w:rtl/>
        </w:rPr>
        <w:t xml:space="preserve"> وأكثر مدارسة العلماء</w:t>
      </w:r>
      <w:r>
        <w:rPr>
          <w:rtl/>
        </w:rPr>
        <w:t xml:space="preserve"> </w:t>
      </w:r>
      <w:r w:rsidRPr="00AC763F">
        <w:rPr>
          <w:rtl/>
        </w:rPr>
        <w:t>ومناظرة الحكماء في تثبيت سنن العدل على مواضعها</w:t>
      </w:r>
      <w:r w:rsidR="00DF2DC1">
        <w:rPr>
          <w:rtl/>
        </w:rPr>
        <w:t>،</w:t>
      </w:r>
      <w:r w:rsidRPr="00AC763F">
        <w:rPr>
          <w:rtl/>
        </w:rPr>
        <w:t xml:space="preserve"> وإقامتها على ما صلح به</w:t>
      </w:r>
      <w:r>
        <w:rPr>
          <w:rtl/>
        </w:rPr>
        <w:t xml:space="preserve"> </w:t>
      </w:r>
      <w:r w:rsidRPr="00AC763F">
        <w:rPr>
          <w:rtl/>
        </w:rPr>
        <w:t>الناس</w:t>
      </w:r>
      <w:r w:rsidR="00DF2DC1">
        <w:rPr>
          <w:rtl/>
        </w:rPr>
        <w:t>،</w:t>
      </w:r>
      <w:r w:rsidRPr="00AC763F">
        <w:rPr>
          <w:rtl/>
        </w:rPr>
        <w:t xml:space="preserve"> فإن ذلك يحيي الحق ويميت الباطل</w:t>
      </w:r>
      <w:r w:rsidR="00DF2DC1">
        <w:rPr>
          <w:rtl/>
        </w:rPr>
        <w:t>،</w:t>
      </w:r>
      <w:r w:rsidRPr="00AC763F">
        <w:rPr>
          <w:rtl/>
        </w:rPr>
        <w:t xml:space="preserve"> ويكتفي به دليلا على ما يصلح</w:t>
      </w:r>
      <w:r>
        <w:rPr>
          <w:rtl/>
        </w:rPr>
        <w:t xml:space="preserve"> </w:t>
      </w:r>
      <w:r w:rsidRPr="00AC763F">
        <w:rPr>
          <w:rtl/>
        </w:rPr>
        <w:t>به الناس</w:t>
      </w:r>
      <w:r w:rsidR="00DF2DC1">
        <w:rPr>
          <w:rtl/>
        </w:rPr>
        <w:t>،</w:t>
      </w:r>
      <w:r w:rsidRPr="00AC763F">
        <w:rPr>
          <w:rtl/>
        </w:rPr>
        <w:t xml:space="preserve"> لان السنة الصالحة من أسباب الحق التي يعرف بها</w:t>
      </w:r>
      <w:r w:rsidR="00DF2DC1">
        <w:rPr>
          <w:rtl/>
        </w:rPr>
        <w:t>،</w:t>
      </w:r>
      <w:r w:rsidRPr="00AC763F">
        <w:rPr>
          <w:rtl/>
        </w:rPr>
        <w:t xml:space="preserve"> ودليل</w:t>
      </w:r>
      <w:r>
        <w:rPr>
          <w:rtl/>
        </w:rPr>
        <w:t xml:space="preserve"> </w:t>
      </w:r>
      <w:r w:rsidRPr="00AC763F">
        <w:rPr>
          <w:rtl/>
        </w:rPr>
        <w:t>أهلك إلى السبل إلى طاعة الله فيها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(28) في المصدر</w:t>
      </w:r>
      <w:r w:rsidR="00DF2DC1">
        <w:rPr>
          <w:rtl/>
        </w:rPr>
        <w:t>:</w:t>
      </w:r>
      <w:r w:rsidRPr="00AC763F">
        <w:rPr>
          <w:rtl/>
        </w:rPr>
        <w:t xml:space="preserve"> ويحضرون لديك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(29) الاطراء</w:t>
      </w:r>
      <w:r w:rsidR="00DF2DC1">
        <w:rPr>
          <w:rtl/>
        </w:rPr>
        <w:t>:</w:t>
      </w:r>
      <w:r w:rsidRPr="00AC763F">
        <w:rPr>
          <w:rtl/>
        </w:rPr>
        <w:t xml:space="preserve"> المدح أو مجاوزة الحد في المدح والكذب فيه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طرا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C763F">
        <w:rPr>
          <w:rtl/>
        </w:rPr>
        <w:t>ج 15 ص 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(30) في نسخة</w:t>
      </w:r>
      <w:r w:rsidR="00DF2DC1">
        <w:rPr>
          <w:rtl/>
        </w:rPr>
        <w:t>:</w:t>
      </w:r>
      <w:r w:rsidRPr="00AC763F">
        <w:rPr>
          <w:rtl/>
        </w:rPr>
        <w:t xml:space="preserve"> لا يقتصر منه</w:t>
      </w:r>
      <w:r w:rsidR="00DF2DC1">
        <w:rPr>
          <w:rtl/>
        </w:rPr>
        <w:t>،</w:t>
      </w:r>
      <w:r w:rsidRPr="00AC763F">
        <w:rPr>
          <w:rtl/>
        </w:rPr>
        <w:t xml:space="preserve"> وفى المصدر</w:t>
      </w:r>
      <w:r w:rsidR="00DF2DC1">
        <w:rPr>
          <w:rtl/>
        </w:rPr>
        <w:t>:</w:t>
      </w:r>
      <w:r w:rsidRPr="00AC763F">
        <w:rPr>
          <w:rtl/>
        </w:rPr>
        <w:t xml:space="preserve"> لا يقتصر فيه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(31) في المصدر</w:t>
      </w:r>
      <w:r w:rsidR="00DF2DC1">
        <w:rPr>
          <w:rtl/>
        </w:rPr>
        <w:t>:</w:t>
      </w:r>
      <w:r w:rsidRPr="00AC763F">
        <w:rPr>
          <w:rtl/>
        </w:rPr>
        <w:t xml:space="preserve"> بمنزلة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Bold1"/>
        <w:rPr>
          <w:rtl/>
        </w:rPr>
      </w:pPr>
      <w:r w:rsidRPr="00AC763F">
        <w:rPr>
          <w:rtl/>
        </w:rPr>
        <w:lastRenderedPageBreak/>
        <w:t>في ذكر معرفة طبقات الناس</w:t>
      </w:r>
      <w:r w:rsidR="00DF2DC1">
        <w:rPr>
          <w:rFonts w:hint="cs"/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اعلم أن الناس خمس طبقات</w:t>
      </w:r>
      <w:r w:rsidR="00DF2DC1">
        <w:rPr>
          <w:rtl/>
        </w:rPr>
        <w:t>،</w:t>
      </w:r>
      <w:r w:rsidRPr="00AC763F">
        <w:rPr>
          <w:rtl/>
        </w:rPr>
        <w:t xml:space="preserve"> لا يصلح بعضها الا لبعض فمنهم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الجنود</w:t>
      </w:r>
      <w:r w:rsidR="00DF2DC1">
        <w:rPr>
          <w:rtl/>
        </w:rPr>
        <w:t>،</w:t>
      </w:r>
      <w:r w:rsidRPr="00AC763F">
        <w:rPr>
          <w:rtl/>
        </w:rPr>
        <w:t xml:space="preserve"> ومنهم أعوان الوالي من القضاة والعمال والكتاب ونحوهم</w:t>
      </w:r>
      <w:r w:rsidR="00DF2DC1">
        <w:rPr>
          <w:rtl/>
        </w:rPr>
        <w:t>،</w:t>
      </w:r>
      <w:r w:rsidRPr="00AC763F">
        <w:rPr>
          <w:rtl/>
        </w:rPr>
        <w:t xml:space="preserve"> ومنهم أهل</w:t>
      </w:r>
      <w:r>
        <w:rPr>
          <w:rtl/>
        </w:rPr>
        <w:t xml:space="preserve"> </w:t>
      </w:r>
      <w:r w:rsidRPr="00AC763F">
        <w:rPr>
          <w:rtl/>
        </w:rPr>
        <w:t>الخراج من أهل الأرض وغيرهم</w:t>
      </w:r>
      <w:r w:rsidR="00DF2DC1">
        <w:rPr>
          <w:rtl/>
        </w:rPr>
        <w:t>،</w:t>
      </w:r>
      <w:r w:rsidRPr="00AC763F">
        <w:rPr>
          <w:rtl/>
        </w:rPr>
        <w:t xml:space="preserve"> ومنهم التجار وذوو الصناعات</w:t>
      </w:r>
      <w:r w:rsidR="00DF2DC1">
        <w:rPr>
          <w:rtl/>
        </w:rPr>
        <w:t>،</w:t>
      </w:r>
      <w:r w:rsidRPr="00AC763F">
        <w:rPr>
          <w:rtl/>
        </w:rPr>
        <w:t xml:space="preserve"> ومنهم الطبقة</w:t>
      </w:r>
      <w:r>
        <w:rPr>
          <w:rtl/>
        </w:rPr>
        <w:t xml:space="preserve"> </w:t>
      </w:r>
      <w:r w:rsidRPr="00AC763F">
        <w:rPr>
          <w:rtl/>
        </w:rPr>
        <w:t>السفلى</w:t>
      </w:r>
      <w:r w:rsidR="00DF2DC1">
        <w:rPr>
          <w:rtl/>
        </w:rPr>
        <w:t>،</w:t>
      </w:r>
      <w:r w:rsidRPr="00AC763F">
        <w:rPr>
          <w:rtl/>
        </w:rPr>
        <w:t xml:space="preserve"> وهم أهل الحاجة والمسكنة</w:t>
      </w:r>
      <w:r w:rsidR="00DF2DC1">
        <w:rPr>
          <w:rtl/>
        </w:rPr>
        <w:t>،</w:t>
      </w:r>
      <w:r w:rsidRPr="00AC763F">
        <w:rPr>
          <w:rtl/>
        </w:rPr>
        <w:t xml:space="preserve"> فالجنود تحصين الرعية بإذن الله تعالى عز</w:t>
      </w:r>
      <w:r>
        <w:rPr>
          <w:rtl/>
        </w:rPr>
        <w:t xml:space="preserve"> </w:t>
      </w:r>
      <w:r w:rsidRPr="00AC763F">
        <w:rPr>
          <w:rtl/>
        </w:rPr>
        <w:t>وجل</w:t>
      </w:r>
      <w:r w:rsidR="00DF2DC1">
        <w:rPr>
          <w:rtl/>
        </w:rPr>
        <w:t>،</w:t>
      </w:r>
      <w:r w:rsidRPr="00AC763F">
        <w:rPr>
          <w:rtl/>
        </w:rPr>
        <w:t xml:space="preserve"> وزين الملك</w:t>
      </w:r>
      <w:r w:rsidR="00DF2DC1">
        <w:rPr>
          <w:rtl/>
        </w:rPr>
        <w:t>،</w:t>
      </w:r>
      <w:r w:rsidRPr="00AC763F">
        <w:rPr>
          <w:rtl/>
        </w:rPr>
        <w:t xml:space="preserve"> وعز الاسلام</w:t>
      </w:r>
      <w:r w:rsidR="00DF2DC1">
        <w:rPr>
          <w:rtl/>
        </w:rPr>
        <w:t>،</w:t>
      </w:r>
      <w:r w:rsidRPr="00AC763F">
        <w:rPr>
          <w:rtl/>
        </w:rPr>
        <w:t xml:space="preserve"> وسبب الامن والخفض </w:t>
      </w:r>
      <w:r w:rsidRPr="002F6CE1">
        <w:rPr>
          <w:rStyle w:val="libFootnotenumChar"/>
          <w:rtl/>
        </w:rPr>
        <w:t>(32)</w:t>
      </w:r>
      <w:r w:rsidR="00DF2DC1">
        <w:rPr>
          <w:rtl/>
        </w:rPr>
        <w:t>،</w:t>
      </w:r>
      <w:r w:rsidRPr="00AC763F">
        <w:rPr>
          <w:rtl/>
        </w:rPr>
        <w:t xml:space="preserve"> ولا قوام للجند</w:t>
      </w:r>
      <w:r>
        <w:rPr>
          <w:rtl/>
        </w:rPr>
        <w:t xml:space="preserve"> </w:t>
      </w:r>
      <w:r w:rsidRPr="00AC763F">
        <w:rPr>
          <w:rtl/>
        </w:rPr>
        <w:t>الا بما يخرج الله لهم من الخراج والفئ</w:t>
      </w:r>
      <w:r w:rsidR="00DF2DC1">
        <w:rPr>
          <w:rtl/>
        </w:rPr>
        <w:t>،</w:t>
      </w:r>
      <w:r w:rsidRPr="00AC763F">
        <w:rPr>
          <w:rtl/>
        </w:rPr>
        <w:t xml:space="preserve"> الذي يقومون </w:t>
      </w:r>
      <w:r w:rsidRPr="002F6CE1">
        <w:rPr>
          <w:rStyle w:val="libFootnotenumChar"/>
          <w:rtl/>
        </w:rPr>
        <w:t>(33)</w:t>
      </w:r>
      <w:r w:rsidRPr="00AC763F">
        <w:rPr>
          <w:rtl/>
        </w:rPr>
        <w:t xml:space="preserve"> به على جهاد</w:t>
      </w:r>
      <w:r>
        <w:rPr>
          <w:rtl/>
        </w:rPr>
        <w:t xml:space="preserve"> </w:t>
      </w:r>
      <w:r w:rsidRPr="00AC763F">
        <w:rPr>
          <w:rtl/>
        </w:rPr>
        <w:t>عدوهم</w:t>
      </w:r>
      <w:r w:rsidR="00DF2DC1">
        <w:rPr>
          <w:rtl/>
        </w:rPr>
        <w:t>،</w:t>
      </w:r>
      <w:r w:rsidRPr="00AC763F">
        <w:rPr>
          <w:rtl/>
        </w:rPr>
        <w:t xml:space="preserve"> وعليه يعتمدون فيما يصلحهم</w:t>
      </w:r>
      <w:r w:rsidR="00DF2DC1">
        <w:rPr>
          <w:rtl/>
        </w:rPr>
        <w:t>،</w:t>
      </w:r>
      <w:r w:rsidRPr="00AC763F">
        <w:rPr>
          <w:rtl/>
        </w:rPr>
        <w:t xml:space="preserve"> ومن يلزمهم مؤونته من أهليهم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قوام للجند وأهل الخراج الا بالقضاة والعمال والكتاب</w:t>
      </w:r>
      <w:r w:rsidR="00DF2DC1">
        <w:rPr>
          <w:rtl/>
        </w:rPr>
        <w:t>،</w:t>
      </w:r>
      <w:r w:rsidRPr="00AC763F">
        <w:rPr>
          <w:rtl/>
        </w:rPr>
        <w:t xml:space="preserve"> لما يقومون به من</w:t>
      </w:r>
      <w:r>
        <w:rPr>
          <w:rtl/>
        </w:rPr>
        <w:t xml:space="preserve"> </w:t>
      </w:r>
      <w:r w:rsidRPr="00AC763F">
        <w:rPr>
          <w:rtl/>
        </w:rPr>
        <w:t>امرهم ويجمعون من منافعهم</w:t>
      </w:r>
      <w:r w:rsidR="00DF2DC1">
        <w:rPr>
          <w:rtl/>
        </w:rPr>
        <w:t>،</w:t>
      </w:r>
      <w:r w:rsidRPr="00AC763F">
        <w:rPr>
          <w:rtl/>
        </w:rPr>
        <w:t xml:space="preserve"> ويأمنون عليه من خواصهم وعوامهم</w:t>
      </w:r>
      <w:r w:rsidR="00DF2DC1">
        <w:rPr>
          <w:rtl/>
        </w:rPr>
        <w:t>،</w:t>
      </w:r>
      <w:r w:rsidRPr="00AC763F">
        <w:rPr>
          <w:rtl/>
        </w:rPr>
        <w:t xml:space="preserve"> ولا قوام</w:t>
      </w:r>
      <w:r>
        <w:rPr>
          <w:rtl/>
        </w:rPr>
        <w:t xml:space="preserve"> </w:t>
      </w:r>
      <w:r w:rsidRPr="00AC763F">
        <w:rPr>
          <w:rtl/>
        </w:rPr>
        <w:t>لهم جميعا الا بالتجار وذوي الصناعات</w:t>
      </w:r>
      <w:r w:rsidR="00DF2DC1">
        <w:rPr>
          <w:rtl/>
        </w:rPr>
        <w:t>،</w:t>
      </w:r>
      <w:r w:rsidRPr="00AC763F">
        <w:rPr>
          <w:rtl/>
        </w:rPr>
        <w:t xml:space="preserve"> فيما ينتفعون به من صناعاتهم</w:t>
      </w:r>
      <w:r w:rsidR="00DF2DC1">
        <w:rPr>
          <w:rtl/>
        </w:rPr>
        <w:t>،</w:t>
      </w:r>
      <w:r w:rsidRPr="00AC763F">
        <w:rPr>
          <w:rtl/>
        </w:rPr>
        <w:t xml:space="preserve"> ويقومون</w:t>
      </w:r>
      <w:r>
        <w:rPr>
          <w:rtl/>
        </w:rPr>
        <w:t xml:space="preserve"> </w:t>
      </w:r>
      <w:r w:rsidRPr="00AC763F">
        <w:rPr>
          <w:rtl/>
        </w:rPr>
        <w:t>به من أسواقهم</w:t>
      </w:r>
      <w:r w:rsidR="00DF2DC1">
        <w:rPr>
          <w:rtl/>
        </w:rPr>
        <w:t>،</w:t>
      </w:r>
      <w:r w:rsidRPr="00AC763F">
        <w:rPr>
          <w:rtl/>
        </w:rPr>
        <w:t xml:space="preserve"> ويكفونهم في مباشرة الاعمال بأيديهم</w:t>
      </w:r>
      <w:r w:rsidR="00DF2DC1">
        <w:rPr>
          <w:rtl/>
        </w:rPr>
        <w:t>،</w:t>
      </w:r>
      <w:r w:rsidRPr="00AC763F">
        <w:rPr>
          <w:rtl/>
        </w:rPr>
        <w:t xml:space="preserve"> في الصناعات التي لا</w:t>
      </w:r>
      <w:r>
        <w:rPr>
          <w:rtl/>
        </w:rPr>
        <w:t xml:space="preserve"> </w:t>
      </w:r>
      <w:r w:rsidRPr="00AC763F">
        <w:rPr>
          <w:rtl/>
        </w:rPr>
        <w:t>يبلغها رفقهم</w:t>
      </w:r>
      <w:r w:rsidR="00DF2DC1">
        <w:rPr>
          <w:rtl/>
        </w:rPr>
        <w:t>،</w:t>
      </w:r>
      <w:r w:rsidRPr="00AC763F">
        <w:rPr>
          <w:rtl/>
        </w:rPr>
        <w:t xml:space="preserve"> والطبقة السفلى من أهل الحاجة والمسكنة</w:t>
      </w:r>
      <w:r w:rsidR="00DF2DC1">
        <w:rPr>
          <w:rtl/>
        </w:rPr>
        <w:t>،</w:t>
      </w:r>
      <w:r w:rsidRPr="00AC763F">
        <w:rPr>
          <w:rtl/>
        </w:rPr>
        <w:t xml:space="preserve"> يبتلون بالحاجة إلى</w:t>
      </w:r>
      <w:r>
        <w:rPr>
          <w:rtl/>
        </w:rPr>
        <w:t xml:space="preserve"> </w:t>
      </w:r>
      <w:r w:rsidRPr="00AC763F">
        <w:rPr>
          <w:rtl/>
        </w:rPr>
        <w:t>جميع الناس وفي الله لكل سعة</w:t>
      </w:r>
      <w:r w:rsidR="00DF2DC1">
        <w:rPr>
          <w:rtl/>
        </w:rPr>
        <w:t>،</w:t>
      </w:r>
      <w:r w:rsidRPr="00AC763F">
        <w:rPr>
          <w:rtl/>
        </w:rPr>
        <w:t xml:space="preserve"> ولكل على الأمير </w:t>
      </w:r>
      <w:r w:rsidRPr="002F6CE1">
        <w:rPr>
          <w:rStyle w:val="libFootnotenumChar"/>
          <w:rtl/>
        </w:rPr>
        <w:t>(34)</w:t>
      </w:r>
      <w:r w:rsidRPr="00AC763F">
        <w:rPr>
          <w:rtl/>
        </w:rPr>
        <w:t xml:space="preserve"> حق بقدر ما يحق 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وليس يخرجه من حقه ما ألزمه الله من ذلك</w:t>
      </w:r>
      <w:r w:rsidR="00DF2DC1">
        <w:rPr>
          <w:rtl/>
        </w:rPr>
        <w:t>،</w:t>
      </w:r>
      <w:r w:rsidRPr="00AC763F">
        <w:rPr>
          <w:rtl/>
        </w:rPr>
        <w:t xml:space="preserve"> الا بالاهتمام [ به ] </w:t>
      </w:r>
      <w:r w:rsidRPr="002F6CE1">
        <w:rPr>
          <w:rStyle w:val="libFootnotenumChar"/>
          <w:rtl/>
        </w:rPr>
        <w:t>(35)</w:t>
      </w:r>
      <w:r w:rsidRPr="00AC763F">
        <w:rPr>
          <w:rtl/>
        </w:rPr>
        <w:t xml:space="preserve"> والاستعانة</w:t>
      </w:r>
      <w:r>
        <w:rPr>
          <w:rtl/>
        </w:rPr>
        <w:t xml:space="preserve"> </w:t>
      </w:r>
      <w:r w:rsidRPr="00AC763F">
        <w:rPr>
          <w:rtl/>
        </w:rPr>
        <w:t>بالله عليه</w:t>
      </w:r>
      <w:r w:rsidR="00DF2DC1">
        <w:rPr>
          <w:rtl/>
        </w:rPr>
        <w:t>،</w:t>
      </w:r>
      <w:r w:rsidRPr="00AC763F">
        <w:rPr>
          <w:rtl/>
        </w:rPr>
        <w:t xml:space="preserve"> وان يوطن نفسه على لزوم الحق فيما وافق هواه أو خالفه</w:t>
      </w:r>
      <w:r>
        <w:rPr>
          <w:rtl/>
        </w:rPr>
        <w:t>.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 xml:space="preserve">ذكر ما ينبغي للوالي ان ينظر فيه من أمر جنوده </w:t>
      </w:r>
      <w:r w:rsidRPr="002F6CE1">
        <w:rPr>
          <w:rStyle w:val="libFootnotenumChar"/>
          <w:rtl/>
        </w:rPr>
        <w:t>(36)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ول امر جنودك أفضلهم في نفسك حلما</w:t>
      </w:r>
      <w:r w:rsidR="00DF2DC1">
        <w:rPr>
          <w:rtl/>
        </w:rPr>
        <w:t>،</w:t>
      </w:r>
      <w:r w:rsidRPr="00AC763F">
        <w:rPr>
          <w:rtl/>
        </w:rPr>
        <w:t xml:space="preserve"> واجمعهم للعلم وحسن السياسة</w:t>
      </w:r>
      <w:r>
        <w:rPr>
          <w:rtl/>
        </w:rPr>
        <w:t xml:space="preserve"> </w:t>
      </w:r>
      <w:r w:rsidRPr="00AC763F">
        <w:rPr>
          <w:rtl/>
        </w:rPr>
        <w:t>وصالح الأخلاق</w:t>
      </w:r>
      <w:r w:rsidR="00DF2DC1">
        <w:rPr>
          <w:rtl/>
        </w:rPr>
        <w:t>،</w:t>
      </w:r>
      <w:r w:rsidRPr="00AC763F">
        <w:rPr>
          <w:rtl/>
        </w:rPr>
        <w:t xml:space="preserve"> ممن يبطئ عن الغضب</w:t>
      </w:r>
      <w:r w:rsidR="00DF2DC1">
        <w:rPr>
          <w:rtl/>
        </w:rPr>
        <w:t>،</w:t>
      </w:r>
      <w:r w:rsidRPr="00AC763F">
        <w:rPr>
          <w:rtl/>
        </w:rPr>
        <w:t xml:space="preserve"> ويسرع إلى العذر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ويراقب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(32)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والحفظ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(33) في المصدر</w:t>
      </w:r>
      <w:r w:rsidR="00DF2DC1">
        <w:rPr>
          <w:rtl/>
        </w:rPr>
        <w:t>:</w:t>
      </w:r>
      <w:r w:rsidRPr="00AC763F">
        <w:rPr>
          <w:rtl/>
        </w:rPr>
        <w:t xml:space="preserve"> يقوون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(34) في نسخة</w:t>
      </w:r>
      <w:r w:rsidR="00DF2DC1">
        <w:rPr>
          <w:rtl/>
        </w:rPr>
        <w:t>:</w:t>
      </w:r>
      <w:r w:rsidRPr="00AC763F">
        <w:rPr>
          <w:rtl/>
        </w:rPr>
        <w:t xml:space="preserve"> الأمة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(35)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(36)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عماله </w:t>
      </w:r>
      <w:r>
        <w:rPr>
          <w:rFonts w:hint="cs"/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الضعيف ) </w:t>
      </w:r>
      <w:r w:rsidRPr="002F6CE1">
        <w:rPr>
          <w:rStyle w:val="libFootnotenumChar"/>
          <w:rtl/>
        </w:rPr>
        <w:t>(37)</w:t>
      </w:r>
      <w:r w:rsidR="00DF2DC1">
        <w:rPr>
          <w:rtl/>
        </w:rPr>
        <w:t>،</w:t>
      </w:r>
      <w:r w:rsidRPr="00AC763F">
        <w:rPr>
          <w:rtl/>
        </w:rPr>
        <w:t xml:space="preserve"> ولا يلح على القوي</w:t>
      </w:r>
      <w:r w:rsidR="00DF2DC1">
        <w:rPr>
          <w:rtl/>
        </w:rPr>
        <w:t>،</w:t>
      </w:r>
      <w:r w:rsidRPr="00AC763F">
        <w:rPr>
          <w:rtl/>
        </w:rPr>
        <w:t xml:space="preserve"> ممن لا يثيره </w:t>
      </w:r>
      <w:r w:rsidRPr="002F6CE1">
        <w:rPr>
          <w:rStyle w:val="libFootnotenumChar"/>
          <w:rtl/>
        </w:rPr>
        <w:t>(38)</w:t>
      </w:r>
      <w:r w:rsidRPr="00AC763F">
        <w:rPr>
          <w:rtl/>
        </w:rPr>
        <w:t xml:space="preserve"> العنف</w:t>
      </w:r>
      <w:r w:rsidR="00DF2DC1">
        <w:rPr>
          <w:rtl/>
        </w:rPr>
        <w:t>،</w:t>
      </w:r>
      <w:r w:rsidRPr="00AC763F">
        <w:rPr>
          <w:rtl/>
        </w:rPr>
        <w:t xml:space="preserve"> ولا يقعد به</w:t>
      </w:r>
      <w:r>
        <w:rPr>
          <w:rtl/>
        </w:rPr>
        <w:t xml:space="preserve"> </w:t>
      </w:r>
      <w:r w:rsidRPr="00AC763F">
        <w:rPr>
          <w:rtl/>
        </w:rPr>
        <w:t>الضعف</w:t>
      </w:r>
      <w:r w:rsidR="00DF2DC1">
        <w:rPr>
          <w:rtl/>
        </w:rPr>
        <w:t>،</w:t>
      </w:r>
      <w:r w:rsidRPr="00AC763F">
        <w:rPr>
          <w:rtl/>
        </w:rPr>
        <w:t xml:space="preserve"> والصق </w:t>
      </w:r>
      <w:r>
        <w:rPr>
          <w:rtl/>
        </w:rPr>
        <w:t>(</w:t>
      </w:r>
      <w:r w:rsidRPr="00AC763F">
        <w:rPr>
          <w:rtl/>
        </w:rPr>
        <w:t xml:space="preserve"> بأهل العفة ) </w:t>
      </w:r>
      <w:r w:rsidRPr="002F6CE1">
        <w:rPr>
          <w:rStyle w:val="libFootnotenumChar"/>
          <w:rtl/>
        </w:rPr>
        <w:t>(39)</w:t>
      </w:r>
      <w:r w:rsidRPr="00AC763F">
        <w:rPr>
          <w:rtl/>
        </w:rPr>
        <w:t xml:space="preserve"> والدين والسوابق الحسنة</w:t>
      </w:r>
      <w:r w:rsidR="00DF2DC1">
        <w:rPr>
          <w:rtl/>
        </w:rPr>
        <w:t>،</w:t>
      </w:r>
      <w:r w:rsidRPr="00AC763F">
        <w:rPr>
          <w:rtl/>
        </w:rPr>
        <w:t xml:space="preserve"> ثم بأهل</w:t>
      </w:r>
      <w:r>
        <w:rPr>
          <w:rtl/>
        </w:rPr>
        <w:t xml:space="preserve"> </w:t>
      </w:r>
      <w:r w:rsidRPr="00AC763F">
        <w:rPr>
          <w:rtl/>
        </w:rPr>
        <w:t>الشجاعة منهم</w:t>
      </w:r>
      <w:r w:rsidR="00DF2DC1">
        <w:rPr>
          <w:rtl/>
        </w:rPr>
        <w:t>،</w:t>
      </w:r>
      <w:r w:rsidRPr="00AC763F">
        <w:rPr>
          <w:rtl/>
        </w:rPr>
        <w:t xml:space="preserve"> فإنهم جماع الكرم</w:t>
      </w:r>
      <w:r w:rsidR="00DF2DC1">
        <w:rPr>
          <w:rtl/>
        </w:rPr>
        <w:t>،</w:t>
      </w:r>
      <w:r w:rsidRPr="00AC763F">
        <w:rPr>
          <w:rtl/>
        </w:rPr>
        <w:t xml:space="preserve"> وشعبة من العز</w:t>
      </w:r>
      <w:r w:rsidR="00DF2DC1">
        <w:rPr>
          <w:rtl/>
        </w:rPr>
        <w:t>،</w:t>
      </w:r>
      <w:r w:rsidRPr="00AC763F">
        <w:rPr>
          <w:rtl/>
        </w:rPr>
        <w:t xml:space="preserve"> ودليل على حسن الظن</w:t>
      </w:r>
      <w:r>
        <w:rPr>
          <w:rtl/>
        </w:rPr>
        <w:t xml:space="preserve"> </w:t>
      </w:r>
      <w:r w:rsidRPr="00AC763F">
        <w:rPr>
          <w:rtl/>
        </w:rPr>
        <w:t>بالله والايمان به</w:t>
      </w:r>
      <w:r w:rsidR="00DF2DC1">
        <w:rPr>
          <w:rtl/>
        </w:rPr>
        <w:t>،</w:t>
      </w:r>
      <w:r w:rsidRPr="00AC763F">
        <w:rPr>
          <w:rtl/>
        </w:rPr>
        <w:t xml:space="preserve"> ثم تفقد من أمورهم ما يتفقده الوالد من ولده</w:t>
      </w:r>
      <w:r w:rsidR="00DF2DC1">
        <w:rPr>
          <w:rtl/>
        </w:rPr>
        <w:t>،</w:t>
      </w:r>
      <w:r w:rsidRPr="00AC763F">
        <w:rPr>
          <w:rtl/>
        </w:rPr>
        <w:t xml:space="preserve"> ولا يعظمن في</w:t>
      </w:r>
      <w:r>
        <w:rPr>
          <w:rtl/>
        </w:rPr>
        <w:t xml:space="preserve"> </w:t>
      </w:r>
      <w:r w:rsidRPr="00AC763F">
        <w:rPr>
          <w:rtl/>
        </w:rPr>
        <w:t>نفسك شئ أعطيتهم إياه</w:t>
      </w:r>
      <w:r w:rsidR="00DF2DC1">
        <w:rPr>
          <w:rtl/>
        </w:rPr>
        <w:t>،</w:t>
      </w:r>
      <w:r w:rsidRPr="00AC763F">
        <w:rPr>
          <w:rtl/>
        </w:rPr>
        <w:t xml:space="preserve"> ولا تحقرن لهم لطفا تلطفهم به</w:t>
      </w:r>
      <w:r w:rsidR="00DF2DC1">
        <w:rPr>
          <w:rtl/>
        </w:rPr>
        <w:t>،</w:t>
      </w:r>
      <w:r w:rsidRPr="00AC763F">
        <w:rPr>
          <w:rtl/>
        </w:rPr>
        <w:t xml:space="preserve"> فإنه يرفق بهم كل ما</w:t>
      </w:r>
      <w:r>
        <w:rPr>
          <w:rtl/>
        </w:rPr>
        <w:t xml:space="preserve"> </w:t>
      </w:r>
      <w:r w:rsidRPr="00AC763F">
        <w:rPr>
          <w:rtl/>
        </w:rPr>
        <w:t>كان منك إليهم وان قل</w:t>
      </w:r>
      <w:r w:rsidR="00DF2DC1">
        <w:rPr>
          <w:rtl/>
        </w:rPr>
        <w:t>،</w:t>
      </w:r>
      <w:r w:rsidRPr="00AC763F">
        <w:rPr>
          <w:rtl/>
        </w:rPr>
        <w:t xml:space="preserve"> ولا تدعن تفقد لطيف أمورهم اتكالا على نظرك في</w:t>
      </w:r>
      <w:r>
        <w:rPr>
          <w:rtl/>
        </w:rPr>
        <w:t xml:space="preserve"> </w:t>
      </w:r>
      <w:r w:rsidRPr="00AC763F">
        <w:rPr>
          <w:rtl/>
        </w:rPr>
        <w:t>جسيمها</w:t>
      </w:r>
      <w:r w:rsidR="00DF2DC1">
        <w:rPr>
          <w:rtl/>
        </w:rPr>
        <w:t>،</w:t>
      </w:r>
      <w:r w:rsidRPr="00AC763F">
        <w:rPr>
          <w:rtl/>
        </w:rPr>
        <w:t xml:space="preserve"> فان للطيف موضعا ينتفع به</w:t>
      </w:r>
      <w:r w:rsidR="00DF2DC1">
        <w:rPr>
          <w:rtl/>
        </w:rPr>
        <w:t>،</w:t>
      </w:r>
      <w:r w:rsidRPr="00AC763F">
        <w:rPr>
          <w:rtl/>
        </w:rPr>
        <w:t xml:space="preserve"> وللجسيم موضعا لا يستغنى فيه عنه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وليكونوا آثر رعيتك عندك</w:t>
      </w:r>
      <w:r w:rsidR="00DF2DC1">
        <w:rPr>
          <w:rtl/>
        </w:rPr>
        <w:t>،</w:t>
      </w:r>
      <w:r w:rsidRPr="00AC763F">
        <w:rPr>
          <w:rtl/>
        </w:rPr>
        <w:t xml:space="preserve"> وأفضلهم منزلة منك</w:t>
      </w:r>
      <w:r w:rsidR="00DF2DC1">
        <w:rPr>
          <w:rtl/>
        </w:rPr>
        <w:t>،</w:t>
      </w:r>
      <w:r w:rsidRPr="00AC763F">
        <w:rPr>
          <w:rtl/>
        </w:rPr>
        <w:t xml:space="preserve"> أسبغ عليهم في التعاون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وأفضل عليهم عليهم في البذل</w:t>
      </w:r>
      <w:r w:rsidR="00DF2DC1">
        <w:rPr>
          <w:rtl/>
        </w:rPr>
        <w:t>،</w:t>
      </w:r>
      <w:r w:rsidRPr="00AC763F">
        <w:rPr>
          <w:rtl/>
        </w:rPr>
        <w:t xml:space="preserve"> ما يسعهم ويسع من وراءهم من أهاليهم</w:t>
      </w:r>
      <w:r w:rsidR="00DF2DC1">
        <w:rPr>
          <w:rtl/>
        </w:rPr>
        <w:t>،</w:t>
      </w:r>
      <w:r w:rsidRPr="00AC763F">
        <w:rPr>
          <w:rtl/>
        </w:rPr>
        <w:t xml:space="preserve"> حتى يكون</w:t>
      </w:r>
      <w:r>
        <w:rPr>
          <w:rtl/>
        </w:rPr>
        <w:t xml:space="preserve"> </w:t>
      </w:r>
      <w:r w:rsidRPr="00AC763F">
        <w:rPr>
          <w:rtl/>
        </w:rPr>
        <w:t>همهم خالصا في جهاد عدوك</w:t>
      </w:r>
      <w:r w:rsidR="00DF2DC1">
        <w:rPr>
          <w:rtl/>
        </w:rPr>
        <w:t>،</w:t>
      </w:r>
      <w:r w:rsidRPr="00AC763F">
        <w:rPr>
          <w:rtl/>
        </w:rPr>
        <w:t xml:space="preserve"> وتنقطع همومهم مما سوى ذلك</w:t>
      </w:r>
      <w:r w:rsidR="00DF2DC1">
        <w:rPr>
          <w:rtl/>
        </w:rPr>
        <w:t>،</w:t>
      </w:r>
      <w:r w:rsidRPr="00AC763F">
        <w:rPr>
          <w:rtl/>
        </w:rPr>
        <w:t xml:space="preserve"> وأكثر اعلامهم</w:t>
      </w:r>
      <w:r>
        <w:rPr>
          <w:rtl/>
        </w:rPr>
        <w:t xml:space="preserve"> </w:t>
      </w:r>
      <w:r w:rsidRPr="00AC763F">
        <w:rPr>
          <w:rtl/>
        </w:rPr>
        <w:t xml:space="preserve">ذات نفسك [ لهم ] </w:t>
      </w:r>
      <w:r w:rsidRPr="002F6CE1">
        <w:rPr>
          <w:rStyle w:val="libFootnotenumChar"/>
          <w:rtl/>
        </w:rPr>
        <w:t>(40)</w:t>
      </w:r>
      <w:r w:rsidRPr="00AC763F">
        <w:rPr>
          <w:rtl/>
        </w:rPr>
        <w:t xml:space="preserve"> من الأثرة والمكرمة وحسن الارضاء </w:t>
      </w:r>
      <w:r w:rsidRPr="002F6CE1">
        <w:rPr>
          <w:rStyle w:val="libFootnotenumChar"/>
          <w:rtl/>
        </w:rPr>
        <w:t>(41)</w:t>
      </w:r>
      <w:r w:rsidR="00DF2DC1">
        <w:rPr>
          <w:rtl/>
        </w:rPr>
        <w:t>،</w:t>
      </w:r>
      <w:r w:rsidRPr="00AC763F">
        <w:rPr>
          <w:rtl/>
        </w:rPr>
        <w:t xml:space="preserve"> وحقق ذلك</w:t>
      </w:r>
      <w:r>
        <w:rPr>
          <w:rtl/>
        </w:rPr>
        <w:t xml:space="preserve"> </w:t>
      </w:r>
      <w:r w:rsidRPr="00AC763F">
        <w:rPr>
          <w:rtl/>
        </w:rPr>
        <w:t>بحسن الآثار فيهم</w:t>
      </w:r>
      <w:r w:rsidR="00DF2DC1">
        <w:rPr>
          <w:rtl/>
        </w:rPr>
        <w:t>،</w:t>
      </w:r>
      <w:r w:rsidRPr="00AC763F">
        <w:rPr>
          <w:rtl/>
        </w:rPr>
        <w:t xml:space="preserve"> واعطف عليك قلوبهم باللطف</w:t>
      </w:r>
      <w:r w:rsidR="00DF2DC1">
        <w:rPr>
          <w:rtl/>
        </w:rPr>
        <w:t>،</w:t>
      </w:r>
      <w:r w:rsidRPr="00AC763F">
        <w:rPr>
          <w:rtl/>
        </w:rPr>
        <w:t xml:space="preserve"> فان أفضل قرة أعين الولاة</w:t>
      </w:r>
      <w:r>
        <w:rPr>
          <w:rtl/>
        </w:rPr>
        <w:t xml:space="preserve"> </w:t>
      </w:r>
      <w:r w:rsidRPr="00AC763F">
        <w:rPr>
          <w:rtl/>
        </w:rPr>
        <w:t>استفاضة الامن في البلاد</w:t>
      </w:r>
      <w:r w:rsidR="00DF2DC1">
        <w:rPr>
          <w:rtl/>
        </w:rPr>
        <w:t>،</w:t>
      </w:r>
      <w:r w:rsidRPr="00AC763F">
        <w:rPr>
          <w:rtl/>
        </w:rPr>
        <w:t xml:space="preserve"> وظهور مودة الأجناد</w:t>
      </w:r>
      <w:r w:rsidR="00DF2DC1">
        <w:rPr>
          <w:rtl/>
        </w:rPr>
        <w:t>،</w:t>
      </w:r>
      <w:r w:rsidRPr="00AC763F">
        <w:rPr>
          <w:rtl/>
        </w:rPr>
        <w:t xml:space="preserve"> وإذا كانوا كذلك سلمت</w:t>
      </w:r>
      <w:r>
        <w:rPr>
          <w:rtl/>
        </w:rPr>
        <w:t xml:space="preserve"> </w:t>
      </w:r>
      <w:r w:rsidRPr="00AC763F">
        <w:rPr>
          <w:rtl/>
        </w:rPr>
        <w:t>صدورهم</w:t>
      </w:r>
      <w:r w:rsidR="00DF2DC1">
        <w:rPr>
          <w:rtl/>
        </w:rPr>
        <w:t>،</w:t>
      </w:r>
      <w:r w:rsidRPr="00AC763F">
        <w:rPr>
          <w:rtl/>
        </w:rPr>
        <w:t xml:space="preserve"> وصحت بصائرهم</w:t>
      </w:r>
      <w:r w:rsidR="00DF2DC1">
        <w:rPr>
          <w:rtl/>
        </w:rPr>
        <w:t>،</w:t>
      </w:r>
      <w:r w:rsidRPr="00AC763F">
        <w:rPr>
          <w:rtl/>
        </w:rPr>
        <w:t xml:space="preserve"> واشتدت حيطتهم من وراء أمرائهم</w:t>
      </w:r>
      <w:r w:rsidR="00DF2DC1">
        <w:rPr>
          <w:rtl/>
        </w:rPr>
        <w:t>،</w:t>
      </w:r>
      <w:r w:rsidRPr="00AC763F">
        <w:rPr>
          <w:rtl/>
        </w:rPr>
        <w:t xml:space="preserve"> ولا تكل</w:t>
      </w:r>
      <w:r>
        <w:rPr>
          <w:rtl/>
        </w:rPr>
        <w:t xml:space="preserve"> </w:t>
      </w:r>
      <w:r w:rsidRPr="00AC763F">
        <w:rPr>
          <w:rtl/>
        </w:rPr>
        <w:t>جنودك إلى غنائمهم</w:t>
      </w:r>
      <w:r w:rsidR="00DF2DC1">
        <w:rPr>
          <w:rtl/>
        </w:rPr>
        <w:t>،</w:t>
      </w:r>
      <w:r w:rsidRPr="00AC763F">
        <w:rPr>
          <w:rtl/>
        </w:rPr>
        <w:t xml:space="preserve"> أحدث لهم عند كل مغنم عطية من عندك</w:t>
      </w:r>
      <w:r w:rsidR="00DF2DC1">
        <w:rPr>
          <w:rtl/>
        </w:rPr>
        <w:t>،</w:t>
      </w:r>
      <w:r w:rsidRPr="00AC763F">
        <w:rPr>
          <w:rtl/>
        </w:rPr>
        <w:t xml:space="preserve"> لتستصرفهم</w:t>
      </w:r>
      <w:r>
        <w:rPr>
          <w:rtl/>
        </w:rPr>
        <w:t xml:space="preserve"> </w:t>
      </w:r>
      <w:r w:rsidRPr="00AC763F">
        <w:rPr>
          <w:rtl/>
        </w:rPr>
        <w:t xml:space="preserve">بها </w:t>
      </w:r>
      <w:r w:rsidRPr="002F6CE1">
        <w:rPr>
          <w:rStyle w:val="libFootnotenumChar"/>
          <w:rtl/>
        </w:rPr>
        <w:t>(42)</w:t>
      </w:r>
      <w:r w:rsidR="00DF2DC1">
        <w:rPr>
          <w:rtl/>
        </w:rPr>
        <w:t>،</w:t>
      </w:r>
      <w:r w:rsidRPr="00AC763F">
        <w:rPr>
          <w:rtl/>
        </w:rPr>
        <w:t xml:space="preserve"> وتكون داعية لهم إلى مثلها</w:t>
      </w:r>
      <w:r w:rsidR="00DF2DC1">
        <w:rPr>
          <w:rtl/>
        </w:rPr>
        <w:t>،</w:t>
      </w:r>
      <w:r w:rsidRPr="00AC763F">
        <w:rPr>
          <w:rtl/>
        </w:rPr>
        <w:t xml:space="preserve"> ولا حول ولا قوة الا بالله</w:t>
      </w:r>
      <w:r w:rsidR="00DF2DC1">
        <w:rPr>
          <w:rtl/>
        </w:rPr>
        <w:t>،</w:t>
      </w:r>
      <w:r w:rsidRPr="00AC763F">
        <w:rPr>
          <w:rtl/>
        </w:rPr>
        <w:t xml:space="preserve"> واخصص أهل</w:t>
      </w:r>
      <w:r>
        <w:rPr>
          <w:rtl/>
        </w:rPr>
        <w:t xml:space="preserve"> </w:t>
      </w:r>
      <w:r w:rsidRPr="00AC763F">
        <w:rPr>
          <w:rtl/>
        </w:rPr>
        <w:t>الشجاعة والنجدة بكل عارفة</w:t>
      </w:r>
      <w:r w:rsidR="00DF2DC1">
        <w:rPr>
          <w:rtl/>
        </w:rPr>
        <w:t>،</w:t>
      </w:r>
      <w:r w:rsidRPr="00AC763F">
        <w:rPr>
          <w:rtl/>
        </w:rPr>
        <w:t xml:space="preserve"> وامدد لهم أعينهم إلى صور عميقات ما عندهم</w:t>
      </w:r>
      <w:r>
        <w:rPr>
          <w:rtl/>
        </w:rPr>
        <w:t xml:space="preserve"> </w:t>
      </w:r>
      <w:r w:rsidRPr="00AC763F">
        <w:rPr>
          <w:rtl/>
        </w:rPr>
        <w:t>بالبذل</w:t>
      </w:r>
      <w:r w:rsidR="00DF2DC1">
        <w:rPr>
          <w:rtl/>
        </w:rPr>
        <w:t>،</w:t>
      </w:r>
      <w:r w:rsidRPr="00AC763F">
        <w:rPr>
          <w:rtl/>
        </w:rPr>
        <w:t xml:space="preserve"> في حسن الثناء</w:t>
      </w:r>
      <w:r w:rsidR="00DF2DC1">
        <w:rPr>
          <w:rtl/>
        </w:rPr>
        <w:t>،</w:t>
      </w:r>
      <w:r w:rsidRPr="00AC763F">
        <w:rPr>
          <w:rtl/>
        </w:rPr>
        <w:t xml:space="preserve"> وكثرة المسألة عنهم رجلا رجلا</w:t>
      </w:r>
      <w:r w:rsidR="00DF2DC1">
        <w:rPr>
          <w:rtl/>
        </w:rPr>
        <w:t>،</w:t>
      </w:r>
      <w:r w:rsidRPr="00AC763F">
        <w:rPr>
          <w:rtl/>
        </w:rPr>
        <w:t xml:space="preserve"> وما ابلى في كل</w:t>
      </w:r>
      <w:r>
        <w:rPr>
          <w:rtl/>
        </w:rPr>
        <w:t xml:space="preserve"> </w:t>
      </w:r>
      <w:r w:rsidRPr="00AC763F">
        <w:rPr>
          <w:rtl/>
        </w:rPr>
        <w:t>مشهد</w:t>
      </w:r>
      <w:r w:rsidR="00DF2DC1">
        <w:rPr>
          <w:rtl/>
        </w:rPr>
        <w:t>،</w:t>
      </w:r>
      <w:r w:rsidRPr="00AC763F">
        <w:rPr>
          <w:rtl/>
        </w:rPr>
        <w:t xml:space="preserve"> واظهار ذلك منك عنه</w:t>
      </w:r>
      <w:r w:rsidR="00DF2DC1">
        <w:rPr>
          <w:rtl/>
        </w:rPr>
        <w:t>،</w:t>
      </w:r>
      <w:r w:rsidRPr="00AC763F">
        <w:rPr>
          <w:rtl/>
        </w:rPr>
        <w:t xml:space="preserve"> فان ذلك يهز الشجاع ويحرض غيره</w:t>
      </w:r>
      <w:r w:rsidR="00DF2DC1">
        <w:rPr>
          <w:rtl/>
        </w:rPr>
        <w:t>،</w:t>
      </w:r>
      <w:r w:rsidRPr="00AC763F">
        <w:rPr>
          <w:rtl/>
        </w:rPr>
        <w:t xml:space="preserve"> ثم لا تدع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(37) في المصدر</w:t>
      </w:r>
      <w:r w:rsidR="00DF2DC1">
        <w:rPr>
          <w:rtl/>
        </w:rPr>
        <w:t>:</w:t>
      </w:r>
      <w:r w:rsidRPr="00AC763F">
        <w:rPr>
          <w:rtl/>
        </w:rPr>
        <w:t xml:space="preserve"> يرأف بالضعيف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(38) في نسخة</w:t>
      </w:r>
      <w:r w:rsidR="00DF2DC1">
        <w:rPr>
          <w:rtl/>
        </w:rPr>
        <w:t>:</w:t>
      </w:r>
      <w:r w:rsidRPr="00AC763F">
        <w:rPr>
          <w:rtl/>
        </w:rPr>
        <w:t xml:space="preserve"> لا يسره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(39) في المصدر</w:t>
      </w:r>
      <w:r w:rsidR="00DF2DC1">
        <w:rPr>
          <w:rtl/>
        </w:rPr>
        <w:t>:</w:t>
      </w:r>
      <w:r w:rsidRPr="00AC763F">
        <w:rPr>
          <w:rtl/>
        </w:rPr>
        <w:t xml:space="preserve"> بذوي الفقه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(40)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(41) في نسخة والمصدر</w:t>
      </w:r>
      <w:r w:rsidR="00DF2DC1">
        <w:rPr>
          <w:rtl/>
        </w:rPr>
        <w:t>:</w:t>
      </w:r>
      <w:r w:rsidRPr="00AC763F">
        <w:rPr>
          <w:rtl/>
        </w:rPr>
        <w:t xml:space="preserve"> الارصاد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(42) في نسخة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لتستنصر بهم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وفى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تستضريهم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والضاري من السباع</w:t>
      </w:r>
      <w:r w:rsidR="00DF2DC1">
        <w:rPr>
          <w:rStyle w:val="libFootnoteChar"/>
          <w:rtl/>
        </w:rPr>
        <w:t>: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ما لهج بالفرائس وأولع بها ( لسان العرب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ضرا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ج 14 ص 482 ).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مع ذلك أن يكون لك عليهم عيون من أهل الأمانة والصدق</w:t>
      </w:r>
      <w:r w:rsidR="00DF2DC1">
        <w:rPr>
          <w:rtl/>
        </w:rPr>
        <w:t>،</w:t>
      </w:r>
      <w:r w:rsidRPr="00AC763F">
        <w:rPr>
          <w:rtl/>
        </w:rPr>
        <w:t xml:space="preserve"> يحرضونهم </w:t>
      </w:r>
      <w:r w:rsidRPr="002F6CE1">
        <w:rPr>
          <w:rStyle w:val="libFootnotenumChar"/>
          <w:rtl/>
        </w:rPr>
        <w:t>(43)</w:t>
      </w:r>
      <w:r>
        <w:rPr>
          <w:rtl/>
        </w:rPr>
        <w:t xml:space="preserve"> </w:t>
      </w:r>
      <w:r w:rsidRPr="00AC763F">
        <w:rPr>
          <w:rtl/>
        </w:rPr>
        <w:t>عند اللقاء</w:t>
      </w:r>
      <w:r w:rsidR="00DF2DC1">
        <w:rPr>
          <w:rtl/>
        </w:rPr>
        <w:t>،</w:t>
      </w:r>
      <w:r w:rsidRPr="00AC763F">
        <w:rPr>
          <w:rtl/>
        </w:rPr>
        <w:t xml:space="preserve"> فيكتبون بلاء كل امرئ منهم حتى كأن</w:t>
      </w:r>
      <w:r>
        <w:rPr>
          <w:rtl/>
        </w:rPr>
        <w:t>ك حتى كأنك شاهدته</w:t>
      </w:r>
      <w:r w:rsidR="00DF2DC1">
        <w:rPr>
          <w:rtl/>
        </w:rPr>
        <w:t>،</w:t>
      </w:r>
      <w:r>
        <w:rPr>
          <w:rtl/>
        </w:rPr>
        <w:t xml:space="preserve"> ثم اعرف لكل</w:t>
      </w:r>
      <w:r>
        <w:rPr>
          <w:rFonts w:hint="cs"/>
          <w:rtl/>
        </w:rPr>
        <w:t xml:space="preserve"> </w:t>
      </w:r>
      <w:r w:rsidRPr="00AC763F">
        <w:rPr>
          <w:rtl/>
        </w:rPr>
        <w:t>امرئ منهم ما كان منه</w:t>
      </w:r>
      <w:r w:rsidR="00DF2DC1">
        <w:rPr>
          <w:rtl/>
        </w:rPr>
        <w:t>،</w:t>
      </w:r>
      <w:r w:rsidRPr="00AC763F">
        <w:rPr>
          <w:rtl/>
        </w:rPr>
        <w:t xml:space="preserve"> ولا تجعلن بلاء امرئ منهم لغيره</w:t>
      </w:r>
      <w:r w:rsidR="00DF2DC1">
        <w:rPr>
          <w:rtl/>
        </w:rPr>
        <w:t>،</w:t>
      </w:r>
      <w:r w:rsidRPr="00AC763F">
        <w:rPr>
          <w:rtl/>
        </w:rPr>
        <w:t xml:space="preserve"> ولا تقصرن به دون</w:t>
      </w:r>
      <w:r>
        <w:rPr>
          <w:rtl/>
        </w:rPr>
        <w:t xml:space="preserve"> </w:t>
      </w:r>
      <w:r w:rsidRPr="00AC763F">
        <w:rPr>
          <w:rtl/>
        </w:rPr>
        <w:t>بلائه</w:t>
      </w:r>
      <w:r w:rsidR="00DF2DC1">
        <w:rPr>
          <w:rtl/>
        </w:rPr>
        <w:t>،</w:t>
      </w:r>
      <w:r w:rsidRPr="00AC763F">
        <w:rPr>
          <w:rtl/>
        </w:rPr>
        <w:t xml:space="preserve"> وكافئ كل امرئ منهم بقدر ما كان منه</w:t>
      </w:r>
      <w:r w:rsidR="00DF2DC1">
        <w:rPr>
          <w:rtl/>
        </w:rPr>
        <w:t>،</w:t>
      </w:r>
      <w:r w:rsidRPr="00AC763F">
        <w:rPr>
          <w:rtl/>
        </w:rPr>
        <w:t xml:space="preserve"> واخصصه بكتاب منك تهزه به</w:t>
      </w:r>
      <w:r>
        <w:rPr>
          <w:rtl/>
        </w:rPr>
        <w:t xml:space="preserve"> </w:t>
      </w:r>
      <w:r w:rsidRPr="00AC763F">
        <w:rPr>
          <w:rtl/>
        </w:rPr>
        <w:t>وتنبؤه بما بلغك عنه</w:t>
      </w:r>
      <w:r w:rsidR="00DF2DC1">
        <w:rPr>
          <w:rtl/>
        </w:rPr>
        <w:t>،</w:t>
      </w:r>
      <w:r w:rsidRPr="00AC763F">
        <w:rPr>
          <w:rtl/>
        </w:rPr>
        <w:t xml:space="preserve"> ولا يحملنك شرف امرئ على أن تعظم من بلائه </w:t>
      </w:r>
      <w:r>
        <w:rPr>
          <w:rtl/>
        </w:rPr>
        <w:t>(</w:t>
      </w:r>
      <w:r w:rsidRPr="00AC763F">
        <w:rPr>
          <w:rtl/>
        </w:rPr>
        <w:t xml:space="preserve"> إن كان</w:t>
      </w:r>
      <w:r>
        <w:rPr>
          <w:rtl/>
        </w:rPr>
        <w:t xml:space="preserve"> </w:t>
      </w:r>
      <w:r w:rsidRPr="00AC763F">
        <w:rPr>
          <w:rtl/>
        </w:rPr>
        <w:t xml:space="preserve">) </w:t>
      </w:r>
      <w:r w:rsidRPr="002F6CE1">
        <w:rPr>
          <w:rStyle w:val="libFootnotenumChar"/>
          <w:rtl/>
        </w:rPr>
        <w:t>(44)</w:t>
      </w:r>
      <w:r w:rsidRPr="00AC763F">
        <w:rPr>
          <w:rtl/>
        </w:rPr>
        <w:t xml:space="preserve"> صغيرا</w:t>
      </w:r>
      <w:r w:rsidR="00DF2DC1">
        <w:rPr>
          <w:rtl/>
        </w:rPr>
        <w:t>،</w:t>
      </w:r>
      <w:r w:rsidRPr="00AC763F">
        <w:rPr>
          <w:rtl/>
        </w:rPr>
        <w:t xml:space="preserve"> ولا ضعف </w:t>
      </w:r>
      <w:r w:rsidRPr="002F6CE1">
        <w:rPr>
          <w:rStyle w:val="libFootnotenumChar"/>
          <w:rtl/>
        </w:rPr>
        <w:t>(45)</w:t>
      </w:r>
      <w:r w:rsidRPr="00AC763F">
        <w:rPr>
          <w:rtl/>
        </w:rPr>
        <w:t xml:space="preserve"> امرئ على أن تستخف ببلائه إن كان</w:t>
      </w:r>
      <w:r>
        <w:rPr>
          <w:rtl/>
        </w:rPr>
        <w:t xml:space="preserve"> </w:t>
      </w:r>
      <w:r w:rsidRPr="00AC763F">
        <w:rPr>
          <w:rtl/>
        </w:rPr>
        <w:t>جسيما</w:t>
      </w:r>
      <w:r w:rsidR="00DF2DC1">
        <w:rPr>
          <w:rtl/>
        </w:rPr>
        <w:t>،</w:t>
      </w:r>
      <w:r w:rsidRPr="00AC763F">
        <w:rPr>
          <w:rtl/>
        </w:rPr>
        <w:t xml:space="preserve"> ولا تفسدن أحدا منهم عندك علة عرضت له</w:t>
      </w:r>
      <w:r w:rsidR="00DF2DC1">
        <w:rPr>
          <w:rtl/>
        </w:rPr>
        <w:t>،</w:t>
      </w:r>
      <w:r w:rsidRPr="00AC763F">
        <w:rPr>
          <w:rtl/>
        </w:rPr>
        <w:t xml:space="preserve"> أو نبوة كانت منه</w:t>
      </w:r>
      <w:r w:rsidR="00DF2DC1">
        <w:rPr>
          <w:rtl/>
        </w:rPr>
        <w:t>،</w:t>
      </w:r>
      <w:r w:rsidRPr="00AC763F">
        <w:rPr>
          <w:rtl/>
        </w:rPr>
        <w:t xml:space="preserve"> قد</w:t>
      </w:r>
      <w:r>
        <w:rPr>
          <w:rtl/>
        </w:rPr>
        <w:t xml:space="preserve"> </w:t>
      </w:r>
      <w:r w:rsidRPr="00AC763F">
        <w:rPr>
          <w:rtl/>
        </w:rPr>
        <w:t>كان له قبلها حسن بلاء</w:t>
      </w:r>
      <w:r w:rsidR="00DF2DC1">
        <w:rPr>
          <w:rtl/>
        </w:rPr>
        <w:t>،</w:t>
      </w:r>
      <w:r w:rsidRPr="00AC763F">
        <w:rPr>
          <w:rtl/>
        </w:rPr>
        <w:t xml:space="preserve"> فان العز بيد الله يعطيه إذا شاء</w:t>
      </w:r>
      <w:r w:rsidR="00DF2DC1">
        <w:rPr>
          <w:rtl/>
        </w:rPr>
        <w:t>،</w:t>
      </w:r>
      <w:r w:rsidRPr="00AC763F">
        <w:rPr>
          <w:rtl/>
        </w:rPr>
        <w:t xml:space="preserve"> ويكفه إذا شاء</w:t>
      </w:r>
      <w:r w:rsidR="00DF2DC1">
        <w:rPr>
          <w:rtl/>
        </w:rPr>
        <w:t>،</w:t>
      </w:r>
      <w:r w:rsidRPr="00AC763F">
        <w:rPr>
          <w:rtl/>
        </w:rPr>
        <w:t xml:space="preserve"> ولو</w:t>
      </w:r>
      <w:r>
        <w:rPr>
          <w:rtl/>
        </w:rPr>
        <w:t xml:space="preserve"> </w:t>
      </w:r>
      <w:r w:rsidRPr="00AC763F">
        <w:rPr>
          <w:rtl/>
        </w:rPr>
        <w:t>كانت الشجاعة تفتعل لافتعلها أكثر الناس</w:t>
      </w:r>
      <w:r w:rsidR="00DF2DC1">
        <w:rPr>
          <w:rtl/>
        </w:rPr>
        <w:t>،</w:t>
      </w:r>
      <w:r w:rsidRPr="00AC763F">
        <w:rPr>
          <w:rtl/>
        </w:rPr>
        <w:t xml:space="preserve"> ولكنها طبائع بيد الله ملكها وتقدير</w:t>
      </w:r>
      <w:r>
        <w:rPr>
          <w:rtl/>
        </w:rPr>
        <w:t xml:space="preserve"> </w:t>
      </w:r>
      <w:r w:rsidRPr="00AC763F">
        <w:rPr>
          <w:rtl/>
        </w:rPr>
        <w:t>ما أحب منها</w:t>
      </w:r>
      <w:r w:rsidR="00DF2DC1">
        <w:rPr>
          <w:rtl/>
        </w:rPr>
        <w:t>،</w:t>
      </w:r>
      <w:r w:rsidRPr="00AC763F">
        <w:rPr>
          <w:rtl/>
        </w:rPr>
        <w:t xml:space="preserve"> وان أصيب أحد من فرسانك وأهل النكاية المعروفة في أعدائك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فاخلفه في أهله بأحسن ما يخلف به الوصي الموثوق به</w:t>
      </w:r>
      <w:r w:rsidR="00DF2DC1">
        <w:rPr>
          <w:rtl/>
        </w:rPr>
        <w:t>،</w:t>
      </w:r>
      <w:r w:rsidRPr="00AC763F">
        <w:rPr>
          <w:rtl/>
        </w:rPr>
        <w:t xml:space="preserve"> في اللطف [ بهم ] </w:t>
      </w:r>
      <w:r w:rsidRPr="002F6CE1">
        <w:rPr>
          <w:rStyle w:val="libFootnotenumChar"/>
          <w:rtl/>
        </w:rPr>
        <w:t>(46)</w:t>
      </w:r>
      <w:r>
        <w:rPr>
          <w:rtl/>
        </w:rPr>
        <w:t xml:space="preserve"> </w:t>
      </w:r>
      <w:r w:rsidRPr="00AC763F">
        <w:rPr>
          <w:rtl/>
        </w:rPr>
        <w:t>وحسن الولاية لهم</w:t>
      </w:r>
      <w:r w:rsidR="00DF2DC1">
        <w:rPr>
          <w:rtl/>
        </w:rPr>
        <w:t>،</w:t>
      </w:r>
      <w:r w:rsidRPr="00AC763F">
        <w:rPr>
          <w:rtl/>
        </w:rPr>
        <w:t xml:space="preserve"> حتى لا يرى عليهم اثر فقده</w:t>
      </w:r>
      <w:r w:rsidR="00DF2DC1">
        <w:rPr>
          <w:rtl/>
        </w:rPr>
        <w:t>،</w:t>
      </w:r>
      <w:r w:rsidRPr="00AC763F">
        <w:rPr>
          <w:rtl/>
        </w:rPr>
        <w:t xml:space="preserve"> ولا يجدوا لمصابه</w:t>
      </w:r>
      <w:r w:rsidR="00DF2DC1">
        <w:rPr>
          <w:rtl/>
        </w:rPr>
        <w:t>،</w:t>
      </w:r>
      <w:r w:rsidRPr="00AC763F">
        <w:rPr>
          <w:rtl/>
        </w:rPr>
        <w:t xml:space="preserve"> فان ذلك</w:t>
      </w:r>
      <w:r>
        <w:rPr>
          <w:rtl/>
        </w:rPr>
        <w:t xml:space="preserve"> </w:t>
      </w:r>
      <w:r w:rsidRPr="00AC763F">
        <w:rPr>
          <w:rtl/>
        </w:rPr>
        <w:t>يعطف عليك قلوب فرسانك</w:t>
      </w:r>
      <w:r w:rsidR="00DF2DC1">
        <w:rPr>
          <w:rtl/>
        </w:rPr>
        <w:t>،</w:t>
      </w:r>
      <w:r w:rsidRPr="00AC763F">
        <w:rPr>
          <w:rtl/>
        </w:rPr>
        <w:t xml:space="preserve"> ويزدادون به تعظيما لطاعتك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وطيب</w:t>
      </w:r>
      <w:r>
        <w:rPr>
          <w:rtl/>
        </w:rPr>
        <w:t xml:space="preserve"> </w:t>
      </w:r>
      <w:r w:rsidRPr="00AC763F">
        <w:rPr>
          <w:rtl/>
        </w:rPr>
        <w:t xml:space="preserve">النفس ) </w:t>
      </w:r>
      <w:r w:rsidRPr="002F6CE1">
        <w:rPr>
          <w:rStyle w:val="libFootnotenumChar"/>
          <w:rtl/>
        </w:rPr>
        <w:t>(47)</w:t>
      </w:r>
      <w:r w:rsidRPr="00AC763F">
        <w:rPr>
          <w:rtl/>
        </w:rPr>
        <w:t xml:space="preserve"> بالركوب لمعاريض التلف في تسديد امرك</w:t>
      </w:r>
      <w:r w:rsidR="00DF2DC1">
        <w:rPr>
          <w:rtl/>
        </w:rPr>
        <w:t>،</w:t>
      </w:r>
      <w:r w:rsidRPr="00AC763F">
        <w:rPr>
          <w:rtl/>
        </w:rPr>
        <w:t xml:space="preserve"> ولا قوة إلا بالله</w:t>
      </w:r>
      <w:r>
        <w:rPr>
          <w:rtl/>
        </w:rPr>
        <w:t>.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>ذكر ما ينب</w:t>
      </w:r>
      <w:r>
        <w:rPr>
          <w:rtl/>
        </w:rPr>
        <w:t>غي ان ينظر فيه من أمور القضاة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انظر في القضاء بين الناس</w:t>
      </w:r>
      <w:r w:rsidR="00DF2DC1">
        <w:rPr>
          <w:rtl/>
        </w:rPr>
        <w:t>،</w:t>
      </w:r>
      <w:r w:rsidRPr="00AC763F">
        <w:rPr>
          <w:rtl/>
        </w:rPr>
        <w:t xml:space="preserve"> نظر عارف بمنزلة الحكم عند الله</w:t>
      </w:r>
      <w:r w:rsidR="00DF2DC1">
        <w:rPr>
          <w:rtl/>
        </w:rPr>
        <w:t>،</w:t>
      </w:r>
      <w:r w:rsidRPr="00AC763F">
        <w:rPr>
          <w:rtl/>
        </w:rPr>
        <w:t xml:space="preserve"> فان الحكم</w:t>
      </w:r>
      <w:r>
        <w:rPr>
          <w:rtl/>
        </w:rPr>
        <w:t xml:space="preserve"> </w:t>
      </w:r>
      <w:r w:rsidRPr="00AC763F">
        <w:rPr>
          <w:rtl/>
        </w:rPr>
        <w:t>ميزان قسط الله</w:t>
      </w:r>
      <w:r w:rsidR="00DF2DC1">
        <w:rPr>
          <w:rtl/>
        </w:rPr>
        <w:t>،</w:t>
      </w:r>
      <w:r w:rsidRPr="00AC763F">
        <w:rPr>
          <w:rtl/>
        </w:rPr>
        <w:t xml:space="preserve"> الذي وضع في الأرض لانصاف المظلوم من الظالم</w:t>
      </w:r>
      <w:r w:rsidR="00DF2DC1">
        <w:rPr>
          <w:rtl/>
        </w:rPr>
        <w:t>،</w:t>
      </w:r>
      <w:r w:rsidRPr="00AC763F">
        <w:rPr>
          <w:rtl/>
        </w:rPr>
        <w:t xml:space="preserve"> والاخذ</w:t>
      </w:r>
      <w:r>
        <w:rPr>
          <w:rtl/>
        </w:rPr>
        <w:t xml:space="preserve"> </w:t>
      </w:r>
      <w:r w:rsidRPr="00AC763F">
        <w:rPr>
          <w:rtl/>
        </w:rPr>
        <w:t>للضعيف من القوي</w:t>
      </w:r>
      <w:r w:rsidR="00DF2DC1">
        <w:rPr>
          <w:rtl/>
        </w:rPr>
        <w:t>،</w:t>
      </w:r>
      <w:r w:rsidRPr="00AC763F">
        <w:rPr>
          <w:rtl/>
        </w:rPr>
        <w:t xml:space="preserve"> وإقامة حدود الله على سنتها ومنهاجها</w:t>
      </w:r>
      <w:r w:rsidR="00DF2DC1">
        <w:rPr>
          <w:rtl/>
        </w:rPr>
        <w:t>،</w:t>
      </w:r>
      <w:r w:rsidRPr="00AC763F">
        <w:rPr>
          <w:rtl/>
        </w:rPr>
        <w:t xml:space="preserve"> التي لا يصلح</w:t>
      </w:r>
      <w:r>
        <w:rPr>
          <w:rtl/>
        </w:rPr>
        <w:t xml:space="preserve"> </w:t>
      </w:r>
      <w:r w:rsidRPr="00AC763F">
        <w:rPr>
          <w:rtl/>
        </w:rPr>
        <w:t>العباد والبلاد الا عليها</w:t>
      </w:r>
      <w:r w:rsidR="00DF2DC1">
        <w:rPr>
          <w:rtl/>
        </w:rPr>
        <w:t>،</w:t>
      </w:r>
      <w:r w:rsidRPr="00AC763F">
        <w:rPr>
          <w:rtl/>
        </w:rPr>
        <w:t xml:space="preserve"> فاختر للقضاء بين الناس أفضل رعيتك في نفسك</w:t>
      </w:r>
      <w:r>
        <w:rPr>
          <w:rtl/>
        </w:rPr>
        <w:t xml:space="preserve"> </w:t>
      </w:r>
      <w:r w:rsidRPr="00AC763F">
        <w:rPr>
          <w:rtl/>
        </w:rPr>
        <w:t>واجمعهم للعلم والحلم والورع</w:t>
      </w:r>
      <w:r w:rsidR="00DF2DC1">
        <w:rPr>
          <w:rtl/>
        </w:rPr>
        <w:t>،</w:t>
      </w:r>
      <w:r w:rsidRPr="00AC763F">
        <w:rPr>
          <w:rtl/>
        </w:rPr>
        <w:t xml:space="preserve"> ممن لا تضيق به الأمور</w:t>
      </w:r>
      <w:r w:rsidR="00DF2DC1">
        <w:rPr>
          <w:rtl/>
        </w:rPr>
        <w:t>،</w:t>
      </w:r>
      <w:r w:rsidRPr="00AC763F">
        <w:rPr>
          <w:rtl/>
        </w:rPr>
        <w:t xml:space="preserve"> ولا تمحكه الخصوم ولا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(43) في المصدر</w:t>
      </w:r>
      <w:r w:rsidR="00DF2DC1">
        <w:rPr>
          <w:rtl/>
        </w:rPr>
        <w:t>:</w:t>
      </w:r>
      <w:r w:rsidRPr="00AC763F">
        <w:rPr>
          <w:rtl/>
        </w:rPr>
        <w:t xml:space="preserve"> يحضرونهم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(44) استظهار في الطبعة الحجرية</w:t>
      </w:r>
      <w:r w:rsidR="00DF2DC1">
        <w:rPr>
          <w:rtl/>
        </w:rPr>
        <w:t>،</w:t>
      </w:r>
      <w:r w:rsidRPr="00AC763F">
        <w:rPr>
          <w:rtl/>
        </w:rPr>
        <w:t xml:space="preserve"> ولم ترد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(45) في المصدر</w:t>
      </w:r>
      <w:r w:rsidR="00DF2DC1">
        <w:rPr>
          <w:rtl/>
        </w:rPr>
        <w:t>:</w:t>
      </w:r>
      <w:r w:rsidRPr="00AC763F">
        <w:rPr>
          <w:rtl/>
        </w:rPr>
        <w:t xml:space="preserve"> ولا ضعة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(46)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(47) في المصدر</w:t>
      </w:r>
      <w:r w:rsidR="00DF2DC1">
        <w:rPr>
          <w:rtl/>
        </w:rPr>
        <w:t>:</w:t>
      </w:r>
      <w:r w:rsidRPr="00AC763F">
        <w:rPr>
          <w:rtl/>
        </w:rPr>
        <w:t xml:space="preserve"> وتطيب النفوس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يضجره عي العي</w:t>
      </w:r>
      <w:r w:rsidR="00DF2DC1">
        <w:rPr>
          <w:rtl/>
        </w:rPr>
        <w:t>،</w:t>
      </w:r>
      <w:r w:rsidRPr="00AC763F">
        <w:rPr>
          <w:rtl/>
        </w:rPr>
        <w:t xml:space="preserve"> ولا يفرطه جور الظلم </w:t>
      </w:r>
      <w:r w:rsidRPr="002F6CE1">
        <w:rPr>
          <w:rStyle w:val="libFootnotenumChar"/>
          <w:rtl/>
        </w:rPr>
        <w:t>(48)</w:t>
      </w:r>
      <w:r w:rsidR="00DF2DC1">
        <w:rPr>
          <w:rtl/>
        </w:rPr>
        <w:t>،</w:t>
      </w:r>
      <w:r w:rsidRPr="00AC763F">
        <w:rPr>
          <w:rtl/>
        </w:rPr>
        <w:t xml:space="preserve"> ولا تشرف نفسه على الطمع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ولا يدخل في اعجاب </w:t>
      </w:r>
      <w:r w:rsidRPr="002F6CE1">
        <w:rPr>
          <w:rStyle w:val="libFootnotenumChar"/>
          <w:rtl/>
        </w:rPr>
        <w:t>(49)</w:t>
      </w:r>
      <w:r w:rsidRPr="00AC763F">
        <w:rPr>
          <w:rtl/>
        </w:rPr>
        <w:t xml:space="preserve"> يكتفي بأدنى فهم دون أقصاه</w:t>
      </w:r>
      <w:r w:rsidR="00DF2DC1">
        <w:rPr>
          <w:rtl/>
        </w:rPr>
        <w:t>،</w:t>
      </w:r>
      <w:r w:rsidRPr="00AC763F">
        <w:rPr>
          <w:rtl/>
        </w:rPr>
        <w:t xml:space="preserve"> أوقفهم عند الشهبة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وآخذهم لنفسه بالحجة</w:t>
      </w:r>
      <w:r w:rsidR="00DF2DC1">
        <w:rPr>
          <w:rtl/>
        </w:rPr>
        <w:t>،</w:t>
      </w:r>
      <w:r w:rsidRPr="00AC763F">
        <w:rPr>
          <w:rtl/>
        </w:rPr>
        <w:t xml:space="preserve"> وأقلهم تبرما من تردد الحجج</w:t>
      </w:r>
      <w:r w:rsidR="00DF2DC1">
        <w:rPr>
          <w:rtl/>
        </w:rPr>
        <w:t>،</w:t>
      </w:r>
      <w:r w:rsidRPr="00AC763F">
        <w:rPr>
          <w:rtl/>
        </w:rPr>
        <w:t xml:space="preserve"> وأصبرهم على كشف</w:t>
      </w:r>
      <w:r>
        <w:rPr>
          <w:rtl/>
        </w:rPr>
        <w:t xml:space="preserve"> </w:t>
      </w:r>
      <w:r w:rsidRPr="00AC763F">
        <w:rPr>
          <w:rtl/>
        </w:rPr>
        <w:t>الأمور وايضاح الخصمين</w:t>
      </w:r>
      <w:r w:rsidR="00DF2DC1">
        <w:rPr>
          <w:rtl/>
        </w:rPr>
        <w:t>،</w:t>
      </w:r>
      <w:r w:rsidRPr="00AC763F">
        <w:rPr>
          <w:rtl/>
        </w:rPr>
        <w:t xml:space="preserve"> ولا يزدهيه الاطراء</w:t>
      </w:r>
      <w:r w:rsidR="00DF2DC1">
        <w:rPr>
          <w:rtl/>
        </w:rPr>
        <w:t>،</w:t>
      </w:r>
      <w:r w:rsidRPr="00AC763F">
        <w:rPr>
          <w:rtl/>
        </w:rPr>
        <w:t xml:space="preserve"> ولا يشليه </w:t>
      </w:r>
      <w:r w:rsidRPr="002F6CE1">
        <w:rPr>
          <w:rStyle w:val="libFootnotenumChar"/>
          <w:rtl/>
        </w:rPr>
        <w:t>(50)</w:t>
      </w:r>
      <w:r w:rsidRPr="00AC763F">
        <w:rPr>
          <w:rtl/>
        </w:rPr>
        <w:t xml:space="preserve"> الاغراء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يأخذ فيه التبليغ بان يقال</w:t>
      </w:r>
      <w:r w:rsidR="00DF2DC1">
        <w:rPr>
          <w:rtl/>
        </w:rPr>
        <w:t>:</w:t>
      </w:r>
      <w:r w:rsidRPr="00AC763F">
        <w:rPr>
          <w:rtl/>
        </w:rPr>
        <w:t xml:space="preserve"> قال فلان وقال فلان</w:t>
      </w:r>
      <w:r w:rsidR="00DF2DC1">
        <w:rPr>
          <w:rtl/>
        </w:rPr>
        <w:t>،</w:t>
      </w:r>
      <w:r w:rsidRPr="00AC763F">
        <w:rPr>
          <w:rtl/>
        </w:rPr>
        <w:t xml:space="preserve"> فول القضاء من كان كذلك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أكثر تعاهد امره وقضاياه</w:t>
      </w:r>
      <w:r w:rsidR="00DF2DC1">
        <w:rPr>
          <w:rtl/>
        </w:rPr>
        <w:t>،</w:t>
      </w:r>
      <w:r w:rsidRPr="00AC763F">
        <w:rPr>
          <w:rtl/>
        </w:rPr>
        <w:t xml:space="preserve"> وابسط عليه من البذل ما يستغني به عن الطمع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وتقل به حاجته إلى الناس</w:t>
      </w:r>
      <w:r w:rsidR="00DF2DC1">
        <w:rPr>
          <w:rtl/>
        </w:rPr>
        <w:t>،</w:t>
      </w:r>
      <w:r w:rsidRPr="00AC763F">
        <w:rPr>
          <w:rtl/>
        </w:rPr>
        <w:t xml:space="preserve"> واجعل له منك منزلة لا يطمع فيها غيره</w:t>
      </w:r>
      <w:r w:rsidR="00DF2DC1">
        <w:rPr>
          <w:rtl/>
        </w:rPr>
        <w:t>،</w:t>
      </w:r>
      <w:r w:rsidRPr="00AC763F">
        <w:rPr>
          <w:rtl/>
        </w:rPr>
        <w:t xml:space="preserve"> حتى يأمن</w:t>
      </w:r>
      <w:r>
        <w:rPr>
          <w:rtl/>
        </w:rPr>
        <w:t xml:space="preserve"> </w:t>
      </w:r>
      <w:r w:rsidRPr="00AC763F">
        <w:rPr>
          <w:rtl/>
        </w:rPr>
        <w:t xml:space="preserve">اغتيال الرجال </w:t>
      </w:r>
      <w:r w:rsidRPr="002F6CE1">
        <w:rPr>
          <w:rStyle w:val="libFootnotenumChar"/>
          <w:rtl/>
        </w:rPr>
        <w:t>(51)</w:t>
      </w:r>
      <w:r w:rsidRPr="00AC763F">
        <w:rPr>
          <w:rtl/>
        </w:rPr>
        <w:t xml:space="preserve"> إياه عندك</w:t>
      </w:r>
      <w:r w:rsidR="00DF2DC1">
        <w:rPr>
          <w:rtl/>
        </w:rPr>
        <w:t>،</w:t>
      </w:r>
      <w:r w:rsidRPr="00AC763F">
        <w:rPr>
          <w:rtl/>
        </w:rPr>
        <w:t xml:space="preserve"> ولا يحابي أحدا للرجاء</w:t>
      </w:r>
      <w:r w:rsidR="00DF2DC1">
        <w:rPr>
          <w:rtl/>
        </w:rPr>
        <w:t>،</w:t>
      </w:r>
      <w:r w:rsidRPr="00AC763F">
        <w:rPr>
          <w:rtl/>
        </w:rPr>
        <w:t xml:space="preserve"> ولا يصانعه لاستجلاب</w:t>
      </w:r>
      <w:r>
        <w:rPr>
          <w:rtl/>
        </w:rPr>
        <w:t xml:space="preserve"> </w:t>
      </w:r>
      <w:r w:rsidRPr="00AC763F">
        <w:rPr>
          <w:rtl/>
        </w:rPr>
        <w:t>حسن الثناء</w:t>
      </w:r>
      <w:r w:rsidR="00DF2DC1">
        <w:rPr>
          <w:rtl/>
        </w:rPr>
        <w:t>،</w:t>
      </w:r>
      <w:r w:rsidRPr="00AC763F">
        <w:rPr>
          <w:rtl/>
        </w:rPr>
        <w:t xml:space="preserve"> أحسن توقيره في مجلسك</w:t>
      </w:r>
      <w:r w:rsidR="00DF2DC1">
        <w:rPr>
          <w:rtl/>
        </w:rPr>
        <w:t>،</w:t>
      </w:r>
      <w:r w:rsidRPr="00AC763F">
        <w:rPr>
          <w:rtl/>
        </w:rPr>
        <w:t xml:space="preserve"> وقربه منك</w:t>
      </w:r>
      <w:r w:rsidR="00DF2DC1">
        <w:rPr>
          <w:rtl/>
        </w:rPr>
        <w:t>،</w:t>
      </w:r>
      <w:r w:rsidRPr="00AC763F">
        <w:rPr>
          <w:rtl/>
        </w:rPr>
        <w:t xml:space="preserve"> وأنفذ قضاياه وامضها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واجعل له أعوانا يختارهم لنفسه</w:t>
      </w:r>
      <w:r w:rsidR="00DF2DC1">
        <w:rPr>
          <w:rtl/>
        </w:rPr>
        <w:t>،</w:t>
      </w:r>
      <w:r w:rsidRPr="00AC763F">
        <w:rPr>
          <w:rtl/>
        </w:rPr>
        <w:t xml:space="preserve"> من أهل العلم والورع</w:t>
      </w:r>
      <w:r w:rsidR="00DF2DC1">
        <w:rPr>
          <w:rtl/>
        </w:rPr>
        <w:t>،</w:t>
      </w:r>
      <w:r w:rsidRPr="00AC763F">
        <w:rPr>
          <w:rtl/>
        </w:rPr>
        <w:t xml:space="preserve"> واختر لأطرافك قضاة</w:t>
      </w:r>
      <w:r>
        <w:rPr>
          <w:rtl/>
        </w:rPr>
        <w:t xml:space="preserve"> </w:t>
      </w:r>
      <w:r w:rsidRPr="00AC763F">
        <w:rPr>
          <w:rtl/>
        </w:rPr>
        <w:t>تجهد فيهم نفسك على قدر ذلك</w:t>
      </w:r>
      <w:r w:rsidR="00DF2DC1">
        <w:rPr>
          <w:rtl/>
        </w:rPr>
        <w:t>،</w:t>
      </w:r>
      <w:r w:rsidRPr="00AC763F">
        <w:rPr>
          <w:rtl/>
        </w:rPr>
        <w:t xml:space="preserve"> ثم تفقد أمورهم وقضاياهم</w:t>
      </w:r>
      <w:r w:rsidR="00DF2DC1">
        <w:rPr>
          <w:rtl/>
        </w:rPr>
        <w:t>،</w:t>
      </w:r>
      <w:r w:rsidRPr="00AC763F">
        <w:rPr>
          <w:rtl/>
        </w:rPr>
        <w:t xml:space="preserve"> وما يعرض لهم</w:t>
      </w:r>
      <w:r>
        <w:rPr>
          <w:rtl/>
        </w:rPr>
        <w:t xml:space="preserve"> </w:t>
      </w:r>
      <w:r w:rsidRPr="00AC763F">
        <w:rPr>
          <w:rtl/>
        </w:rPr>
        <w:t>من وجوه الاحكام</w:t>
      </w:r>
      <w:r w:rsidR="00DF2DC1">
        <w:rPr>
          <w:rtl/>
        </w:rPr>
        <w:t>،</w:t>
      </w:r>
      <w:r w:rsidRPr="00AC763F">
        <w:rPr>
          <w:rtl/>
        </w:rPr>
        <w:t xml:space="preserve"> فلا يكن في حكمهم اختلاف</w:t>
      </w:r>
      <w:r w:rsidR="00DF2DC1">
        <w:rPr>
          <w:rtl/>
        </w:rPr>
        <w:t>،</w:t>
      </w:r>
      <w:r w:rsidRPr="00AC763F">
        <w:rPr>
          <w:rtl/>
        </w:rPr>
        <w:t xml:space="preserve"> فان ذلك ضياع للعدل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وعورة في الدين</w:t>
      </w:r>
      <w:r w:rsidR="00DF2DC1">
        <w:rPr>
          <w:rtl/>
        </w:rPr>
        <w:t>،</w:t>
      </w:r>
      <w:r w:rsidRPr="00AC763F">
        <w:rPr>
          <w:rtl/>
        </w:rPr>
        <w:t xml:space="preserve"> وسبب للفرقة</w:t>
      </w:r>
      <w:r w:rsidR="00DF2DC1">
        <w:rPr>
          <w:rtl/>
        </w:rPr>
        <w:t>،</w:t>
      </w:r>
      <w:r w:rsidRPr="00AC763F">
        <w:rPr>
          <w:rtl/>
        </w:rPr>
        <w:t xml:space="preserve"> وإنما يختلف القضاة لاكتفاء كل امرئ منهم</w:t>
      </w:r>
      <w:r>
        <w:rPr>
          <w:rtl/>
        </w:rPr>
        <w:t xml:space="preserve"> </w:t>
      </w:r>
      <w:r w:rsidRPr="00AC763F">
        <w:rPr>
          <w:rtl/>
        </w:rPr>
        <w:t>برأيه دون الامام</w:t>
      </w:r>
      <w:r w:rsidR="00DF2DC1">
        <w:rPr>
          <w:rtl/>
        </w:rPr>
        <w:t>،</w:t>
      </w:r>
      <w:r w:rsidRPr="00AC763F">
        <w:rPr>
          <w:rtl/>
        </w:rPr>
        <w:t xml:space="preserve"> فإذا اختلف القاضيان فليس لهما ان يقيما على اختلافهما في</w:t>
      </w:r>
      <w:r>
        <w:rPr>
          <w:rtl/>
        </w:rPr>
        <w:t xml:space="preserve"> </w:t>
      </w:r>
      <w:r w:rsidRPr="00AC763F">
        <w:rPr>
          <w:rtl/>
        </w:rPr>
        <w:t>الحكم</w:t>
      </w:r>
      <w:r w:rsidR="00DF2DC1">
        <w:rPr>
          <w:rtl/>
        </w:rPr>
        <w:t>،</w:t>
      </w:r>
      <w:r w:rsidRPr="00AC763F">
        <w:rPr>
          <w:rtl/>
        </w:rPr>
        <w:t xml:space="preserve"> دون رفع ما اختلفا فيه من ذلك إلى الامام</w:t>
      </w:r>
      <w:r w:rsidR="00DF2DC1">
        <w:rPr>
          <w:rtl/>
        </w:rPr>
        <w:t>،</w:t>
      </w:r>
      <w:r w:rsidRPr="00AC763F">
        <w:rPr>
          <w:rtl/>
        </w:rPr>
        <w:t xml:space="preserve"> وكل ما اختلف فيه الناس</w:t>
      </w:r>
      <w:r>
        <w:rPr>
          <w:rtl/>
        </w:rPr>
        <w:t xml:space="preserve"> </w:t>
      </w:r>
      <w:r w:rsidRPr="00AC763F">
        <w:rPr>
          <w:rtl/>
        </w:rPr>
        <w:t>فمردود إليه</w:t>
      </w:r>
      <w:r w:rsidR="00DF2DC1">
        <w:rPr>
          <w:rtl/>
        </w:rPr>
        <w:t>،</w:t>
      </w:r>
      <w:r w:rsidRPr="00AC763F">
        <w:rPr>
          <w:rtl/>
        </w:rPr>
        <w:t xml:space="preserve"> ولا قوة الا بالله</w:t>
      </w:r>
      <w:r>
        <w:rPr>
          <w:rtl/>
        </w:rPr>
        <w:t>.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>ذكر ما ين</w:t>
      </w:r>
      <w:r>
        <w:rPr>
          <w:rtl/>
        </w:rPr>
        <w:t>بغي ان ينظر فيه من أمور عماله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انظر في أمور عمالك الذين تستعمل </w:t>
      </w:r>
      <w:r w:rsidRPr="002F6CE1">
        <w:rPr>
          <w:rStyle w:val="libFootnotenumChar"/>
          <w:rtl/>
        </w:rPr>
        <w:t>(52)</w:t>
      </w:r>
      <w:r w:rsidR="00DF2DC1">
        <w:rPr>
          <w:rtl/>
        </w:rPr>
        <w:t>،</w:t>
      </w:r>
      <w:r w:rsidRPr="00AC763F">
        <w:rPr>
          <w:rtl/>
        </w:rPr>
        <w:t xml:space="preserve"> فليكن استعمالك إياهم</w:t>
      </w:r>
      <w:r>
        <w:rPr>
          <w:rtl/>
        </w:rPr>
        <w:t xml:space="preserve"> </w:t>
      </w:r>
      <w:r w:rsidRPr="00AC763F">
        <w:rPr>
          <w:rtl/>
        </w:rPr>
        <w:t>اختيارا</w:t>
      </w:r>
      <w:r w:rsidR="00DF2DC1">
        <w:rPr>
          <w:rtl/>
        </w:rPr>
        <w:t>،</w:t>
      </w:r>
      <w:r w:rsidRPr="00AC763F">
        <w:rPr>
          <w:rtl/>
        </w:rPr>
        <w:t xml:space="preserve"> ولا يكونن محاباة ولا ايثارا</w:t>
      </w:r>
      <w:r w:rsidR="00DF2DC1">
        <w:rPr>
          <w:rtl/>
        </w:rPr>
        <w:t>،</w:t>
      </w:r>
      <w:r w:rsidRPr="00AC763F">
        <w:rPr>
          <w:rtl/>
        </w:rPr>
        <w:t xml:space="preserve"> فان الأثرة بالاعمال والمحاباة بها</w:t>
      </w:r>
      <w:r w:rsidR="00DF2DC1">
        <w:rPr>
          <w:rtl/>
        </w:rPr>
        <w:t>،</w:t>
      </w:r>
      <w:r w:rsidRPr="00AC763F">
        <w:rPr>
          <w:rtl/>
        </w:rPr>
        <w:t xml:space="preserve"> جماع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(48)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الظلوم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(49)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ولا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(50) أشلى الكلب على الصيد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أغراه به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ودعاه إليه وأطعمه به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وحثه عليه ( لسان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العرب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شلا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ج 14 ص 443 ).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(51) في نسخة</w:t>
      </w:r>
      <w:r w:rsidR="00DF2DC1">
        <w:rPr>
          <w:rtl/>
        </w:rPr>
        <w:t>:</w:t>
      </w:r>
      <w:r w:rsidRPr="00AC763F">
        <w:rPr>
          <w:rtl/>
        </w:rPr>
        <w:t xml:space="preserve"> الرجل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(52) في المصدر</w:t>
      </w:r>
      <w:r w:rsidR="00DF2DC1">
        <w:rPr>
          <w:rtl/>
        </w:rPr>
        <w:t>:</w:t>
      </w:r>
      <w:r w:rsidRPr="00AC763F">
        <w:rPr>
          <w:rtl/>
        </w:rPr>
        <w:t xml:space="preserve"> تستعملهم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شعب الجور والخيانة لله</w:t>
      </w:r>
      <w:r w:rsidR="00DF2DC1">
        <w:rPr>
          <w:rtl/>
        </w:rPr>
        <w:t>،</w:t>
      </w:r>
      <w:r w:rsidRPr="00AC763F">
        <w:rPr>
          <w:rtl/>
        </w:rPr>
        <w:t xml:space="preserve"> وادخال الضرر على الناس</w:t>
      </w:r>
      <w:r w:rsidR="00DF2DC1">
        <w:rPr>
          <w:rtl/>
        </w:rPr>
        <w:t>،</w:t>
      </w:r>
      <w:r w:rsidRPr="00AC763F">
        <w:rPr>
          <w:rtl/>
        </w:rPr>
        <w:t xml:space="preserve"> وليست تصلح أمور الناس</w:t>
      </w:r>
      <w:r>
        <w:rPr>
          <w:rtl/>
        </w:rPr>
        <w:t xml:space="preserve"> </w:t>
      </w:r>
      <w:r w:rsidRPr="00AC763F">
        <w:rPr>
          <w:rtl/>
        </w:rPr>
        <w:t>ولا أمور الولاة</w:t>
      </w:r>
      <w:r w:rsidR="00DF2DC1">
        <w:rPr>
          <w:rtl/>
        </w:rPr>
        <w:t>،</w:t>
      </w:r>
      <w:r w:rsidRPr="00AC763F">
        <w:rPr>
          <w:rtl/>
        </w:rPr>
        <w:t xml:space="preserve"> الا بصلاح من يستعينون به على أمورهم</w:t>
      </w:r>
      <w:r w:rsidR="00DF2DC1">
        <w:rPr>
          <w:rtl/>
        </w:rPr>
        <w:t>،</w:t>
      </w:r>
      <w:r w:rsidRPr="00AC763F">
        <w:rPr>
          <w:rtl/>
        </w:rPr>
        <w:t xml:space="preserve"> ويختارونه لكفاية ما</w:t>
      </w:r>
      <w:r>
        <w:rPr>
          <w:rtl/>
        </w:rPr>
        <w:t xml:space="preserve"> </w:t>
      </w:r>
      <w:r w:rsidRPr="00AC763F">
        <w:rPr>
          <w:rtl/>
        </w:rPr>
        <w:t xml:space="preserve">غاب عنهم فاصطف لولاية اعمالك أهل الورع والعفة </w:t>
      </w:r>
      <w:r w:rsidRPr="002F6CE1">
        <w:rPr>
          <w:rStyle w:val="libFootnotenumChar"/>
          <w:rtl/>
        </w:rPr>
        <w:t>(53)</w:t>
      </w:r>
      <w:r w:rsidRPr="00AC763F">
        <w:rPr>
          <w:rtl/>
        </w:rPr>
        <w:t xml:space="preserve"> والعلم بالسياسة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والصق بذوي التجربة والعقول والحياء</w:t>
      </w:r>
      <w:r w:rsidR="00DF2DC1">
        <w:rPr>
          <w:rtl/>
        </w:rPr>
        <w:t>،</w:t>
      </w:r>
      <w:r w:rsidRPr="00AC763F">
        <w:rPr>
          <w:rtl/>
        </w:rPr>
        <w:t xml:space="preserve"> من أهل البيوتات الصاحلة</w:t>
      </w:r>
      <w:r w:rsidR="00DF2DC1">
        <w:rPr>
          <w:rtl/>
        </w:rPr>
        <w:t>،</w:t>
      </w:r>
      <w:r w:rsidRPr="00AC763F">
        <w:rPr>
          <w:rtl/>
        </w:rPr>
        <w:t xml:space="preserve"> أهل الدين</w:t>
      </w:r>
      <w:r>
        <w:rPr>
          <w:rtl/>
        </w:rPr>
        <w:t xml:space="preserve"> </w:t>
      </w:r>
      <w:r w:rsidRPr="00AC763F">
        <w:rPr>
          <w:rtl/>
        </w:rPr>
        <w:t>والورع</w:t>
      </w:r>
      <w:r w:rsidR="00DF2DC1">
        <w:rPr>
          <w:rtl/>
        </w:rPr>
        <w:t>،</w:t>
      </w:r>
      <w:r w:rsidRPr="00AC763F">
        <w:rPr>
          <w:rtl/>
        </w:rPr>
        <w:t xml:space="preserve"> فإنهم أكرم الناس أخلاقا</w:t>
      </w:r>
      <w:r w:rsidR="00DF2DC1">
        <w:rPr>
          <w:rtl/>
        </w:rPr>
        <w:t>،</w:t>
      </w:r>
      <w:r w:rsidRPr="00AC763F">
        <w:rPr>
          <w:rtl/>
        </w:rPr>
        <w:t xml:space="preserve"> وأشد لأنفسهم صونا واصلاحا</w:t>
      </w:r>
      <w:r w:rsidR="00DF2DC1">
        <w:rPr>
          <w:rtl/>
        </w:rPr>
        <w:t>،</w:t>
      </w:r>
      <w:r w:rsidRPr="00AC763F">
        <w:rPr>
          <w:rtl/>
        </w:rPr>
        <w:t xml:space="preserve"> وأقل من</w:t>
      </w:r>
      <w:r>
        <w:rPr>
          <w:rtl/>
        </w:rPr>
        <w:t xml:space="preserve"> </w:t>
      </w:r>
      <w:r w:rsidRPr="00AC763F">
        <w:rPr>
          <w:rtl/>
        </w:rPr>
        <w:t>المطامع اشرافا</w:t>
      </w:r>
      <w:r w:rsidR="00DF2DC1">
        <w:rPr>
          <w:rtl/>
        </w:rPr>
        <w:t>،</w:t>
      </w:r>
      <w:r w:rsidRPr="00AC763F">
        <w:rPr>
          <w:rtl/>
        </w:rPr>
        <w:t xml:space="preserve"> وأحسن في عواقب الأمور نظرا من غيرهم</w:t>
      </w:r>
      <w:r w:rsidR="00DF2DC1">
        <w:rPr>
          <w:rtl/>
        </w:rPr>
        <w:t>،</w:t>
      </w:r>
      <w:r w:rsidRPr="00AC763F">
        <w:rPr>
          <w:rtl/>
        </w:rPr>
        <w:t xml:space="preserve"> فليكونن عمالك</w:t>
      </w:r>
      <w:r>
        <w:rPr>
          <w:rtl/>
        </w:rPr>
        <w:t xml:space="preserve"> </w:t>
      </w:r>
      <w:r w:rsidRPr="00AC763F">
        <w:rPr>
          <w:rtl/>
        </w:rPr>
        <w:t>وأعوانك</w:t>
      </w:r>
      <w:r w:rsidR="00DF2DC1">
        <w:rPr>
          <w:rtl/>
        </w:rPr>
        <w:t>،</w:t>
      </w:r>
      <w:r w:rsidRPr="00AC763F">
        <w:rPr>
          <w:rtl/>
        </w:rPr>
        <w:t xml:space="preserve"> ولا تستعمل الا شيعتك</w:t>
      </w:r>
      <w:r w:rsidR="00DF2DC1">
        <w:rPr>
          <w:rtl/>
        </w:rPr>
        <w:t>،</w:t>
      </w:r>
      <w:r w:rsidRPr="00AC763F">
        <w:rPr>
          <w:rtl/>
        </w:rPr>
        <w:t xml:space="preserve"> ثم أسبغ عليهم العمالات</w:t>
      </w:r>
      <w:r w:rsidR="00DF2DC1">
        <w:rPr>
          <w:rtl/>
        </w:rPr>
        <w:t>،</w:t>
      </w:r>
      <w:r w:rsidRPr="00AC763F">
        <w:rPr>
          <w:rtl/>
        </w:rPr>
        <w:t xml:space="preserve"> وأوسع عليهم</w:t>
      </w:r>
      <w:r>
        <w:rPr>
          <w:rtl/>
        </w:rPr>
        <w:t xml:space="preserve"> </w:t>
      </w:r>
      <w:r w:rsidRPr="00AC763F">
        <w:rPr>
          <w:rtl/>
        </w:rPr>
        <w:t>الأرزاق</w:t>
      </w:r>
      <w:r w:rsidR="00DF2DC1">
        <w:rPr>
          <w:rtl/>
        </w:rPr>
        <w:t>،</w:t>
      </w:r>
      <w:r w:rsidRPr="00AC763F">
        <w:rPr>
          <w:rtl/>
        </w:rPr>
        <w:t xml:space="preserve"> فان ذلك يزيدهم قوة على استصلاح أنفسهم</w:t>
      </w:r>
      <w:r w:rsidR="00DF2DC1">
        <w:rPr>
          <w:rtl/>
        </w:rPr>
        <w:t>،</w:t>
      </w:r>
      <w:r w:rsidRPr="00AC763F">
        <w:rPr>
          <w:rtl/>
        </w:rPr>
        <w:t xml:space="preserve"> وغنى عن تناول ما تحت</w:t>
      </w:r>
      <w:r>
        <w:rPr>
          <w:rtl/>
        </w:rPr>
        <w:t xml:space="preserve"> </w:t>
      </w:r>
      <w:r w:rsidRPr="00AC763F">
        <w:rPr>
          <w:rtl/>
        </w:rPr>
        <w:t>أيديهم</w:t>
      </w:r>
      <w:r w:rsidR="00DF2DC1">
        <w:rPr>
          <w:rtl/>
        </w:rPr>
        <w:t>،</w:t>
      </w:r>
      <w:r w:rsidRPr="00AC763F">
        <w:rPr>
          <w:rtl/>
        </w:rPr>
        <w:t xml:space="preserve"> وهو مع ذلك حجة لك عليهم</w:t>
      </w:r>
      <w:r w:rsidR="00DF2DC1">
        <w:rPr>
          <w:rtl/>
        </w:rPr>
        <w:t>،</w:t>
      </w:r>
      <w:r w:rsidRPr="00AC763F">
        <w:rPr>
          <w:rtl/>
        </w:rPr>
        <w:t xml:space="preserve"> في شئ ان خالفوا فيه امرك</w:t>
      </w:r>
      <w:r w:rsidR="00DF2DC1">
        <w:rPr>
          <w:rtl/>
        </w:rPr>
        <w:t>،</w:t>
      </w:r>
      <w:r w:rsidRPr="00AC763F">
        <w:rPr>
          <w:rtl/>
        </w:rPr>
        <w:t xml:space="preserve"> وتناولوا</w:t>
      </w:r>
      <w:r>
        <w:rPr>
          <w:rtl/>
        </w:rPr>
        <w:t xml:space="preserve"> </w:t>
      </w:r>
      <w:r w:rsidRPr="00AC763F">
        <w:rPr>
          <w:rtl/>
        </w:rPr>
        <w:t>من أمانتك</w:t>
      </w:r>
      <w:r w:rsidR="00DF2DC1">
        <w:rPr>
          <w:rtl/>
        </w:rPr>
        <w:t>،</w:t>
      </w:r>
      <w:r w:rsidRPr="00AC763F">
        <w:rPr>
          <w:rtl/>
        </w:rPr>
        <w:t xml:space="preserve"> ثم لا تدع مع ذلك تفقد اعمالهم</w:t>
      </w:r>
      <w:r w:rsidR="00DF2DC1">
        <w:rPr>
          <w:rtl/>
        </w:rPr>
        <w:t>،</w:t>
      </w:r>
      <w:r w:rsidRPr="00AC763F">
        <w:rPr>
          <w:rtl/>
        </w:rPr>
        <w:t xml:space="preserve"> وبعثة العيون عليهم</w:t>
      </w:r>
      <w:r w:rsidR="00DF2DC1">
        <w:rPr>
          <w:rtl/>
        </w:rPr>
        <w:t>،</w:t>
      </w:r>
      <w:r w:rsidRPr="00AC763F">
        <w:rPr>
          <w:rtl/>
        </w:rPr>
        <w:t xml:space="preserve"> من أهل</w:t>
      </w:r>
      <w:r>
        <w:rPr>
          <w:rtl/>
        </w:rPr>
        <w:t xml:space="preserve"> </w:t>
      </w:r>
      <w:r w:rsidRPr="00AC763F">
        <w:rPr>
          <w:rtl/>
        </w:rPr>
        <w:t>الأمانة</w:t>
      </w:r>
      <w:r w:rsidR="00DF2DC1">
        <w:rPr>
          <w:rtl/>
        </w:rPr>
        <w:t>،</w:t>
      </w:r>
      <w:r w:rsidRPr="00AC763F">
        <w:rPr>
          <w:rtl/>
        </w:rPr>
        <w:t xml:space="preserve"> والصدق فان ذلك يزيدهم جدا في العمارة</w:t>
      </w:r>
      <w:r w:rsidR="00DF2DC1">
        <w:rPr>
          <w:rtl/>
        </w:rPr>
        <w:t>،</w:t>
      </w:r>
      <w:r w:rsidRPr="00AC763F">
        <w:rPr>
          <w:rtl/>
        </w:rPr>
        <w:t xml:space="preserve"> ورفقا بالرعية وكفا عن</w:t>
      </w:r>
      <w:r>
        <w:rPr>
          <w:rtl/>
        </w:rPr>
        <w:t xml:space="preserve"> </w:t>
      </w:r>
      <w:r w:rsidRPr="00AC763F">
        <w:rPr>
          <w:rtl/>
        </w:rPr>
        <w:t>الظلم</w:t>
      </w:r>
      <w:r w:rsidR="00DF2DC1">
        <w:rPr>
          <w:rtl/>
        </w:rPr>
        <w:t>،</w:t>
      </w:r>
      <w:r w:rsidRPr="00AC763F">
        <w:rPr>
          <w:rtl/>
        </w:rPr>
        <w:t xml:space="preserve"> وتحفظا من الاعواز</w:t>
      </w:r>
      <w:r w:rsidR="00DF2DC1">
        <w:rPr>
          <w:rtl/>
        </w:rPr>
        <w:t>،</w:t>
      </w:r>
      <w:r w:rsidRPr="00AC763F">
        <w:rPr>
          <w:rtl/>
        </w:rPr>
        <w:t xml:space="preserve"> مع ما للرعية في ذلك من القوة</w:t>
      </w:r>
      <w:r w:rsidR="00DF2DC1">
        <w:rPr>
          <w:rtl/>
        </w:rPr>
        <w:t>،</w:t>
      </w:r>
      <w:r w:rsidRPr="00AC763F">
        <w:rPr>
          <w:rtl/>
        </w:rPr>
        <w:t xml:space="preserve"> واحذر ان</w:t>
      </w:r>
      <w:r>
        <w:rPr>
          <w:rtl/>
        </w:rPr>
        <w:t xml:space="preserve"> </w:t>
      </w:r>
      <w:r w:rsidRPr="00AC763F">
        <w:rPr>
          <w:rtl/>
        </w:rPr>
        <w:t>تستعمل أهل التكبر والتجبر والنخوة</w:t>
      </w:r>
      <w:r w:rsidR="00DF2DC1">
        <w:rPr>
          <w:rtl/>
        </w:rPr>
        <w:t>،</w:t>
      </w:r>
      <w:r w:rsidRPr="00AC763F">
        <w:rPr>
          <w:rtl/>
        </w:rPr>
        <w:t xml:space="preserve"> ومن يحب الاطراء والثناء والذكر</w:t>
      </w:r>
      <w:r w:rsidR="00DF2DC1">
        <w:rPr>
          <w:rtl/>
        </w:rPr>
        <w:t>،</w:t>
      </w:r>
      <w:r w:rsidRPr="00AC763F">
        <w:rPr>
          <w:rtl/>
        </w:rPr>
        <w:t xml:space="preserve"> ويطلب</w:t>
      </w:r>
      <w:r>
        <w:rPr>
          <w:rtl/>
        </w:rPr>
        <w:t xml:space="preserve"> </w:t>
      </w:r>
      <w:r w:rsidRPr="00AC763F">
        <w:rPr>
          <w:rtl/>
        </w:rPr>
        <w:t>شرف الدنيا</w:t>
      </w:r>
      <w:r w:rsidR="00DF2DC1">
        <w:rPr>
          <w:rtl/>
        </w:rPr>
        <w:t>،</w:t>
      </w:r>
      <w:r w:rsidRPr="00AC763F">
        <w:rPr>
          <w:rtl/>
        </w:rPr>
        <w:t xml:space="preserve"> ولا شرف الا بالتقوى</w:t>
      </w:r>
      <w:r w:rsidR="00DF2DC1">
        <w:rPr>
          <w:rtl/>
        </w:rPr>
        <w:t>،</w:t>
      </w:r>
      <w:r w:rsidRPr="00AC763F">
        <w:rPr>
          <w:rtl/>
        </w:rPr>
        <w:t xml:space="preserve"> وان وجدت أحدا من عمالك بسط يده إلى</w:t>
      </w:r>
      <w:r>
        <w:rPr>
          <w:rtl/>
        </w:rPr>
        <w:t xml:space="preserve"> </w:t>
      </w:r>
      <w:r w:rsidRPr="00AC763F">
        <w:rPr>
          <w:rtl/>
        </w:rPr>
        <w:t>خيانة</w:t>
      </w:r>
      <w:r w:rsidR="00DF2DC1">
        <w:rPr>
          <w:rtl/>
        </w:rPr>
        <w:t>،</w:t>
      </w:r>
      <w:r w:rsidRPr="00AC763F">
        <w:rPr>
          <w:rtl/>
        </w:rPr>
        <w:t xml:space="preserve"> أو ركب فجورا</w:t>
      </w:r>
      <w:r w:rsidR="00DF2DC1">
        <w:rPr>
          <w:rtl/>
        </w:rPr>
        <w:t>،</w:t>
      </w:r>
      <w:r w:rsidRPr="00AC763F">
        <w:rPr>
          <w:rtl/>
        </w:rPr>
        <w:t xml:space="preserve"> اجتمعت لك به عليه اخبار عيونك</w:t>
      </w:r>
      <w:r w:rsidR="00DF2DC1">
        <w:rPr>
          <w:rtl/>
        </w:rPr>
        <w:t>،</w:t>
      </w:r>
      <w:r w:rsidRPr="00AC763F">
        <w:rPr>
          <w:rtl/>
        </w:rPr>
        <w:t xml:space="preserve"> من سوء ثناء</w:t>
      </w:r>
      <w:r>
        <w:rPr>
          <w:rtl/>
        </w:rPr>
        <w:t xml:space="preserve"> </w:t>
      </w:r>
      <w:r w:rsidRPr="00AC763F">
        <w:rPr>
          <w:rtl/>
        </w:rPr>
        <w:t>رعيتك</w:t>
      </w:r>
      <w:r w:rsidR="00DF2DC1">
        <w:rPr>
          <w:rtl/>
        </w:rPr>
        <w:t>،</w:t>
      </w:r>
      <w:r w:rsidRPr="00AC763F">
        <w:rPr>
          <w:rtl/>
        </w:rPr>
        <w:t xml:space="preserve"> اكتفيت بها </w:t>
      </w:r>
      <w:r w:rsidRPr="002F6CE1">
        <w:rPr>
          <w:rStyle w:val="libFootnotenumChar"/>
          <w:rtl/>
        </w:rPr>
        <w:t>(54)</w:t>
      </w:r>
      <w:r w:rsidRPr="00AC763F">
        <w:rPr>
          <w:rtl/>
        </w:rPr>
        <w:t xml:space="preserve"> شاهدا</w:t>
      </w:r>
      <w:r w:rsidR="00DF2DC1">
        <w:rPr>
          <w:rtl/>
        </w:rPr>
        <w:t>،</w:t>
      </w:r>
      <w:r w:rsidRPr="00AC763F">
        <w:rPr>
          <w:rtl/>
        </w:rPr>
        <w:t xml:space="preserve"> وبسطت عليه العقوبة في بدنه</w:t>
      </w:r>
      <w:r w:rsidR="00DF2DC1">
        <w:rPr>
          <w:rtl/>
        </w:rPr>
        <w:t>،</w:t>
      </w:r>
      <w:r w:rsidRPr="00AC763F">
        <w:rPr>
          <w:rtl/>
        </w:rPr>
        <w:t xml:space="preserve"> وأخذته بما</w:t>
      </w:r>
      <w:r>
        <w:rPr>
          <w:rtl/>
        </w:rPr>
        <w:t xml:space="preserve"> </w:t>
      </w:r>
      <w:r w:rsidRPr="00AC763F">
        <w:rPr>
          <w:rtl/>
        </w:rPr>
        <w:t>أصاب من عمله</w:t>
      </w:r>
      <w:r w:rsidR="00DF2DC1">
        <w:rPr>
          <w:rtl/>
        </w:rPr>
        <w:t>،</w:t>
      </w:r>
      <w:r w:rsidRPr="00AC763F">
        <w:rPr>
          <w:rtl/>
        </w:rPr>
        <w:t xml:space="preserve"> ثم بمن نصبته للناس فوسمته بالخيانة</w:t>
      </w:r>
      <w:r w:rsidR="00DF2DC1">
        <w:rPr>
          <w:rtl/>
        </w:rPr>
        <w:t>،</w:t>
      </w:r>
      <w:r w:rsidRPr="00AC763F">
        <w:rPr>
          <w:rtl/>
        </w:rPr>
        <w:t xml:space="preserve"> وقلدته عار التهمة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فان ذلك تنكيل وعظمة لغيره</w:t>
      </w:r>
      <w:r w:rsidR="00DF2DC1">
        <w:rPr>
          <w:rtl/>
        </w:rPr>
        <w:t>،</w:t>
      </w:r>
      <w:r w:rsidRPr="00AC763F">
        <w:rPr>
          <w:rtl/>
        </w:rPr>
        <w:t xml:space="preserve"> إن شاء الله تعالى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ذكر </w:t>
      </w:r>
      <w:r>
        <w:rPr>
          <w:rtl/>
        </w:rPr>
        <w:t>ما ينبغي تعاهده من أهل الخراج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تعاهد أهل الخراج</w:t>
      </w:r>
      <w:r w:rsidR="00DF2DC1">
        <w:rPr>
          <w:rtl/>
        </w:rPr>
        <w:t>،</w:t>
      </w:r>
      <w:r w:rsidRPr="00AC763F">
        <w:rPr>
          <w:rtl/>
        </w:rPr>
        <w:t xml:space="preserve"> وانظر كل ما يصلحهم</w:t>
      </w:r>
      <w:r w:rsidR="00DF2DC1">
        <w:rPr>
          <w:rtl/>
        </w:rPr>
        <w:t>،</w:t>
      </w:r>
      <w:r w:rsidRPr="00AC763F">
        <w:rPr>
          <w:rtl/>
        </w:rPr>
        <w:t xml:space="preserve"> فان في مصالحهم صلاح </w:t>
      </w:r>
      <w:r>
        <w:rPr>
          <w:rtl/>
        </w:rPr>
        <w:t>من</w:t>
      </w:r>
      <w:r>
        <w:rPr>
          <w:rFonts w:hint="cs"/>
          <w:rtl/>
        </w:rPr>
        <w:t xml:space="preserve"> </w:t>
      </w:r>
      <w:r w:rsidRPr="00AC763F">
        <w:rPr>
          <w:rtl/>
        </w:rPr>
        <w:t>سواهم</w:t>
      </w:r>
      <w:r w:rsidR="00DF2DC1">
        <w:rPr>
          <w:rtl/>
        </w:rPr>
        <w:t>،</w:t>
      </w:r>
      <w:r w:rsidRPr="00AC763F">
        <w:rPr>
          <w:rtl/>
        </w:rPr>
        <w:t xml:space="preserve"> ولا صلاح لمن سواهم الا بهم</w:t>
      </w:r>
      <w:r w:rsidR="00DF2DC1">
        <w:rPr>
          <w:rtl/>
        </w:rPr>
        <w:t>،</w:t>
      </w:r>
      <w:r w:rsidRPr="00AC763F">
        <w:rPr>
          <w:rtl/>
        </w:rPr>
        <w:t xml:space="preserve"> لأنهم الثمال </w:t>
      </w:r>
      <w:r w:rsidRPr="002F6CE1">
        <w:rPr>
          <w:rStyle w:val="libFootnotenumChar"/>
          <w:rtl/>
        </w:rPr>
        <w:t>(55)</w:t>
      </w:r>
      <w:r w:rsidRPr="00AC763F">
        <w:rPr>
          <w:rtl/>
        </w:rPr>
        <w:t xml:space="preserve"> دون غيرهم</w:t>
      </w:r>
      <w:r w:rsidR="00DF2DC1">
        <w:rPr>
          <w:rtl/>
        </w:rPr>
        <w:t>،</w:t>
      </w:r>
      <w:r w:rsidRPr="00AC763F">
        <w:rPr>
          <w:rtl/>
        </w:rPr>
        <w:t xml:space="preserve"> والناس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(53)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الفقه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(54) في نسخة والمصدر</w:t>
      </w:r>
      <w:r w:rsidR="00DF2DC1">
        <w:rPr>
          <w:rtl/>
        </w:rPr>
        <w:t>:</w:t>
      </w:r>
      <w:r w:rsidRPr="00AC763F">
        <w:rPr>
          <w:rtl/>
        </w:rPr>
        <w:t xml:space="preserve"> به عليه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(55) يقال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فلان ثمال القوم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أي عمادهم وغياثهم الذي يقوم بأمرهم ( لسان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العرب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ثمل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ج 11 ص 94 ).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عيال عليهم</w:t>
      </w:r>
      <w:r w:rsidR="00DF2DC1">
        <w:rPr>
          <w:rtl/>
        </w:rPr>
        <w:t>،</w:t>
      </w:r>
      <w:r w:rsidRPr="00AC763F">
        <w:rPr>
          <w:rtl/>
        </w:rPr>
        <w:t xml:space="preserve"> وليكن نظرك في عمارة أرضهم وصلاح معاشهم</w:t>
      </w:r>
      <w:r w:rsidR="00DF2DC1">
        <w:rPr>
          <w:rtl/>
        </w:rPr>
        <w:t>،</w:t>
      </w:r>
      <w:r w:rsidRPr="00AC763F">
        <w:rPr>
          <w:rtl/>
        </w:rPr>
        <w:t xml:space="preserve"> أشد من نظرك</w:t>
      </w:r>
      <w:r>
        <w:rPr>
          <w:rtl/>
        </w:rPr>
        <w:t xml:space="preserve"> </w:t>
      </w:r>
      <w:r w:rsidRPr="00AC763F">
        <w:rPr>
          <w:rtl/>
        </w:rPr>
        <w:t xml:space="preserve">في زجاء </w:t>
      </w:r>
      <w:r w:rsidRPr="002F6CE1">
        <w:rPr>
          <w:rStyle w:val="libFootnotenumChar"/>
          <w:rtl/>
        </w:rPr>
        <w:t>(56)</w:t>
      </w:r>
      <w:r w:rsidRPr="00AC763F">
        <w:rPr>
          <w:rtl/>
        </w:rPr>
        <w:t xml:space="preserve"> خراجهم</w:t>
      </w:r>
      <w:r w:rsidR="00DF2DC1">
        <w:rPr>
          <w:rtl/>
        </w:rPr>
        <w:t>،</w:t>
      </w:r>
      <w:r w:rsidRPr="00AC763F">
        <w:rPr>
          <w:rtl/>
        </w:rPr>
        <w:t xml:space="preserve"> فان الزجاء لا يكون الا بالعمارة</w:t>
      </w:r>
      <w:r w:rsidR="00DF2DC1">
        <w:rPr>
          <w:rtl/>
        </w:rPr>
        <w:t>،</w:t>
      </w:r>
      <w:r w:rsidRPr="00AC763F">
        <w:rPr>
          <w:rtl/>
        </w:rPr>
        <w:t xml:space="preserve"> ومن يطلب الزجاء</w:t>
      </w:r>
      <w:r>
        <w:rPr>
          <w:rtl/>
        </w:rPr>
        <w:t xml:space="preserve"> </w:t>
      </w:r>
      <w:r w:rsidRPr="00AC763F">
        <w:rPr>
          <w:rtl/>
        </w:rPr>
        <w:t>بغير العمارة</w:t>
      </w:r>
      <w:r w:rsidR="00DF2DC1">
        <w:rPr>
          <w:rtl/>
        </w:rPr>
        <w:t>،</w:t>
      </w:r>
      <w:r w:rsidRPr="00AC763F">
        <w:rPr>
          <w:rtl/>
        </w:rPr>
        <w:t xml:space="preserve"> يخرب البلاد ويهلك العباد</w:t>
      </w:r>
      <w:r w:rsidR="00DF2DC1">
        <w:rPr>
          <w:rtl/>
        </w:rPr>
        <w:t>،</w:t>
      </w:r>
      <w:r w:rsidRPr="00AC763F">
        <w:rPr>
          <w:rtl/>
        </w:rPr>
        <w:t xml:space="preserve"> ولا يقيم ذلك الا قليلا</w:t>
      </w:r>
      <w:r w:rsidR="00DF2DC1">
        <w:rPr>
          <w:rtl/>
        </w:rPr>
        <w:t>،</w:t>
      </w:r>
      <w:r w:rsidRPr="00AC763F">
        <w:rPr>
          <w:rtl/>
        </w:rPr>
        <w:t xml:space="preserve"> ولكن اجمع</w:t>
      </w:r>
      <w:r>
        <w:rPr>
          <w:rtl/>
        </w:rPr>
        <w:t xml:space="preserve"> </w:t>
      </w:r>
      <w:r w:rsidRPr="00AC763F">
        <w:rPr>
          <w:rtl/>
        </w:rPr>
        <w:t>أهل الخراج من كل بلد</w:t>
      </w:r>
      <w:r w:rsidR="00DF2DC1">
        <w:rPr>
          <w:rtl/>
        </w:rPr>
        <w:t>،</w:t>
      </w:r>
      <w:r w:rsidRPr="00AC763F">
        <w:rPr>
          <w:rtl/>
        </w:rPr>
        <w:t xml:space="preserve"> ثم مرهم فليعلموك حال بلادهم</w:t>
      </w:r>
      <w:r w:rsidR="00DF2DC1">
        <w:rPr>
          <w:rtl/>
        </w:rPr>
        <w:t>،</w:t>
      </w:r>
      <w:r w:rsidRPr="00AC763F">
        <w:rPr>
          <w:rtl/>
        </w:rPr>
        <w:t xml:space="preserve"> والذي فيه</w:t>
      </w:r>
      <w:r>
        <w:rPr>
          <w:rtl/>
        </w:rPr>
        <w:t xml:space="preserve"> </w:t>
      </w:r>
      <w:r w:rsidRPr="00AC763F">
        <w:rPr>
          <w:rtl/>
        </w:rPr>
        <w:t>صلاحهم وصلاح ارضهم</w:t>
      </w:r>
      <w:r w:rsidR="00DF2DC1">
        <w:rPr>
          <w:rtl/>
        </w:rPr>
        <w:t>،</w:t>
      </w:r>
      <w:r w:rsidRPr="00AC763F">
        <w:rPr>
          <w:rtl/>
        </w:rPr>
        <w:t xml:space="preserve"> ورجاء خراجهم</w:t>
      </w:r>
      <w:r w:rsidR="00DF2DC1">
        <w:rPr>
          <w:rtl/>
        </w:rPr>
        <w:t>،</w:t>
      </w:r>
      <w:r w:rsidRPr="00AC763F">
        <w:rPr>
          <w:rtl/>
        </w:rPr>
        <w:t xml:space="preserve"> ثم سل عما يدفعون إليك أهل العلم</w:t>
      </w:r>
      <w:r>
        <w:rPr>
          <w:rtl/>
        </w:rPr>
        <w:t xml:space="preserve"> </w:t>
      </w:r>
      <w:r w:rsidRPr="00AC763F">
        <w:rPr>
          <w:rtl/>
        </w:rPr>
        <w:t>من غيرهم</w:t>
      </w:r>
      <w:r w:rsidR="00DF2DC1">
        <w:rPr>
          <w:rtl/>
        </w:rPr>
        <w:t>،</w:t>
      </w:r>
      <w:r w:rsidRPr="00AC763F">
        <w:rPr>
          <w:rtl/>
        </w:rPr>
        <w:t xml:space="preserve"> فان شكوا إليك ثقل خراجهم</w:t>
      </w:r>
      <w:r w:rsidR="00DF2DC1">
        <w:rPr>
          <w:rtl/>
        </w:rPr>
        <w:t>،</w:t>
      </w:r>
      <w:r w:rsidRPr="00AC763F">
        <w:rPr>
          <w:rtl/>
        </w:rPr>
        <w:t xml:space="preserve"> أو علة دخلت عليهم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 xml:space="preserve">انقطاع ماء </w:t>
      </w:r>
      <w:r w:rsidRPr="002F6CE1">
        <w:rPr>
          <w:rStyle w:val="libFootnotenumChar"/>
          <w:rtl/>
        </w:rPr>
        <w:t>(57)</w:t>
      </w:r>
      <w:r w:rsidR="00DF2DC1">
        <w:rPr>
          <w:rtl/>
        </w:rPr>
        <w:t>،</w:t>
      </w:r>
      <w:r w:rsidRPr="00AC763F">
        <w:rPr>
          <w:rtl/>
        </w:rPr>
        <w:t xml:space="preserve"> أو فساد أرض غلب عليها غرق أو عطش أو آفة مجحفة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خففت عنهم ما ترجو ان يصلح الله به ما كان من ذلك</w:t>
      </w:r>
      <w:r w:rsidR="00DF2DC1">
        <w:rPr>
          <w:rtl/>
        </w:rPr>
        <w:t>،</w:t>
      </w:r>
      <w:r w:rsidRPr="00AC763F">
        <w:rPr>
          <w:rtl/>
        </w:rPr>
        <w:t xml:space="preserve"> وأمرت بالمعونة على</w:t>
      </w:r>
      <w:r>
        <w:rPr>
          <w:rtl/>
        </w:rPr>
        <w:t xml:space="preserve"> </w:t>
      </w:r>
      <w:r w:rsidRPr="00AC763F">
        <w:rPr>
          <w:rtl/>
        </w:rPr>
        <w:t>استصلاح ما كان من أمورهم</w:t>
      </w:r>
      <w:r w:rsidR="00DF2DC1">
        <w:rPr>
          <w:rtl/>
        </w:rPr>
        <w:t>،</w:t>
      </w:r>
      <w:r w:rsidRPr="00AC763F">
        <w:rPr>
          <w:rtl/>
        </w:rPr>
        <w:t xml:space="preserve"> مما لا يقوون عليه</w:t>
      </w:r>
      <w:r w:rsidR="00DF2DC1">
        <w:rPr>
          <w:rtl/>
        </w:rPr>
        <w:t>،</w:t>
      </w:r>
      <w:r w:rsidRPr="00AC763F">
        <w:rPr>
          <w:rtl/>
        </w:rPr>
        <w:t xml:space="preserve"> لان الله جاعل لك في عاقبة</w:t>
      </w:r>
      <w:r>
        <w:rPr>
          <w:rtl/>
        </w:rPr>
        <w:t xml:space="preserve"> </w:t>
      </w:r>
      <w:r w:rsidRPr="00AC763F">
        <w:rPr>
          <w:rtl/>
        </w:rPr>
        <w:t>الاستصلاح غبطة وثوابا إن شاء الله</w:t>
      </w:r>
      <w:r w:rsidR="00DF2DC1">
        <w:rPr>
          <w:rtl/>
        </w:rPr>
        <w:t>،</w:t>
      </w:r>
      <w:r w:rsidRPr="00AC763F">
        <w:rPr>
          <w:rtl/>
        </w:rPr>
        <w:t xml:space="preserve"> فاكفهم مؤونة ما كان من ذلك</w:t>
      </w:r>
      <w:r w:rsidR="00DF2DC1">
        <w:rPr>
          <w:rtl/>
        </w:rPr>
        <w:t>،</w:t>
      </w:r>
      <w:r w:rsidRPr="00AC763F">
        <w:rPr>
          <w:rtl/>
        </w:rPr>
        <w:t xml:space="preserve"> ولا تثقلن</w:t>
      </w:r>
      <w:r>
        <w:rPr>
          <w:rtl/>
        </w:rPr>
        <w:t xml:space="preserve"> </w:t>
      </w:r>
      <w:r w:rsidRPr="00AC763F">
        <w:rPr>
          <w:rtl/>
        </w:rPr>
        <w:t>شيئا خففته عنهم</w:t>
      </w:r>
      <w:r w:rsidR="00DF2DC1">
        <w:rPr>
          <w:rtl/>
        </w:rPr>
        <w:t>،</w:t>
      </w:r>
      <w:r w:rsidRPr="00AC763F">
        <w:rPr>
          <w:rtl/>
        </w:rPr>
        <w:t xml:space="preserve"> وان احتملته من المؤونات</w:t>
      </w:r>
      <w:r w:rsidR="00DF2DC1">
        <w:rPr>
          <w:rtl/>
        </w:rPr>
        <w:t>،</w:t>
      </w:r>
      <w:r w:rsidRPr="00AC763F">
        <w:rPr>
          <w:rtl/>
        </w:rPr>
        <w:t xml:space="preserve"> فإنما هو ذخر لك عندهم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يقوون </w:t>
      </w:r>
      <w:r w:rsidRPr="002F6CE1">
        <w:rPr>
          <w:rStyle w:val="libFootnotenumChar"/>
          <w:rtl/>
        </w:rPr>
        <w:t>(58)</w:t>
      </w:r>
      <w:r w:rsidRPr="00AC763F">
        <w:rPr>
          <w:rtl/>
        </w:rPr>
        <w:t xml:space="preserve"> به على عمارة بلادك</w:t>
      </w:r>
      <w:r w:rsidR="00DF2DC1">
        <w:rPr>
          <w:rtl/>
        </w:rPr>
        <w:t>،</w:t>
      </w:r>
      <w:r w:rsidRPr="00AC763F">
        <w:rPr>
          <w:rtl/>
        </w:rPr>
        <w:t xml:space="preserve"> وتزيين ملكك</w:t>
      </w:r>
      <w:r w:rsidR="00DF2DC1">
        <w:rPr>
          <w:rtl/>
        </w:rPr>
        <w:t>،</w:t>
      </w:r>
      <w:r w:rsidRPr="00AC763F">
        <w:rPr>
          <w:rtl/>
        </w:rPr>
        <w:t xml:space="preserve"> مع ما يحسن الله به من ذكرك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ويستجمهم </w:t>
      </w:r>
      <w:r w:rsidRPr="002F6CE1">
        <w:rPr>
          <w:rStyle w:val="libFootnotenumChar"/>
          <w:rtl/>
        </w:rPr>
        <w:t>(59)</w:t>
      </w:r>
      <w:r w:rsidRPr="00AC763F">
        <w:rPr>
          <w:rtl/>
        </w:rPr>
        <w:t xml:space="preserve"> به لغدك</w:t>
      </w:r>
      <w:r w:rsidR="00DF2DC1">
        <w:rPr>
          <w:rtl/>
        </w:rPr>
        <w:t>،</w:t>
      </w:r>
      <w:r w:rsidRPr="00AC763F">
        <w:rPr>
          <w:rtl/>
        </w:rPr>
        <w:t xml:space="preserve"> ثم تكون مع ذلك بما ترى من عمارة ارضهم</w:t>
      </w:r>
      <w:r w:rsidR="00DF2DC1">
        <w:rPr>
          <w:rtl/>
        </w:rPr>
        <w:t>،</w:t>
      </w:r>
      <w:r w:rsidRPr="00AC763F">
        <w:rPr>
          <w:rtl/>
        </w:rPr>
        <w:t xml:space="preserve"> ورجاء</w:t>
      </w:r>
      <w:r>
        <w:rPr>
          <w:rtl/>
        </w:rPr>
        <w:t xml:space="preserve"> </w:t>
      </w:r>
      <w:r w:rsidRPr="00AC763F">
        <w:rPr>
          <w:rtl/>
        </w:rPr>
        <w:t>خراجهم</w:t>
      </w:r>
      <w:r w:rsidR="00DF2DC1">
        <w:rPr>
          <w:rtl/>
        </w:rPr>
        <w:t>،</w:t>
      </w:r>
      <w:r w:rsidRPr="00AC763F">
        <w:rPr>
          <w:rtl/>
        </w:rPr>
        <w:t xml:space="preserve"> وظهور مودتهم</w:t>
      </w:r>
      <w:r w:rsidR="00DF2DC1">
        <w:rPr>
          <w:rtl/>
        </w:rPr>
        <w:t>،</w:t>
      </w:r>
      <w:r w:rsidRPr="00AC763F">
        <w:rPr>
          <w:rtl/>
        </w:rPr>
        <w:t xml:space="preserve"> وحسن نياتهم </w:t>
      </w:r>
      <w:r w:rsidRPr="002F6CE1">
        <w:rPr>
          <w:rStyle w:val="libFootnotenumChar"/>
          <w:rtl/>
        </w:rPr>
        <w:t>(60)</w:t>
      </w:r>
      <w:r w:rsidR="00DF2DC1">
        <w:rPr>
          <w:rtl/>
        </w:rPr>
        <w:t>،</w:t>
      </w:r>
      <w:r w:rsidRPr="00AC763F">
        <w:rPr>
          <w:rtl/>
        </w:rPr>
        <w:t xml:space="preserve"> واستفاضة الخير فيهم</w:t>
      </w:r>
      <w:r w:rsidR="00DF2DC1">
        <w:rPr>
          <w:rtl/>
        </w:rPr>
        <w:t>،</w:t>
      </w:r>
      <w:r w:rsidRPr="00AC763F">
        <w:rPr>
          <w:rtl/>
        </w:rPr>
        <w:t xml:space="preserve"> أقر عينا</w:t>
      </w:r>
      <w:r>
        <w:rPr>
          <w:rtl/>
        </w:rPr>
        <w:t xml:space="preserve"> </w:t>
      </w:r>
      <w:r w:rsidRPr="00AC763F">
        <w:rPr>
          <w:rtl/>
        </w:rPr>
        <w:t>وأعظم غبطة</w:t>
      </w:r>
      <w:r w:rsidR="00DF2DC1">
        <w:rPr>
          <w:rtl/>
        </w:rPr>
        <w:t>،</w:t>
      </w:r>
      <w:r w:rsidRPr="00AC763F">
        <w:rPr>
          <w:rtl/>
        </w:rPr>
        <w:t xml:space="preserve"> وأحسن ذخرا</w:t>
      </w:r>
      <w:r w:rsidR="00DF2DC1">
        <w:rPr>
          <w:rtl/>
        </w:rPr>
        <w:t>،</w:t>
      </w:r>
      <w:r w:rsidRPr="00AC763F">
        <w:rPr>
          <w:rtl/>
        </w:rPr>
        <w:t xml:space="preserve"> منك بما كنت مستخرجا منهم بالكد والاجحاف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فان حزنك </w:t>
      </w:r>
      <w:r w:rsidRPr="002F6CE1">
        <w:rPr>
          <w:rStyle w:val="libFootnotenumChar"/>
          <w:rtl/>
        </w:rPr>
        <w:t>(61)</w:t>
      </w:r>
      <w:r w:rsidRPr="00AC763F">
        <w:rPr>
          <w:rtl/>
        </w:rPr>
        <w:t xml:space="preserve"> امر تحتاج فيه إلى الاعتماد عليهم</w:t>
      </w:r>
      <w:r w:rsidR="00DF2DC1">
        <w:rPr>
          <w:rtl/>
        </w:rPr>
        <w:t>،</w:t>
      </w:r>
      <w:r w:rsidRPr="00AC763F">
        <w:rPr>
          <w:rtl/>
        </w:rPr>
        <w:t xml:space="preserve"> وجدت معتمدا بفضل قوتهم</w:t>
      </w:r>
      <w:r>
        <w:rPr>
          <w:rtl/>
        </w:rPr>
        <w:t xml:space="preserve"> </w:t>
      </w:r>
      <w:r w:rsidRPr="00AC763F">
        <w:rPr>
          <w:rtl/>
        </w:rPr>
        <w:t>على ما تريد</w:t>
      </w:r>
      <w:r w:rsidR="00DF2DC1">
        <w:rPr>
          <w:rtl/>
        </w:rPr>
        <w:t>،</w:t>
      </w:r>
      <w:r w:rsidRPr="00AC763F">
        <w:rPr>
          <w:rtl/>
        </w:rPr>
        <w:t xml:space="preserve"> بما ذخرت فيهم من الجمام</w:t>
      </w:r>
      <w:r w:rsidR="00DF2DC1">
        <w:rPr>
          <w:rtl/>
        </w:rPr>
        <w:t>،</w:t>
      </w:r>
      <w:r w:rsidRPr="00AC763F">
        <w:rPr>
          <w:rtl/>
        </w:rPr>
        <w:t xml:space="preserve"> وكانت مودتهم لك وحسن ظنهم </w:t>
      </w:r>
      <w:r w:rsidRPr="002F6CE1">
        <w:rPr>
          <w:rStyle w:val="libFootnotenumChar"/>
          <w:rtl/>
        </w:rPr>
        <w:t>(62)</w:t>
      </w:r>
      <w:r>
        <w:rPr>
          <w:rtl/>
        </w:rPr>
        <w:t xml:space="preserve"> </w:t>
      </w:r>
      <w:r w:rsidRPr="00AC763F">
        <w:rPr>
          <w:rtl/>
        </w:rPr>
        <w:t>وثقتهم بما عودتهم من عدلك ورفقك</w:t>
      </w:r>
      <w:r w:rsidR="00DF2DC1">
        <w:rPr>
          <w:rtl/>
        </w:rPr>
        <w:t>،</w:t>
      </w:r>
      <w:r w:rsidRPr="00AC763F">
        <w:rPr>
          <w:rtl/>
        </w:rPr>
        <w:t xml:space="preserve"> مع معرفتهم بقدرك فيما حدث من</w:t>
      </w:r>
      <w:r>
        <w:rPr>
          <w:rtl/>
        </w:rPr>
        <w:t xml:space="preserve"> </w:t>
      </w:r>
      <w:r w:rsidRPr="00AC763F">
        <w:rPr>
          <w:rtl/>
        </w:rPr>
        <w:t>الأمور</w:t>
      </w:r>
      <w:r w:rsidR="00DF2DC1">
        <w:rPr>
          <w:rtl/>
        </w:rPr>
        <w:t>،</w:t>
      </w:r>
      <w:r w:rsidRPr="00AC763F">
        <w:rPr>
          <w:rtl/>
        </w:rPr>
        <w:t xml:space="preserve"> قوة لهم يحتملون بها ما كلفتهم</w:t>
      </w:r>
      <w:r w:rsidR="00DF2DC1">
        <w:rPr>
          <w:rtl/>
        </w:rPr>
        <w:t>،</w:t>
      </w:r>
      <w:r w:rsidRPr="00AC763F">
        <w:rPr>
          <w:rtl/>
        </w:rPr>
        <w:t xml:space="preserve"> ويطيبون بها نفسا بما حملتهم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(56) زجا الخراج</w:t>
      </w:r>
      <w:r w:rsidR="00DF2DC1">
        <w:rPr>
          <w:rtl/>
        </w:rPr>
        <w:t>:</w:t>
      </w:r>
      <w:r w:rsidRPr="00AC763F">
        <w:rPr>
          <w:rtl/>
        </w:rPr>
        <w:t xml:space="preserve"> تيسرت جبايته ( لسان العرب ج 14 ص 354 )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(57) في المصدر</w:t>
      </w:r>
      <w:r w:rsidR="00DF2DC1">
        <w:rPr>
          <w:rtl/>
        </w:rPr>
        <w:t>:</w:t>
      </w:r>
      <w:r w:rsidRPr="00AC763F">
        <w:rPr>
          <w:rtl/>
        </w:rPr>
        <w:t xml:space="preserve"> شرب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(58) في نسخة</w:t>
      </w:r>
      <w:r w:rsidR="00DF2DC1">
        <w:rPr>
          <w:rtl/>
        </w:rPr>
        <w:t>:</w:t>
      </w:r>
      <w:r w:rsidRPr="00AC763F">
        <w:rPr>
          <w:rtl/>
        </w:rPr>
        <w:t xml:space="preserve"> يعودون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(59) الجمام</w:t>
      </w:r>
      <w:r w:rsidR="00DF2DC1">
        <w:rPr>
          <w:rtl/>
        </w:rPr>
        <w:t>:</w:t>
      </w:r>
      <w:r w:rsidRPr="00AC763F">
        <w:rPr>
          <w:rtl/>
        </w:rPr>
        <w:t xml:space="preserve"> الراحة ( لسان العرب ج 12 ص 105 )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(60) في المصدر</w:t>
      </w:r>
      <w:r w:rsidR="00DF2DC1">
        <w:rPr>
          <w:rtl/>
        </w:rPr>
        <w:t>:</w:t>
      </w:r>
      <w:r w:rsidRPr="00AC763F">
        <w:rPr>
          <w:rtl/>
        </w:rPr>
        <w:t xml:space="preserve"> ثنائهم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(61) في المصدر</w:t>
      </w:r>
      <w:r w:rsidR="00DF2DC1">
        <w:rPr>
          <w:rtl/>
        </w:rPr>
        <w:t>:</w:t>
      </w:r>
      <w:r w:rsidRPr="00AC763F">
        <w:rPr>
          <w:rtl/>
        </w:rPr>
        <w:t xml:space="preserve"> حزبك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فيك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العمل </w:t>
      </w:r>
      <w:r w:rsidRPr="002F6CE1">
        <w:rPr>
          <w:rStyle w:val="libFootnotenumChar"/>
          <w:rtl/>
        </w:rPr>
        <w:t>(63)</w:t>
      </w:r>
      <w:r w:rsidRPr="00AC763F">
        <w:rPr>
          <w:rtl/>
        </w:rPr>
        <w:t xml:space="preserve"> يحتمل بإذن الله ما حملت عليه</w:t>
      </w:r>
      <w:r w:rsidR="00DF2DC1">
        <w:rPr>
          <w:rtl/>
        </w:rPr>
        <w:t>،</w:t>
      </w:r>
      <w:r w:rsidRPr="00AC763F">
        <w:rPr>
          <w:rtl/>
        </w:rPr>
        <w:t xml:space="preserve"> وعمران البلاد أنفع من عمران</w:t>
      </w:r>
      <w:r>
        <w:rPr>
          <w:rtl/>
        </w:rPr>
        <w:t xml:space="preserve"> </w:t>
      </w:r>
      <w:r w:rsidRPr="00AC763F">
        <w:rPr>
          <w:rtl/>
        </w:rPr>
        <w:t>الخزائن</w:t>
      </w:r>
      <w:r w:rsidR="00DF2DC1">
        <w:rPr>
          <w:rtl/>
        </w:rPr>
        <w:t>،</w:t>
      </w:r>
      <w:r w:rsidRPr="00AC763F">
        <w:rPr>
          <w:rtl/>
        </w:rPr>
        <w:t xml:space="preserve"> لان مادة عمران الخزائن إنما تكون من عمران البلاد</w:t>
      </w:r>
      <w:r w:rsidR="00DF2DC1">
        <w:rPr>
          <w:rtl/>
        </w:rPr>
        <w:t>،</w:t>
      </w:r>
      <w:r w:rsidRPr="00AC763F">
        <w:rPr>
          <w:rtl/>
        </w:rPr>
        <w:t xml:space="preserve"> وإذا خربت</w:t>
      </w:r>
      <w:r>
        <w:rPr>
          <w:rtl/>
        </w:rPr>
        <w:t xml:space="preserve"> </w:t>
      </w:r>
      <w:r w:rsidRPr="00AC763F">
        <w:rPr>
          <w:rtl/>
        </w:rPr>
        <w:t>البلاد انقطعت مادة الخزائن</w:t>
      </w:r>
      <w:r w:rsidR="00DF2DC1">
        <w:rPr>
          <w:rtl/>
        </w:rPr>
        <w:t>،</w:t>
      </w:r>
      <w:r w:rsidRPr="00AC763F">
        <w:rPr>
          <w:rtl/>
        </w:rPr>
        <w:t xml:space="preserve"> فخربت بخراب الأرض</w:t>
      </w:r>
      <w:r w:rsidR="00DF2DC1">
        <w:rPr>
          <w:rtl/>
        </w:rPr>
        <w:t>،</w:t>
      </w:r>
      <w:r w:rsidRPr="00AC763F">
        <w:rPr>
          <w:rtl/>
        </w:rPr>
        <w:t xml:space="preserve"> وإنما يؤتى خراب</w:t>
      </w:r>
      <w:r>
        <w:rPr>
          <w:rtl/>
        </w:rPr>
        <w:t xml:space="preserve"> </w:t>
      </w:r>
      <w:r w:rsidRPr="00AC763F">
        <w:rPr>
          <w:rtl/>
        </w:rPr>
        <w:t>الأرض وهلاك أهلها</w:t>
      </w:r>
      <w:r w:rsidR="00DF2DC1">
        <w:rPr>
          <w:rtl/>
        </w:rPr>
        <w:t>،</w:t>
      </w:r>
      <w:r w:rsidRPr="00AC763F">
        <w:rPr>
          <w:rtl/>
        </w:rPr>
        <w:t xml:space="preserve"> من إسراف أنفس الولاة في الجمع</w:t>
      </w:r>
      <w:r w:rsidR="00DF2DC1">
        <w:rPr>
          <w:rtl/>
        </w:rPr>
        <w:t>،</w:t>
      </w:r>
      <w:r w:rsidRPr="00AC763F">
        <w:rPr>
          <w:rtl/>
        </w:rPr>
        <w:t xml:space="preserve"> وسوء ظنهم بالمدة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وقلة انتفاعهم بالغير </w:t>
      </w:r>
      <w:r w:rsidRPr="002F6CE1">
        <w:rPr>
          <w:rStyle w:val="libFootnotenumChar"/>
          <w:rtl/>
        </w:rPr>
        <w:t>(64)</w:t>
      </w:r>
      <w:r w:rsidR="00DF2DC1">
        <w:rPr>
          <w:rtl/>
        </w:rPr>
        <w:t>،</w:t>
      </w:r>
      <w:r w:rsidRPr="00AC763F">
        <w:rPr>
          <w:rtl/>
        </w:rPr>
        <w:t xml:space="preserve"> ليس بهم [ إلا ] </w:t>
      </w:r>
      <w:r w:rsidRPr="002F6CE1">
        <w:rPr>
          <w:rStyle w:val="libFootnotenumChar"/>
          <w:rtl/>
        </w:rPr>
        <w:t>(65)</w:t>
      </w:r>
      <w:r w:rsidRPr="00AC763F">
        <w:rPr>
          <w:rtl/>
        </w:rPr>
        <w:t xml:space="preserve"> أن يكونوا يعرفون [ أن ] </w:t>
      </w:r>
      <w:r w:rsidRPr="002F6CE1">
        <w:rPr>
          <w:rStyle w:val="libFootnotenumChar"/>
          <w:rtl/>
        </w:rPr>
        <w:t>(66)</w:t>
      </w:r>
      <w:r>
        <w:rPr>
          <w:rtl/>
        </w:rPr>
        <w:t xml:space="preserve"> </w:t>
      </w:r>
      <w:r w:rsidRPr="00AC763F">
        <w:rPr>
          <w:rtl/>
        </w:rPr>
        <w:t>التخفيف واستجمامهم بذلك في العام للعام القابل</w:t>
      </w:r>
      <w:r w:rsidR="00DF2DC1">
        <w:rPr>
          <w:rtl/>
        </w:rPr>
        <w:t>،</w:t>
      </w:r>
      <w:r w:rsidRPr="00AC763F">
        <w:rPr>
          <w:rtl/>
        </w:rPr>
        <w:t xml:space="preserve"> والانفاق على ما ينبغي</w:t>
      </w:r>
      <w:r>
        <w:rPr>
          <w:rtl/>
        </w:rPr>
        <w:t xml:space="preserve"> </w:t>
      </w:r>
      <w:r w:rsidRPr="00AC763F">
        <w:rPr>
          <w:rtl/>
        </w:rPr>
        <w:t>الانفاق عليهم منها</w:t>
      </w:r>
      <w:r w:rsidR="00DF2DC1">
        <w:rPr>
          <w:rtl/>
        </w:rPr>
        <w:t>،</w:t>
      </w:r>
      <w:r w:rsidRPr="00AC763F">
        <w:rPr>
          <w:rtl/>
        </w:rPr>
        <w:t xml:space="preserve"> ما هو أزجى لخراجها</w:t>
      </w:r>
      <w:r w:rsidR="00DF2DC1">
        <w:rPr>
          <w:rtl/>
        </w:rPr>
        <w:t>،</w:t>
      </w:r>
      <w:r w:rsidRPr="00AC763F">
        <w:rPr>
          <w:rtl/>
        </w:rPr>
        <w:t xml:space="preserve"> وأحسن لأثرهم</w:t>
      </w:r>
      <w:r w:rsidR="00DF2DC1">
        <w:rPr>
          <w:rtl/>
        </w:rPr>
        <w:t>،</w:t>
      </w:r>
      <w:r w:rsidRPr="00AC763F">
        <w:rPr>
          <w:rtl/>
        </w:rPr>
        <w:t xml:space="preserve"> فيها ولكنهم</w:t>
      </w:r>
      <w:r>
        <w:rPr>
          <w:rtl/>
        </w:rPr>
        <w:t xml:space="preserve"> </w:t>
      </w:r>
      <w:r w:rsidRPr="00AC763F">
        <w:rPr>
          <w:rtl/>
        </w:rPr>
        <w:t>يقولون ويقول القائل لهم</w:t>
      </w:r>
      <w:r w:rsidR="00DF2DC1">
        <w:rPr>
          <w:rtl/>
        </w:rPr>
        <w:t>:</w:t>
      </w:r>
      <w:r w:rsidRPr="00AC763F">
        <w:rPr>
          <w:rtl/>
        </w:rPr>
        <w:t xml:space="preserve"> لا تؤخروا جباية العام إلى قابل</w:t>
      </w:r>
      <w:r w:rsidR="00DF2DC1">
        <w:rPr>
          <w:rtl/>
        </w:rPr>
        <w:t>،</w:t>
      </w:r>
      <w:r w:rsidRPr="00AC763F">
        <w:rPr>
          <w:rtl/>
        </w:rPr>
        <w:t xml:space="preserve"> كأنكم واثقون</w:t>
      </w:r>
      <w:r>
        <w:rPr>
          <w:rtl/>
        </w:rPr>
        <w:t xml:space="preserve"> </w:t>
      </w:r>
      <w:r w:rsidRPr="00AC763F">
        <w:rPr>
          <w:rtl/>
        </w:rPr>
        <w:t>بالبقاء إلى قابل</w:t>
      </w:r>
      <w:r w:rsidR="00DF2DC1">
        <w:rPr>
          <w:rtl/>
        </w:rPr>
        <w:t>،</w:t>
      </w:r>
      <w:r w:rsidRPr="00AC763F">
        <w:rPr>
          <w:rtl/>
        </w:rPr>
        <w:t xml:space="preserve"> ولكفى عجبا برأيهم في ذلك</w:t>
      </w:r>
      <w:r w:rsidR="00DF2DC1">
        <w:rPr>
          <w:rtl/>
        </w:rPr>
        <w:t>،</w:t>
      </w:r>
      <w:r w:rsidRPr="00AC763F">
        <w:rPr>
          <w:rtl/>
        </w:rPr>
        <w:t xml:space="preserve"> وبرأي من يزينه لهم</w:t>
      </w:r>
      <w:r w:rsidR="00DF2DC1">
        <w:rPr>
          <w:rtl/>
        </w:rPr>
        <w:t>،</w:t>
      </w:r>
      <w:r w:rsidRPr="00AC763F">
        <w:rPr>
          <w:rtl/>
        </w:rPr>
        <w:t xml:space="preserve"> فما الوالي</w:t>
      </w:r>
      <w:r>
        <w:rPr>
          <w:rtl/>
        </w:rPr>
        <w:t xml:space="preserve"> </w:t>
      </w:r>
      <w:r w:rsidRPr="00AC763F">
        <w:rPr>
          <w:rtl/>
        </w:rPr>
        <w:t>الا على احدى منزلتين</w:t>
      </w:r>
      <w:r w:rsidR="00DF2DC1">
        <w:rPr>
          <w:rtl/>
        </w:rPr>
        <w:t>:</w:t>
      </w:r>
      <w:r w:rsidRPr="00AC763F">
        <w:rPr>
          <w:rtl/>
        </w:rPr>
        <w:t xml:space="preserve"> اما ان يبقى إلى قابل</w:t>
      </w:r>
      <w:r w:rsidR="00DF2DC1">
        <w:rPr>
          <w:rtl/>
        </w:rPr>
        <w:t>،</w:t>
      </w:r>
      <w:r w:rsidRPr="00AC763F">
        <w:rPr>
          <w:rtl/>
        </w:rPr>
        <w:t xml:space="preserve"> فيكون قد اصلح الأرض</w:t>
      </w:r>
      <w:r>
        <w:rPr>
          <w:rtl/>
        </w:rPr>
        <w:t xml:space="preserve"> </w:t>
      </w:r>
      <w:r w:rsidRPr="00AC763F">
        <w:rPr>
          <w:rtl/>
        </w:rPr>
        <w:t>واستصلح رعيته</w:t>
      </w:r>
      <w:r w:rsidR="00DF2DC1">
        <w:rPr>
          <w:rtl/>
        </w:rPr>
        <w:t>،</w:t>
      </w:r>
      <w:r w:rsidRPr="00AC763F">
        <w:rPr>
          <w:rtl/>
        </w:rPr>
        <w:t xml:space="preserve"> فرأى حسنا في عاقبة اثره </w:t>
      </w:r>
      <w:r w:rsidRPr="002F6CE1">
        <w:rPr>
          <w:rStyle w:val="libFootnotenumChar"/>
          <w:rtl/>
        </w:rPr>
        <w:t>(67)</w:t>
      </w:r>
      <w:r w:rsidRPr="00AC763F">
        <w:rPr>
          <w:rtl/>
        </w:rPr>
        <w:t xml:space="preserve"> في ذلك</w:t>
      </w:r>
      <w:r w:rsidR="00DF2DC1">
        <w:rPr>
          <w:rtl/>
        </w:rPr>
        <w:t>،</w:t>
      </w:r>
      <w:r w:rsidRPr="00AC763F">
        <w:rPr>
          <w:rtl/>
        </w:rPr>
        <w:t xml:space="preserve"> ما تقر به عينه</w:t>
      </w:r>
      <w:r w:rsidR="00DF2DC1">
        <w:rPr>
          <w:rtl/>
        </w:rPr>
        <w:t>،</w:t>
      </w:r>
      <w:r w:rsidRPr="00AC763F">
        <w:rPr>
          <w:rtl/>
        </w:rPr>
        <w:t xml:space="preserve"> ويكثر</w:t>
      </w:r>
      <w:r>
        <w:rPr>
          <w:rtl/>
        </w:rPr>
        <w:t xml:space="preserve"> </w:t>
      </w:r>
      <w:r w:rsidRPr="00AC763F">
        <w:rPr>
          <w:rtl/>
        </w:rPr>
        <w:t>به سروره</w:t>
      </w:r>
      <w:r w:rsidR="00DF2DC1">
        <w:rPr>
          <w:rtl/>
        </w:rPr>
        <w:t>،</w:t>
      </w:r>
      <w:r w:rsidRPr="00AC763F">
        <w:rPr>
          <w:rtl/>
        </w:rPr>
        <w:t xml:space="preserve"> وتقل به همومه</w:t>
      </w:r>
      <w:r w:rsidR="00DF2DC1">
        <w:rPr>
          <w:rtl/>
        </w:rPr>
        <w:t>،</w:t>
      </w:r>
      <w:r w:rsidRPr="00AC763F">
        <w:rPr>
          <w:rtl/>
        </w:rPr>
        <w:t xml:space="preserve"> ويستوجب به حسن الثواب على ربه</w:t>
      </w:r>
      <w:r w:rsidR="00DF2DC1">
        <w:rPr>
          <w:rtl/>
        </w:rPr>
        <w:t>،</w:t>
      </w:r>
      <w:r w:rsidRPr="00AC763F">
        <w:rPr>
          <w:rtl/>
        </w:rPr>
        <w:t xml:space="preserve"> واما ان</w:t>
      </w:r>
      <w:r>
        <w:rPr>
          <w:rtl/>
        </w:rPr>
        <w:t xml:space="preserve"> </w:t>
      </w:r>
      <w:r w:rsidRPr="00AC763F">
        <w:rPr>
          <w:rtl/>
        </w:rPr>
        <w:t>تنقطع مدته قبل القابل</w:t>
      </w:r>
      <w:r w:rsidR="00DF2DC1">
        <w:rPr>
          <w:rtl/>
        </w:rPr>
        <w:t>،</w:t>
      </w:r>
      <w:r w:rsidRPr="00AC763F">
        <w:rPr>
          <w:rtl/>
        </w:rPr>
        <w:t xml:space="preserve"> فهو إلى ما عمل به من صلاح واحسان أحوج</w:t>
      </w:r>
      <w:r w:rsidR="00DF2DC1">
        <w:rPr>
          <w:rtl/>
        </w:rPr>
        <w:t>،</w:t>
      </w:r>
      <w:r w:rsidRPr="00AC763F">
        <w:rPr>
          <w:rtl/>
        </w:rPr>
        <w:t xml:space="preserve"> والثناء</w:t>
      </w:r>
      <w:r>
        <w:rPr>
          <w:rtl/>
        </w:rPr>
        <w:t xml:space="preserve"> </w:t>
      </w:r>
      <w:r w:rsidRPr="00AC763F">
        <w:rPr>
          <w:rtl/>
        </w:rPr>
        <w:t xml:space="preserve">عليه </w:t>
      </w:r>
      <w:r w:rsidRPr="002F6CE1">
        <w:rPr>
          <w:rStyle w:val="libFootnotenumChar"/>
          <w:rtl/>
        </w:rPr>
        <w:t>(68)</w:t>
      </w:r>
      <w:r w:rsidRPr="00AC763F">
        <w:rPr>
          <w:rtl/>
        </w:rPr>
        <w:t xml:space="preserve"> والدعاء له أكثر</w:t>
      </w:r>
      <w:r w:rsidR="00DF2DC1">
        <w:rPr>
          <w:rtl/>
        </w:rPr>
        <w:t>،</w:t>
      </w:r>
      <w:r w:rsidRPr="00AC763F">
        <w:rPr>
          <w:rtl/>
        </w:rPr>
        <w:t xml:space="preserve"> والثواب له عند الله أفضل</w:t>
      </w:r>
      <w:r w:rsidR="00DF2DC1">
        <w:rPr>
          <w:rtl/>
        </w:rPr>
        <w:t>،</w:t>
      </w:r>
      <w:r w:rsidRPr="00AC763F">
        <w:rPr>
          <w:rtl/>
        </w:rPr>
        <w:t xml:space="preserve"> وان جمع لغيره في</w:t>
      </w:r>
      <w:r>
        <w:rPr>
          <w:rtl/>
        </w:rPr>
        <w:t xml:space="preserve"> </w:t>
      </w:r>
      <w:r w:rsidRPr="00AC763F">
        <w:rPr>
          <w:rtl/>
        </w:rPr>
        <w:t>الخزائن</w:t>
      </w:r>
      <w:r w:rsidR="00DF2DC1">
        <w:rPr>
          <w:rtl/>
        </w:rPr>
        <w:t>،</w:t>
      </w:r>
      <w:r w:rsidRPr="00AC763F">
        <w:rPr>
          <w:rtl/>
        </w:rPr>
        <w:t xml:space="preserve"> ما أخرب به البلاد وأهلك به الرعية</w:t>
      </w:r>
      <w:r w:rsidR="00DF2DC1">
        <w:rPr>
          <w:rtl/>
        </w:rPr>
        <w:t>،</w:t>
      </w:r>
      <w:r w:rsidRPr="00AC763F">
        <w:rPr>
          <w:rtl/>
        </w:rPr>
        <w:t xml:space="preserve"> صار مرتهنا لغيره والاثم فيه</w:t>
      </w:r>
      <w:r>
        <w:rPr>
          <w:rtl/>
        </w:rPr>
        <w:t xml:space="preserve"> </w:t>
      </w:r>
      <w:r w:rsidRPr="00AC763F">
        <w:rPr>
          <w:rtl/>
        </w:rPr>
        <w:t>عليه</w:t>
      </w:r>
      <w:r w:rsidR="00DF2DC1">
        <w:rPr>
          <w:rtl/>
        </w:rPr>
        <w:t>،</w:t>
      </w:r>
      <w:r w:rsidRPr="00AC763F">
        <w:rPr>
          <w:rtl/>
        </w:rPr>
        <w:t xml:space="preserve"> وليس تبقى من أمور الولاة الا ذكرهم</w:t>
      </w:r>
      <w:r w:rsidR="00DF2DC1">
        <w:rPr>
          <w:rtl/>
        </w:rPr>
        <w:t>،</w:t>
      </w:r>
      <w:r w:rsidRPr="00AC763F">
        <w:rPr>
          <w:rtl/>
        </w:rPr>
        <w:t xml:space="preserve"> وليس يذكرون الا بسيرهم</w:t>
      </w:r>
      <w:r>
        <w:rPr>
          <w:rtl/>
        </w:rPr>
        <w:t xml:space="preserve"> </w:t>
      </w:r>
      <w:r w:rsidRPr="00AC763F">
        <w:rPr>
          <w:rtl/>
        </w:rPr>
        <w:t>وآثارهم</w:t>
      </w:r>
      <w:r w:rsidR="00DF2DC1">
        <w:rPr>
          <w:rtl/>
        </w:rPr>
        <w:t>،</w:t>
      </w:r>
      <w:r w:rsidRPr="00AC763F">
        <w:rPr>
          <w:rtl/>
        </w:rPr>
        <w:t xml:space="preserve"> حسنة كانت أم قبيحة</w:t>
      </w:r>
      <w:r w:rsidR="00DF2DC1">
        <w:rPr>
          <w:rtl/>
        </w:rPr>
        <w:t>،</w:t>
      </w:r>
      <w:r w:rsidRPr="00AC763F">
        <w:rPr>
          <w:rtl/>
        </w:rPr>
        <w:t xml:space="preserve"> فاما الأموال فلا بد من أن يؤتى عليها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فيكون نفعها لغيره</w:t>
      </w:r>
      <w:r w:rsidR="00DF2DC1">
        <w:rPr>
          <w:rtl/>
        </w:rPr>
        <w:t>،</w:t>
      </w:r>
      <w:r w:rsidRPr="00AC763F">
        <w:rPr>
          <w:rtl/>
        </w:rPr>
        <w:t xml:space="preserve"> أو لنائبة من نوائب الدهر تأتي عليها</w:t>
      </w:r>
      <w:r w:rsidR="00DF2DC1">
        <w:rPr>
          <w:rtl/>
        </w:rPr>
        <w:t>،</w:t>
      </w:r>
      <w:r w:rsidRPr="00AC763F">
        <w:rPr>
          <w:rtl/>
        </w:rPr>
        <w:t xml:space="preserve"> فتكون حسرة على</w:t>
      </w:r>
      <w:r>
        <w:rPr>
          <w:rtl/>
        </w:rPr>
        <w:t xml:space="preserve"> </w:t>
      </w:r>
      <w:r w:rsidRPr="00AC763F">
        <w:rPr>
          <w:rtl/>
        </w:rPr>
        <w:t>أهلها</w:t>
      </w:r>
      <w:r w:rsidR="00DF2DC1">
        <w:rPr>
          <w:rtl/>
        </w:rPr>
        <w:t>،</w:t>
      </w:r>
      <w:r w:rsidRPr="00AC763F">
        <w:rPr>
          <w:rtl/>
        </w:rPr>
        <w:t xml:space="preserve"> وان أحببت ان تعرف عواقب الاحسان والإساءة</w:t>
      </w:r>
      <w:r w:rsidR="00DF2DC1">
        <w:rPr>
          <w:rtl/>
        </w:rPr>
        <w:t>،</w:t>
      </w:r>
      <w:r w:rsidRPr="00AC763F">
        <w:rPr>
          <w:rtl/>
        </w:rPr>
        <w:t xml:space="preserve"> وضياع العقول من</w:t>
      </w:r>
      <w:r>
        <w:rPr>
          <w:rtl/>
        </w:rPr>
        <w:t xml:space="preserve"> </w:t>
      </w:r>
      <w:r w:rsidRPr="00AC763F">
        <w:rPr>
          <w:rtl/>
        </w:rPr>
        <w:t>ذلك</w:t>
      </w:r>
      <w:r w:rsidR="00DF2DC1">
        <w:rPr>
          <w:rtl/>
        </w:rPr>
        <w:t>،</w:t>
      </w:r>
      <w:r w:rsidRPr="00AC763F">
        <w:rPr>
          <w:rtl/>
        </w:rPr>
        <w:t xml:space="preserve"> فانظر في أمور من مضى من صالح العمال والولاة وشرارهم</w:t>
      </w:r>
      <w:r w:rsidR="00DF2DC1">
        <w:rPr>
          <w:rtl/>
        </w:rPr>
        <w:t>،</w:t>
      </w:r>
      <w:r w:rsidRPr="00AC763F">
        <w:rPr>
          <w:rtl/>
        </w:rPr>
        <w:t xml:space="preserve"> وهل تجد</w:t>
      </w:r>
      <w:r>
        <w:rPr>
          <w:rtl/>
        </w:rPr>
        <w:t xml:space="preserve"> </w:t>
      </w:r>
      <w:r w:rsidRPr="00AC763F">
        <w:rPr>
          <w:rtl/>
        </w:rPr>
        <w:t>منهم أحدا ممن حسنت في الناس سيرته وخفت عليهم مؤونته</w:t>
      </w:r>
      <w:r w:rsidR="00DF2DC1">
        <w:rPr>
          <w:rtl/>
        </w:rPr>
        <w:t>،</w:t>
      </w:r>
      <w:r w:rsidRPr="00AC763F">
        <w:rPr>
          <w:rtl/>
        </w:rPr>
        <w:t xml:space="preserve"> إذا سخط باعطاء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(63)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العدل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(64) في المصدر</w:t>
      </w:r>
      <w:r w:rsidR="00DF2DC1">
        <w:rPr>
          <w:rtl/>
        </w:rPr>
        <w:t>:</w:t>
      </w:r>
      <w:r w:rsidRPr="00AC763F">
        <w:rPr>
          <w:rtl/>
        </w:rPr>
        <w:t xml:space="preserve"> بالعبر</w:t>
      </w:r>
      <w:r>
        <w:rPr>
          <w:rtl/>
        </w:rPr>
        <w:t>.</w:t>
      </w:r>
    </w:p>
    <w:p w:rsidR="002F6CE1" w:rsidRPr="000B277D" w:rsidRDefault="002F6CE1" w:rsidP="002F6CE1">
      <w:pPr>
        <w:pStyle w:val="libFootnote"/>
        <w:rPr>
          <w:rtl/>
        </w:rPr>
      </w:pPr>
      <w:r w:rsidRPr="000B277D">
        <w:rPr>
          <w:rtl/>
        </w:rPr>
        <w:t>( 65</w:t>
      </w:r>
      <w:r>
        <w:rPr>
          <w:rtl/>
        </w:rPr>
        <w:t xml:space="preserve"> - </w:t>
      </w:r>
      <w:r w:rsidRPr="000B277D">
        <w:rPr>
          <w:rtl/>
        </w:rPr>
        <w:t>66 )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(67) في المصدر</w:t>
      </w:r>
      <w:r w:rsidR="00DF2DC1">
        <w:rPr>
          <w:rtl/>
        </w:rPr>
        <w:t>:</w:t>
      </w:r>
      <w:r w:rsidRPr="00AC763F">
        <w:rPr>
          <w:rtl/>
        </w:rPr>
        <w:t xml:space="preserve"> أمره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(68)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أحسن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حق نفسه</w:t>
      </w:r>
      <w:r w:rsidR="00DF2DC1">
        <w:rPr>
          <w:rtl/>
        </w:rPr>
        <w:t>،</w:t>
      </w:r>
      <w:r w:rsidRPr="00AC763F">
        <w:rPr>
          <w:rtl/>
        </w:rPr>
        <w:t xml:space="preserve"> أضر به ذلك في شدة ملكه</w:t>
      </w:r>
      <w:r w:rsidR="00DF2DC1">
        <w:rPr>
          <w:rtl/>
        </w:rPr>
        <w:t>،</w:t>
      </w:r>
      <w:r w:rsidRPr="00AC763F">
        <w:rPr>
          <w:rtl/>
        </w:rPr>
        <w:t xml:space="preserve"> أو في لذات بدنه</w:t>
      </w:r>
      <w:r w:rsidR="00DF2DC1">
        <w:rPr>
          <w:rtl/>
        </w:rPr>
        <w:t>،</w:t>
      </w:r>
      <w:r w:rsidRPr="00AC763F">
        <w:rPr>
          <w:rtl/>
        </w:rPr>
        <w:t xml:space="preserve"> أو في حسن ذكره في</w:t>
      </w:r>
      <w:r>
        <w:rPr>
          <w:rtl/>
        </w:rPr>
        <w:t xml:space="preserve"> </w:t>
      </w:r>
      <w:r w:rsidRPr="00AC763F">
        <w:rPr>
          <w:rtl/>
        </w:rPr>
        <w:t>الناس</w:t>
      </w:r>
      <w:r w:rsidR="00DF2DC1">
        <w:rPr>
          <w:rtl/>
        </w:rPr>
        <w:t>،</w:t>
      </w:r>
      <w:r w:rsidRPr="00AC763F">
        <w:rPr>
          <w:rtl/>
        </w:rPr>
        <w:t xml:space="preserve"> وهل تجد أحدا ممن ساءت في الناس سيرته</w:t>
      </w:r>
      <w:r w:rsidR="00DF2DC1">
        <w:rPr>
          <w:rtl/>
        </w:rPr>
        <w:t>،</w:t>
      </w:r>
      <w:r w:rsidRPr="00AC763F">
        <w:rPr>
          <w:rtl/>
        </w:rPr>
        <w:t xml:space="preserve"> واشتدت عليهم مؤونته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كان له بذلك من العز في ملكه</w:t>
      </w:r>
      <w:r w:rsidR="00DF2DC1">
        <w:rPr>
          <w:rtl/>
        </w:rPr>
        <w:t>،</w:t>
      </w:r>
      <w:r w:rsidRPr="00AC763F">
        <w:rPr>
          <w:rtl/>
        </w:rPr>
        <w:t xml:space="preserve"> مثل ما دخل عليه من النقص به في دنياه</w:t>
      </w:r>
      <w:r>
        <w:rPr>
          <w:rtl/>
        </w:rPr>
        <w:t xml:space="preserve"> </w:t>
      </w:r>
      <w:r w:rsidRPr="00AC763F">
        <w:rPr>
          <w:rtl/>
        </w:rPr>
        <w:t>وآخرته</w:t>
      </w:r>
      <w:r w:rsidR="00DF2DC1">
        <w:rPr>
          <w:rtl/>
        </w:rPr>
        <w:t>،</w:t>
      </w:r>
      <w:r w:rsidRPr="00AC763F">
        <w:rPr>
          <w:rtl/>
        </w:rPr>
        <w:t xml:space="preserve"> فلا تنظر إلى ما تجمع من الأموال</w:t>
      </w:r>
      <w:r w:rsidR="00DF2DC1">
        <w:rPr>
          <w:rtl/>
        </w:rPr>
        <w:t>،</w:t>
      </w:r>
      <w:r w:rsidRPr="00AC763F">
        <w:rPr>
          <w:rtl/>
        </w:rPr>
        <w:t xml:space="preserve"> ولكن انظر إلى ما تجمع من</w:t>
      </w:r>
      <w:r>
        <w:rPr>
          <w:rtl/>
        </w:rPr>
        <w:t xml:space="preserve"> </w:t>
      </w:r>
      <w:r w:rsidRPr="00AC763F">
        <w:rPr>
          <w:rtl/>
        </w:rPr>
        <w:t>الخيرات</w:t>
      </w:r>
      <w:r w:rsidR="00DF2DC1">
        <w:rPr>
          <w:rtl/>
        </w:rPr>
        <w:t>،</w:t>
      </w:r>
      <w:r w:rsidRPr="00AC763F">
        <w:rPr>
          <w:rtl/>
        </w:rPr>
        <w:t xml:space="preserve"> وتعمل من الحسنات</w:t>
      </w:r>
      <w:r w:rsidR="00DF2DC1">
        <w:rPr>
          <w:rtl/>
        </w:rPr>
        <w:t>،</w:t>
      </w:r>
      <w:r w:rsidRPr="00AC763F">
        <w:rPr>
          <w:rtl/>
        </w:rPr>
        <w:t xml:space="preserve"> فان المحسن معان</w:t>
      </w:r>
      <w:r w:rsidR="00DF2DC1">
        <w:rPr>
          <w:rtl/>
        </w:rPr>
        <w:t>،</w:t>
      </w:r>
      <w:r w:rsidRPr="00AC763F">
        <w:rPr>
          <w:rtl/>
        </w:rPr>
        <w:t xml:space="preserve"> والله ولي التوفيق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والهادي إلى الصواب</w:t>
      </w:r>
      <w:r>
        <w:rPr>
          <w:rtl/>
        </w:rPr>
        <w:t>.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>ذكر ما ين</w:t>
      </w:r>
      <w:r>
        <w:rPr>
          <w:rtl/>
        </w:rPr>
        <w:t>بغي ان ينظر فيه من أمور كتابه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انظر كتابك</w:t>
      </w:r>
      <w:r w:rsidR="00DF2DC1">
        <w:rPr>
          <w:rtl/>
        </w:rPr>
        <w:t>،</w:t>
      </w:r>
      <w:r w:rsidRPr="00AC763F">
        <w:rPr>
          <w:rtl/>
        </w:rPr>
        <w:t xml:space="preserve"> فاعرف حال كل امرئ منهم فيما يحتاج إليه منه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للكتاب منازل</w:t>
      </w:r>
      <w:r w:rsidR="00DF2DC1">
        <w:rPr>
          <w:rtl/>
        </w:rPr>
        <w:t>،</w:t>
      </w:r>
      <w:r w:rsidRPr="00AC763F">
        <w:rPr>
          <w:rtl/>
        </w:rPr>
        <w:t xml:space="preserve"> ولكل منزلة منها حق من الأدب لا يحتمله غيره</w:t>
      </w:r>
      <w:r w:rsidR="00DF2DC1">
        <w:rPr>
          <w:rtl/>
        </w:rPr>
        <w:t>،</w:t>
      </w:r>
      <w:r w:rsidRPr="00AC763F">
        <w:rPr>
          <w:rtl/>
        </w:rPr>
        <w:t xml:space="preserve"> فاجعل لولاية</w:t>
      </w:r>
      <w:r>
        <w:rPr>
          <w:rtl/>
        </w:rPr>
        <w:t xml:space="preserve"> </w:t>
      </w:r>
      <w:r w:rsidRPr="00AC763F">
        <w:rPr>
          <w:rtl/>
        </w:rPr>
        <w:t>عليا أمورك منهم رؤساء تتخيرهم لها</w:t>
      </w:r>
      <w:r w:rsidR="00DF2DC1">
        <w:rPr>
          <w:rtl/>
        </w:rPr>
        <w:t>،</w:t>
      </w:r>
      <w:r w:rsidRPr="00AC763F">
        <w:rPr>
          <w:rtl/>
        </w:rPr>
        <w:t xml:space="preserve"> على مبلغ كل امرئ منهم في احتمال ما</w:t>
      </w:r>
      <w:r>
        <w:rPr>
          <w:rtl/>
        </w:rPr>
        <w:t xml:space="preserve"> </w:t>
      </w:r>
      <w:r w:rsidRPr="00AC763F">
        <w:rPr>
          <w:rtl/>
        </w:rPr>
        <w:t>توليه</w:t>
      </w:r>
      <w:r w:rsidR="00DF2DC1">
        <w:rPr>
          <w:rtl/>
        </w:rPr>
        <w:t>،</w:t>
      </w:r>
      <w:r w:rsidRPr="00AC763F">
        <w:rPr>
          <w:rtl/>
        </w:rPr>
        <w:t xml:space="preserve"> وول كتابة خواص رسائلك</w:t>
      </w:r>
      <w:r w:rsidR="00DF2DC1">
        <w:rPr>
          <w:rtl/>
        </w:rPr>
        <w:t>،</w:t>
      </w:r>
      <w:r w:rsidRPr="00AC763F">
        <w:rPr>
          <w:rtl/>
        </w:rPr>
        <w:t xml:space="preserve"> التي تدخل بها في مكيدتك ومكنون سرك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اجمعهم لوجوه صالح الأدب</w:t>
      </w:r>
      <w:r w:rsidR="00DF2DC1">
        <w:rPr>
          <w:rtl/>
        </w:rPr>
        <w:t>،</w:t>
      </w:r>
      <w:r w:rsidRPr="00AC763F">
        <w:rPr>
          <w:rtl/>
        </w:rPr>
        <w:t xml:space="preserve"> وأعونهم لك على امر من جلائل الأمور</w:t>
      </w:r>
      <w:r w:rsidR="00DF2DC1">
        <w:rPr>
          <w:rtl/>
        </w:rPr>
        <w:t>،</w:t>
      </w:r>
      <w:r w:rsidRPr="00AC763F">
        <w:rPr>
          <w:rtl/>
        </w:rPr>
        <w:t xml:space="preserve"> وأجزلهم</w:t>
      </w:r>
      <w:r>
        <w:rPr>
          <w:rtl/>
        </w:rPr>
        <w:t xml:space="preserve"> </w:t>
      </w:r>
      <w:r w:rsidRPr="00AC763F">
        <w:rPr>
          <w:rtl/>
        </w:rPr>
        <w:t>فيها رأيا</w:t>
      </w:r>
      <w:r w:rsidR="00DF2DC1">
        <w:rPr>
          <w:rtl/>
        </w:rPr>
        <w:t>،</w:t>
      </w:r>
      <w:r w:rsidRPr="00AC763F">
        <w:rPr>
          <w:rtl/>
        </w:rPr>
        <w:t xml:space="preserve"> وأحسنهم فيها دينا</w:t>
      </w:r>
      <w:r w:rsidR="00DF2DC1">
        <w:rPr>
          <w:rtl/>
        </w:rPr>
        <w:t>،</w:t>
      </w:r>
      <w:r w:rsidRPr="00AC763F">
        <w:rPr>
          <w:rtl/>
        </w:rPr>
        <w:t xml:space="preserve"> وأوثقهم فيها نصحا</w:t>
      </w:r>
      <w:r w:rsidR="00DF2DC1">
        <w:rPr>
          <w:rtl/>
        </w:rPr>
        <w:t>،</w:t>
      </w:r>
      <w:r w:rsidRPr="00AC763F">
        <w:rPr>
          <w:rtl/>
        </w:rPr>
        <w:t xml:space="preserve"> وأطواهم </w:t>
      </w:r>
      <w:r w:rsidRPr="002F6CE1">
        <w:rPr>
          <w:rStyle w:val="libFootnotenumChar"/>
          <w:rtl/>
        </w:rPr>
        <w:t>(69)</w:t>
      </w:r>
      <w:r w:rsidRPr="00AC763F">
        <w:rPr>
          <w:rtl/>
        </w:rPr>
        <w:t xml:space="preserve"> عنك لمكنون</w:t>
      </w:r>
      <w:r>
        <w:rPr>
          <w:rtl/>
        </w:rPr>
        <w:t xml:space="preserve"> </w:t>
      </w:r>
      <w:r w:rsidRPr="00AC763F">
        <w:rPr>
          <w:rtl/>
        </w:rPr>
        <w:t>الاسرار</w:t>
      </w:r>
      <w:r w:rsidR="00DF2DC1">
        <w:rPr>
          <w:rtl/>
        </w:rPr>
        <w:t>،</w:t>
      </w:r>
      <w:r w:rsidRPr="00AC763F">
        <w:rPr>
          <w:rtl/>
        </w:rPr>
        <w:t xml:space="preserve"> ممن لا تبطره الكرامة</w:t>
      </w:r>
      <w:r w:rsidR="00DF2DC1">
        <w:rPr>
          <w:rtl/>
        </w:rPr>
        <w:t>،</w:t>
      </w:r>
      <w:r w:rsidRPr="00AC763F">
        <w:rPr>
          <w:rtl/>
        </w:rPr>
        <w:t xml:space="preserve"> ولا يزدهيه الألطاف</w:t>
      </w:r>
      <w:r w:rsidR="00DF2DC1">
        <w:rPr>
          <w:rtl/>
        </w:rPr>
        <w:t>،</w:t>
      </w:r>
      <w:r w:rsidRPr="00AC763F">
        <w:rPr>
          <w:rtl/>
        </w:rPr>
        <w:t xml:space="preserve"> ولا تنجم به دالة يمتن بها</w:t>
      </w:r>
      <w:r>
        <w:rPr>
          <w:rtl/>
        </w:rPr>
        <w:t xml:space="preserve"> </w:t>
      </w:r>
      <w:r w:rsidRPr="00AC763F">
        <w:rPr>
          <w:rtl/>
        </w:rPr>
        <w:t>عليك في خلاء</w:t>
      </w:r>
      <w:r w:rsidR="00DF2DC1">
        <w:rPr>
          <w:rtl/>
        </w:rPr>
        <w:t>،</w:t>
      </w:r>
      <w:r w:rsidRPr="00AC763F">
        <w:rPr>
          <w:rtl/>
        </w:rPr>
        <w:t xml:space="preserve"> أو يلتمس إظهارها في ملاء</w:t>
      </w:r>
      <w:r w:rsidR="00DF2DC1">
        <w:rPr>
          <w:rtl/>
        </w:rPr>
        <w:t>،</w:t>
      </w:r>
      <w:r w:rsidRPr="00AC763F">
        <w:rPr>
          <w:rtl/>
        </w:rPr>
        <w:t xml:space="preserve"> واصدار ما ورد عليه من كتب</w:t>
      </w:r>
      <w:r>
        <w:rPr>
          <w:rtl/>
        </w:rPr>
        <w:t xml:space="preserve"> </w:t>
      </w:r>
      <w:r w:rsidRPr="00AC763F">
        <w:rPr>
          <w:rtl/>
        </w:rPr>
        <w:t>غيرك</w:t>
      </w:r>
      <w:r w:rsidR="00DF2DC1">
        <w:rPr>
          <w:rtl/>
        </w:rPr>
        <w:t>،</w:t>
      </w:r>
      <w:r w:rsidRPr="00AC763F">
        <w:rPr>
          <w:rtl/>
        </w:rPr>
        <w:t xml:space="preserve"> عن استعمال معرفة الصواب فيما يأخذ لك ويعطي منك</w:t>
      </w:r>
      <w:r w:rsidR="00DF2DC1">
        <w:rPr>
          <w:rtl/>
        </w:rPr>
        <w:t>،</w:t>
      </w:r>
      <w:r w:rsidRPr="00AC763F">
        <w:rPr>
          <w:rtl/>
        </w:rPr>
        <w:t xml:space="preserve"> ولا يضعف</w:t>
      </w:r>
      <w:r>
        <w:rPr>
          <w:rtl/>
        </w:rPr>
        <w:t xml:space="preserve"> </w:t>
      </w:r>
      <w:r w:rsidRPr="00AC763F">
        <w:rPr>
          <w:rtl/>
        </w:rPr>
        <w:t>عقدة عقدها لك</w:t>
      </w:r>
      <w:r w:rsidR="00DF2DC1">
        <w:rPr>
          <w:rtl/>
        </w:rPr>
        <w:t>،</w:t>
      </w:r>
      <w:r w:rsidRPr="00AC763F">
        <w:rPr>
          <w:rtl/>
        </w:rPr>
        <w:t xml:space="preserve"> ولا يعجز عن اطلاق عقدة عقدت عليك</w:t>
      </w:r>
      <w:r w:rsidR="00DF2DC1">
        <w:rPr>
          <w:rtl/>
        </w:rPr>
        <w:t>،</w:t>
      </w:r>
      <w:r w:rsidRPr="00AC763F">
        <w:rPr>
          <w:rtl/>
        </w:rPr>
        <w:t xml:space="preserve"> ولا يجهل في </w:t>
      </w:r>
      <w:r w:rsidRPr="002F6CE1">
        <w:rPr>
          <w:rStyle w:val="libFootnotenumChar"/>
          <w:rtl/>
        </w:rPr>
        <w:t>(70)</w:t>
      </w:r>
      <w:r>
        <w:rPr>
          <w:rtl/>
        </w:rPr>
        <w:t xml:space="preserve"> </w:t>
      </w:r>
      <w:r w:rsidRPr="00AC763F">
        <w:rPr>
          <w:rtl/>
        </w:rPr>
        <w:t>ذلك معرفة نفسه</w:t>
      </w:r>
      <w:r w:rsidR="00DF2DC1">
        <w:rPr>
          <w:rtl/>
        </w:rPr>
        <w:t>،</w:t>
      </w:r>
      <w:r w:rsidRPr="00AC763F">
        <w:rPr>
          <w:rtl/>
        </w:rPr>
        <w:t xml:space="preserve"> ومبلغ قدره في الأمور</w:t>
      </w:r>
      <w:r w:rsidR="00DF2DC1">
        <w:rPr>
          <w:rtl/>
        </w:rPr>
        <w:t>،</w:t>
      </w:r>
      <w:r w:rsidRPr="00AC763F">
        <w:rPr>
          <w:rtl/>
        </w:rPr>
        <w:t xml:space="preserve"> فإنه من جهل قدر نفسه كان بقدر</w:t>
      </w:r>
      <w:r>
        <w:rPr>
          <w:rtl/>
        </w:rPr>
        <w:t xml:space="preserve"> </w:t>
      </w:r>
      <w:r w:rsidRPr="00AC763F">
        <w:rPr>
          <w:rtl/>
        </w:rPr>
        <w:t>غيره أجهل</w:t>
      </w:r>
      <w:r w:rsidR="00DF2DC1">
        <w:rPr>
          <w:rtl/>
        </w:rPr>
        <w:t>،</w:t>
      </w:r>
      <w:r w:rsidRPr="00AC763F">
        <w:rPr>
          <w:rtl/>
        </w:rPr>
        <w:t xml:space="preserve"> وول ما دون ذلك من كتابة رسائلك وخراجك ودواوين جنودك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كتابا تجهد نفسك في اختيارهم</w:t>
      </w:r>
      <w:r w:rsidR="00DF2DC1">
        <w:rPr>
          <w:rtl/>
        </w:rPr>
        <w:t>،</w:t>
      </w:r>
      <w:r w:rsidRPr="00AC763F">
        <w:rPr>
          <w:rtl/>
        </w:rPr>
        <w:t xml:space="preserve"> فإنها رؤوس اعمالك</w:t>
      </w:r>
      <w:r w:rsidR="00DF2DC1">
        <w:rPr>
          <w:rtl/>
        </w:rPr>
        <w:t>،</w:t>
      </w:r>
      <w:r w:rsidRPr="00AC763F">
        <w:rPr>
          <w:rtl/>
        </w:rPr>
        <w:t xml:space="preserve"> وأجمعها </w:t>
      </w:r>
      <w:r>
        <w:rPr>
          <w:rtl/>
        </w:rPr>
        <w:t>(</w:t>
      </w:r>
      <w:r w:rsidRPr="00AC763F">
        <w:rPr>
          <w:rtl/>
        </w:rPr>
        <w:t xml:space="preserve"> لنفعك</w:t>
      </w:r>
      <w:r>
        <w:rPr>
          <w:rtl/>
        </w:rPr>
        <w:t xml:space="preserve"> </w:t>
      </w:r>
      <w:r w:rsidRPr="00AC763F">
        <w:rPr>
          <w:rtl/>
        </w:rPr>
        <w:t xml:space="preserve">ونفع ) </w:t>
      </w:r>
      <w:r w:rsidRPr="002F6CE1">
        <w:rPr>
          <w:rStyle w:val="libFootnotenumChar"/>
          <w:rtl/>
        </w:rPr>
        <w:t>(71)</w:t>
      </w:r>
      <w:r w:rsidRPr="00AC763F">
        <w:rPr>
          <w:rtl/>
        </w:rPr>
        <w:t xml:space="preserve"> رعيتك</w:t>
      </w:r>
      <w:r w:rsidR="00DF2DC1">
        <w:rPr>
          <w:rtl/>
        </w:rPr>
        <w:t>،</w:t>
      </w:r>
      <w:r w:rsidRPr="00AC763F">
        <w:rPr>
          <w:rtl/>
        </w:rPr>
        <w:t xml:space="preserve"> فلا يكونن اختيارك ولاتها </w:t>
      </w:r>
      <w:r w:rsidRPr="002F6CE1">
        <w:rPr>
          <w:rStyle w:val="libFootnotenumChar"/>
          <w:rtl/>
        </w:rPr>
        <w:t>(72)</w:t>
      </w:r>
      <w:r w:rsidRPr="00AC763F">
        <w:rPr>
          <w:rtl/>
        </w:rPr>
        <w:t xml:space="preserve"> على فراستك فيهم</w:t>
      </w:r>
      <w:r w:rsidR="00DF2DC1">
        <w:rPr>
          <w:rtl/>
        </w:rPr>
        <w:t>،</w:t>
      </w:r>
      <w:r w:rsidRPr="00AC763F">
        <w:rPr>
          <w:rtl/>
        </w:rPr>
        <w:t xml:space="preserve"> ولا على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(69) في نسخة</w:t>
      </w:r>
      <w:r w:rsidR="00DF2DC1">
        <w:rPr>
          <w:rtl/>
        </w:rPr>
        <w:t>:</w:t>
      </w:r>
      <w:r w:rsidRPr="00AC763F">
        <w:rPr>
          <w:rtl/>
        </w:rPr>
        <w:t xml:space="preserve"> وأحملهم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(70) في نسخة والمصدر</w:t>
      </w:r>
      <w:r w:rsidR="00DF2DC1">
        <w:rPr>
          <w:rtl/>
        </w:rPr>
        <w:t>:</w:t>
      </w:r>
      <w:r w:rsidRPr="00AC763F">
        <w:rPr>
          <w:rtl/>
        </w:rPr>
        <w:t xml:space="preserve"> مع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(71) في المصدر</w:t>
      </w:r>
      <w:r w:rsidR="00DF2DC1">
        <w:rPr>
          <w:rtl/>
        </w:rPr>
        <w:t>:</w:t>
      </w:r>
      <w:r w:rsidRPr="00AC763F">
        <w:rPr>
          <w:rtl/>
        </w:rPr>
        <w:t xml:space="preserve"> لمنفعتك ومنفعة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(72) في المصدر</w:t>
      </w:r>
      <w:r w:rsidR="00DF2DC1">
        <w:rPr>
          <w:rtl/>
        </w:rPr>
        <w:t>:</w:t>
      </w:r>
      <w:r w:rsidRPr="00AC763F">
        <w:rPr>
          <w:rtl/>
        </w:rPr>
        <w:t xml:space="preserve"> لهم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حسن الظن منك بهم</w:t>
      </w:r>
      <w:r w:rsidR="00DF2DC1">
        <w:rPr>
          <w:rtl/>
        </w:rPr>
        <w:t>،</w:t>
      </w:r>
      <w:r w:rsidRPr="00AC763F">
        <w:rPr>
          <w:rtl/>
        </w:rPr>
        <w:t xml:space="preserve"> فإنه ليس شئ أكثر اختلافا لفراسة أولي الامر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خلافا لحسن ظنونهم من كثير من الرجال</w:t>
      </w:r>
      <w:r w:rsidR="00DF2DC1">
        <w:rPr>
          <w:rtl/>
        </w:rPr>
        <w:t>،</w:t>
      </w:r>
      <w:r w:rsidRPr="00AC763F">
        <w:rPr>
          <w:rtl/>
        </w:rPr>
        <w:t xml:space="preserve"> ولكن اخترهم على آثارهم فيما ولوا</w:t>
      </w:r>
      <w:r>
        <w:rPr>
          <w:rtl/>
        </w:rPr>
        <w:t xml:space="preserve"> </w:t>
      </w:r>
      <w:r w:rsidRPr="00AC763F">
        <w:rPr>
          <w:rtl/>
        </w:rPr>
        <w:t>قبلك</w:t>
      </w:r>
      <w:r w:rsidR="00DF2DC1">
        <w:rPr>
          <w:rtl/>
        </w:rPr>
        <w:t>،</w:t>
      </w:r>
      <w:r w:rsidRPr="00AC763F">
        <w:rPr>
          <w:rtl/>
        </w:rPr>
        <w:t xml:space="preserve"> فان ذلك من صالح ما يستدل به الناس بعضهم على أمور بعض</w:t>
      </w:r>
      <w:r w:rsidR="00DF2DC1">
        <w:rPr>
          <w:rtl/>
        </w:rPr>
        <w:t>،</w:t>
      </w:r>
      <w:r w:rsidRPr="00AC763F">
        <w:rPr>
          <w:rtl/>
        </w:rPr>
        <w:t xml:space="preserve"> واجعل</w:t>
      </w:r>
      <w:r>
        <w:rPr>
          <w:rtl/>
        </w:rPr>
        <w:t xml:space="preserve"> </w:t>
      </w:r>
      <w:r w:rsidRPr="00AC763F">
        <w:rPr>
          <w:rtl/>
        </w:rPr>
        <w:t>لرأس كل امر من تلك الأمور</w:t>
      </w:r>
      <w:r w:rsidR="00DF2DC1">
        <w:rPr>
          <w:rtl/>
        </w:rPr>
        <w:t>،</w:t>
      </w:r>
      <w:r w:rsidRPr="00AC763F">
        <w:rPr>
          <w:rtl/>
        </w:rPr>
        <w:t xml:space="preserve"> رئيسا من أهل الأمانة والرأي</w:t>
      </w:r>
      <w:r w:rsidR="00DF2DC1">
        <w:rPr>
          <w:rtl/>
        </w:rPr>
        <w:t>،</w:t>
      </w:r>
      <w:r w:rsidRPr="00AC763F">
        <w:rPr>
          <w:rtl/>
        </w:rPr>
        <w:t xml:space="preserve"> ممن لا يقهره كبير</w:t>
      </w:r>
      <w:r>
        <w:rPr>
          <w:rtl/>
        </w:rPr>
        <w:t xml:space="preserve"> </w:t>
      </w:r>
      <w:r w:rsidRPr="00AC763F">
        <w:rPr>
          <w:rtl/>
        </w:rPr>
        <w:t>الأمور</w:t>
      </w:r>
      <w:r w:rsidR="00DF2DC1">
        <w:rPr>
          <w:rtl/>
        </w:rPr>
        <w:t>،</w:t>
      </w:r>
      <w:r w:rsidRPr="00AC763F">
        <w:rPr>
          <w:rtl/>
        </w:rPr>
        <w:t xml:space="preserve"> ولا يضيع لديه صغيرها</w:t>
      </w:r>
      <w:r w:rsidR="00DF2DC1">
        <w:rPr>
          <w:rtl/>
        </w:rPr>
        <w:t>،</w:t>
      </w:r>
      <w:r w:rsidRPr="00AC763F">
        <w:rPr>
          <w:rtl/>
        </w:rPr>
        <w:t xml:space="preserve"> [ ثم لا تدع مع ذلك ] </w:t>
      </w:r>
      <w:r w:rsidRPr="002F6CE1">
        <w:rPr>
          <w:rStyle w:val="libFootnotenumChar"/>
          <w:rtl/>
        </w:rPr>
        <w:t>(73)</w:t>
      </w:r>
      <w:r w:rsidRPr="00AC763F">
        <w:rPr>
          <w:rtl/>
        </w:rPr>
        <w:t xml:space="preserve"> ان تتفقد</w:t>
      </w:r>
      <w:r>
        <w:rPr>
          <w:rtl/>
        </w:rPr>
        <w:t xml:space="preserve"> </w:t>
      </w:r>
      <w:r w:rsidRPr="00AC763F">
        <w:rPr>
          <w:rtl/>
        </w:rPr>
        <w:t>أمورهم</w:t>
      </w:r>
      <w:r w:rsidR="00DF2DC1">
        <w:rPr>
          <w:rtl/>
        </w:rPr>
        <w:t>،</w:t>
      </w:r>
      <w:r w:rsidRPr="00AC763F">
        <w:rPr>
          <w:rtl/>
        </w:rPr>
        <w:t xml:space="preserve"> وتنظر في اعمالهم</w:t>
      </w:r>
      <w:r w:rsidR="00DF2DC1">
        <w:rPr>
          <w:rtl/>
        </w:rPr>
        <w:t>،</w:t>
      </w:r>
      <w:r w:rsidRPr="00AC763F">
        <w:rPr>
          <w:rtl/>
        </w:rPr>
        <w:t xml:space="preserve"> وتتلطف بمسألة ما غاب عنك من أحوالهم</w:t>
      </w:r>
      <w:r w:rsidR="00DF2DC1">
        <w:rPr>
          <w:rtl/>
        </w:rPr>
        <w:t>،</w:t>
      </w:r>
      <w:r w:rsidRPr="00AC763F">
        <w:rPr>
          <w:rtl/>
        </w:rPr>
        <w:t xml:space="preserve"> حتى</w:t>
      </w:r>
      <w:r>
        <w:rPr>
          <w:rtl/>
        </w:rPr>
        <w:t xml:space="preserve"> </w:t>
      </w:r>
      <w:r w:rsidRPr="00AC763F">
        <w:rPr>
          <w:rtl/>
        </w:rPr>
        <w:t>تعلم كيف معاملتهم الناس فيما وليتهم</w:t>
      </w:r>
      <w:r>
        <w:rPr>
          <w:rtl/>
        </w:rPr>
        <w:t>؟</w:t>
      </w:r>
      <w:r w:rsidRPr="00AC763F">
        <w:rPr>
          <w:rtl/>
        </w:rPr>
        <w:t xml:space="preserve"> فان في كثير من الكتاب شعبة من العز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ونخوة واعجابا</w:t>
      </w:r>
      <w:r w:rsidR="00DF2DC1">
        <w:rPr>
          <w:rtl/>
        </w:rPr>
        <w:t>،</w:t>
      </w:r>
      <w:r w:rsidRPr="00AC763F">
        <w:rPr>
          <w:rtl/>
        </w:rPr>
        <w:t xml:space="preserve"> وتسرعا كثيرا من التبرم بالناس</w:t>
      </w:r>
      <w:r w:rsidR="00DF2DC1">
        <w:rPr>
          <w:rtl/>
        </w:rPr>
        <w:t>،</w:t>
      </w:r>
      <w:r w:rsidRPr="00AC763F">
        <w:rPr>
          <w:rtl/>
        </w:rPr>
        <w:t xml:space="preserve"> والضجر عند المنازعة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والضيق عند المراجعة</w:t>
      </w:r>
      <w:r w:rsidR="00DF2DC1">
        <w:rPr>
          <w:rtl/>
        </w:rPr>
        <w:t>،</w:t>
      </w:r>
      <w:r w:rsidRPr="00AC763F">
        <w:rPr>
          <w:rtl/>
        </w:rPr>
        <w:t xml:space="preserve"> ولا بد للناس من طلب حاجاتهم</w:t>
      </w:r>
      <w:r w:rsidR="00DF2DC1">
        <w:rPr>
          <w:rtl/>
        </w:rPr>
        <w:t>،</w:t>
      </w:r>
      <w:r w:rsidRPr="00AC763F">
        <w:rPr>
          <w:rtl/>
        </w:rPr>
        <w:t xml:space="preserve"> فمتى جمعوا عليهم</w:t>
      </w:r>
      <w:r>
        <w:rPr>
          <w:rtl/>
        </w:rPr>
        <w:t xml:space="preserve"> </w:t>
      </w:r>
      <w:r w:rsidRPr="00AC763F">
        <w:rPr>
          <w:rtl/>
        </w:rPr>
        <w:t>الابطاء بها والغلظة</w:t>
      </w:r>
      <w:r w:rsidR="00DF2DC1">
        <w:rPr>
          <w:rtl/>
        </w:rPr>
        <w:t>،</w:t>
      </w:r>
      <w:r w:rsidRPr="00AC763F">
        <w:rPr>
          <w:rtl/>
        </w:rPr>
        <w:t xml:space="preserve"> ألزموك عيب ذلك</w:t>
      </w:r>
      <w:r w:rsidR="00DF2DC1">
        <w:rPr>
          <w:rtl/>
        </w:rPr>
        <w:t>،</w:t>
      </w:r>
      <w:r w:rsidRPr="00AC763F">
        <w:rPr>
          <w:rtl/>
        </w:rPr>
        <w:t xml:space="preserve"> وادخلوا مؤونته عليك</w:t>
      </w:r>
      <w:r w:rsidR="00DF2DC1">
        <w:rPr>
          <w:rtl/>
        </w:rPr>
        <w:t>،</w:t>
      </w:r>
      <w:r w:rsidRPr="00AC763F">
        <w:rPr>
          <w:rtl/>
        </w:rPr>
        <w:t xml:space="preserve"> وفي النظر في</w:t>
      </w:r>
      <w:r>
        <w:rPr>
          <w:rtl/>
        </w:rPr>
        <w:t xml:space="preserve"> </w:t>
      </w:r>
      <w:r w:rsidRPr="00AC763F">
        <w:rPr>
          <w:rtl/>
        </w:rPr>
        <w:t>ذلك من صلاح أمورك</w:t>
      </w:r>
      <w:r w:rsidR="00DF2DC1">
        <w:rPr>
          <w:rtl/>
        </w:rPr>
        <w:t>،</w:t>
      </w:r>
      <w:r w:rsidRPr="00AC763F">
        <w:rPr>
          <w:rtl/>
        </w:rPr>
        <w:t xml:space="preserve"> مع ما لك عند الله من الجزاء حظ عظيم</w:t>
      </w:r>
      <w:r w:rsidR="00DF2DC1">
        <w:rPr>
          <w:rtl/>
        </w:rPr>
        <w:t>،</w:t>
      </w:r>
      <w:r w:rsidRPr="00AC763F">
        <w:rPr>
          <w:rtl/>
        </w:rPr>
        <w:t xml:space="preserve"> إن شاء الله</w:t>
      </w:r>
      <w:r>
        <w:rPr>
          <w:rtl/>
        </w:rPr>
        <w:t xml:space="preserve"> </w:t>
      </w:r>
      <w:r w:rsidRPr="00AC763F">
        <w:rPr>
          <w:rtl/>
        </w:rPr>
        <w:t>تعالى</w:t>
      </w:r>
      <w:r>
        <w:rPr>
          <w:rtl/>
        </w:rPr>
        <w:t>.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 xml:space="preserve">ذكر ما ينبغي للوالي ان ينظر فيه من أمر طبقة التجار والصنائع </w:t>
      </w:r>
      <w:r w:rsidRPr="002F6CE1">
        <w:rPr>
          <w:rStyle w:val="libFootnotenumChar"/>
          <w:rtl/>
        </w:rPr>
        <w:t>(74)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انظر إلى التجار وأهل الصناعات</w:t>
      </w:r>
      <w:r w:rsidR="00DF2DC1">
        <w:rPr>
          <w:rtl/>
        </w:rPr>
        <w:t>،</w:t>
      </w:r>
      <w:r w:rsidRPr="00AC763F">
        <w:rPr>
          <w:rtl/>
        </w:rPr>
        <w:t xml:space="preserve"> واستوص بهم خيرا</w:t>
      </w:r>
      <w:r w:rsidR="00DF2DC1">
        <w:rPr>
          <w:rtl/>
        </w:rPr>
        <w:t>،</w:t>
      </w:r>
      <w:r w:rsidRPr="00AC763F">
        <w:rPr>
          <w:rtl/>
        </w:rPr>
        <w:t xml:space="preserve"> فإنهم مادة</w:t>
      </w:r>
      <w:r>
        <w:rPr>
          <w:rtl/>
        </w:rPr>
        <w:t xml:space="preserve"> </w:t>
      </w:r>
      <w:r w:rsidRPr="00AC763F">
        <w:rPr>
          <w:rtl/>
        </w:rPr>
        <w:t>للناس</w:t>
      </w:r>
      <w:r w:rsidR="00DF2DC1">
        <w:rPr>
          <w:rtl/>
        </w:rPr>
        <w:t>،</w:t>
      </w:r>
      <w:r w:rsidRPr="00AC763F">
        <w:rPr>
          <w:rtl/>
        </w:rPr>
        <w:t xml:space="preserve"> ينتفعون بصناعاتهم</w:t>
      </w:r>
      <w:r w:rsidR="00DF2DC1">
        <w:rPr>
          <w:rtl/>
        </w:rPr>
        <w:t>،</w:t>
      </w:r>
      <w:r w:rsidRPr="00AC763F">
        <w:rPr>
          <w:rtl/>
        </w:rPr>
        <w:t xml:space="preserve"> ومما يجلبون إليهم من منافعهم ومرافقهم</w:t>
      </w:r>
      <w:r w:rsidR="00DF2DC1">
        <w:rPr>
          <w:rtl/>
        </w:rPr>
        <w:t>،</w:t>
      </w:r>
      <w:r w:rsidRPr="00AC763F">
        <w:rPr>
          <w:rtl/>
        </w:rPr>
        <w:t xml:space="preserve"> في البر</w:t>
      </w:r>
      <w:r>
        <w:rPr>
          <w:rtl/>
        </w:rPr>
        <w:t xml:space="preserve"> </w:t>
      </w:r>
      <w:r w:rsidRPr="00AC763F">
        <w:rPr>
          <w:rtl/>
        </w:rPr>
        <w:t>والبحر</w:t>
      </w:r>
      <w:r w:rsidR="00DF2DC1">
        <w:rPr>
          <w:rtl/>
        </w:rPr>
        <w:t>،</w:t>
      </w:r>
      <w:r w:rsidRPr="00AC763F">
        <w:rPr>
          <w:rtl/>
        </w:rPr>
        <w:t xml:space="preserve"> ومن رؤوس الجبال</w:t>
      </w:r>
      <w:r w:rsidR="00DF2DC1">
        <w:rPr>
          <w:rtl/>
        </w:rPr>
        <w:t>،</w:t>
      </w:r>
      <w:r w:rsidRPr="00AC763F">
        <w:rPr>
          <w:rtl/>
        </w:rPr>
        <w:t xml:space="preserve"> وبلدان مملكة العدو</w:t>
      </w:r>
      <w:r w:rsidR="00DF2DC1">
        <w:rPr>
          <w:rtl/>
        </w:rPr>
        <w:t>،</w:t>
      </w:r>
      <w:r w:rsidRPr="00AC763F">
        <w:rPr>
          <w:rtl/>
        </w:rPr>
        <w:t xml:space="preserve"> وحيث لا يعرف أكثر</w:t>
      </w:r>
      <w:r>
        <w:rPr>
          <w:rtl/>
        </w:rPr>
        <w:t xml:space="preserve"> </w:t>
      </w:r>
      <w:r w:rsidRPr="00AC763F">
        <w:rPr>
          <w:rtl/>
        </w:rPr>
        <w:t>الناس مواضع ما يحتاجون إليه من ذلك</w:t>
      </w:r>
      <w:r w:rsidR="00DF2DC1">
        <w:rPr>
          <w:rtl/>
        </w:rPr>
        <w:t>،</w:t>
      </w:r>
      <w:r w:rsidRPr="00AC763F">
        <w:rPr>
          <w:rtl/>
        </w:rPr>
        <w:t xml:space="preserve"> ولا يطيقون الايثار </w:t>
      </w:r>
      <w:r w:rsidRPr="002F6CE1">
        <w:rPr>
          <w:rStyle w:val="libFootnotenumChar"/>
          <w:rtl/>
        </w:rPr>
        <w:t>(75)</w:t>
      </w:r>
      <w:r w:rsidRPr="00AC763F">
        <w:rPr>
          <w:rtl/>
        </w:rPr>
        <w:t xml:space="preserve"> به </w:t>
      </w:r>
      <w:r w:rsidRPr="002F6CE1">
        <w:rPr>
          <w:rStyle w:val="libFootnotenumChar"/>
          <w:rtl/>
        </w:rPr>
        <w:t>(76)</w:t>
      </w:r>
      <w:r>
        <w:rPr>
          <w:rtl/>
        </w:rPr>
        <w:t xml:space="preserve"> </w:t>
      </w:r>
      <w:r w:rsidRPr="00AC763F">
        <w:rPr>
          <w:rtl/>
        </w:rPr>
        <w:t>بأنفسهم</w:t>
      </w:r>
      <w:r w:rsidR="00DF2DC1">
        <w:rPr>
          <w:rtl/>
        </w:rPr>
        <w:t>،</w:t>
      </w:r>
      <w:r w:rsidRPr="00AC763F">
        <w:rPr>
          <w:rtl/>
        </w:rPr>
        <w:t xml:space="preserve"> فلهم بذلك حق وحرمة</w:t>
      </w:r>
      <w:r w:rsidR="00DF2DC1">
        <w:rPr>
          <w:rtl/>
        </w:rPr>
        <w:t>،</w:t>
      </w:r>
      <w:r w:rsidRPr="00AC763F">
        <w:rPr>
          <w:rtl/>
        </w:rPr>
        <w:t xml:space="preserve"> يجب حفظهما لهم</w:t>
      </w:r>
      <w:r w:rsidR="00DF2DC1">
        <w:rPr>
          <w:rtl/>
        </w:rPr>
        <w:t>،</w:t>
      </w:r>
      <w:r w:rsidRPr="00AC763F">
        <w:rPr>
          <w:rtl/>
        </w:rPr>
        <w:t xml:space="preserve"> فتفقدوا أمورهم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واكتب إلى عمالك فيهم</w:t>
      </w:r>
      <w:r w:rsidR="00DF2DC1">
        <w:rPr>
          <w:rtl/>
        </w:rPr>
        <w:t>،</w:t>
      </w:r>
      <w:r w:rsidRPr="00AC763F">
        <w:rPr>
          <w:rtl/>
        </w:rPr>
        <w:t xml:space="preserve"> واعلم مع ذلك أن في كثير منهم شحا قبيحا</w:t>
      </w:r>
      <w:r w:rsidR="00DF2DC1">
        <w:rPr>
          <w:rtl/>
        </w:rPr>
        <w:t>،</w:t>
      </w:r>
      <w:r w:rsidRPr="00AC763F">
        <w:rPr>
          <w:rtl/>
        </w:rPr>
        <w:t xml:space="preserve"> وحرصا</w:t>
      </w:r>
      <w:r>
        <w:rPr>
          <w:rtl/>
        </w:rPr>
        <w:t xml:space="preserve"> </w:t>
      </w:r>
      <w:r w:rsidRPr="00AC763F">
        <w:rPr>
          <w:rtl/>
        </w:rPr>
        <w:t>شديدا</w:t>
      </w:r>
      <w:r w:rsidR="00DF2DC1">
        <w:rPr>
          <w:rtl/>
        </w:rPr>
        <w:t>،</w:t>
      </w:r>
      <w:r w:rsidRPr="00AC763F">
        <w:rPr>
          <w:rtl/>
        </w:rPr>
        <w:t xml:space="preserve"> واحتكارا للتربص والغلاء</w:t>
      </w:r>
      <w:r w:rsidR="00DF2DC1">
        <w:rPr>
          <w:rtl/>
        </w:rPr>
        <w:t>،</w:t>
      </w:r>
      <w:r w:rsidRPr="00AC763F">
        <w:rPr>
          <w:rtl/>
        </w:rPr>
        <w:t xml:space="preserve"> والتضييق على الناس</w:t>
      </w:r>
      <w:r w:rsidR="00DF2DC1">
        <w:rPr>
          <w:rtl/>
        </w:rPr>
        <w:t>،</w:t>
      </w:r>
      <w:r w:rsidRPr="00AC763F">
        <w:rPr>
          <w:rtl/>
        </w:rPr>
        <w:t xml:space="preserve"> والتحكم عليهم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وفي ذلك مضرة عظيمة على الناس</w:t>
      </w:r>
      <w:r w:rsidR="00DF2DC1">
        <w:rPr>
          <w:rtl/>
        </w:rPr>
        <w:t>،</w:t>
      </w:r>
      <w:r w:rsidRPr="00AC763F">
        <w:rPr>
          <w:rtl/>
        </w:rPr>
        <w:t xml:space="preserve"> وعيب على الولاة</w:t>
      </w:r>
      <w:r w:rsidR="00DF2DC1">
        <w:rPr>
          <w:rtl/>
        </w:rPr>
        <w:t>،</w:t>
      </w:r>
      <w:r w:rsidRPr="00AC763F">
        <w:rPr>
          <w:rtl/>
        </w:rPr>
        <w:t xml:space="preserve"> فامنعهم من ذلك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(74)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والصناع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(75)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الاتيان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(76)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ولا عمل ما يعملونه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وتقدم إليهم فيه</w:t>
      </w:r>
      <w:r w:rsidR="00DF2DC1">
        <w:rPr>
          <w:rtl/>
        </w:rPr>
        <w:t>،</w:t>
      </w:r>
      <w:r w:rsidRPr="00AC763F">
        <w:rPr>
          <w:rtl/>
        </w:rPr>
        <w:t xml:space="preserve"> فمن خالف امرك فخذ يدك فوق يده بالعقوبة الموجعة</w:t>
      </w:r>
      <w:r w:rsidR="00DF2DC1">
        <w:rPr>
          <w:rtl/>
        </w:rPr>
        <w:t>،</w:t>
      </w:r>
      <w:r w:rsidRPr="00AC763F">
        <w:rPr>
          <w:rtl/>
        </w:rPr>
        <w:t xml:space="preserve"> ان</w:t>
      </w:r>
      <w:r>
        <w:rPr>
          <w:rtl/>
        </w:rPr>
        <w:t xml:space="preserve"> </w:t>
      </w:r>
      <w:r w:rsidRPr="00AC763F">
        <w:rPr>
          <w:rtl/>
        </w:rPr>
        <w:t>شاء أو أبى</w:t>
      </w:r>
      <w:r>
        <w:rPr>
          <w:rtl/>
        </w:rPr>
        <w:t>.</w:t>
      </w:r>
    </w:p>
    <w:p w:rsidR="002F6CE1" w:rsidRDefault="002F6CE1" w:rsidP="002F6CE1">
      <w:pPr>
        <w:pStyle w:val="libBold1"/>
        <w:rPr>
          <w:rtl/>
        </w:rPr>
      </w:pPr>
      <w:r w:rsidRPr="00AC763F">
        <w:rPr>
          <w:rtl/>
        </w:rPr>
        <w:t>ذكر ما ينبغي للوالي ان ينظر فيه من أمور أهل الفقر وال</w:t>
      </w:r>
      <w:r>
        <w:rPr>
          <w:rtl/>
        </w:rPr>
        <w:t>مسكنة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ولا تضيعن أمور الطائفة الأخرى من المساكين وذوي الحاجات</w:t>
      </w:r>
      <w:r w:rsidR="00DF2DC1">
        <w:rPr>
          <w:rtl/>
        </w:rPr>
        <w:t>،</w:t>
      </w:r>
      <w:r w:rsidRPr="00AC763F">
        <w:rPr>
          <w:rtl/>
        </w:rPr>
        <w:t xml:space="preserve"> وان تجعل</w:t>
      </w:r>
      <w:r>
        <w:rPr>
          <w:rtl/>
        </w:rPr>
        <w:t xml:space="preserve"> </w:t>
      </w:r>
      <w:r w:rsidRPr="00AC763F">
        <w:rPr>
          <w:rtl/>
        </w:rPr>
        <w:t>لهم قسما من مال الله</w:t>
      </w:r>
      <w:r w:rsidR="00DF2DC1">
        <w:rPr>
          <w:rtl/>
        </w:rPr>
        <w:t>،</w:t>
      </w:r>
      <w:r w:rsidRPr="00AC763F">
        <w:rPr>
          <w:rtl/>
        </w:rPr>
        <w:t xml:space="preserve"> يقسم فيهم مع الحق المفروض الذي جعل الله لهم في كتابه</w:t>
      </w:r>
      <w:r>
        <w:rPr>
          <w:rtl/>
        </w:rPr>
        <w:t xml:space="preserve"> </w:t>
      </w:r>
      <w:r w:rsidRPr="00AC763F">
        <w:rPr>
          <w:rtl/>
        </w:rPr>
        <w:t>من الصدقات</w:t>
      </w:r>
      <w:r w:rsidR="00DF2DC1">
        <w:rPr>
          <w:rtl/>
        </w:rPr>
        <w:t>،</w:t>
      </w:r>
      <w:r w:rsidRPr="00AC763F">
        <w:rPr>
          <w:rtl/>
        </w:rPr>
        <w:t xml:space="preserve"> وفرق ذلك في اعمالك</w:t>
      </w:r>
      <w:r w:rsidR="00DF2DC1">
        <w:rPr>
          <w:rtl/>
        </w:rPr>
        <w:t>،</w:t>
      </w:r>
      <w:r w:rsidRPr="00AC763F">
        <w:rPr>
          <w:rtl/>
        </w:rPr>
        <w:t xml:space="preserve"> فليس أهل موضع أحق به من أهل</w:t>
      </w:r>
      <w:r>
        <w:rPr>
          <w:rtl/>
        </w:rPr>
        <w:t xml:space="preserve"> </w:t>
      </w:r>
      <w:r w:rsidRPr="00AC763F">
        <w:rPr>
          <w:rtl/>
        </w:rPr>
        <w:t>موضع</w:t>
      </w:r>
      <w:r w:rsidR="00DF2DC1">
        <w:rPr>
          <w:rtl/>
        </w:rPr>
        <w:t>،</w:t>
      </w:r>
      <w:r w:rsidRPr="00AC763F">
        <w:rPr>
          <w:rtl/>
        </w:rPr>
        <w:t xml:space="preserve"> بل لأقصاهم من الحق ما لأدناهم</w:t>
      </w:r>
      <w:r w:rsidR="00DF2DC1">
        <w:rPr>
          <w:rtl/>
        </w:rPr>
        <w:t>،</w:t>
      </w:r>
      <w:r w:rsidRPr="00AC763F">
        <w:rPr>
          <w:rtl/>
        </w:rPr>
        <w:t xml:space="preserve"> وكل قد استرعيت امره</w:t>
      </w:r>
      <w:r w:rsidR="00DF2DC1">
        <w:rPr>
          <w:rtl/>
        </w:rPr>
        <w:t>،</w:t>
      </w:r>
      <w:r w:rsidRPr="00AC763F">
        <w:rPr>
          <w:rtl/>
        </w:rPr>
        <w:t xml:space="preserve"> فلا</w:t>
      </w:r>
      <w:r>
        <w:rPr>
          <w:rtl/>
        </w:rPr>
        <w:t xml:space="preserve"> </w:t>
      </w:r>
      <w:r w:rsidRPr="00AC763F">
        <w:rPr>
          <w:rtl/>
        </w:rPr>
        <w:t>يشغلنك عن تعاهد أمورهم النظر في امر غيرهم</w:t>
      </w:r>
      <w:r w:rsidR="00DF2DC1">
        <w:rPr>
          <w:rtl/>
        </w:rPr>
        <w:t>،</w:t>
      </w:r>
      <w:r w:rsidRPr="00AC763F">
        <w:rPr>
          <w:rtl/>
        </w:rPr>
        <w:t xml:space="preserve"> فان لكل منك نصيبا لا تعذر</w:t>
      </w:r>
      <w:r>
        <w:rPr>
          <w:rtl/>
        </w:rPr>
        <w:t xml:space="preserve"> </w:t>
      </w:r>
      <w:r w:rsidRPr="00AC763F">
        <w:rPr>
          <w:rtl/>
        </w:rPr>
        <w:t>بتضييعه</w:t>
      </w:r>
      <w:r w:rsidR="00DF2DC1">
        <w:rPr>
          <w:rtl/>
        </w:rPr>
        <w:t>،</w:t>
      </w:r>
      <w:r w:rsidRPr="00AC763F">
        <w:rPr>
          <w:rtl/>
        </w:rPr>
        <w:t xml:space="preserve"> وتفقد حاجات مساكين الناس وفقرائهم</w:t>
      </w:r>
      <w:r w:rsidR="00DF2DC1">
        <w:rPr>
          <w:rtl/>
        </w:rPr>
        <w:t>،</w:t>
      </w:r>
      <w:r w:rsidRPr="00AC763F">
        <w:rPr>
          <w:rtl/>
        </w:rPr>
        <w:t xml:space="preserve"> ممن لا تصل إليك حاجته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وممن تقتحمه العيون</w:t>
      </w:r>
      <w:r w:rsidR="00DF2DC1">
        <w:rPr>
          <w:rtl/>
        </w:rPr>
        <w:t>،</w:t>
      </w:r>
      <w:r w:rsidRPr="00AC763F">
        <w:rPr>
          <w:rtl/>
        </w:rPr>
        <w:t xml:space="preserve"> وتحقره الناس</w:t>
      </w:r>
      <w:r w:rsidR="00DF2DC1">
        <w:rPr>
          <w:rtl/>
        </w:rPr>
        <w:t>،</w:t>
      </w:r>
      <w:r w:rsidRPr="00AC763F">
        <w:rPr>
          <w:rtl/>
        </w:rPr>
        <w:t xml:space="preserve"> عن رفع حاجاته إليك</w:t>
      </w:r>
      <w:r w:rsidR="00DF2DC1">
        <w:rPr>
          <w:rtl/>
        </w:rPr>
        <w:t>،</w:t>
      </w:r>
      <w:r w:rsidRPr="00AC763F">
        <w:rPr>
          <w:rtl/>
        </w:rPr>
        <w:t xml:space="preserve"> وانصب لهم أوثق</w:t>
      </w:r>
      <w:r>
        <w:rPr>
          <w:rtl/>
        </w:rPr>
        <w:t xml:space="preserve"> </w:t>
      </w:r>
      <w:r w:rsidRPr="00AC763F">
        <w:rPr>
          <w:rtl/>
        </w:rPr>
        <w:t>من عندك في نفسك نصيحة</w:t>
      </w:r>
      <w:r w:rsidR="00DF2DC1">
        <w:rPr>
          <w:rtl/>
        </w:rPr>
        <w:t>،</w:t>
      </w:r>
      <w:r w:rsidRPr="00AC763F">
        <w:rPr>
          <w:rtl/>
        </w:rPr>
        <w:t xml:space="preserve"> وأعظمهم في الخير حسبة </w:t>
      </w:r>
      <w:r w:rsidRPr="002F6CE1">
        <w:rPr>
          <w:rStyle w:val="libFootnotenumChar"/>
          <w:rtl/>
        </w:rPr>
        <w:t>(77)</w:t>
      </w:r>
      <w:r w:rsidR="00DF2DC1">
        <w:rPr>
          <w:rtl/>
        </w:rPr>
        <w:t>،</w:t>
      </w:r>
      <w:r w:rsidRPr="00AC763F">
        <w:rPr>
          <w:rtl/>
        </w:rPr>
        <w:t xml:space="preserve"> وأشدهم لله</w:t>
      </w:r>
      <w:r>
        <w:rPr>
          <w:rtl/>
        </w:rPr>
        <w:t xml:space="preserve"> </w:t>
      </w:r>
      <w:r w:rsidRPr="00AC763F">
        <w:rPr>
          <w:rtl/>
        </w:rPr>
        <w:t>تواضعا</w:t>
      </w:r>
      <w:r w:rsidR="00DF2DC1">
        <w:rPr>
          <w:rtl/>
        </w:rPr>
        <w:t>،</w:t>
      </w:r>
      <w:r w:rsidRPr="00AC763F">
        <w:rPr>
          <w:rtl/>
        </w:rPr>
        <w:t xml:space="preserve"> ممن لا يحقر الضعفاء</w:t>
      </w:r>
      <w:r w:rsidR="00DF2DC1">
        <w:rPr>
          <w:rtl/>
        </w:rPr>
        <w:t>،</w:t>
      </w:r>
      <w:r w:rsidRPr="00AC763F">
        <w:rPr>
          <w:rtl/>
        </w:rPr>
        <w:t xml:space="preserve"> ولا يستشرف العظماء</w:t>
      </w:r>
      <w:r w:rsidR="00DF2DC1">
        <w:rPr>
          <w:rtl/>
        </w:rPr>
        <w:t>،</w:t>
      </w:r>
      <w:r w:rsidRPr="00AC763F">
        <w:rPr>
          <w:rtl/>
        </w:rPr>
        <w:t xml:space="preserve"> ومرهم فليرفعوا إليك</w:t>
      </w:r>
      <w:r>
        <w:rPr>
          <w:rtl/>
        </w:rPr>
        <w:t xml:space="preserve"> </w:t>
      </w:r>
      <w:r w:rsidRPr="00AC763F">
        <w:rPr>
          <w:rtl/>
        </w:rPr>
        <w:t>أمورهم</w:t>
      </w:r>
      <w:r w:rsidR="00DF2DC1">
        <w:rPr>
          <w:rtl/>
        </w:rPr>
        <w:t>،</w:t>
      </w:r>
      <w:r w:rsidRPr="00AC763F">
        <w:rPr>
          <w:rtl/>
        </w:rPr>
        <w:t xml:space="preserve"> ثم انظر فيها نظرا حسنا</w:t>
      </w:r>
      <w:r w:rsidR="00DF2DC1">
        <w:rPr>
          <w:rtl/>
        </w:rPr>
        <w:t>،</w:t>
      </w:r>
      <w:r w:rsidRPr="00AC763F">
        <w:rPr>
          <w:rtl/>
        </w:rPr>
        <w:t xml:space="preserve"> فان هزيل الرعية أحوج إلي الانصاف</w:t>
      </w:r>
      <w:r>
        <w:rPr>
          <w:rtl/>
        </w:rPr>
        <w:t xml:space="preserve"> </w:t>
      </w:r>
      <w:r w:rsidRPr="00AC763F">
        <w:rPr>
          <w:rtl/>
        </w:rPr>
        <w:t>والتعاهد من ذوي السمانة</w:t>
      </w:r>
      <w:r w:rsidR="00DF2DC1">
        <w:rPr>
          <w:rtl/>
        </w:rPr>
        <w:t>،</w:t>
      </w:r>
      <w:r w:rsidRPr="00AC763F">
        <w:rPr>
          <w:rtl/>
        </w:rPr>
        <w:t xml:space="preserve"> وتعاهد أهل الزمانة والبلاء</w:t>
      </w:r>
      <w:r w:rsidR="00DF2DC1">
        <w:rPr>
          <w:rtl/>
        </w:rPr>
        <w:t>،</w:t>
      </w:r>
      <w:r w:rsidRPr="00AC763F">
        <w:rPr>
          <w:rtl/>
        </w:rPr>
        <w:t xml:space="preserve"> وأهل اليتم</w:t>
      </w:r>
      <w:r>
        <w:rPr>
          <w:rtl/>
        </w:rPr>
        <w:t xml:space="preserve"> </w:t>
      </w:r>
      <w:r w:rsidRPr="00AC763F">
        <w:rPr>
          <w:rtl/>
        </w:rPr>
        <w:t>والضعف</w:t>
      </w:r>
      <w:r w:rsidR="00DF2DC1">
        <w:rPr>
          <w:rtl/>
        </w:rPr>
        <w:t>،</w:t>
      </w:r>
      <w:r w:rsidRPr="00AC763F">
        <w:rPr>
          <w:rtl/>
        </w:rPr>
        <w:t xml:space="preserve"> وذوي الستر من أهل الفقر</w:t>
      </w:r>
      <w:r w:rsidR="00DF2DC1">
        <w:rPr>
          <w:rtl/>
        </w:rPr>
        <w:t>،</w:t>
      </w:r>
      <w:r w:rsidRPr="00AC763F">
        <w:rPr>
          <w:rtl/>
        </w:rPr>
        <w:t xml:space="preserve"> الذين لا ينصبون أنفسهم لمسألة</w:t>
      </w:r>
      <w:r>
        <w:rPr>
          <w:rtl/>
        </w:rPr>
        <w:t xml:space="preserve"> </w:t>
      </w:r>
      <w:r w:rsidRPr="00AC763F">
        <w:rPr>
          <w:rtl/>
        </w:rPr>
        <w:t>يعتمدون عليها</w:t>
      </w:r>
      <w:r w:rsidR="00DF2DC1">
        <w:rPr>
          <w:rtl/>
        </w:rPr>
        <w:t>،</w:t>
      </w:r>
      <w:r w:rsidRPr="00AC763F">
        <w:rPr>
          <w:rtl/>
        </w:rPr>
        <w:t xml:space="preserve"> فاجعل لهم من مال الله نصيبا</w:t>
      </w:r>
      <w:r w:rsidR="00DF2DC1">
        <w:rPr>
          <w:rtl/>
        </w:rPr>
        <w:t>،</w:t>
      </w:r>
      <w:r w:rsidRPr="00AC763F">
        <w:rPr>
          <w:rtl/>
        </w:rPr>
        <w:t xml:space="preserve"> تريد بذلك وجه الله والقربة</w:t>
      </w:r>
      <w:r>
        <w:rPr>
          <w:rtl/>
        </w:rPr>
        <w:t xml:space="preserve"> </w:t>
      </w:r>
      <w:r w:rsidRPr="00AC763F">
        <w:rPr>
          <w:rtl/>
        </w:rPr>
        <w:t>إليه</w:t>
      </w:r>
      <w:r w:rsidR="00DF2DC1">
        <w:rPr>
          <w:rtl/>
        </w:rPr>
        <w:t>،</w:t>
      </w:r>
      <w:r w:rsidRPr="00AC763F">
        <w:rPr>
          <w:rtl/>
        </w:rPr>
        <w:t xml:space="preserve"> فان الاعمال إنما تخلص بصدق النيات</w:t>
      </w:r>
      <w:r>
        <w:rPr>
          <w:rtl/>
        </w:rPr>
        <w:t>.</w:t>
      </w:r>
    </w:p>
    <w:p w:rsidR="002F6CE1" w:rsidRDefault="002F6CE1" w:rsidP="002F6CE1">
      <w:pPr>
        <w:pStyle w:val="libCenterBold1"/>
        <w:rPr>
          <w:rtl/>
        </w:rPr>
      </w:pPr>
      <w:r w:rsidRPr="00AC763F">
        <w:rPr>
          <w:rtl/>
        </w:rPr>
        <w:t xml:space="preserve">ذكر ما ينبغي أن يأخذ الوالي به نفسه من </w:t>
      </w:r>
      <w:r w:rsidRPr="002F6CE1">
        <w:rPr>
          <w:rStyle w:val="libFootnotenumChar"/>
          <w:rtl/>
        </w:rPr>
        <w:t>(78)</w:t>
      </w:r>
      <w:r>
        <w:rPr>
          <w:rtl/>
        </w:rPr>
        <w:t xml:space="preserve"> الأدب وحسن السيرة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ولا بد وان اجتهدت في اعطاء كل ذي حق حقه</w:t>
      </w:r>
      <w:r w:rsidR="00DF2DC1">
        <w:rPr>
          <w:rtl/>
        </w:rPr>
        <w:t>،</w:t>
      </w:r>
      <w:r w:rsidRPr="00AC763F">
        <w:rPr>
          <w:rtl/>
        </w:rPr>
        <w:t xml:space="preserve"> ان تتطلع أنفس طوائف</w:t>
      </w:r>
      <w:r>
        <w:rPr>
          <w:rtl/>
        </w:rPr>
        <w:t xml:space="preserve"> </w:t>
      </w:r>
      <w:r w:rsidRPr="00AC763F">
        <w:rPr>
          <w:rtl/>
        </w:rPr>
        <w:t>منهم إلى مشافهتك بالحاجات</w:t>
      </w:r>
      <w:r w:rsidR="00DF2DC1">
        <w:rPr>
          <w:rtl/>
        </w:rPr>
        <w:t>،</w:t>
      </w:r>
      <w:r w:rsidRPr="00AC763F">
        <w:rPr>
          <w:rtl/>
        </w:rPr>
        <w:t xml:space="preserve"> وذلك على الولاة ثقل ومؤونة</w:t>
      </w:r>
      <w:r w:rsidR="00DF2DC1">
        <w:rPr>
          <w:rtl/>
        </w:rPr>
        <w:t>،</w:t>
      </w:r>
      <w:r w:rsidRPr="00AC763F">
        <w:rPr>
          <w:rtl/>
        </w:rPr>
        <w:t xml:space="preserve"> والحق ثقيل الا على</w:t>
      </w:r>
      <w:r>
        <w:rPr>
          <w:rtl/>
        </w:rPr>
        <w:t xml:space="preserve"> </w:t>
      </w:r>
      <w:r w:rsidRPr="00AC763F">
        <w:rPr>
          <w:rtl/>
        </w:rPr>
        <w:t>من خففه الله عليه</w:t>
      </w:r>
      <w:r w:rsidR="00DF2DC1">
        <w:rPr>
          <w:rtl/>
        </w:rPr>
        <w:t>،</w:t>
      </w:r>
      <w:r w:rsidRPr="00AC763F">
        <w:rPr>
          <w:rtl/>
        </w:rPr>
        <w:t xml:space="preserve"> ولذلك ثقل ثوابه في الميزان</w:t>
      </w:r>
      <w:r w:rsidR="00DF2DC1">
        <w:rPr>
          <w:rtl/>
        </w:rPr>
        <w:t>،</w:t>
      </w:r>
      <w:r w:rsidRPr="00AC763F">
        <w:rPr>
          <w:rtl/>
        </w:rPr>
        <w:t xml:space="preserve"> فاجعل لذوي الحاجات </w:t>
      </w:r>
      <w:r>
        <w:rPr>
          <w:rtl/>
        </w:rPr>
        <w:t>(</w:t>
      </w:r>
      <w:r w:rsidRPr="00AC763F">
        <w:rPr>
          <w:rtl/>
        </w:rPr>
        <w:t xml:space="preserve">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(77) في المصدر</w:t>
      </w:r>
      <w:r w:rsidR="00DF2DC1">
        <w:rPr>
          <w:rtl/>
        </w:rPr>
        <w:t>:</w:t>
      </w:r>
      <w:r w:rsidRPr="00AC763F">
        <w:rPr>
          <w:rtl/>
        </w:rPr>
        <w:t xml:space="preserve"> خشبة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(78)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في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نفسك قسما ) </w:t>
      </w:r>
      <w:r w:rsidRPr="002F6CE1">
        <w:rPr>
          <w:rStyle w:val="libFootnotenumChar"/>
          <w:rtl/>
        </w:rPr>
        <w:t>(79)</w:t>
      </w:r>
      <w:r w:rsidRPr="00AC763F">
        <w:rPr>
          <w:rtl/>
        </w:rPr>
        <w:t xml:space="preserve"> ووقتا</w:t>
      </w:r>
      <w:r w:rsidR="00DF2DC1">
        <w:rPr>
          <w:rtl/>
        </w:rPr>
        <w:t>،</w:t>
      </w:r>
      <w:r w:rsidRPr="00AC763F">
        <w:rPr>
          <w:rtl/>
        </w:rPr>
        <w:t xml:space="preserve"> تأذن لهم فيه</w:t>
      </w:r>
      <w:r w:rsidR="00DF2DC1">
        <w:rPr>
          <w:rtl/>
        </w:rPr>
        <w:t>،</w:t>
      </w:r>
      <w:r w:rsidRPr="00AC763F">
        <w:rPr>
          <w:rtl/>
        </w:rPr>
        <w:t xml:space="preserve"> وتتسع بما يرفعونه إليك</w:t>
      </w:r>
      <w:r w:rsidR="00DF2DC1">
        <w:rPr>
          <w:rtl/>
        </w:rPr>
        <w:t>،</w:t>
      </w:r>
      <w:r w:rsidRPr="00AC763F">
        <w:rPr>
          <w:rtl/>
        </w:rPr>
        <w:t xml:space="preserve"> وتلين لهم</w:t>
      </w:r>
      <w:r>
        <w:rPr>
          <w:rtl/>
        </w:rPr>
        <w:t xml:space="preserve"> </w:t>
      </w:r>
      <w:r w:rsidRPr="00AC763F">
        <w:rPr>
          <w:rtl/>
        </w:rPr>
        <w:t>جناحك</w:t>
      </w:r>
      <w:r w:rsidR="00DF2DC1">
        <w:rPr>
          <w:rtl/>
        </w:rPr>
        <w:t>،</w:t>
      </w:r>
      <w:r w:rsidRPr="00AC763F">
        <w:rPr>
          <w:rtl/>
        </w:rPr>
        <w:t xml:space="preserve"> وتحتمل خرق ذوي الخرق منهم</w:t>
      </w:r>
      <w:r w:rsidR="00DF2DC1">
        <w:rPr>
          <w:rtl/>
        </w:rPr>
        <w:t>،</w:t>
      </w:r>
      <w:r w:rsidRPr="00AC763F">
        <w:rPr>
          <w:rtl/>
        </w:rPr>
        <w:t xml:space="preserve"> وعي أهل العي فيهم</w:t>
      </w:r>
      <w:r w:rsidR="00DF2DC1">
        <w:rPr>
          <w:rtl/>
        </w:rPr>
        <w:t>،</w:t>
      </w:r>
      <w:r w:rsidRPr="00AC763F">
        <w:rPr>
          <w:rtl/>
        </w:rPr>
        <w:t xml:space="preserve"> بلا أنفة</w:t>
      </w:r>
      <w:r>
        <w:rPr>
          <w:rtl/>
        </w:rPr>
        <w:t xml:space="preserve"> </w:t>
      </w:r>
      <w:r w:rsidRPr="00AC763F">
        <w:rPr>
          <w:rtl/>
        </w:rPr>
        <w:t>منك ولا ضجر</w:t>
      </w:r>
      <w:r w:rsidR="00DF2DC1">
        <w:rPr>
          <w:rtl/>
        </w:rPr>
        <w:t>،</w:t>
      </w:r>
      <w:r w:rsidRPr="00AC763F">
        <w:rPr>
          <w:rtl/>
        </w:rPr>
        <w:t xml:space="preserve"> فمن أعطيت منهم فاعطه هنيئا</w:t>
      </w:r>
      <w:r w:rsidR="00DF2DC1">
        <w:rPr>
          <w:rtl/>
        </w:rPr>
        <w:t>،</w:t>
      </w:r>
      <w:r w:rsidRPr="00AC763F">
        <w:rPr>
          <w:rtl/>
        </w:rPr>
        <w:t xml:space="preserve"> ومن حرمت منهم فامنعه باجمال</w:t>
      </w:r>
      <w:r>
        <w:rPr>
          <w:rtl/>
        </w:rPr>
        <w:t xml:space="preserve"> </w:t>
      </w:r>
      <w:r w:rsidRPr="00AC763F">
        <w:rPr>
          <w:rtl/>
        </w:rPr>
        <w:t>وحسن رد</w:t>
      </w:r>
      <w:r w:rsidR="00DF2DC1">
        <w:rPr>
          <w:rtl/>
        </w:rPr>
        <w:t>،</w:t>
      </w:r>
      <w:r w:rsidRPr="00AC763F">
        <w:rPr>
          <w:rtl/>
        </w:rPr>
        <w:t xml:space="preserve"> وليس من شئ أضيع لأمور الولاة من التواني</w:t>
      </w:r>
      <w:r w:rsidR="00DF2DC1">
        <w:rPr>
          <w:rtl/>
        </w:rPr>
        <w:t>،</w:t>
      </w:r>
      <w:r w:rsidRPr="00AC763F">
        <w:rPr>
          <w:rtl/>
        </w:rPr>
        <w:t xml:space="preserve"> واغتنام تأخير يوم إلى</w:t>
      </w:r>
      <w:r>
        <w:rPr>
          <w:rtl/>
        </w:rPr>
        <w:t xml:space="preserve"> </w:t>
      </w:r>
      <w:r w:rsidRPr="00AC763F">
        <w:rPr>
          <w:rtl/>
        </w:rPr>
        <w:t>يوم</w:t>
      </w:r>
      <w:r w:rsidR="00DF2DC1">
        <w:rPr>
          <w:rtl/>
        </w:rPr>
        <w:t>،</w:t>
      </w:r>
      <w:r w:rsidRPr="00AC763F">
        <w:rPr>
          <w:rtl/>
        </w:rPr>
        <w:t xml:space="preserve"> وساعة إلى ساعة</w:t>
      </w:r>
      <w:r w:rsidR="00DF2DC1">
        <w:rPr>
          <w:rtl/>
        </w:rPr>
        <w:t>،</w:t>
      </w:r>
      <w:r w:rsidRPr="00AC763F">
        <w:rPr>
          <w:rtl/>
        </w:rPr>
        <w:t xml:space="preserve"> والتشاغل بما لا يلزم عما يلزم</w:t>
      </w:r>
      <w:r w:rsidR="00DF2DC1">
        <w:rPr>
          <w:rtl/>
        </w:rPr>
        <w:t>،</w:t>
      </w:r>
      <w:r w:rsidRPr="00AC763F">
        <w:rPr>
          <w:rtl/>
        </w:rPr>
        <w:t xml:space="preserve"> فاجعل لكل شئ تنظر</w:t>
      </w:r>
      <w:r>
        <w:rPr>
          <w:rtl/>
        </w:rPr>
        <w:t xml:space="preserve"> </w:t>
      </w:r>
      <w:r w:rsidRPr="00AC763F">
        <w:rPr>
          <w:rtl/>
        </w:rPr>
        <w:t>فيه وقتا لا يقصر به عنه</w:t>
      </w:r>
      <w:r w:rsidR="00DF2DC1">
        <w:rPr>
          <w:rtl/>
        </w:rPr>
        <w:t>،</w:t>
      </w:r>
      <w:r w:rsidRPr="00AC763F">
        <w:rPr>
          <w:rtl/>
        </w:rPr>
        <w:t xml:space="preserve"> ثم افرغ فيه مجهودك</w:t>
      </w:r>
      <w:r w:rsidR="00DF2DC1">
        <w:rPr>
          <w:rtl/>
        </w:rPr>
        <w:t>،</w:t>
      </w:r>
      <w:r w:rsidRPr="00AC763F">
        <w:rPr>
          <w:rtl/>
        </w:rPr>
        <w:t xml:space="preserve"> وامض لكل يوم عمله</w:t>
      </w:r>
      <w:r w:rsidR="00DF2DC1">
        <w:rPr>
          <w:rtl/>
        </w:rPr>
        <w:t>،</w:t>
      </w:r>
      <w:r w:rsidRPr="00AC763F">
        <w:rPr>
          <w:rtl/>
        </w:rPr>
        <w:t xml:space="preserve"> واعط</w:t>
      </w:r>
      <w:r>
        <w:rPr>
          <w:rtl/>
        </w:rPr>
        <w:t xml:space="preserve"> </w:t>
      </w:r>
      <w:r w:rsidRPr="00AC763F">
        <w:rPr>
          <w:rtl/>
        </w:rPr>
        <w:t>لكل ساعة قسطها</w:t>
      </w:r>
      <w:r w:rsidR="00DF2DC1">
        <w:rPr>
          <w:rtl/>
        </w:rPr>
        <w:t>،</w:t>
      </w:r>
      <w:r w:rsidRPr="00AC763F">
        <w:rPr>
          <w:rtl/>
        </w:rPr>
        <w:t xml:space="preserve"> واجعل لنفسك فيما بينك وبين الله أفضل تلك المواقيت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كانت كلها لله إذا صحت نيتك</w:t>
      </w:r>
      <w:r w:rsidR="00DF2DC1">
        <w:rPr>
          <w:rtl/>
        </w:rPr>
        <w:t>،</w:t>
      </w:r>
      <w:r w:rsidRPr="00AC763F">
        <w:rPr>
          <w:rtl/>
        </w:rPr>
        <w:t xml:space="preserve"> ولا تقدم شيئا على فرائض دينك في ليل ولا</w:t>
      </w:r>
      <w:r>
        <w:rPr>
          <w:rtl/>
        </w:rPr>
        <w:t xml:space="preserve"> </w:t>
      </w:r>
      <w:r w:rsidRPr="00AC763F">
        <w:rPr>
          <w:rtl/>
        </w:rPr>
        <w:t>نهار</w:t>
      </w:r>
      <w:r w:rsidR="00DF2DC1">
        <w:rPr>
          <w:rtl/>
        </w:rPr>
        <w:t>،</w:t>
      </w:r>
      <w:r w:rsidRPr="00AC763F">
        <w:rPr>
          <w:rtl/>
        </w:rPr>
        <w:t xml:space="preserve"> حتى تؤدي ذلك كاملا موفرا</w:t>
      </w:r>
      <w:r w:rsidR="00DF2DC1">
        <w:rPr>
          <w:rtl/>
        </w:rPr>
        <w:t>،</w:t>
      </w:r>
      <w:r w:rsidRPr="00AC763F">
        <w:rPr>
          <w:rtl/>
        </w:rPr>
        <w:t xml:space="preserve"> ولا تطل الاحتجاب</w:t>
      </w:r>
      <w:r w:rsidR="00DF2DC1">
        <w:rPr>
          <w:rtl/>
        </w:rPr>
        <w:t>،</w:t>
      </w:r>
      <w:r w:rsidRPr="00AC763F">
        <w:rPr>
          <w:rtl/>
        </w:rPr>
        <w:t xml:space="preserve"> فان ذلك باب من</w:t>
      </w:r>
      <w:r>
        <w:rPr>
          <w:rtl/>
        </w:rPr>
        <w:t xml:space="preserve"> </w:t>
      </w:r>
      <w:r w:rsidRPr="00AC763F">
        <w:rPr>
          <w:rtl/>
        </w:rPr>
        <w:t>سوء الظن بك</w:t>
      </w:r>
      <w:r w:rsidR="00DF2DC1">
        <w:rPr>
          <w:rtl/>
        </w:rPr>
        <w:t>،</w:t>
      </w:r>
      <w:r w:rsidRPr="00AC763F">
        <w:rPr>
          <w:rtl/>
        </w:rPr>
        <w:t xml:space="preserve"> وداعية إلى فساد الأمور عليك</w:t>
      </w:r>
      <w:r w:rsidR="00DF2DC1">
        <w:rPr>
          <w:rtl/>
        </w:rPr>
        <w:t>،</w:t>
      </w:r>
      <w:r w:rsidRPr="00AC763F">
        <w:rPr>
          <w:rtl/>
        </w:rPr>
        <w:t xml:space="preserve"> والناس بشر لا يعرفون ما غاب</w:t>
      </w:r>
      <w:r>
        <w:rPr>
          <w:rtl/>
        </w:rPr>
        <w:t xml:space="preserve"> </w:t>
      </w:r>
      <w:r w:rsidRPr="00AC763F">
        <w:rPr>
          <w:rtl/>
        </w:rPr>
        <w:t>عنهم</w:t>
      </w:r>
      <w:r w:rsidR="00DF2DC1">
        <w:rPr>
          <w:rtl/>
        </w:rPr>
        <w:t>،</w:t>
      </w:r>
      <w:r w:rsidRPr="00AC763F">
        <w:rPr>
          <w:rtl/>
        </w:rPr>
        <w:t xml:space="preserve"> وتخير حجابك</w:t>
      </w:r>
      <w:r w:rsidR="00DF2DC1">
        <w:rPr>
          <w:rtl/>
        </w:rPr>
        <w:t>،</w:t>
      </w:r>
      <w:r w:rsidRPr="00AC763F">
        <w:rPr>
          <w:rtl/>
        </w:rPr>
        <w:t xml:space="preserve"> وأقص منهم كل ذي اثرة على الناس</w:t>
      </w:r>
      <w:r w:rsidR="00DF2DC1">
        <w:rPr>
          <w:rtl/>
        </w:rPr>
        <w:t>،</w:t>
      </w:r>
      <w:r w:rsidRPr="00AC763F">
        <w:rPr>
          <w:rtl/>
        </w:rPr>
        <w:t xml:space="preserve"> وتطاول وقلة</w:t>
      </w:r>
      <w:r>
        <w:rPr>
          <w:rtl/>
        </w:rPr>
        <w:t xml:space="preserve"> </w:t>
      </w:r>
      <w:r w:rsidRPr="00AC763F">
        <w:rPr>
          <w:rtl/>
        </w:rPr>
        <w:t>انصاف</w:t>
      </w:r>
      <w:r w:rsidR="00DF2DC1">
        <w:rPr>
          <w:rtl/>
        </w:rPr>
        <w:t>،</w:t>
      </w:r>
      <w:r w:rsidRPr="00AC763F">
        <w:rPr>
          <w:rtl/>
        </w:rPr>
        <w:t xml:space="preserve"> ولا تقطع أحدا من حشمك ولا من أهلك ضيعة</w:t>
      </w:r>
      <w:r w:rsidR="00DF2DC1">
        <w:rPr>
          <w:rtl/>
        </w:rPr>
        <w:t>،</w:t>
      </w:r>
      <w:r w:rsidRPr="00AC763F">
        <w:rPr>
          <w:rtl/>
        </w:rPr>
        <w:t xml:space="preserve"> ولا تأذن لهم في</w:t>
      </w:r>
      <w:r>
        <w:rPr>
          <w:rtl/>
        </w:rPr>
        <w:t xml:space="preserve"> </w:t>
      </w:r>
      <w:r w:rsidRPr="00AC763F">
        <w:rPr>
          <w:rtl/>
        </w:rPr>
        <w:t>اتخاذها</w:t>
      </w:r>
      <w:r w:rsidR="00DF2DC1">
        <w:rPr>
          <w:rtl/>
        </w:rPr>
        <w:t>،</w:t>
      </w:r>
      <w:r w:rsidRPr="00AC763F">
        <w:rPr>
          <w:rtl/>
        </w:rPr>
        <w:t xml:space="preserve"> إذا كان يضر فيها بمن يليه من الناس</w:t>
      </w:r>
      <w:r w:rsidR="00DF2DC1">
        <w:rPr>
          <w:rtl/>
        </w:rPr>
        <w:t>،</w:t>
      </w:r>
      <w:r w:rsidRPr="00AC763F">
        <w:rPr>
          <w:rtl/>
        </w:rPr>
        <w:t xml:space="preserve"> ولا تدفعن صلحا دعاك إليه</w:t>
      </w:r>
      <w:r>
        <w:rPr>
          <w:rtl/>
        </w:rPr>
        <w:t xml:space="preserve"> </w:t>
      </w:r>
      <w:r w:rsidRPr="00AC763F">
        <w:rPr>
          <w:rtl/>
        </w:rPr>
        <w:t>عدوك</w:t>
      </w:r>
      <w:r w:rsidR="00DF2DC1">
        <w:rPr>
          <w:rtl/>
        </w:rPr>
        <w:t>،</w:t>
      </w:r>
      <w:r w:rsidRPr="00AC763F">
        <w:rPr>
          <w:rtl/>
        </w:rPr>
        <w:t xml:space="preserve"> فان في الصلح دعة للجنود</w:t>
      </w:r>
      <w:r w:rsidR="00DF2DC1">
        <w:rPr>
          <w:rtl/>
        </w:rPr>
        <w:t>،</w:t>
      </w:r>
      <w:r w:rsidRPr="00AC763F">
        <w:rPr>
          <w:rtl/>
        </w:rPr>
        <w:t xml:space="preserve"> ورخاء للمهموم </w:t>
      </w:r>
      <w:r w:rsidRPr="002F6CE1">
        <w:rPr>
          <w:rStyle w:val="libFootnotenumChar"/>
          <w:rtl/>
        </w:rPr>
        <w:t>(80)</w:t>
      </w:r>
      <w:r w:rsidR="00DF2DC1">
        <w:rPr>
          <w:rtl/>
        </w:rPr>
        <w:t>،</w:t>
      </w:r>
      <w:r w:rsidRPr="00AC763F">
        <w:rPr>
          <w:rtl/>
        </w:rPr>
        <w:t xml:space="preserve"> وامنا للبلاد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أمكنتك القدرة والفرصة من عدوك</w:t>
      </w:r>
      <w:r w:rsidR="00DF2DC1">
        <w:rPr>
          <w:rtl/>
        </w:rPr>
        <w:t>،</w:t>
      </w:r>
      <w:r w:rsidRPr="00AC763F">
        <w:rPr>
          <w:rtl/>
        </w:rPr>
        <w:t xml:space="preserve"> فانبذ عهده إليه</w:t>
      </w:r>
      <w:r w:rsidR="00DF2DC1">
        <w:rPr>
          <w:rtl/>
        </w:rPr>
        <w:t>،</w:t>
      </w:r>
      <w:r w:rsidRPr="00AC763F">
        <w:rPr>
          <w:rtl/>
        </w:rPr>
        <w:t xml:space="preserve"> واستعن بالله عليه</w:t>
      </w:r>
      <w:r w:rsidR="00DF2DC1">
        <w:rPr>
          <w:rtl/>
        </w:rPr>
        <w:t>،</w:t>
      </w:r>
      <w:r w:rsidRPr="00AC763F">
        <w:rPr>
          <w:rtl/>
        </w:rPr>
        <w:t xml:space="preserve"> وكن</w:t>
      </w:r>
      <w:r>
        <w:rPr>
          <w:rtl/>
        </w:rPr>
        <w:t xml:space="preserve"> </w:t>
      </w:r>
      <w:r w:rsidRPr="00AC763F">
        <w:rPr>
          <w:rtl/>
        </w:rPr>
        <w:t>أشد ما تكون لعدوك حذرا</w:t>
      </w:r>
      <w:r w:rsidR="00DF2DC1">
        <w:rPr>
          <w:rtl/>
        </w:rPr>
        <w:t>،</w:t>
      </w:r>
      <w:r w:rsidRPr="00AC763F">
        <w:rPr>
          <w:rtl/>
        </w:rPr>
        <w:t xml:space="preserve"> عندما يدعوك إلى الصلح</w:t>
      </w:r>
      <w:r w:rsidR="00DF2DC1">
        <w:rPr>
          <w:rtl/>
        </w:rPr>
        <w:t>،</w:t>
      </w:r>
      <w:r w:rsidRPr="00AC763F">
        <w:rPr>
          <w:rtl/>
        </w:rPr>
        <w:t xml:space="preserve"> فان ذلك ربما كان مكرا</w:t>
      </w:r>
      <w:r>
        <w:rPr>
          <w:rtl/>
        </w:rPr>
        <w:t xml:space="preserve"> </w:t>
      </w:r>
      <w:r w:rsidRPr="00AC763F">
        <w:rPr>
          <w:rtl/>
        </w:rPr>
        <w:t>وخديعة</w:t>
      </w:r>
      <w:r w:rsidR="00DF2DC1">
        <w:rPr>
          <w:rtl/>
        </w:rPr>
        <w:t>،</w:t>
      </w:r>
      <w:r w:rsidRPr="00AC763F">
        <w:rPr>
          <w:rtl/>
        </w:rPr>
        <w:t xml:space="preserve"> وإذا عاهدت فحط عهدك بالوفاء</w:t>
      </w:r>
      <w:r w:rsidR="00DF2DC1">
        <w:rPr>
          <w:rtl/>
        </w:rPr>
        <w:t>،</w:t>
      </w:r>
      <w:r w:rsidRPr="00AC763F">
        <w:rPr>
          <w:rtl/>
        </w:rPr>
        <w:t xml:space="preserve"> وارع ذمتك بالأمانة والصدق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وإياك والغدر بعهد الله</w:t>
      </w:r>
      <w:r w:rsidR="00DF2DC1">
        <w:rPr>
          <w:rtl/>
        </w:rPr>
        <w:t>،</w:t>
      </w:r>
      <w:r w:rsidRPr="00AC763F">
        <w:rPr>
          <w:rtl/>
        </w:rPr>
        <w:t xml:space="preserve"> والاخفار لذمته</w:t>
      </w:r>
      <w:r w:rsidR="00DF2DC1">
        <w:rPr>
          <w:rtl/>
        </w:rPr>
        <w:t>،</w:t>
      </w:r>
      <w:r w:rsidRPr="00AC763F">
        <w:rPr>
          <w:rtl/>
        </w:rPr>
        <w:t xml:space="preserve"> فان الله جعل عهده أمانا أمضاه بين</w:t>
      </w:r>
      <w:r>
        <w:rPr>
          <w:rtl/>
        </w:rPr>
        <w:t xml:space="preserve"> </w:t>
      </w:r>
      <w:r w:rsidRPr="00AC763F">
        <w:rPr>
          <w:rtl/>
        </w:rPr>
        <w:t>العباد برحمته</w:t>
      </w:r>
      <w:r w:rsidR="00DF2DC1">
        <w:rPr>
          <w:rtl/>
        </w:rPr>
        <w:t>،</w:t>
      </w:r>
      <w:r w:rsidRPr="00AC763F">
        <w:rPr>
          <w:rtl/>
        </w:rPr>
        <w:t xml:space="preserve"> والصبر على ضيق ترجو انفراجه</w:t>
      </w:r>
      <w:r w:rsidR="00DF2DC1">
        <w:rPr>
          <w:rtl/>
        </w:rPr>
        <w:t>،</w:t>
      </w:r>
      <w:r w:rsidRPr="00AC763F">
        <w:rPr>
          <w:rtl/>
        </w:rPr>
        <w:t xml:space="preserve"> خير من غدر تخاف أوزاره</w:t>
      </w:r>
      <w:r>
        <w:rPr>
          <w:rtl/>
        </w:rPr>
        <w:t xml:space="preserve"> </w:t>
      </w:r>
      <w:r w:rsidRPr="00AC763F">
        <w:rPr>
          <w:rtl/>
        </w:rPr>
        <w:t>وتباعته وسوء عاقبته</w:t>
      </w:r>
      <w:r w:rsidR="00DF2DC1">
        <w:rPr>
          <w:rtl/>
        </w:rPr>
        <w:t>،</w:t>
      </w:r>
      <w:r w:rsidRPr="00AC763F">
        <w:rPr>
          <w:rtl/>
        </w:rPr>
        <w:t xml:space="preserve"> وإياك والتسرع إلى سفك الدماء لغير حلها</w:t>
      </w:r>
      <w:r w:rsidR="00DF2DC1">
        <w:rPr>
          <w:rtl/>
        </w:rPr>
        <w:t>،</w:t>
      </w:r>
      <w:r w:rsidRPr="00AC763F">
        <w:rPr>
          <w:rtl/>
        </w:rPr>
        <w:t xml:space="preserve"> فإنه ليس</w:t>
      </w:r>
      <w:r>
        <w:rPr>
          <w:rtl/>
        </w:rPr>
        <w:t xml:space="preserve"> </w:t>
      </w:r>
      <w:r w:rsidRPr="00AC763F">
        <w:rPr>
          <w:rtl/>
        </w:rPr>
        <w:t>شئ أعظم من ذلك تباعة</w:t>
      </w:r>
      <w:r w:rsidR="00DF2DC1">
        <w:rPr>
          <w:rtl/>
        </w:rPr>
        <w:t>،</w:t>
      </w:r>
      <w:r w:rsidRPr="00AC763F">
        <w:rPr>
          <w:rtl/>
        </w:rPr>
        <w:t xml:space="preserve"> ولا تطلبن تقوية ملك زائل لا تدري ما حظك من</w:t>
      </w:r>
      <w:r>
        <w:rPr>
          <w:rtl/>
        </w:rPr>
        <w:t xml:space="preserve"> </w:t>
      </w:r>
      <w:r w:rsidRPr="00AC763F">
        <w:rPr>
          <w:rtl/>
        </w:rPr>
        <w:t>بقائه وبقائك له</w:t>
      </w:r>
      <w:r w:rsidR="00DF2DC1">
        <w:rPr>
          <w:rtl/>
        </w:rPr>
        <w:t>،</w:t>
      </w:r>
      <w:r w:rsidRPr="00AC763F">
        <w:rPr>
          <w:rtl/>
        </w:rPr>
        <w:t xml:space="preserve"> بهلاك نفسك والتعرض لسخط ربك</w:t>
      </w:r>
      <w:r w:rsidR="00DF2DC1">
        <w:rPr>
          <w:rtl/>
        </w:rPr>
        <w:t>،</w:t>
      </w:r>
      <w:r w:rsidRPr="00AC763F">
        <w:rPr>
          <w:rtl/>
        </w:rPr>
        <w:t xml:space="preserve"> إياك والاعجاب بنفسك</w:t>
      </w:r>
      <w:r>
        <w:rPr>
          <w:rtl/>
        </w:rPr>
        <w:t xml:space="preserve"> </w:t>
      </w:r>
      <w:r w:rsidRPr="00AC763F">
        <w:rPr>
          <w:rtl/>
        </w:rPr>
        <w:t>والثقة بها</w:t>
      </w:r>
      <w:r w:rsidR="00DF2DC1">
        <w:rPr>
          <w:rtl/>
        </w:rPr>
        <w:t>،</w:t>
      </w:r>
      <w:r w:rsidRPr="00AC763F">
        <w:rPr>
          <w:rtl/>
        </w:rPr>
        <w:t xml:space="preserve"> فان ذلك من أوثق فرص الشيطان في نفسه إياك</w:t>
      </w:r>
      <w:r w:rsidR="00DF2DC1">
        <w:rPr>
          <w:rtl/>
        </w:rPr>
        <w:t>،</w:t>
      </w:r>
      <w:r w:rsidRPr="00AC763F">
        <w:rPr>
          <w:rtl/>
        </w:rPr>
        <w:t xml:space="preserve"> والعجلة بالأمور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(79) في نسخة</w:t>
      </w:r>
      <w:r w:rsidR="00DF2DC1">
        <w:rPr>
          <w:rtl/>
        </w:rPr>
        <w:t>:</w:t>
      </w:r>
      <w:r w:rsidRPr="00AC763F">
        <w:rPr>
          <w:rtl/>
        </w:rPr>
        <w:t xml:space="preserve"> قسما من نفسك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(80) في نسخة والمصدر</w:t>
      </w:r>
      <w:r w:rsidR="00DF2DC1">
        <w:rPr>
          <w:rtl/>
        </w:rPr>
        <w:t>:</w:t>
      </w:r>
      <w:r w:rsidRPr="00AC763F">
        <w:rPr>
          <w:rtl/>
        </w:rPr>
        <w:t xml:space="preserve"> للهموم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قبل أوانها</w:t>
      </w:r>
      <w:r w:rsidR="00DF2DC1">
        <w:rPr>
          <w:rtl/>
        </w:rPr>
        <w:t>،</w:t>
      </w:r>
      <w:r w:rsidRPr="00AC763F">
        <w:rPr>
          <w:rtl/>
        </w:rPr>
        <w:t xml:space="preserve"> والتواني فيها قبل ابانها وزمانها وامكانها</w:t>
      </w:r>
      <w:r w:rsidR="00DF2DC1">
        <w:rPr>
          <w:rtl/>
        </w:rPr>
        <w:t>،</w:t>
      </w:r>
      <w:r w:rsidRPr="00AC763F">
        <w:rPr>
          <w:rtl/>
        </w:rPr>
        <w:t xml:space="preserve"> واللجاجة فيها إذا تنكرت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والوهن إذا تبينت</w:t>
      </w:r>
      <w:r w:rsidR="00DF2DC1">
        <w:rPr>
          <w:rtl/>
        </w:rPr>
        <w:t>،</w:t>
      </w:r>
      <w:r w:rsidRPr="00AC763F">
        <w:rPr>
          <w:rtl/>
        </w:rPr>
        <w:t xml:space="preserve"> فان لكل امر موضعا</w:t>
      </w:r>
      <w:r w:rsidR="00DF2DC1">
        <w:rPr>
          <w:rtl/>
        </w:rPr>
        <w:t>،</w:t>
      </w:r>
      <w:r w:rsidRPr="00AC763F">
        <w:rPr>
          <w:rtl/>
        </w:rPr>
        <w:t xml:space="preserve"> ولكل حالة حالا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أقول</w:t>
      </w:r>
      <w:r w:rsidR="00DF2DC1">
        <w:rPr>
          <w:rtl/>
        </w:rPr>
        <w:t>:</w:t>
      </w:r>
      <w:r w:rsidRPr="00AC763F">
        <w:rPr>
          <w:rtl/>
        </w:rPr>
        <w:t xml:space="preserve"> هذا العهد كأنه هو عهد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 مالك</w:t>
      </w:r>
      <w:r>
        <w:rPr>
          <w:rtl/>
        </w:rPr>
        <w:t xml:space="preserve"> </w:t>
      </w:r>
      <w:r w:rsidRPr="00AC763F">
        <w:rPr>
          <w:rtl/>
        </w:rPr>
        <w:t>الأشتر</w:t>
      </w:r>
      <w:r w:rsidR="00DF2DC1">
        <w:rPr>
          <w:rtl/>
        </w:rPr>
        <w:t>،</w:t>
      </w:r>
      <w:r w:rsidRPr="00AC763F">
        <w:rPr>
          <w:rtl/>
        </w:rPr>
        <w:t xml:space="preserve"> حين ولاه مصر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السيد في نهج البلاغة </w:t>
      </w:r>
      <w:r w:rsidRPr="002F6CE1">
        <w:rPr>
          <w:rStyle w:val="libFootnotenumChar"/>
          <w:rtl/>
        </w:rPr>
        <w:t>(81)</w:t>
      </w:r>
      <w:r w:rsidR="00DF2DC1">
        <w:rPr>
          <w:rtl/>
        </w:rPr>
        <w:t>،</w:t>
      </w:r>
      <w:r w:rsidRPr="00AC763F">
        <w:rPr>
          <w:rtl/>
        </w:rPr>
        <w:t xml:space="preserve"> والحسن بن علي بن شعبة في تحف</w:t>
      </w:r>
      <w:r>
        <w:rPr>
          <w:rtl/>
        </w:rPr>
        <w:t xml:space="preserve"> </w:t>
      </w:r>
      <w:r w:rsidRPr="00AC763F">
        <w:rPr>
          <w:rtl/>
        </w:rPr>
        <w:t xml:space="preserve">العقول </w:t>
      </w:r>
      <w:r w:rsidRPr="002F6CE1">
        <w:rPr>
          <w:rStyle w:val="libFootnotenumChar"/>
          <w:rtl/>
        </w:rPr>
        <w:t>(82)</w:t>
      </w:r>
      <w:r w:rsidR="00DF2DC1">
        <w:rPr>
          <w:rtl/>
        </w:rPr>
        <w:t>،</w:t>
      </w:r>
      <w:r w:rsidRPr="00AC763F">
        <w:rPr>
          <w:rtl/>
        </w:rPr>
        <w:t xml:space="preserve"> وإن كان بينها اختلاف شديد في الزيادة والنقصان</w:t>
      </w:r>
      <w:r w:rsidR="00DF2DC1">
        <w:rPr>
          <w:rtl/>
        </w:rPr>
        <w:t>،</w:t>
      </w:r>
      <w:r w:rsidRPr="00AC763F">
        <w:rPr>
          <w:rtl/>
        </w:rPr>
        <w:t xml:space="preserve"> كما أن بين</w:t>
      </w:r>
      <w:r>
        <w:rPr>
          <w:rtl/>
        </w:rPr>
        <w:t xml:space="preserve"> </w:t>
      </w:r>
      <w:r w:rsidRPr="00AC763F">
        <w:rPr>
          <w:rtl/>
        </w:rPr>
        <w:t>الأخيرين أيضا اختلافا فيهما</w:t>
      </w:r>
      <w:r w:rsidR="00DF2DC1">
        <w:rPr>
          <w:rtl/>
        </w:rPr>
        <w:t>،</w:t>
      </w:r>
      <w:r w:rsidRPr="00AC763F">
        <w:rPr>
          <w:rtl/>
        </w:rPr>
        <w:t xml:space="preserve"> وحيث إنه لا بد لنا من نقل ذلك العهد لكثرة</w:t>
      </w:r>
      <w:r>
        <w:rPr>
          <w:rtl/>
        </w:rPr>
        <w:t xml:space="preserve"> </w:t>
      </w:r>
      <w:r w:rsidRPr="00AC763F">
        <w:rPr>
          <w:rtl/>
        </w:rPr>
        <w:t xml:space="preserve">فوائده المناسبة لهذا </w:t>
      </w:r>
      <w:r>
        <w:rPr>
          <w:rtl/>
        </w:rPr>
        <w:t>الباب</w:t>
      </w:r>
      <w:r w:rsidR="00DF2DC1">
        <w:rPr>
          <w:rtl/>
        </w:rPr>
        <w:t>،</w:t>
      </w:r>
      <w:r>
        <w:rPr>
          <w:rtl/>
        </w:rPr>
        <w:t xml:space="preserve"> فنحن نسوقه بلفظ السيد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قال السيد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:</w:t>
      </w:r>
      <w:r w:rsidRPr="00AC763F">
        <w:rPr>
          <w:rtl/>
        </w:rPr>
        <w:t xml:space="preserve"> ومن عهد 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كتبه للأشتر النخعي على</w:t>
      </w:r>
      <w:r>
        <w:rPr>
          <w:rtl/>
        </w:rPr>
        <w:t xml:space="preserve"> </w:t>
      </w:r>
      <w:r w:rsidRPr="00AC763F">
        <w:rPr>
          <w:rtl/>
        </w:rPr>
        <w:t>مصر وأعمالها</w:t>
      </w:r>
      <w:r w:rsidR="00DF2DC1">
        <w:rPr>
          <w:rtl/>
        </w:rPr>
        <w:t>،</w:t>
      </w:r>
      <w:r w:rsidRPr="00AC763F">
        <w:rPr>
          <w:rtl/>
        </w:rPr>
        <w:t xml:space="preserve"> حين اضطرب امر أميره محمد بن أبي بكر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،</w:t>
      </w:r>
      <w:r w:rsidRPr="00AC763F">
        <w:rPr>
          <w:rtl/>
        </w:rPr>
        <w:t xml:space="preserve"> وهو أطول</w:t>
      </w:r>
      <w:r>
        <w:rPr>
          <w:rtl/>
        </w:rPr>
        <w:t xml:space="preserve"> </w:t>
      </w:r>
      <w:r w:rsidRPr="00AC763F">
        <w:rPr>
          <w:rtl/>
        </w:rPr>
        <w:t>عهد كتبه وأجمعه للمحاسن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بسم الله الرحمن الرحيم</w:t>
      </w:r>
      <w:r w:rsidR="00DF2DC1">
        <w:rPr>
          <w:rtl/>
        </w:rPr>
        <w:t>:</w:t>
      </w:r>
      <w:r w:rsidRPr="00AC763F">
        <w:rPr>
          <w:rtl/>
        </w:rPr>
        <w:t xml:space="preserve"> هذا ما أمر به عبد الله</w:t>
      </w:r>
      <w:r>
        <w:rPr>
          <w:rtl/>
        </w:rPr>
        <w:t xml:space="preserve"> </w:t>
      </w:r>
      <w:r w:rsidRPr="00AC763F">
        <w:rPr>
          <w:rtl/>
        </w:rPr>
        <w:t>علي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مالك بن الحارث الأشتر</w:t>
      </w:r>
      <w:r w:rsidR="00DF2DC1">
        <w:rPr>
          <w:rtl/>
        </w:rPr>
        <w:t>،</w:t>
      </w:r>
      <w:r w:rsidRPr="00AC763F">
        <w:rPr>
          <w:rtl/>
        </w:rPr>
        <w:t xml:space="preserve"> في عهده إليه حين ولاه مصر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جبوة </w:t>
      </w:r>
      <w:r w:rsidRPr="002F6CE1">
        <w:rPr>
          <w:rStyle w:val="libFootnotenumChar"/>
          <w:rtl/>
        </w:rPr>
        <w:t>(83)</w:t>
      </w:r>
      <w:r w:rsidRPr="00AC763F">
        <w:rPr>
          <w:rtl/>
        </w:rPr>
        <w:t xml:space="preserve"> خراجها</w:t>
      </w:r>
      <w:r w:rsidR="00DF2DC1">
        <w:rPr>
          <w:rtl/>
        </w:rPr>
        <w:t>،</w:t>
      </w:r>
      <w:r w:rsidRPr="00AC763F">
        <w:rPr>
          <w:rtl/>
        </w:rPr>
        <w:t xml:space="preserve"> وجهاد عدوها</w:t>
      </w:r>
      <w:r w:rsidR="00DF2DC1">
        <w:rPr>
          <w:rtl/>
        </w:rPr>
        <w:t>،</w:t>
      </w:r>
      <w:r w:rsidRPr="00AC763F">
        <w:rPr>
          <w:rtl/>
        </w:rPr>
        <w:t xml:space="preserve"> واستصل</w:t>
      </w:r>
      <w:r>
        <w:rPr>
          <w:rtl/>
        </w:rPr>
        <w:t>اح ارضها وأهلها</w:t>
      </w:r>
      <w:r w:rsidR="00DF2DC1">
        <w:rPr>
          <w:rtl/>
        </w:rPr>
        <w:t>،</w:t>
      </w:r>
      <w:r>
        <w:rPr>
          <w:rtl/>
        </w:rPr>
        <w:t xml:space="preserve"> وعمارة بلادها</w:t>
      </w:r>
      <w:r w:rsidRPr="00AC763F">
        <w:rPr>
          <w:rtl/>
        </w:rPr>
        <w:t>.</w:t>
      </w:r>
      <w:r>
        <w:rPr>
          <w:rFonts w:hint="cs"/>
          <w:rtl/>
        </w:rPr>
        <w:t xml:space="preserve"> </w:t>
      </w:r>
      <w:r w:rsidRPr="00AC763F">
        <w:rPr>
          <w:rtl/>
        </w:rPr>
        <w:t>امره بتقوى الله</w:t>
      </w:r>
      <w:r w:rsidR="00DF2DC1">
        <w:rPr>
          <w:rtl/>
        </w:rPr>
        <w:t>،</w:t>
      </w:r>
      <w:r w:rsidRPr="00AC763F">
        <w:rPr>
          <w:rtl/>
        </w:rPr>
        <w:t xml:space="preserve"> وايثار طاعته</w:t>
      </w:r>
      <w:r w:rsidR="00DF2DC1">
        <w:rPr>
          <w:rtl/>
        </w:rPr>
        <w:t>،</w:t>
      </w:r>
      <w:r w:rsidRPr="00AC763F">
        <w:rPr>
          <w:rtl/>
        </w:rPr>
        <w:t xml:space="preserve"> واتباع ما امره به في كتابه</w:t>
      </w:r>
      <w:r w:rsidR="00DF2DC1">
        <w:rPr>
          <w:rtl/>
        </w:rPr>
        <w:t>،</w:t>
      </w:r>
      <w:r w:rsidRPr="00AC763F">
        <w:rPr>
          <w:rtl/>
        </w:rPr>
        <w:t xml:space="preserve"> من فرائضه وسننه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التي لا يسعد أحد الا باتباعها</w:t>
      </w:r>
      <w:r w:rsidR="00DF2DC1">
        <w:rPr>
          <w:rtl/>
        </w:rPr>
        <w:t>،</w:t>
      </w:r>
      <w:r w:rsidRPr="00AC763F">
        <w:rPr>
          <w:rtl/>
        </w:rPr>
        <w:t xml:space="preserve"> ولا يشقى الا مع جحودها واضاعتها</w:t>
      </w:r>
      <w:r w:rsidR="00DF2DC1">
        <w:rPr>
          <w:rtl/>
        </w:rPr>
        <w:t>،</w:t>
      </w:r>
      <w:r w:rsidRPr="00AC763F">
        <w:rPr>
          <w:rtl/>
        </w:rPr>
        <w:t xml:space="preserve"> وان ينصر</w:t>
      </w:r>
      <w:r>
        <w:rPr>
          <w:rtl/>
        </w:rPr>
        <w:t xml:space="preserve"> </w:t>
      </w:r>
      <w:r w:rsidRPr="00AC763F">
        <w:rPr>
          <w:rtl/>
        </w:rPr>
        <w:t>الله سبحانه بيده وقلبه ولسانه</w:t>
      </w:r>
      <w:r w:rsidR="00DF2DC1">
        <w:rPr>
          <w:rtl/>
        </w:rPr>
        <w:t>،</w:t>
      </w:r>
      <w:r w:rsidRPr="00AC763F">
        <w:rPr>
          <w:rtl/>
        </w:rPr>
        <w:t xml:space="preserve"> فإنه جل اسمه قد تكفل بنصرة </w:t>
      </w:r>
      <w:r w:rsidRPr="002F6CE1">
        <w:rPr>
          <w:rStyle w:val="libFootnotenumChar"/>
          <w:rtl/>
        </w:rPr>
        <w:t>(84)</w:t>
      </w:r>
      <w:r w:rsidRPr="00AC763F">
        <w:rPr>
          <w:rtl/>
        </w:rPr>
        <w:t xml:space="preserve"> من نصره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واعزاز من أعزه</w:t>
      </w:r>
      <w:r w:rsidR="00DF2DC1">
        <w:rPr>
          <w:rtl/>
        </w:rPr>
        <w:t>،</w:t>
      </w:r>
      <w:r w:rsidRPr="00AC763F">
        <w:rPr>
          <w:rtl/>
        </w:rPr>
        <w:t xml:space="preserve"> وأمره ان يكسر نفسه عند الشهوات</w:t>
      </w:r>
      <w:r w:rsidR="00DF2DC1">
        <w:rPr>
          <w:rtl/>
        </w:rPr>
        <w:t>،</w:t>
      </w:r>
      <w:r w:rsidRPr="00AC763F">
        <w:rPr>
          <w:rtl/>
        </w:rPr>
        <w:t xml:space="preserve"> ويزعها عند الجمحات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فان النفس امارة بالسوء الا ما رحم الله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اعلم يا مالك</w:t>
      </w:r>
      <w:r w:rsidR="00DF2DC1">
        <w:rPr>
          <w:rtl/>
        </w:rPr>
        <w:t>:</w:t>
      </w:r>
      <w:r w:rsidRPr="00AC763F">
        <w:rPr>
          <w:rtl/>
        </w:rPr>
        <w:t xml:space="preserve"> اني وجهتك إلى بلاد قد جرت عليها دول قبلك من</w:t>
      </w:r>
      <w:r>
        <w:rPr>
          <w:rtl/>
        </w:rPr>
        <w:t xml:space="preserve"> </w:t>
      </w:r>
      <w:r w:rsidRPr="00AC763F">
        <w:rPr>
          <w:rtl/>
        </w:rPr>
        <w:t>عدل وجور</w:t>
      </w:r>
      <w:r w:rsidR="00DF2DC1">
        <w:rPr>
          <w:rtl/>
        </w:rPr>
        <w:t>،</w:t>
      </w:r>
      <w:r w:rsidRPr="00AC763F">
        <w:rPr>
          <w:rtl/>
        </w:rPr>
        <w:t xml:space="preserve"> وان الناس ينظرون من أمورك مثل ما كنت تنظر فيه من أمور الولاة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(81) نهج البلاغة ج 3 ص 92 رقم 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(82) تحف العقول ص 84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(83) في المصدر</w:t>
      </w:r>
      <w:r w:rsidR="00DF2DC1">
        <w:rPr>
          <w:rtl/>
        </w:rPr>
        <w:t>:</w:t>
      </w:r>
      <w:r w:rsidRPr="00AC763F">
        <w:rPr>
          <w:rtl/>
        </w:rPr>
        <w:t xml:space="preserve"> جباية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(84) في المصدر</w:t>
      </w:r>
      <w:r w:rsidR="00DF2DC1">
        <w:rPr>
          <w:rtl/>
        </w:rPr>
        <w:t>:</w:t>
      </w:r>
      <w:r w:rsidRPr="00AC763F">
        <w:rPr>
          <w:rtl/>
        </w:rPr>
        <w:t xml:space="preserve"> بنصر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قبلك</w:t>
      </w:r>
      <w:r w:rsidR="00DF2DC1">
        <w:rPr>
          <w:rtl/>
        </w:rPr>
        <w:t>،</w:t>
      </w:r>
      <w:r w:rsidRPr="00AC763F">
        <w:rPr>
          <w:rtl/>
        </w:rPr>
        <w:t xml:space="preserve"> ويقولون فيك ما كنت تقول فيهم</w:t>
      </w:r>
      <w:r w:rsidR="00DF2DC1">
        <w:rPr>
          <w:rtl/>
        </w:rPr>
        <w:t>،</w:t>
      </w:r>
      <w:r w:rsidRPr="00AC763F">
        <w:rPr>
          <w:rtl/>
        </w:rPr>
        <w:t xml:space="preserve"> وإنما يستدل على الصالحين بما يجري</w:t>
      </w:r>
      <w:r>
        <w:rPr>
          <w:rtl/>
        </w:rPr>
        <w:t xml:space="preserve"> </w:t>
      </w:r>
      <w:r w:rsidRPr="00AC763F">
        <w:rPr>
          <w:rtl/>
        </w:rPr>
        <w:t>الله لهم على ألسن عباده</w:t>
      </w:r>
      <w:r w:rsidR="00DF2DC1">
        <w:rPr>
          <w:rtl/>
        </w:rPr>
        <w:t>،</w:t>
      </w:r>
      <w:r w:rsidRPr="00AC763F">
        <w:rPr>
          <w:rtl/>
        </w:rPr>
        <w:t xml:space="preserve"> فليكن أحب الذخائر إليك ذخيرة العمل الصالح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فاملك هواك</w:t>
      </w:r>
      <w:r w:rsidR="00DF2DC1">
        <w:rPr>
          <w:rtl/>
        </w:rPr>
        <w:t>،</w:t>
      </w:r>
      <w:r w:rsidRPr="00AC763F">
        <w:rPr>
          <w:rtl/>
        </w:rPr>
        <w:t xml:space="preserve"> وشح بنفسك عما لا يحل لك</w:t>
      </w:r>
      <w:r w:rsidR="00DF2DC1">
        <w:rPr>
          <w:rtl/>
        </w:rPr>
        <w:t>،</w:t>
      </w:r>
      <w:r w:rsidRPr="00AC763F">
        <w:rPr>
          <w:rtl/>
        </w:rPr>
        <w:t xml:space="preserve"> فان الشح بالنفس الانصاف منها</w:t>
      </w:r>
      <w:r>
        <w:rPr>
          <w:rtl/>
        </w:rPr>
        <w:t xml:space="preserve"> </w:t>
      </w:r>
      <w:r w:rsidRPr="00AC763F">
        <w:rPr>
          <w:rtl/>
        </w:rPr>
        <w:t>فيما أحببت وكرهت</w:t>
      </w:r>
      <w:r w:rsidR="00DF2DC1">
        <w:rPr>
          <w:rtl/>
        </w:rPr>
        <w:t>،</w:t>
      </w:r>
      <w:r w:rsidRPr="00AC763F">
        <w:rPr>
          <w:rtl/>
        </w:rPr>
        <w:t xml:space="preserve"> وأشعر قلبك الرحمة بالرعية</w:t>
      </w:r>
      <w:r w:rsidR="00DF2DC1">
        <w:rPr>
          <w:rtl/>
        </w:rPr>
        <w:t>،</w:t>
      </w:r>
      <w:r w:rsidRPr="00AC763F">
        <w:rPr>
          <w:rtl/>
        </w:rPr>
        <w:t xml:space="preserve"> والمحبة لهم</w:t>
      </w:r>
      <w:r w:rsidR="00DF2DC1">
        <w:rPr>
          <w:rtl/>
        </w:rPr>
        <w:t>،</w:t>
      </w:r>
      <w:r w:rsidRPr="00AC763F">
        <w:rPr>
          <w:rtl/>
        </w:rPr>
        <w:t xml:space="preserve"> واللطف بهم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تكونن عليهم سبعا ضاريا تغتنم أكلهم</w:t>
      </w:r>
      <w:r w:rsidR="00DF2DC1">
        <w:rPr>
          <w:rtl/>
        </w:rPr>
        <w:t>،</w:t>
      </w:r>
      <w:r w:rsidRPr="00AC763F">
        <w:rPr>
          <w:rtl/>
        </w:rPr>
        <w:t xml:space="preserve"> فإنهم صنفان</w:t>
      </w:r>
      <w:r w:rsidR="00DF2DC1">
        <w:rPr>
          <w:rtl/>
        </w:rPr>
        <w:t>:</w:t>
      </w:r>
      <w:r w:rsidRPr="00AC763F">
        <w:rPr>
          <w:rtl/>
        </w:rPr>
        <w:t xml:space="preserve"> اما أخ لك في</w:t>
      </w:r>
      <w:r>
        <w:rPr>
          <w:rtl/>
        </w:rPr>
        <w:t xml:space="preserve"> </w:t>
      </w:r>
      <w:r w:rsidRPr="00AC763F">
        <w:rPr>
          <w:rtl/>
        </w:rPr>
        <w:t>الدين</w:t>
      </w:r>
      <w:r w:rsidR="00DF2DC1">
        <w:rPr>
          <w:rtl/>
        </w:rPr>
        <w:t>،</w:t>
      </w:r>
      <w:r w:rsidRPr="00AC763F">
        <w:rPr>
          <w:rtl/>
        </w:rPr>
        <w:t xml:space="preserve"> واما نظير لك في الخلق</w:t>
      </w:r>
      <w:r w:rsidR="00DF2DC1">
        <w:rPr>
          <w:rtl/>
        </w:rPr>
        <w:t>،</w:t>
      </w:r>
      <w:r w:rsidRPr="00AC763F">
        <w:rPr>
          <w:rtl/>
        </w:rPr>
        <w:t xml:space="preserve"> يفرط منهم الزلل</w:t>
      </w:r>
      <w:r w:rsidR="00DF2DC1">
        <w:rPr>
          <w:rtl/>
        </w:rPr>
        <w:t>،</w:t>
      </w:r>
      <w:r w:rsidRPr="00AC763F">
        <w:rPr>
          <w:rtl/>
        </w:rPr>
        <w:t xml:space="preserve"> ويعرض لهم العلل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ويؤتى على أيديهم في العمد والخطأ</w:t>
      </w:r>
      <w:r w:rsidR="00DF2DC1">
        <w:rPr>
          <w:rtl/>
        </w:rPr>
        <w:t>،</w:t>
      </w:r>
      <w:r w:rsidRPr="00AC763F">
        <w:rPr>
          <w:rtl/>
        </w:rPr>
        <w:t xml:space="preserve"> فاعطهم من عفوك وصفحك مثل الذي</w:t>
      </w:r>
      <w:r>
        <w:rPr>
          <w:rtl/>
        </w:rPr>
        <w:t xml:space="preserve"> </w:t>
      </w:r>
      <w:r w:rsidRPr="00AC763F">
        <w:rPr>
          <w:rtl/>
        </w:rPr>
        <w:t>تحب ان يعطيك الله من عفوه وصفحه</w:t>
      </w:r>
      <w:r w:rsidR="00DF2DC1">
        <w:rPr>
          <w:rtl/>
        </w:rPr>
        <w:t>،</w:t>
      </w:r>
      <w:r w:rsidRPr="00AC763F">
        <w:rPr>
          <w:rtl/>
        </w:rPr>
        <w:t xml:space="preserve"> فإنك فوقهم</w:t>
      </w:r>
      <w:r w:rsidR="00DF2DC1">
        <w:rPr>
          <w:rtl/>
        </w:rPr>
        <w:t>،</w:t>
      </w:r>
      <w:r w:rsidRPr="00AC763F">
        <w:rPr>
          <w:rtl/>
        </w:rPr>
        <w:t xml:space="preserve"> ووالي الامر عليك</w:t>
      </w:r>
      <w:r>
        <w:rPr>
          <w:rtl/>
        </w:rPr>
        <w:t xml:space="preserve"> </w:t>
      </w:r>
      <w:r w:rsidRPr="00AC763F">
        <w:rPr>
          <w:rtl/>
        </w:rPr>
        <w:t>فوقك</w:t>
      </w:r>
      <w:r w:rsidR="00DF2DC1">
        <w:rPr>
          <w:rtl/>
        </w:rPr>
        <w:t>،</w:t>
      </w:r>
      <w:r w:rsidRPr="00AC763F">
        <w:rPr>
          <w:rtl/>
        </w:rPr>
        <w:t xml:space="preserve"> والله فوق من ولاك</w:t>
      </w:r>
      <w:r w:rsidR="00DF2DC1">
        <w:rPr>
          <w:rtl/>
        </w:rPr>
        <w:t>،</w:t>
      </w:r>
      <w:r w:rsidRPr="00AC763F">
        <w:rPr>
          <w:rtl/>
        </w:rPr>
        <w:t xml:space="preserve"> وقد استكفاك امرهم وابتلاك بهم</w:t>
      </w:r>
      <w:r w:rsidR="00DF2DC1">
        <w:rPr>
          <w:rtl/>
        </w:rPr>
        <w:t>،</w:t>
      </w:r>
      <w:r w:rsidRPr="00AC763F">
        <w:rPr>
          <w:rtl/>
        </w:rPr>
        <w:t xml:space="preserve"> ولا تنصبن</w:t>
      </w:r>
      <w:r>
        <w:rPr>
          <w:rtl/>
        </w:rPr>
        <w:t xml:space="preserve"> </w:t>
      </w:r>
      <w:r w:rsidRPr="00AC763F">
        <w:rPr>
          <w:rtl/>
        </w:rPr>
        <w:t>نفسك لحرب الله</w:t>
      </w:r>
      <w:r w:rsidR="00DF2DC1">
        <w:rPr>
          <w:rtl/>
        </w:rPr>
        <w:t>،</w:t>
      </w:r>
      <w:r w:rsidRPr="00AC763F">
        <w:rPr>
          <w:rtl/>
        </w:rPr>
        <w:t xml:space="preserve"> فإنه لا يد لك </w:t>
      </w:r>
      <w:r w:rsidRPr="002F6CE1">
        <w:rPr>
          <w:rStyle w:val="libFootnotenumChar"/>
          <w:rtl/>
        </w:rPr>
        <w:t>(85)</w:t>
      </w:r>
      <w:r w:rsidRPr="00AC763F">
        <w:rPr>
          <w:rtl/>
        </w:rPr>
        <w:t xml:space="preserve"> بنقمته</w:t>
      </w:r>
      <w:r w:rsidR="00DF2DC1">
        <w:rPr>
          <w:rtl/>
        </w:rPr>
        <w:t>،</w:t>
      </w:r>
      <w:r w:rsidRPr="00AC763F">
        <w:rPr>
          <w:rtl/>
        </w:rPr>
        <w:t xml:space="preserve"> ولا غنى بك عن عفوه</w:t>
      </w:r>
      <w:r w:rsidR="00DF2DC1">
        <w:rPr>
          <w:rtl/>
        </w:rPr>
        <w:t>،</w:t>
      </w:r>
      <w:r w:rsidRPr="00AC763F">
        <w:rPr>
          <w:rtl/>
        </w:rPr>
        <w:t xml:space="preserve"> ولا تندمن</w:t>
      </w:r>
      <w:r>
        <w:rPr>
          <w:rtl/>
        </w:rPr>
        <w:t xml:space="preserve"> </w:t>
      </w:r>
      <w:r w:rsidRPr="00AC763F">
        <w:rPr>
          <w:rtl/>
        </w:rPr>
        <w:t>على عفو</w:t>
      </w:r>
      <w:r w:rsidR="00DF2DC1">
        <w:rPr>
          <w:rtl/>
        </w:rPr>
        <w:t>،</w:t>
      </w:r>
      <w:r w:rsidRPr="00AC763F">
        <w:rPr>
          <w:rtl/>
        </w:rPr>
        <w:t xml:space="preserve"> ولا تبجحن بعقوبة</w:t>
      </w:r>
      <w:r w:rsidR="00DF2DC1">
        <w:rPr>
          <w:rtl/>
        </w:rPr>
        <w:t>،</w:t>
      </w:r>
      <w:r w:rsidRPr="00AC763F">
        <w:rPr>
          <w:rtl/>
        </w:rPr>
        <w:t xml:space="preserve"> ولا تسرعن إلى بادرة وجدت عنها مندوحة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تقولن اني مؤمر آمر فأطاع</w:t>
      </w:r>
      <w:r w:rsidR="00DF2DC1">
        <w:rPr>
          <w:rtl/>
        </w:rPr>
        <w:t>،</w:t>
      </w:r>
      <w:r w:rsidRPr="00AC763F">
        <w:rPr>
          <w:rtl/>
        </w:rPr>
        <w:t xml:space="preserve"> فان ذلك ادخال </w:t>
      </w:r>
      <w:r w:rsidRPr="002F6CE1">
        <w:rPr>
          <w:rStyle w:val="libFootnotenumChar"/>
          <w:rtl/>
        </w:rPr>
        <w:t>(86)</w:t>
      </w:r>
      <w:r w:rsidRPr="00AC763F">
        <w:rPr>
          <w:rtl/>
        </w:rPr>
        <w:t xml:space="preserve"> في القلب</w:t>
      </w:r>
      <w:r w:rsidR="00DF2DC1">
        <w:rPr>
          <w:rtl/>
        </w:rPr>
        <w:t>،</w:t>
      </w:r>
      <w:r w:rsidRPr="00AC763F">
        <w:rPr>
          <w:rtl/>
        </w:rPr>
        <w:t xml:space="preserve"> ومنهكة في الدين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وتقرب من الغير</w:t>
      </w:r>
      <w:r w:rsidR="00DF2DC1">
        <w:rPr>
          <w:rtl/>
        </w:rPr>
        <w:t>،</w:t>
      </w:r>
      <w:r w:rsidRPr="00AC763F">
        <w:rPr>
          <w:rtl/>
        </w:rPr>
        <w:t xml:space="preserve"> وإذا أحدث لك ما أنت فيه من سلطان أبهة أو مخيلة </w:t>
      </w:r>
      <w:r w:rsidRPr="002F6CE1">
        <w:rPr>
          <w:rStyle w:val="libFootnotenumChar"/>
          <w:rtl/>
        </w:rPr>
        <w:t>(87)</w:t>
      </w:r>
      <w:r w:rsidR="00DF2DC1">
        <w:rPr>
          <w:rtl/>
        </w:rPr>
        <w:t>،</w:t>
      </w:r>
      <w:r w:rsidRPr="00AC763F">
        <w:rPr>
          <w:rtl/>
        </w:rPr>
        <w:t xml:space="preserve"> فانظر</w:t>
      </w:r>
      <w:r>
        <w:rPr>
          <w:rtl/>
        </w:rPr>
        <w:t xml:space="preserve"> </w:t>
      </w:r>
      <w:r w:rsidRPr="00AC763F">
        <w:rPr>
          <w:rtl/>
        </w:rPr>
        <w:t>إلى عظم ملك الله فوقك</w:t>
      </w:r>
      <w:r w:rsidR="00DF2DC1">
        <w:rPr>
          <w:rtl/>
        </w:rPr>
        <w:t>،</w:t>
      </w:r>
      <w:r w:rsidRPr="00AC763F">
        <w:rPr>
          <w:rtl/>
        </w:rPr>
        <w:t xml:space="preserve"> وقدرته منك على ما لا تقدر عليه من نفسك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 xml:space="preserve">ذلك يطامن إليك من طماحك </w:t>
      </w:r>
      <w:r w:rsidRPr="002F6CE1">
        <w:rPr>
          <w:rStyle w:val="libFootnotenumChar"/>
          <w:rtl/>
        </w:rPr>
        <w:t>(88)</w:t>
      </w:r>
      <w:r w:rsidR="00DF2DC1">
        <w:rPr>
          <w:rtl/>
        </w:rPr>
        <w:t>،</w:t>
      </w:r>
      <w:r w:rsidRPr="00AC763F">
        <w:rPr>
          <w:rtl/>
        </w:rPr>
        <w:t xml:space="preserve"> ويكف عنك من غربك </w:t>
      </w:r>
      <w:r w:rsidRPr="002F6CE1">
        <w:rPr>
          <w:rStyle w:val="libFootnotenumChar"/>
          <w:rtl/>
        </w:rPr>
        <w:t>(89)</w:t>
      </w:r>
      <w:r w:rsidR="00DF2DC1">
        <w:rPr>
          <w:rtl/>
        </w:rPr>
        <w:t>،</w:t>
      </w:r>
      <w:r w:rsidRPr="00AC763F">
        <w:rPr>
          <w:rtl/>
        </w:rPr>
        <w:t xml:space="preserve"> ويفي إليك بما</w:t>
      </w:r>
      <w:r>
        <w:rPr>
          <w:rtl/>
        </w:rPr>
        <w:t xml:space="preserve"> </w:t>
      </w:r>
      <w:r w:rsidRPr="00AC763F">
        <w:rPr>
          <w:rtl/>
        </w:rPr>
        <w:t>عزب عنك من عقلك</w:t>
      </w:r>
      <w:r w:rsidR="00DF2DC1">
        <w:rPr>
          <w:rtl/>
        </w:rPr>
        <w:t>،</w:t>
      </w:r>
      <w:r w:rsidRPr="00AC763F">
        <w:rPr>
          <w:rtl/>
        </w:rPr>
        <w:t xml:space="preserve"> إياك ومساماة الله في عظمته</w:t>
      </w:r>
      <w:r w:rsidR="00DF2DC1">
        <w:rPr>
          <w:rtl/>
        </w:rPr>
        <w:t>،</w:t>
      </w:r>
      <w:r w:rsidRPr="00AC763F">
        <w:rPr>
          <w:rtl/>
        </w:rPr>
        <w:t xml:space="preserve"> والتشبه به في جبروته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فان الله يذل كل جبار</w:t>
      </w:r>
      <w:r w:rsidR="00DF2DC1">
        <w:rPr>
          <w:rtl/>
        </w:rPr>
        <w:t>،</w:t>
      </w:r>
      <w:r w:rsidRPr="00AC763F">
        <w:rPr>
          <w:rtl/>
        </w:rPr>
        <w:t xml:space="preserve"> ويهين كل مختال</w:t>
      </w:r>
      <w:r w:rsidR="00DF2DC1">
        <w:rPr>
          <w:rtl/>
        </w:rPr>
        <w:t>،</w:t>
      </w:r>
      <w:r w:rsidRPr="00AC763F">
        <w:rPr>
          <w:rtl/>
        </w:rPr>
        <w:t xml:space="preserve"> أنصف الله وأنصف الناس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نفسك ومن خاصة أهلك</w:t>
      </w:r>
      <w:r w:rsidR="00DF2DC1">
        <w:rPr>
          <w:rtl/>
        </w:rPr>
        <w:t>،</w:t>
      </w:r>
      <w:r w:rsidRPr="00AC763F">
        <w:rPr>
          <w:rtl/>
        </w:rPr>
        <w:t xml:space="preserve"> ومن لك فيه هوى من رعيتك</w:t>
      </w:r>
      <w:r w:rsidR="00DF2DC1">
        <w:rPr>
          <w:rtl/>
        </w:rPr>
        <w:t>،</w:t>
      </w:r>
      <w:r w:rsidRPr="00AC763F">
        <w:rPr>
          <w:rtl/>
        </w:rPr>
        <w:t xml:space="preserve"> فإنك أن لا تفعل</w:t>
      </w:r>
      <w:r>
        <w:rPr>
          <w:rtl/>
        </w:rPr>
        <w:t xml:space="preserve"> </w:t>
      </w:r>
      <w:r w:rsidRPr="00AC763F">
        <w:rPr>
          <w:rtl/>
        </w:rPr>
        <w:t>تظلم</w:t>
      </w:r>
      <w:r w:rsidR="00DF2DC1">
        <w:rPr>
          <w:rtl/>
        </w:rPr>
        <w:t>،</w:t>
      </w:r>
      <w:r w:rsidRPr="00AC763F">
        <w:rPr>
          <w:rtl/>
        </w:rPr>
        <w:t xml:space="preserve"> ومن ظلم عباد الله كان الله خصمه دون عباده</w:t>
      </w:r>
      <w:r w:rsidR="00DF2DC1">
        <w:rPr>
          <w:rtl/>
        </w:rPr>
        <w:t>،</w:t>
      </w:r>
      <w:r w:rsidRPr="00AC763F">
        <w:rPr>
          <w:rtl/>
        </w:rPr>
        <w:t xml:space="preserve"> ومن خاصمه الله أدحض</w:t>
      </w:r>
      <w:r>
        <w:rPr>
          <w:rtl/>
        </w:rPr>
        <w:t xml:space="preserve"> </w:t>
      </w:r>
      <w:r w:rsidRPr="00AC763F">
        <w:rPr>
          <w:rtl/>
        </w:rPr>
        <w:t>حجته</w:t>
      </w:r>
      <w:r w:rsidR="00DF2DC1">
        <w:rPr>
          <w:rtl/>
        </w:rPr>
        <w:t>،</w:t>
      </w:r>
      <w:r w:rsidRPr="00AC763F">
        <w:rPr>
          <w:rtl/>
        </w:rPr>
        <w:t xml:space="preserve"> فكان </w:t>
      </w:r>
      <w:r w:rsidRPr="002F6CE1">
        <w:rPr>
          <w:rStyle w:val="libFootnotenumChar"/>
          <w:rtl/>
        </w:rPr>
        <w:t>(90)</w:t>
      </w:r>
      <w:r w:rsidRPr="00AC763F">
        <w:rPr>
          <w:rtl/>
        </w:rPr>
        <w:t xml:space="preserve"> لله حربا حتى ينزع ويتوب</w:t>
      </w:r>
      <w:r w:rsidR="00DF2DC1">
        <w:rPr>
          <w:rtl/>
        </w:rPr>
        <w:t>،</w:t>
      </w:r>
      <w:r w:rsidRPr="00AC763F">
        <w:rPr>
          <w:rtl/>
        </w:rPr>
        <w:t xml:space="preserve"> وليس شئ ادعى إلى تغيير نعمة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(85) في نسخة والمصدر</w:t>
      </w:r>
      <w:r w:rsidR="00DF2DC1">
        <w:rPr>
          <w:rtl/>
        </w:rPr>
        <w:t>:</w:t>
      </w:r>
      <w:r w:rsidRPr="00AC763F">
        <w:rPr>
          <w:rtl/>
        </w:rPr>
        <w:t xml:space="preserve"> ولا يدي لك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(86) في المصدر</w:t>
      </w:r>
      <w:r w:rsidR="00DF2DC1">
        <w:rPr>
          <w:rtl/>
        </w:rPr>
        <w:t>:</w:t>
      </w:r>
      <w:r w:rsidRPr="00AC763F">
        <w:rPr>
          <w:rtl/>
        </w:rPr>
        <w:t xml:space="preserve"> ادغال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(87) المخيلة</w:t>
      </w:r>
      <w:r w:rsidR="00DF2DC1">
        <w:rPr>
          <w:rtl/>
        </w:rPr>
        <w:t>:</w:t>
      </w:r>
      <w:r w:rsidRPr="00AC763F">
        <w:rPr>
          <w:rtl/>
        </w:rPr>
        <w:t xml:space="preserve"> التكبر ( لسان العرب ج 11 ص 228 )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(88) الطماح</w:t>
      </w:r>
      <w:r w:rsidR="00DF2DC1">
        <w:rPr>
          <w:rtl/>
        </w:rPr>
        <w:t>:</w:t>
      </w:r>
      <w:r w:rsidRPr="00AC763F">
        <w:rPr>
          <w:rtl/>
        </w:rPr>
        <w:t xml:space="preserve"> التكبر والفخر ( لسان العرب ج 2 ص 534 )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(89) الغرب</w:t>
      </w:r>
      <w:r w:rsidR="00DF2DC1">
        <w:rPr>
          <w:rtl/>
        </w:rPr>
        <w:t>:</w:t>
      </w:r>
      <w:r w:rsidRPr="00AC763F">
        <w:rPr>
          <w:rtl/>
        </w:rPr>
        <w:t xml:space="preserve"> الحدة والنشاط ( لسان العرب ج 1 ص 641 )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(90) في نسخة</w:t>
      </w:r>
      <w:r w:rsidR="00DF2DC1">
        <w:rPr>
          <w:rtl/>
        </w:rPr>
        <w:t>:</w:t>
      </w:r>
      <w:r w:rsidRPr="00AC763F">
        <w:rPr>
          <w:rtl/>
        </w:rPr>
        <w:t xml:space="preserve"> وكان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الله وتعجيل نقمته</w:t>
      </w:r>
      <w:r w:rsidR="00DF2DC1">
        <w:rPr>
          <w:rtl/>
        </w:rPr>
        <w:t>،</w:t>
      </w:r>
      <w:r w:rsidRPr="00AC763F">
        <w:rPr>
          <w:rtl/>
        </w:rPr>
        <w:t xml:space="preserve"> من إقامة على ظلم</w:t>
      </w:r>
      <w:r w:rsidR="00DF2DC1">
        <w:rPr>
          <w:rtl/>
        </w:rPr>
        <w:t>،</w:t>
      </w:r>
      <w:r w:rsidRPr="00AC763F">
        <w:rPr>
          <w:rtl/>
        </w:rPr>
        <w:t xml:space="preserve"> فان الله يسمع دعوة المظلومين</w:t>
      </w:r>
      <w:r w:rsidR="00DF2DC1">
        <w:rPr>
          <w:rtl/>
        </w:rPr>
        <w:t>،</w:t>
      </w:r>
      <w:r w:rsidRPr="00AC763F">
        <w:rPr>
          <w:rtl/>
        </w:rPr>
        <w:t xml:space="preserve"> وهو</w:t>
      </w:r>
      <w:r>
        <w:rPr>
          <w:rtl/>
        </w:rPr>
        <w:t xml:space="preserve"> </w:t>
      </w:r>
      <w:r w:rsidRPr="00AC763F">
        <w:rPr>
          <w:rtl/>
        </w:rPr>
        <w:t>للظالمين بالمرصاد</w:t>
      </w:r>
      <w:r w:rsidR="00DF2DC1">
        <w:rPr>
          <w:rtl/>
        </w:rPr>
        <w:t>،</w:t>
      </w:r>
      <w:r w:rsidRPr="00AC763F">
        <w:rPr>
          <w:rtl/>
        </w:rPr>
        <w:t xml:space="preserve"> وليكن أحب الأمور إليك أوسطها في الحق</w:t>
      </w:r>
      <w:r w:rsidR="00DF2DC1">
        <w:rPr>
          <w:rtl/>
        </w:rPr>
        <w:t>،</w:t>
      </w:r>
      <w:r w:rsidRPr="00AC763F">
        <w:rPr>
          <w:rtl/>
        </w:rPr>
        <w:t xml:space="preserve"> وأعمها في</w:t>
      </w:r>
      <w:r>
        <w:rPr>
          <w:rtl/>
        </w:rPr>
        <w:t xml:space="preserve"> </w:t>
      </w:r>
      <w:r w:rsidRPr="00AC763F">
        <w:rPr>
          <w:rtl/>
        </w:rPr>
        <w:t>العدل</w:t>
      </w:r>
      <w:r w:rsidR="00DF2DC1">
        <w:rPr>
          <w:rtl/>
        </w:rPr>
        <w:t>،</w:t>
      </w:r>
      <w:r w:rsidRPr="00AC763F">
        <w:rPr>
          <w:rtl/>
        </w:rPr>
        <w:t xml:space="preserve"> وأجمعها لرضى الرعية</w:t>
      </w:r>
      <w:r w:rsidR="00DF2DC1">
        <w:rPr>
          <w:rtl/>
        </w:rPr>
        <w:t>،</w:t>
      </w:r>
      <w:r w:rsidRPr="00AC763F">
        <w:rPr>
          <w:rtl/>
        </w:rPr>
        <w:t xml:space="preserve"> فان سخط العامة يجحف برضى الخاصة</w:t>
      </w:r>
      <w:r w:rsidR="00DF2DC1">
        <w:rPr>
          <w:rtl/>
        </w:rPr>
        <w:t>،</w:t>
      </w:r>
      <w:r w:rsidRPr="00AC763F">
        <w:rPr>
          <w:rtl/>
        </w:rPr>
        <w:t xml:space="preserve"> وان</w:t>
      </w:r>
      <w:r>
        <w:rPr>
          <w:rtl/>
        </w:rPr>
        <w:t xml:space="preserve"> </w:t>
      </w:r>
      <w:r w:rsidRPr="00AC763F">
        <w:rPr>
          <w:rtl/>
        </w:rPr>
        <w:t>سخط الخاصة يغتفر مع رضى العامة</w:t>
      </w:r>
      <w:r w:rsidR="00DF2DC1">
        <w:rPr>
          <w:rtl/>
        </w:rPr>
        <w:t>،</w:t>
      </w:r>
      <w:r w:rsidRPr="00AC763F">
        <w:rPr>
          <w:rtl/>
        </w:rPr>
        <w:t xml:space="preserve"> وليس أحد من الرعية أثقل على الوالي</w:t>
      </w:r>
      <w:r>
        <w:rPr>
          <w:rtl/>
        </w:rPr>
        <w:t xml:space="preserve"> </w:t>
      </w:r>
      <w:r w:rsidRPr="00AC763F">
        <w:rPr>
          <w:rtl/>
        </w:rPr>
        <w:t>مؤونة في الرخاء</w:t>
      </w:r>
      <w:r w:rsidR="00DF2DC1">
        <w:rPr>
          <w:rtl/>
        </w:rPr>
        <w:t>،</w:t>
      </w:r>
      <w:r w:rsidRPr="00AC763F">
        <w:rPr>
          <w:rtl/>
        </w:rPr>
        <w:t xml:space="preserve"> وأقل له معونة في البلاء</w:t>
      </w:r>
      <w:r w:rsidR="00DF2DC1">
        <w:rPr>
          <w:rtl/>
        </w:rPr>
        <w:t>،</w:t>
      </w:r>
      <w:r w:rsidRPr="00AC763F">
        <w:rPr>
          <w:rtl/>
        </w:rPr>
        <w:t xml:space="preserve"> واكره للانصاف</w:t>
      </w:r>
      <w:r w:rsidR="00DF2DC1">
        <w:rPr>
          <w:rtl/>
        </w:rPr>
        <w:t>،</w:t>
      </w:r>
      <w:r w:rsidRPr="00AC763F">
        <w:rPr>
          <w:rtl/>
        </w:rPr>
        <w:t xml:space="preserve"> واسأل بالالحاف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وأقل شكرا عند الاعطاء</w:t>
      </w:r>
      <w:r w:rsidR="00DF2DC1">
        <w:rPr>
          <w:rtl/>
        </w:rPr>
        <w:t>،</w:t>
      </w:r>
      <w:r w:rsidRPr="00AC763F">
        <w:rPr>
          <w:rtl/>
        </w:rPr>
        <w:t xml:space="preserve"> وأبطأ عذرا عند المنع</w:t>
      </w:r>
      <w:r w:rsidR="00DF2DC1">
        <w:rPr>
          <w:rtl/>
        </w:rPr>
        <w:t>،</w:t>
      </w:r>
      <w:r w:rsidRPr="00AC763F">
        <w:rPr>
          <w:rtl/>
        </w:rPr>
        <w:t xml:space="preserve"> واضعف صبرا عند ملمات</w:t>
      </w:r>
      <w:r>
        <w:rPr>
          <w:rtl/>
        </w:rPr>
        <w:t xml:space="preserve"> </w:t>
      </w:r>
      <w:r w:rsidRPr="00AC763F">
        <w:rPr>
          <w:rtl/>
        </w:rPr>
        <w:t>الدهر من الخاصة</w:t>
      </w:r>
      <w:r w:rsidR="00DF2DC1">
        <w:rPr>
          <w:rtl/>
        </w:rPr>
        <w:t>،</w:t>
      </w:r>
      <w:r w:rsidRPr="00AC763F">
        <w:rPr>
          <w:rtl/>
        </w:rPr>
        <w:t xml:space="preserve"> وإنما عمود الدين</w:t>
      </w:r>
      <w:r w:rsidR="00DF2DC1">
        <w:rPr>
          <w:rtl/>
        </w:rPr>
        <w:t>،</w:t>
      </w:r>
      <w:r w:rsidRPr="00AC763F">
        <w:rPr>
          <w:rtl/>
        </w:rPr>
        <w:t xml:space="preserve"> وجماع المسلمين</w:t>
      </w:r>
      <w:r w:rsidR="00DF2DC1">
        <w:rPr>
          <w:rtl/>
        </w:rPr>
        <w:t>،</w:t>
      </w:r>
      <w:r w:rsidRPr="00AC763F">
        <w:rPr>
          <w:rtl/>
        </w:rPr>
        <w:t xml:space="preserve"> والعدة للأعداء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العامة من الأمة</w:t>
      </w:r>
      <w:r w:rsidR="00DF2DC1">
        <w:rPr>
          <w:rtl/>
        </w:rPr>
        <w:t>،</w:t>
      </w:r>
      <w:r w:rsidRPr="00AC763F">
        <w:rPr>
          <w:rtl/>
        </w:rPr>
        <w:t xml:space="preserve"> فليكن صغوك </w:t>
      </w:r>
      <w:r w:rsidRPr="002F6CE1">
        <w:rPr>
          <w:rStyle w:val="libFootnotenumChar"/>
          <w:rtl/>
        </w:rPr>
        <w:t>(91)</w:t>
      </w:r>
      <w:r w:rsidRPr="00AC763F">
        <w:rPr>
          <w:rtl/>
        </w:rPr>
        <w:t xml:space="preserve"> لهم وميلك معهم</w:t>
      </w:r>
      <w:r w:rsidR="00DF2DC1">
        <w:rPr>
          <w:rtl/>
        </w:rPr>
        <w:t>،</w:t>
      </w:r>
      <w:r w:rsidRPr="00AC763F">
        <w:rPr>
          <w:rtl/>
        </w:rPr>
        <w:t xml:space="preserve"> وليكن أبعد رعيتك منك</w:t>
      </w:r>
      <w:r>
        <w:rPr>
          <w:rtl/>
        </w:rPr>
        <w:t xml:space="preserve"> </w:t>
      </w:r>
      <w:r w:rsidRPr="00AC763F">
        <w:rPr>
          <w:rtl/>
        </w:rPr>
        <w:t>وأشنأهم عندك</w:t>
      </w:r>
      <w:r w:rsidR="00DF2DC1">
        <w:rPr>
          <w:rtl/>
        </w:rPr>
        <w:t>،</w:t>
      </w:r>
      <w:r w:rsidRPr="00AC763F">
        <w:rPr>
          <w:rtl/>
        </w:rPr>
        <w:t xml:space="preserve"> أطلبهم لمعائب الناس</w:t>
      </w:r>
      <w:r w:rsidR="00DF2DC1">
        <w:rPr>
          <w:rtl/>
        </w:rPr>
        <w:t>،</w:t>
      </w:r>
      <w:r w:rsidRPr="00AC763F">
        <w:rPr>
          <w:rtl/>
        </w:rPr>
        <w:t xml:space="preserve"> فان في الناس عيوبا</w:t>
      </w:r>
      <w:r w:rsidR="00DF2DC1">
        <w:rPr>
          <w:rtl/>
        </w:rPr>
        <w:t>،</w:t>
      </w:r>
      <w:r w:rsidRPr="00AC763F">
        <w:rPr>
          <w:rtl/>
        </w:rPr>
        <w:t xml:space="preserve"> الوالي أحق من</w:t>
      </w:r>
      <w:r>
        <w:rPr>
          <w:rtl/>
        </w:rPr>
        <w:t xml:space="preserve"> </w:t>
      </w:r>
      <w:r w:rsidRPr="00AC763F">
        <w:rPr>
          <w:rtl/>
        </w:rPr>
        <w:t>سترها</w:t>
      </w:r>
      <w:r w:rsidR="00DF2DC1">
        <w:rPr>
          <w:rtl/>
        </w:rPr>
        <w:t>،</w:t>
      </w:r>
      <w:r w:rsidRPr="00AC763F">
        <w:rPr>
          <w:rtl/>
        </w:rPr>
        <w:t xml:space="preserve"> ولا تكشفن عما غاب عنك [ منها</w:t>
      </w:r>
      <w:r w:rsidR="00DF2DC1">
        <w:rPr>
          <w:rtl/>
        </w:rPr>
        <w:t>،</w:t>
      </w:r>
      <w:r w:rsidRPr="00AC763F">
        <w:rPr>
          <w:rtl/>
        </w:rPr>
        <w:t xml:space="preserve"> فإنما عليك تطهير ما ظهر لك</w:t>
      </w:r>
      <w:r w:rsidR="00DF2DC1">
        <w:rPr>
          <w:rtl/>
        </w:rPr>
        <w:t>،</w:t>
      </w:r>
      <w:r w:rsidRPr="00AC763F">
        <w:rPr>
          <w:rtl/>
        </w:rPr>
        <w:t xml:space="preserve"> والله</w:t>
      </w:r>
      <w:r>
        <w:rPr>
          <w:rtl/>
        </w:rPr>
        <w:t xml:space="preserve"> </w:t>
      </w:r>
      <w:r w:rsidRPr="00AC763F">
        <w:rPr>
          <w:rtl/>
        </w:rPr>
        <w:t xml:space="preserve">يحكم على ما غاب عنك ] </w:t>
      </w:r>
      <w:r w:rsidRPr="002F6CE1">
        <w:rPr>
          <w:rStyle w:val="libFootnotenumChar"/>
          <w:rtl/>
        </w:rPr>
        <w:t>(92)</w:t>
      </w:r>
      <w:r w:rsidR="00DF2DC1">
        <w:rPr>
          <w:rtl/>
        </w:rPr>
        <w:t>،</w:t>
      </w:r>
      <w:r w:rsidRPr="00AC763F">
        <w:rPr>
          <w:rtl/>
        </w:rPr>
        <w:t xml:space="preserve"> واستر العورة ما استطعت</w:t>
      </w:r>
      <w:r w:rsidR="00DF2DC1">
        <w:rPr>
          <w:rtl/>
        </w:rPr>
        <w:t>،</w:t>
      </w:r>
      <w:r w:rsidRPr="00AC763F">
        <w:rPr>
          <w:rtl/>
        </w:rPr>
        <w:t xml:space="preserve"> يستر الله منك ما</w:t>
      </w:r>
      <w:r>
        <w:rPr>
          <w:rtl/>
        </w:rPr>
        <w:t xml:space="preserve"> </w:t>
      </w:r>
      <w:r w:rsidRPr="00AC763F">
        <w:rPr>
          <w:rtl/>
        </w:rPr>
        <w:t>تحب ستره من رعيتك</w:t>
      </w:r>
      <w:r w:rsidR="00DF2DC1">
        <w:rPr>
          <w:rtl/>
        </w:rPr>
        <w:t>،</w:t>
      </w:r>
      <w:r w:rsidRPr="00AC763F">
        <w:rPr>
          <w:rtl/>
        </w:rPr>
        <w:t xml:space="preserve"> أطلق عن الناس عقدة كل حقد</w:t>
      </w:r>
      <w:r w:rsidR="00DF2DC1">
        <w:rPr>
          <w:rtl/>
        </w:rPr>
        <w:t>،</w:t>
      </w:r>
      <w:r w:rsidRPr="00AC763F">
        <w:rPr>
          <w:rtl/>
        </w:rPr>
        <w:t xml:space="preserve"> واقطع عنهم سبب كل</w:t>
      </w:r>
      <w:r>
        <w:rPr>
          <w:rtl/>
        </w:rPr>
        <w:t xml:space="preserve"> </w:t>
      </w:r>
      <w:r w:rsidRPr="00AC763F">
        <w:rPr>
          <w:rtl/>
        </w:rPr>
        <w:t>وتر</w:t>
      </w:r>
      <w:r w:rsidR="00DF2DC1">
        <w:rPr>
          <w:rtl/>
        </w:rPr>
        <w:t>،</w:t>
      </w:r>
      <w:r w:rsidRPr="00AC763F">
        <w:rPr>
          <w:rtl/>
        </w:rPr>
        <w:t xml:space="preserve"> وتغاب عن كل ما لا يصح لك</w:t>
      </w:r>
      <w:r w:rsidR="00DF2DC1">
        <w:rPr>
          <w:rtl/>
        </w:rPr>
        <w:t>،</w:t>
      </w:r>
      <w:r w:rsidRPr="00AC763F">
        <w:rPr>
          <w:rtl/>
        </w:rPr>
        <w:t xml:space="preserve"> ولا تعجلن إلى تصديق ساع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الساعي غاش</w:t>
      </w:r>
      <w:r w:rsidR="00DF2DC1">
        <w:rPr>
          <w:rtl/>
        </w:rPr>
        <w:t>،</w:t>
      </w:r>
      <w:r w:rsidRPr="00AC763F">
        <w:rPr>
          <w:rtl/>
        </w:rPr>
        <w:t xml:space="preserve"> وان تشبه بالناصحين</w:t>
      </w:r>
      <w:r w:rsidR="00DF2DC1">
        <w:rPr>
          <w:rtl/>
        </w:rPr>
        <w:t>،</w:t>
      </w:r>
      <w:r w:rsidRPr="00AC763F">
        <w:rPr>
          <w:rtl/>
        </w:rPr>
        <w:t xml:space="preserve"> ولا تدخلن في مشورتك بخيلا يعدل بك</w:t>
      </w:r>
      <w:r>
        <w:rPr>
          <w:rtl/>
        </w:rPr>
        <w:t xml:space="preserve"> </w:t>
      </w:r>
      <w:r w:rsidRPr="00AC763F">
        <w:rPr>
          <w:rtl/>
        </w:rPr>
        <w:t>عن الفضل ويعدك الفقر</w:t>
      </w:r>
      <w:r w:rsidR="00DF2DC1">
        <w:rPr>
          <w:rtl/>
        </w:rPr>
        <w:t>،</w:t>
      </w:r>
      <w:r w:rsidRPr="00AC763F">
        <w:rPr>
          <w:rtl/>
        </w:rPr>
        <w:t xml:space="preserve"> ولا جبانا يضعفك عن الأمور</w:t>
      </w:r>
      <w:r w:rsidR="00DF2DC1">
        <w:rPr>
          <w:rtl/>
        </w:rPr>
        <w:t>،</w:t>
      </w:r>
      <w:r w:rsidRPr="00AC763F">
        <w:rPr>
          <w:rtl/>
        </w:rPr>
        <w:t xml:space="preserve"> ولا حريصا يزين لك</w:t>
      </w:r>
      <w:r>
        <w:rPr>
          <w:rtl/>
        </w:rPr>
        <w:t xml:space="preserve"> </w:t>
      </w:r>
      <w:r w:rsidRPr="00AC763F">
        <w:rPr>
          <w:rtl/>
        </w:rPr>
        <w:t>الشره بالجور</w:t>
      </w:r>
      <w:r w:rsidR="00DF2DC1">
        <w:rPr>
          <w:rtl/>
        </w:rPr>
        <w:t>،</w:t>
      </w:r>
      <w:r w:rsidRPr="00AC763F">
        <w:rPr>
          <w:rtl/>
        </w:rPr>
        <w:t xml:space="preserve"> فان البخل والجبن والحرص غرائز شتى</w:t>
      </w:r>
      <w:r w:rsidR="00DF2DC1">
        <w:rPr>
          <w:rtl/>
        </w:rPr>
        <w:t>،</w:t>
      </w:r>
      <w:r w:rsidRPr="00AC763F">
        <w:rPr>
          <w:rtl/>
        </w:rPr>
        <w:t xml:space="preserve"> يجمعها سوء الظن بالله</w:t>
      </w:r>
      <w:r>
        <w:rPr>
          <w:rtl/>
        </w:rPr>
        <w:t xml:space="preserve"> </w:t>
      </w:r>
      <w:r w:rsidRPr="00AC763F">
        <w:rPr>
          <w:rtl/>
        </w:rPr>
        <w:t>ان شر وزرائك من كان للأشرار قبلك وزيرا</w:t>
      </w:r>
      <w:r w:rsidR="00DF2DC1">
        <w:rPr>
          <w:rtl/>
        </w:rPr>
        <w:t>،</w:t>
      </w:r>
      <w:r w:rsidRPr="00AC763F">
        <w:rPr>
          <w:rtl/>
        </w:rPr>
        <w:t xml:space="preserve"> ومن شركهم في الآثام</w:t>
      </w:r>
      <w:r w:rsidR="00DF2DC1">
        <w:rPr>
          <w:rtl/>
        </w:rPr>
        <w:t>،</w:t>
      </w:r>
      <w:r w:rsidRPr="00AC763F">
        <w:rPr>
          <w:rtl/>
        </w:rPr>
        <w:t xml:space="preserve"> فلا</w:t>
      </w:r>
      <w:r>
        <w:rPr>
          <w:rtl/>
        </w:rPr>
        <w:t xml:space="preserve"> </w:t>
      </w:r>
      <w:r w:rsidRPr="00AC763F">
        <w:rPr>
          <w:rtl/>
        </w:rPr>
        <w:t>يكونن لك بطانة</w:t>
      </w:r>
      <w:r w:rsidR="00DF2DC1">
        <w:rPr>
          <w:rtl/>
        </w:rPr>
        <w:t>،</w:t>
      </w:r>
      <w:r w:rsidRPr="00AC763F">
        <w:rPr>
          <w:rtl/>
        </w:rPr>
        <w:t xml:space="preserve"> فإنهم أعوان الآثمة</w:t>
      </w:r>
      <w:r w:rsidR="00DF2DC1">
        <w:rPr>
          <w:rtl/>
        </w:rPr>
        <w:t>،</w:t>
      </w:r>
      <w:r w:rsidRPr="00AC763F">
        <w:rPr>
          <w:rtl/>
        </w:rPr>
        <w:t xml:space="preserve"> واخوان الظلمة</w:t>
      </w:r>
      <w:r w:rsidR="00DF2DC1">
        <w:rPr>
          <w:rtl/>
        </w:rPr>
        <w:t>،</w:t>
      </w:r>
      <w:r w:rsidRPr="00AC763F">
        <w:rPr>
          <w:rtl/>
        </w:rPr>
        <w:t xml:space="preserve"> وأنت واجد منهم خير</w:t>
      </w:r>
      <w:r>
        <w:rPr>
          <w:rtl/>
        </w:rPr>
        <w:t xml:space="preserve"> </w:t>
      </w:r>
      <w:r w:rsidRPr="00AC763F">
        <w:rPr>
          <w:rtl/>
        </w:rPr>
        <w:t>الخلف</w:t>
      </w:r>
      <w:r w:rsidR="00DF2DC1">
        <w:rPr>
          <w:rtl/>
        </w:rPr>
        <w:t>،</w:t>
      </w:r>
      <w:r w:rsidRPr="00AC763F">
        <w:rPr>
          <w:rtl/>
        </w:rPr>
        <w:t xml:space="preserve"> ممن له مثل آرائهم ونفاذهم</w:t>
      </w:r>
      <w:r w:rsidR="00DF2DC1">
        <w:rPr>
          <w:rtl/>
        </w:rPr>
        <w:t>،</w:t>
      </w:r>
      <w:r w:rsidRPr="00AC763F">
        <w:rPr>
          <w:rtl/>
        </w:rPr>
        <w:t xml:space="preserve"> وليس عيه مثل آصارهم وأوزارهم</w:t>
      </w:r>
      <w:r w:rsidR="00DF2DC1">
        <w:rPr>
          <w:rtl/>
        </w:rPr>
        <w:t>،</w:t>
      </w:r>
      <w:r w:rsidRPr="00AC763F">
        <w:rPr>
          <w:rtl/>
        </w:rPr>
        <w:t xml:space="preserve"> ممن</w:t>
      </w:r>
      <w:r>
        <w:rPr>
          <w:rtl/>
        </w:rPr>
        <w:t xml:space="preserve"> </w:t>
      </w:r>
      <w:r w:rsidRPr="00AC763F">
        <w:rPr>
          <w:rtl/>
        </w:rPr>
        <w:t>لم يعاون ظالما على ظلمه</w:t>
      </w:r>
      <w:r w:rsidR="00DF2DC1">
        <w:rPr>
          <w:rtl/>
        </w:rPr>
        <w:t>،</w:t>
      </w:r>
      <w:r w:rsidRPr="00AC763F">
        <w:rPr>
          <w:rtl/>
        </w:rPr>
        <w:t xml:space="preserve"> ولا آثما على اثمه</w:t>
      </w:r>
      <w:r w:rsidR="00DF2DC1">
        <w:rPr>
          <w:rtl/>
        </w:rPr>
        <w:t>،</w:t>
      </w:r>
      <w:r w:rsidRPr="00AC763F">
        <w:rPr>
          <w:rtl/>
        </w:rPr>
        <w:t xml:space="preserve"> أولئك أخف عليك مؤونة</w:t>
      </w:r>
      <w:r w:rsidR="00DF2DC1">
        <w:rPr>
          <w:rtl/>
        </w:rPr>
        <w:t>،</w:t>
      </w:r>
      <w:r w:rsidRPr="00AC763F">
        <w:rPr>
          <w:rtl/>
        </w:rPr>
        <w:t xml:space="preserve"> وأحسن</w:t>
      </w:r>
      <w:r>
        <w:rPr>
          <w:rtl/>
        </w:rPr>
        <w:t xml:space="preserve"> </w:t>
      </w:r>
      <w:r w:rsidRPr="00AC763F">
        <w:rPr>
          <w:rtl/>
        </w:rPr>
        <w:t>لك معونة</w:t>
      </w:r>
      <w:r w:rsidR="00DF2DC1">
        <w:rPr>
          <w:rtl/>
        </w:rPr>
        <w:t>،</w:t>
      </w:r>
      <w:r w:rsidRPr="00AC763F">
        <w:rPr>
          <w:rtl/>
        </w:rPr>
        <w:t xml:space="preserve"> وأحنى عليك عطفا</w:t>
      </w:r>
      <w:r w:rsidR="00DF2DC1">
        <w:rPr>
          <w:rtl/>
        </w:rPr>
        <w:t>،</w:t>
      </w:r>
      <w:r w:rsidRPr="00AC763F">
        <w:rPr>
          <w:rtl/>
        </w:rPr>
        <w:t xml:space="preserve"> وأقل لغيرك ألفا</w:t>
      </w:r>
      <w:r w:rsidR="00DF2DC1">
        <w:rPr>
          <w:rtl/>
        </w:rPr>
        <w:t>،</w:t>
      </w:r>
      <w:r w:rsidRPr="00AC763F">
        <w:rPr>
          <w:rtl/>
        </w:rPr>
        <w:t xml:space="preserve"> فاتخذ أولئك خاصة لخلواتك</w:t>
      </w:r>
      <w:r>
        <w:rPr>
          <w:rtl/>
        </w:rPr>
        <w:t xml:space="preserve"> </w:t>
      </w:r>
      <w:r w:rsidRPr="00AC763F">
        <w:rPr>
          <w:rtl/>
        </w:rPr>
        <w:t>وحفلاتك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ليكن آثرهم عندك أقولهم بمر الحق</w:t>
      </w:r>
      <w:r w:rsidR="00DF2DC1">
        <w:rPr>
          <w:rtl/>
        </w:rPr>
        <w:t>،</w:t>
      </w:r>
      <w:r w:rsidRPr="00AC763F">
        <w:rPr>
          <w:rtl/>
        </w:rPr>
        <w:t xml:space="preserve"> وأقلهم مساعدة فيما يكون منك مما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(91) الصغر</w:t>
      </w:r>
      <w:r w:rsidR="00DF2DC1">
        <w:rPr>
          <w:rtl/>
        </w:rPr>
        <w:t>:</w:t>
      </w:r>
      <w:r w:rsidRPr="00AC763F">
        <w:rPr>
          <w:rtl/>
        </w:rPr>
        <w:t xml:space="preserve"> الميل ( لسان العرب ج 14 ص 461 )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(92) ما بين المعقوفتين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كره الله لأوليائه</w:t>
      </w:r>
      <w:r w:rsidR="00DF2DC1">
        <w:rPr>
          <w:rtl/>
        </w:rPr>
        <w:t>،</w:t>
      </w:r>
      <w:r w:rsidRPr="00AC763F">
        <w:rPr>
          <w:rtl/>
        </w:rPr>
        <w:t xml:space="preserve"> واقعا ذلك من هواك حيث وقع</w:t>
      </w:r>
      <w:r w:rsidR="00DF2DC1">
        <w:rPr>
          <w:rtl/>
        </w:rPr>
        <w:t>،</w:t>
      </w:r>
      <w:r w:rsidRPr="00AC763F">
        <w:rPr>
          <w:rtl/>
        </w:rPr>
        <w:t xml:space="preserve"> والصق بأهل الورع</w:t>
      </w:r>
      <w:r>
        <w:rPr>
          <w:rtl/>
        </w:rPr>
        <w:t xml:space="preserve"> </w:t>
      </w:r>
      <w:r w:rsidRPr="00AC763F">
        <w:rPr>
          <w:rtl/>
        </w:rPr>
        <w:t>والصدق</w:t>
      </w:r>
      <w:r w:rsidR="00DF2DC1">
        <w:rPr>
          <w:rtl/>
        </w:rPr>
        <w:t>،</w:t>
      </w:r>
      <w:r w:rsidRPr="00AC763F">
        <w:rPr>
          <w:rtl/>
        </w:rPr>
        <w:t xml:space="preserve"> ثم رضهم على أن لا يطروك ولا يبجحوك بباطل لم تفعله</w:t>
      </w:r>
      <w:r w:rsidR="00DF2DC1">
        <w:rPr>
          <w:rtl/>
        </w:rPr>
        <w:t>،</w:t>
      </w:r>
      <w:r w:rsidRPr="00AC763F">
        <w:rPr>
          <w:rtl/>
        </w:rPr>
        <w:t xml:space="preserve"> فان كثرة</w:t>
      </w:r>
      <w:r>
        <w:rPr>
          <w:rtl/>
        </w:rPr>
        <w:t xml:space="preserve"> </w:t>
      </w:r>
      <w:r w:rsidRPr="00AC763F">
        <w:rPr>
          <w:rtl/>
        </w:rPr>
        <w:t xml:space="preserve">الاطراء يحدث الزهو </w:t>
      </w:r>
      <w:r w:rsidRPr="002F6CE1">
        <w:rPr>
          <w:rStyle w:val="libFootnotenumChar"/>
          <w:rtl/>
        </w:rPr>
        <w:t>(93)</w:t>
      </w:r>
      <w:r w:rsidRPr="00AC763F">
        <w:rPr>
          <w:rtl/>
        </w:rPr>
        <w:t xml:space="preserve"> ويدني من العزة</w:t>
      </w:r>
      <w:r w:rsidR="00DF2DC1">
        <w:rPr>
          <w:rtl/>
        </w:rPr>
        <w:t>،</w:t>
      </w:r>
      <w:r w:rsidRPr="00AC763F">
        <w:rPr>
          <w:rtl/>
        </w:rPr>
        <w:t xml:space="preserve"> ولا يكونن المحسن والمسئ عندك</w:t>
      </w:r>
      <w:r>
        <w:rPr>
          <w:rtl/>
        </w:rPr>
        <w:t xml:space="preserve"> </w:t>
      </w:r>
      <w:r w:rsidRPr="00AC763F">
        <w:rPr>
          <w:rtl/>
        </w:rPr>
        <w:t>بمنزلة سواء</w:t>
      </w:r>
      <w:r w:rsidR="00DF2DC1">
        <w:rPr>
          <w:rtl/>
        </w:rPr>
        <w:t>،</w:t>
      </w:r>
      <w:r w:rsidRPr="00AC763F">
        <w:rPr>
          <w:rtl/>
        </w:rPr>
        <w:t xml:space="preserve"> فان في ذلك تزهيدا لأهل الاحسان في الاحسان</w:t>
      </w:r>
      <w:r w:rsidR="00DF2DC1">
        <w:rPr>
          <w:rtl/>
        </w:rPr>
        <w:t>،</w:t>
      </w:r>
      <w:r w:rsidRPr="00AC763F">
        <w:rPr>
          <w:rtl/>
        </w:rPr>
        <w:t xml:space="preserve"> وتدريبا لأهل</w:t>
      </w:r>
      <w:r>
        <w:rPr>
          <w:rtl/>
        </w:rPr>
        <w:t xml:space="preserve"> </w:t>
      </w:r>
      <w:r w:rsidRPr="00AC763F">
        <w:rPr>
          <w:rtl/>
        </w:rPr>
        <w:t>الإساءة على الإساءة</w:t>
      </w:r>
      <w:r w:rsidR="00DF2DC1">
        <w:rPr>
          <w:rtl/>
        </w:rPr>
        <w:t>،</w:t>
      </w:r>
      <w:r w:rsidRPr="00AC763F">
        <w:rPr>
          <w:rtl/>
        </w:rPr>
        <w:t xml:space="preserve"> والزم كلا منهم ما الزم نفسه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واعلم أنه ليس شئ بأدعى إلى حسن ظن وال </w:t>
      </w:r>
      <w:r w:rsidRPr="002F6CE1">
        <w:rPr>
          <w:rStyle w:val="libFootnotenumChar"/>
          <w:rtl/>
        </w:rPr>
        <w:t>(94)</w:t>
      </w:r>
      <w:r w:rsidRPr="00AC763F">
        <w:rPr>
          <w:rtl/>
        </w:rPr>
        <w:t xml:space="preserve"> برعيته</w:t>
      </w:r>
      <w:r w:rsidR="00DF2DC1">
        <w:rPr>
          <w:rtl/>
        </w:rPr>
        <w:t>،</w:t>
      </w:r>
      <w:r w:rsidRPr="00AC763F">
        <w:rPr>
          <w:rtl/>
        </w:rPr>
        <w:t xml:space="preserve"> من احسانه</w:t>
      </w:r>
      <w:r>
        <w:rPr>
          <w:rtl/>
        </w:rPr>
        <w:t xml:space="preserve"> </w:t>
      </w:r>
      <w:r w:rsidRPr="00AC763F">
        <w:rPr>
          <w:rtl/>
        </w:rPr>
        <w:t>إليهم</w:t>
      </w:r>
      <w:r w:rsidR="00DF2DC1">
        <w:rPr>
          <w:rtl/>
        </w:rPr>
        <w:t>،</w:t>
      </w:r>
      <w:r w:rsidRPr="00AC763F">
        <w:rPr>
          <w:rtl/>
        </w:rPr>
        <w:t xml:space="preserve"> وتخفيفه للمؤونات عنهم</w:t>
      </w:r>
      <w:r w:rsidR="00DF2DC1">
        <w:rPr>
          <w:rtl/>
        </w:rPr>
        <w:t>،</w:t>
      </w:r>
      <w:r w:rsidRPr="00AC763F">
        <w:rPr>
          <w:rtl/>
        </w:rPr>
        <w:t xml:space="preserve"> وترك استكرامه إياهم على ما ليس له قبلهم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فليكن منك في ذلك امر يجتمع لك به حسن الظن برعيتك</w:t>
      </w:r>
      <w:r w:rsidR="00DF2DC1">
        <w:rPr>
          <w:rtl/>
        </w:rPr>
        <w:t>،</w:t>
      </w:r>
      <w:r w:rsidRPr="00AC763F">
        <w:rPr>
          <w:rtl/>
        </w:rPr>
        <w:t xml:space="preserve"> فان حسن الظن</w:t>
      </w:r>
      <w:r>
        <w:rPr>
          <w:rtl/>
        </w:rPr>
        <w:t xml:space="preserve"> </w:t>
      </w:r>
      <w:r w:rsidRPr="00AC763F">
        <w:rPr>
          <w:rtl/>
        </w:rPr>
        <w:t>يقطع عنك نصبا طويلا</w:t>
      </w:r>
      <w:r w:rsidR="00DF2DC1">
        <w:rPr>
          <w:rtl/>
        </w:rPr>
        <w:t>،</w:t>
      </w:r>
      <w:r w:rsidRPr="00AC763F">
        <w:rPr>
          <w:rtl/>
        </w:rPr>
        <w:t xml:space="preserve"> وان أحق من حسن ظنك به</w:t>
      </w:r>
      <w:r w:rsidR="00DF2DC1">
        <w:rPr>
          <w:rtl/>
        </w:rPr>
        <w:t>،</w:t>
      </w:r>
      <w:r w:rsidRPr="00AC763F">
        <w:rPr>
          <w:rtl/>
        </w:rPr>
        <w:t xml:space="preserve"> لمن حسن بلاؤك عنده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وان أحق من ساء ظنك به</w:t>
      </w:r>
      <w:r w:rsidR="00DF2DC1">
        <w:rPr>
          <w:rtl/>
        </w:rPr>
        <w:t>،</w:t>
      </w:r>
      <w:r w:rsidRPr="00AC763F">
        <w:rPr>
          <w:rtl/>
        </w:rPr>
        <w:t xml:space="preserve"> لمن ساء بلاؤك عنده ولا تنقض </w:t>
      </w:r>
      <w:r w:rsidRPr="002F6CE1">
        <w:rPr>
          <w:rStyle w:val="libFootnotenumChar"/>
          <w:rtl/>
        </w:rPr>
        <w:t>(95)</w:t>
      </w:r>
      <w:r w:rsidRPr="00AC763F">
        <w:rPr>
          <w:rtl/>
        </w:rPr>
        <w:t xml:space="preserve"> سنة صالحة عمل</w:t>
      </w:r>
      <w:r>
        <w:rPr>
          <w:rtl/>
        </w:rPr>
        <w:t xml:space="preserve"> </w:t>
      </w:r>
      <w:r w:rsidRPr="00AC763F">
        <w:rPr>
          <w:rtl/>
        </w:rPr>
        <w:t>بها صدور هذه الأمة</w:t>
      </w:r>
      <w:r w:rsidR="00DF2DC1">
        <w:rPr>
          <w:rtl/>
        </w:rPr>
        <w:t>،</w:t>
      </w:r>
      <w:r w:rsidRPr="00AC763F">
        <w:rPr>
          <w:rtl/>
        </w:rPr>
        <w:t xml:space="preserve"> واجتمعت بها الألفة</w:t>
      </w:r>
      <w:r w:rsidR="00DF2DC1">
        <w:rPr>
          <w:rtl/>
        </w:rPr>
        <w:t>،</w:t>
      </w:r>
      <w:r w:rsidRPr="00AC763F">
        <w:rPr>
          <w:rtl/>
        </w:rPr>
        <w:t xml:space="preserve"> وصلحت عليها الرعية</w:t>
      </w:r>
      <w:r w:rsidR="00DF2DC1">
        <w:rPr>
          <w:rtl/>
        </w:rPr>
        <w:t>،</w:t>
      </w:r>
      <w:r w:rsidRPr="00AC763F">
        <w:rPr>
          <w:rtl/>
        </w:rPr>
        <w:t xml:space="preserve"> ولا تحدثن</w:t>
      </w:r>
      <w:r>
        <w:rPr>
          <w:rtl/>
        </w:rPr>
        <w:t xml:space="preserve"> </w:t>
      </w:r>
      <w:r w:rsidRPr="00AC763F">
        <w:rPr>
          <w:rtl/>
        </w:rPr>
        <w:t>سنة تضر بشئ من ماضي تلك السنن فيكون الاجر لمن سنها</w:t>
      </w:r>
      <w:r w:rsidR="00DF2DC1">
        <w:rPr>
          <w:rtl/>
        </w:rPr>
        <w:t>،</w:t>
      </w:r>
      <w:r w:rsidRPr="00AC763F">
        <w:rPr>
          <w:rtl/>
        </w:rPr>
        <w:t xml:space="preserve"> والوزر عليك</w:t>
      </w:r>
      <w:r>
        <w:rPr>
          <w:rtl/>
        </w:rPr>
        <w:t xml:space="preserve"> </w:t>
      </w:r>
      <w:r w:rsidRPr="00AC763F">
        <w:rPr>
          <w:rtl/>
        </w:rPr>
        <w:t>بما نقضت منها</w:t>
      </w:r>
      <w:r w:rsidR="00DF2DC1">
        <w:rPr>
          <w:rtl/>
        </w:rPr>
        <w:t>،</w:t>
      </w:r>
      <w:r w:rsidRPr="00AC763F">
        <w:rPr>
          <w:rtl/>
        </w:rPr>
        <w:t xml:space="preserve"> وأكثر مدارسة العلماء</w:t>
      </w:r>
      <w:r w:rsidR="00DF2DC1">
        <w:rPr>
          <w:rtl/>
        </w:rPr>
        <w:t>،</w:t>
      </w:r>
      <w:r w:rsidRPr="00AC763F">
        <w:rPr>
          <w:rtl/>
        </w:rPr>
        <w:t xml:space="preserve"> ومناقشة الحكماء</w:t>
      </w:r>
      <w:r w:rsidR="00DF2DC1">
        <w:rPr>
          <w:rtl/>
        </w:rPr>
        <w:t>،</w:t>
      </w:r>
      <w:r w:rsidRPr="00AC763F">
        <w:rPr>
          <w:rtl/>
        </w:rPr>
        <w:t xml:space="preserve"> في تثبيت ما صلح</w:t>
      </w:r>
      <w:r>
        <w:rPr>
          <w:rtl/>
        </w:rPr>
        <w:t xml:space="preserve"> </w:t>
      </w:r>
      <w:r w:rsidRPr="00AC763F">
        <w:rPr>
          <w:rtl/>
        </w:rPr>
        <w:t>عليه امر بلادك</w:t>
      </w:r>
      <w:r w:rsidR="00DF2DC1">
        <w:rPr>
          <w:rtl/>
        </w:rPr>
        <w:t>،</w:t>
      </w:r>
      <w:r w:rsidRPr="00AC763F">
        <w:rPr>
          <w:rtl/>
        </w:rPr>
        <w:t xml:space="preserve"> وإقامة ما استقام به الناس قبلك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واعلم أن الرعية طبقات</w:t>
      </w:r>
      <w:r w:rsidR="00DF2DC1">
        <w:rPr>
          <w:rtl/>
        </w:rPr>
        <w:t>،</w:t>
      </w:r>
      <w:r w:rsidRPr="00AC763F">
        <w:rPr>
          <w:rtl/>
        </w:rPr>
        <w:t xml:space="preserve"> لا يصلح بعضها الا ببغض</w:t>
      </w:r>
      <w:r w:rsidR="00DF2DC1">
        <w:rPr>
          <w:rtl/>
        </w:rPr>
        <w:t>،</w:t>
      </w:r>
      <w:r w:rsidRPr="00AC763F">
        <w:rPr>
          <w:rtl/>
        </w:rPr>
        <w:t xml:space="preserve"> ولا غنى ببعضها</w:t>
      </w:r>
      <w:r>
        <w:rPr>
          <w:rtl/>
        </w:rPr>
        <w:t xml:space="preserve"> </w:t>
      </w:r>
      <w:r w:rsidRPr="00AC763F">
        <w:rPr>
          <w:rtl/>
        </w:rPr>
        <w:t>عن بعض</w:t>
      </w:r>
      <w:r w:rsidR="00DF2DC1">
        <w:rPr>
          <w:rtl/>
        </w:rPr>
        <w:t>،</w:t>
      </w:r>
      <w:r w:rsidRPr="00AC763F">
        <w:rPr>
          <w:rtl/>
        </w:rPr>
        <w:t xml:space="preserve"> فمنها جنود الله</w:t>
      </w:r>
      <w:r w:rsidR="00DF2DC1">
        <w:rPr>
          <w:rtl/>
        </w:rPr>
        <w:t>،</w:t>
      </w:r>
      <w:r w:rsidRPr="00AC763F">
        <w:rPr>
          <w:rtl/>
        </w:rPr>
        <w:t xml:space="preserve"> ومنها كتاب العامة والخاصة</w:t>
      </w:r>
      <w:r w:rsidR="00DF2DC1">
        <w:rPr>
          <w:rtl/>
        </w:rPr>
        <w:t>،</w:t>
      </w:r>
      <w:r w:rsidRPr="00AC763F">
        <w:rPr>
          <w:rtl/>
        </w:rPr>
        <w:t xml:space="preserve"> ومنها قضاة العدل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ومنها عمال الانصاف والرفق</w:t>
      </w:r>
      <w:r w:rsidR="00DF2DC1">
        <w:rPr>
          <w:rtl/>
        </w:rPr>
        <w:t>،</w:t>
      </w:r>
      <w:r w:rsidRPr="00AC763F">
        <w:rPr>
          <w:rtl/>
        </w:rPr>
        <w:t xml:space="preserve"> ومنها أهل الجزية والخراج من أهل الذمة ومسلمة</w:t>
      </w:r>
      <w:r>
        <w:rPr>
          <w:rtl/>
        </w:rPr>
        <w:t xml:space="preserve"> </w:t>
      </w:r>
      <w:r w:rsidRPr="00AC763F">
        <w:rPr>
          <w:rtl/>
        </w:rPr>
        <w:t>الناس</w:t>
      </w:r>
      <w:r w:rsidR="00DF2DC1">
        <w:rPr>
          <w:rtl/>
        </w:rPr>
        <w:t>،</w:t>
      </w:r>
      <w:r w:rsidRPr="00AC763F">
        <w:rPr>
          <w:rtl/>
        </w:rPr>
        <w:t xml:space="preserve"> ومنها التجار وأهل الصناعات</w:t>
      </w:r>
      <w:r w:rsidR="00DF2DC1">
        <w:rPr>
          <w:rtl/>
        </w:rPr>
        <w:t>،</w:t>
      </w:r>
      <w:r w:rsidRPr="00AC763F">
        <w:rPr>
          <w:rtl/>
        </w:rPr>
        <w:t xml:space="preserve"> ومنها الطبقة السفلى من ذوي الحاجة</w:t>
      </w:r>
      <w:r>
        <w:rPr>
          <w:rtl/>
        </w:rPr>
        <w:t xml:space="preserve"> </w:t>
      </w:r>
      <w:r w:rsidRPr="00AC763F">
        <w:rPr>
          <w:rtl/>
        </w:rPr>
        <w:t>والمسكنة</w:t>
      </w:r>
      <w:r w:rsidR="00DF2DC1">
        <w:rPr>
          <w:rtl/>
        </w:rPr>
        <w:t>،</w:t>
      </w:r>
      <w:r w:rsidRPr="00AC763F">
        <w:rPr>
          <w:rtl/>
        </w:rPr>
        <w:t xml:space="preserve"> وكل قد سمى الله سهمه</w:t>
      </w:r>
      <w:r w:rsidR="00DF2DC1">
        <w:rPr>
          <w:rtl/>
        </w:rPr>
        <w:t>،</w:t>
      </w:r>
      <w:r w:rsidRPr="00AC763F">
        <w:rPr>
          <w:rtl/>
        </w:rPr>
        <w:t xml:space="preserve"> ووضع على حده فريضة في كتابه أو سنة</w:t>
      </w:r>
      <w:r>
        <w:rPr>
          <w:rtl/>
        </w:rPr>
        <w:t xml:space="preserve"> </w:t>
      </w:r>
      <w:r w:rsidRPr="00AC763F">
        <w:rPr>
          <w:rtl/>
        </w:rPr>
        <w:t xml:space="preserve">نبيه محمد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عهدا منه عندنا محفوظا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فالجنود بإذن الله حصون الرعية</w:t>
      </w:r>
      <w:r w:rsidR="00DF2DC1">
        <w:rPr>
          <w:rtl/>
        </w:rPr>
        <w:t>،</w:t>
      </w:r>
      <w:r w:rsidRPr="00AC763F">
        <w:rPr>
          <w:rtl/>
        </w:rPr>
        <w:t xml:space="preserve"> وزين الولاة</w:t>
      </w:r>
      <w:r w:rsidR="00DF2DC1">
        <w:rPr>
          <w:rtl/>
        </w:rPr>
        <w:t>،</w:t>
      </w:r>
      <w:r w:rsidRPr="00AC763F">
        <w:rPr>
          <w:rtl/>
        </w:rPr>
        <w:t xml:space="preserve"> وعز الدين</w:t>
      </w:r>
      <w:r w:rsidR="00DF2DC1">
        <w:rPr>
          <w:rtl/>
        </w:rPr>
        <w:t>،</w:t>
      </w:r>
      <w:r w:rsidRPr="00AC763F">
        <w:rPr>
          <w:rtl/>
        </w:rPr>
        <w:t xml:space="preserve"> وسبل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(93) الزهو</w:t>
      </w:r>
      <w:r w:rsidR="00DF2DC1">
        <w:rPr>
          <w:rtl/>
        </w:rPr>
        <w:t>:</w:t>
      </w:r>
      <w:r w:rsidRPr="00AC763F">
        <w:rPr>
          <w:rtl/>
        </w:rPr>
        <w:t xml:space="preserve"> الكبر والاختيال ( القاموس المحيط </w:t>
      </w:r>
      <w:r>
        <w:rPr>
          <w:rFonts w:hint="cs"/>
          <w:rtl/>
        </w:rPr>
        <w:t>«</w:t>
      </w:r>
      <w:r w:rsidRPr="00AC763F">
        <w:rPr>
          <w:rtl/>
        </w:rPr>
        <w:t xml:space="preserve"> زهو </w:t>
      </w:r>
      <w:r>
        <w:rPr>
          <w:rFonts w:hint="cs"/>
          <w:rtl/>
        </w:rPr>
        <w:t>»</w:t>
      </w:r>
      <w:r w:rsidRPr="00AC763F">
        <w:rPr>
          <w:rtl/>
        </w:rPr>
        <w:t xml:space="preserve"> ج 4 ص 340 )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(94) في المصدر</w:t>
      </w:r>
      <w:r w:rsidR="00DF2DC1">
        <w:rPr>
          <w:rtl/>
        </w:rPr>
        <w:t>:</w:t>
      </w:r>
      <w:r w:rsidRPr="00AC763F">
        <w:rPr>
          <w:rtl/>
        </w:rPr>
        <w:t xml:space="preserve"> راع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(95) في نسخة</w:t>
      </w:r>
      <w:r w:rsidR="00DF2DC1">
        <w:rPr>
          <w:rtl/>
        </w:rPr>
        <w:t>:</w:t>
      </w:r>
      <w:r w:rsidRPr="00AC763F">
        <w:rPr>
          <w:rtl/>
        </w:rPr>
        <w:t xml:space="preserve"> تنقضن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الامن</w:t>
      </w:r>
      <w:r w:rsidR="00DF2DC1">
        <w:rPr>
          <w:rtl/>
        </w:rPr>
        <w:t>،</w:t>
      </w:r>
      <w:r w:rsidRPr="00AC763F">
        <w:rPr>
          <w:rtl/>
        </w:rPr>
        <w:t xml:space="preserve"> وليس تقوم الرعية الا بهم</w:t>
      </w:r>
      <w:r w:rsidR="00DF2DC1">
        <w:rPr>
          <w:rtl/>
        </w:rPr>
        <w:t>،</w:t>
      </w:r>
      <w:r w:rsidRPr="00AC763F">
        <w:rPr>
          <w:rtl/>
        </w:rPr>
        <w:t xml:space="preserve"> ثم لا قوام للجنود الا بما يخرج الله لهم من</w:t>
      </w:r>
      <w:r>
        <w:rPr>
          <w:rtl/>
        </w:rPr>
        <w:t xml:space="preserve"> </w:t>
      </w:r>
      <w:r w:rsidRPr="00AC763F">
        <w:rPr>
          <w:rtl/>
        </w:rPr>
        <w:t>الخراج الذي يقوون به في جهاد عدوهم</w:t>
      </w:r>
      <w:r w:rsidR="00DF2DC1">
        <w:rPr>
          <w:rtl/>
        </w:rPr>
        <w:t>،</w:t>
      </w:r>
      <w:r w:rsidRPr="00AC763F">
        <w:rPr>
          <w:rtl/>
        </w:rPr>
        <w:t xml:space="preserve"> ويعتمدون عليه فيما أصلحهم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ويكون من وراء حاجتهم</w:t>
      </w:r>
      <w:r w:rsidR="00DF2DC1">
        <w:rPr>
          <w:rtl/>
        </w:rPr>
        <w:t>،</w:t>
      </w:r>
      <w:r w:rsidRPr="00AC763F">
        <w:rPr>
          <w:rtl/>
        </w:rPr>
        <w:t xml:space="preserve"> ثم لا قوام لهذين الصنفين الا بالصنف الثالث من</w:t>
      </w:r>
      <w:r>
        <w:rPr>
          <w:rtl/>
        </w:rPr>
        <w:t xml:space="preserve"> </w:t>
      </w:r>
      <w:r w:rsidRPr="00AC763F">
        <w:rPr>
          <w:rtl/>
        </w:rPr>
        <w:t>القضاة والعمال والكتاب</w:t>
      </w:r>
      <w:r w:rsidR="00DF2DC1">
        <w:rPr>
          <w:rtl/>
        </w:rPr>
        <w:t>،</w:t>
      </w:r>
      <w:r w:rsidRPr="00AC763F">
        <w:rPr>
          <w:rtl/>
        </w:rPr>
        <w:t xml:space="preserve"> لما يحكمون من المعاقد</w:t>
      </w:r>
      <w:r w:rsidR="00DF2DC1">
        <w:rPr>
          <w:rtl/>
        </w:rPr>
        <w:t>،</w:t>
      </w:r>
      <w:r w:rsidRPr="00AC763F">
        <w:rPr>
          <w:rtl/>
        </w:rPr>
        <w:t xml:space="preserve"> ويجمعون من المنافع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ويؤتمنون عليه من خواص الأمور</w:t>
      </w:r>
      <w:r w:rsidR="00DF2DC1">
        <w:rPr>
          <w:rtl/>
        </w:rPr>
        <w:t>،</w:t>
      </w:r>
      <w:r w:rsidRPr="00AC763F">
        <w:rPr>
          <w:rtl/>
        </w:rPr>
        <w:t xml:space="preserve"> وعوامها</w:t>
      </w:r>
      <w:r w:rsidR="00DF2DC1">
        <w:rPr>
          <w:rtl/>
        </w:rPr>
        <w:t>،</w:t>
      </w:r>
      <w:r w:rsidRPr="00AC763F">
        <w:rPr>
          <w:rtl/>
        </w:rPr>
        <w:t xml:space="preserve"> ولا قوام لهم جميعا الا بالتجار</w:t>
      </w:r>
      <w:r>
        <w:rPr>
          <w:rtl/>
        </w:rPr>
        <w:t xml:space="preserve"> </w:t>
      </w:r>
      <w:r w:rsidRPr="00AC763F">
        <w:rPr>
          <w:rtl/>
        </w:rPr>
        <w:t>وذوي الصناعات</w:t>
      </w:r>
      <w:r w:rsidR="00DF2DC1">
        <w:rPr>
          <w:rtl/>
        </w:rPr>
        <w:t>،</w:t>
      </w:r>
      <w:r w:rsidRPr="00AC763F">
        <w:rPr>
          <w:rtl/>
        </w:rPr>
        <w:t xml:space="preserve"> فيما يجتمعون عليه من مرافقهم</w:t>
      </w:r>
      <w:r w:rsidR="00DF2DC1">
        <w:rPr>
          <w:rtl/>
        </w:rPr>
        <w:t>،</w:t>
      </w:r>
      <w:r w:rsidRPr="00AC763F">
        <w:rPr>
          <w:rtl/>
        </w:rPr>
        <w:t xml:space="preserve"> ويقيمون من أسواقهم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ويكفونهم من الترفق بأيديهم</w:t>
      </w:r>
      <w:r w:rsidR="00DF2DC1">
        <w:rPr>
          <w:rtl/>
        </w:rPr>
        <w:t>،</w:t>
      </w:r>
      <w:r w:rsidRPr="00AC763F">
        <w:rPr>
          <w:rtl/>
        </w:rPr>
        <w:t xml:space="preserve"> مما لا يبلغه رفق غيرهم</w:t>
      </w:r>
      <w:r>
        <w:rPr>
          <w:rtl/>
        </w:rPr>
        <w:t>.</w:t>
      </w:r>
      <w:r w:rsidRPr="00AC763F">
        <w:rPr>
          <w:rtl/>
        </w:rPr>
        <w:t xml:space="preserve"> ثم الطبقة السفلى من</w:t>
      </w:r>
      <w:r>
        <w:rPr>
          <w:rtl/>
        </w:rPr>
        <w:t xml:space="preserve"> </w:t>
      </w:r>
      <w:r w:rsidRPr="00AC763F">
        <w:rPr>
          <w:rtl/>
        </w:rPr>
        <w:t>أهل الحاجة والمسكنة</w:t>
      </w:r>
      <w:r w:rsidR="00DF2DC1">
        <w:rPr>
          <w:rtl/>
        </w:rPr>
        <w:t>،</w:t>
      </w:r>
      <w:r w:rsidRPr="00AC763F">
        <w:rPr>
          <w:rtl/>
        </w:rPr>
        <w:t xml:space="preserve"> الذين يحق رفدهم ومعونتهم</w:t>
      </w:r>
      <w:r w:rsidR="00DF2DC1">
        <w:rPr>
          <w:rtl/>
        </w:rPr>
        <w:t>،</w:t>
      </w:r>
      <w:r w:rsidRPr="00AC763F">
        <w:rPr>
          <w:rtl/>
        </w:rPr>
        <w:t xml:space="preserve"> وفي الله لكل سعة</w:t>
      </w:r>
      <w:r w:rsidR="00DF2DC1">
        <w:rPr>
          <w:rtl/>
        </w:rPr>
        <w:t>،</w:t>
      </w:r>
      <w:r w:rsidRPr="00AC763F">
        <w:rPr>
          <w:rtl/>
        </w:rPr>
        <w:t xml:space="preserve"> ولكل</w:t>
      </w:r>
      <w:r>
        <w:rPr>
          <w:rtl/>
        </w:rPr>
        <w:t xml:space="preserve"> </w:t>
      </w:r>
      <w:r w:rsidRPr="00AC763F">
        <w:rPr>
          <w:rtl/>
        </w:rPr>
        <w:t>على الوالي حق يقدر ما يصلحه</w:t>
      </w:r>
      <w:r w:rsidR="00DF2DC1">
        <w:rPr>
          <w:rtl/>
        </w:rPr>
        <w:t>،</w:t>
      </w:r>
      <w:r w:rsidRPr="00AC763F">
        <w:rPr>
          <w:rtl/>
        </w:rPr>
        <w:t xml:space="preserve"> وليس بخرج الوالي من حقيقة ما ألزمه الله تعالى</w:t>
      </w:r>
      <w:r>
        <w:rPr>
          <w:rtl/>
        </w:rPr>
        <w:t xml:space="preserve"> </w:t>
      </w:r>
      <w:r w:rsidRPr="00AC763F">
        <w:rPr>
          <w:rtl/>
        </w:rPr>
        <w:t>من ذلك</w:t>
      </w:r>
      <w:r w:rsidR="00DF2DC1">
        <w:rPr>
          <w:rtl/>
        </w:rPr>
        <w:t>،</w:t>
      </w:r>
      <w:r w:rsidRPr="00AC763F">
        <w:rPr>
          <w:rtl/>
        </w:rPr>
        <w:t xml:space="preserve"> الا بالاهتمام والاستعانة [ بالله ] </w:t>
      </w:r>
      <w:r w:rsidRPr="002F6CE1">
        <w:rPr>
          <w:rStyle w:val="libFootnotenumChar"/>
          <w:rtl/>
        </w:rPr>
        <w:t>(96)</w:t>
      </w:r>
      <w:r w:rsidR="00DF2DC1">
        <w:rPr>
          <w:rtl/>
        </w:rPr>
        <w:t>،</w:t>
      </w:r>
      <w:r w:rsidRPr="00AC763F">
        <w:rPr>
          <w:rtl/>
        </w:rPr>
        <w:t xml:space="preserve"> وتوطين نفسه على لزوم الحق</w:t>
      </w:r>
      <w:r>
        <w:rPr>
          <w:rtl/>
        </w:rPr>
        <w:t xml:space="preserve"> </w:t>
      </w:r>
      <w:r w:rsidRPr="00AC763F">
        <w:rPr>
          <w:rtl/>
        </w:rPr>
        <w:t>والصبر عليه</w:t>
      </w:r>
      <w:r w:rsidR="00DF2DC1">
        <w:rPr>
          <w:rtl/>
        </w:rPr>
        <w:t>،</w:t>
      </w:r>
      <w:r w:rsidRPr="00AC763F">
        <w:rPr>
          <w:rtl/>
        </w:rPr>
        <w:t xml:space="preserve"> فيما خف عليه أو ثقل</w:t>
      </w:r>
      <w:r w:rsidR="00DF2DC1">
        <w:rPr>
          <w:rtl/>
        </w:rPr>
        <w:t>،</w:t>
      </w:r>
      <w:r w:rsidRPr="00AC763F">
        <w:rPr>
          <w:rtl/>
        </w:rPr>
        <w:t xml:space="preserve"> فول من جنودك أنصحهم في نفسك لله</w:t>
      </w:r>
      <w:r>
        <w:rPr>
          <w:rtl/>
        </w:rPr>
        <w:t xml:space="preserve"> </w:t>
      </w:r>
      <w:r w:rsidRPr="00AC763F">
        <w:rPr>
          <w:rtl/>
        </w:rPr>
        <w:t>ولرسوله ولإمامك</w:t>
      </w:r>
      <w:r w:rsidR="00DF2DC1">
        <w:rPr>
          <w:rtl/>
        </w:rPr>
        <w:t>،</w:t>
      </w:r>
      <w:r w:rsidRPr="00AC763F">
        <w:rPr>
          <w:rtl/>
        </w:rPr>
        <w:t xml:space="preserve"> وأنقاهم جيبا</w:t>
      </w:r>
      <w:r w:rsidR="00DF2DC1">
        <w:rPr>
          <w:rtl/>
        </w:rPr>
        <w:t>،</w:t>
      </w:r>
      <w:r w:rsidRPr="00AC763F">
        <w:rPr>
          <w:rtl/>
        </w:rPr>
        <w:t xml:space="preserve"> وأفضلهم حلما</w:t>
      </w:r>
      <w:r w:rsidR="00DF2DC1">
        <w:rPr>
          <w:rtl/>
        </w:rPr>
        <w:t>،</w:t>
      </w:r>
      <w:r w:rsidRPr="00AC763F">
        <w:rPr>
          <w:rtl/>
        </w:rPr>
        <w:t xml:space="preserve"> ممن يبطئ عن الغضب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ويستريح إلى العذر</w:t>
      </w:r>
      <w:r w:rsidR="00DF2DC1">
        <w:rPr>
          <w:rtl/>
        </w:rPr>
        <w:t>،</w:t>
      </w:r>
      <w:r w:rsidRPr="00AC763F">
        <w:rPr>
          <w:rtl/>
        </w:rPr>
        <w:t xml:space="preserve"> ويرأف بالضعفاء</w:t>
      </w:r>
      <w:r w:rsidR="00DF2DC1">
        <w:rPr>
          <w:rtl/>
        </w:rPr>
        <w:t>،</w:t>
      </w:r>
      <w:r w:rsidRPr="00AC763F">
        <w:rPr>
          <w:rtl/>
        </w:rPr>
        <w:t xml:space="preserve"> وينبو على الأقوياء</w:t>
      </w:r>
      <w:r w:rsidR="00DF2DC1">
        <w:rPr>
          <w:rtl/>
        </w:rPr>
        <w:t>،</w:t>
      </w:r>
      <w:r w:rsidRPr="00AC763F">
        <w:rPr>
          <w:rtl/>
        </w:rPr>
        <w:t xml:space="preserve"> ممن لا يثيره</w:t>
      </w:r>
      <w:r>
        <w:rPr>
          <w:rtl/>
        </w:rPr>
        <w:t xml:space="preserve"> </w:t>
      </w:r>
      <w:r w:rsidRPr="00AC763F">
        <w:rPr>
          <w:rtl/>
        </w:rPr>
        <w:t>العنف</w:t>
      </w:r>
      <w:r w:rsidR="00DF2DC1">
        <w:rPr>
          <w:rtl/>
        </w:rPr>
        <w:t>،</w:t>
      </w:r>
      <w:r w:rsidRPr="00AC763F">
        <w:rPr>
          <w:rtl/>
        </w:rPr>
        <w:t xml:space="preserve"> ولا يقعد به الضعف</w:t>
      </w:r>
      <w:r w:rsidR="00DF2DC1">
        <w:rPr>
          <w:rtl/>
        </w:rPr>
        <w:t>،</w:t>
      </w:r>
      <w:r w:rsidRPr="00AC763F">
        <w:rPr>
          <w:rtl/>
        </w:rPr>
        <w:t xml:space="preserve"> ثم الصق بذوي الأحساب والبيوتات الصالحة</w:t>
      </w:r>
      <w:r>
        <w:rPr>
          <w:rtl/>
        </w:rPr>
        <w:t xml:space="preserve"> </w:t>
      </w:r>
      <w:r w:rsidRPr="00AC763F">
        <w:rPr>
          <w:rtl/>
        </w:rPr>
        <w:t>والسوابق الحسنة</w:t>
      </w:r>
      <w:r w:rsidR="00DF2DC1">
        <w:rPr>
          <w:rtl/>
        </w:rPr>
        <w:t>،</w:t>
      </w:r>
      <w:r w:rsidRPr="00AC763F">
        <w:rPr>
          <w:rtl/>
        </w:rPr>
        <w:t xml:space="preserve"> ثم أهل النجدة والشجاعة والسخاء والسماحة</w:t>
      </w:r>
      <w:r w:rsidR="00DF2DC1">
        <w:rPr>
          <w:rtl/>
        </w:rPr>
        <w:t>،</w:t>
      </w:r>
      <w:r w:rsidRPr="00AC763F">
        <w:rPr>
          <w:rtl/>
        </w:rPr>
        <w:t xml:space="preserve"> فإنهم جماع</w:t>
      </w:r>
      <w:r>
        <w:rPr>
          <w:rtl/>
        </w:rPr>
        <w:t xml:space="preserve"> </w:t>
      </w:r>
      <w:r w:rsidRPr="00AC763F">
        <w:rPr>
          <w:rtl/>
        </w:rPr>
        <w:t>من الكرم</w:t>
      </w:r>
      <w:r w:rsidR="00DF2DC1">
        <w:rPr>
          <w:rtl/>
        </w:rPr>
        <w:t>،</w:t>
      </w:r>
      <w:r w:rsidRPr="00AC763F">
        <w:rPr>
          <w:rtl/>
        </w:rPr>
        <w:t xml:space="preserve"> وشعب من العرف</w:t>
      </w:r>
      <w:r w:rsidR="00DF2DC1">
        <w:rPr>
          <w:rtl/>
        </w:rPr>
        <w:t>،</w:t>
      </w:r>
      <w:r w:rsidRPr="00AC763F">
        <w:rPr>
          <w:rtl/>
        </w:rPr>
        <w:t xml:space="preserve"> ثم تفقد من أمورهم ما يتفقده الوالدان من</w:t>
      </w:r>
      <w:r>
        <w:rPr>
          <w:rtl/>
        </w:rPr>
        <w:t xml:space="preserve"> </w:t>
      </w:r>
      <w:r w:rsidRPr="00AC763F">
        <w:rPr>
          <w:rtl/>
        </w:rPr>
        <w:t>ولدهما</w:t>
      </w:r>
      <w:r w:rsidR="00DF2DC1">
        <w:rPr>
          <w:rtl/>
        </w:rPr>
        <w:t>،</w:t>
      </w:r>
      <w:r w:rsidRPr="00AC763F">
        <w:rPr>
          <w:rtl/>
        </w:rPr>
        <w:t xml:space="preserve"> ولا يتفاقمن في نفسك شئ قويتهم بهم</w:t>
      </w:r>
      <w:r w:rsidR="00DF2DC1">
        <w:rPr>
          <w:rtl/>
        </w:rPr>
        <w:t>،</w:t>
      </w:r>
      <w:r w:rsidRPr="00AC763F">
        <w:rPr>
          <w:rtl/>
        </w:rPr>
        <w:t xml:space="preserve"> ولا تحقرن لطفا تعاهدتهم به</w:t>
      </w:r>
      <w:r>
        <w:rPr>
          <w:rtl/>
        </w:rPr>
        <w:t xml:space="preserve"> </w:t>
      </w:r>
      <w:r w:rsidRPr="00AC763F">
        <w:rPr>
          <w:rtl/>
        </w:rPr>
        <w:t>وان قل</w:t>
      </w:r>
      <w:r w:rsidR="00DF2DC1">
        <w:rPr>
          <w:rtl/>
        </w:rPr>
        <w:t>،</w:t>
      </w:r>
      <w:r w:rsidRPr="00AC763F">
        <w:rPr>
          <w:rtl/>
        </w:rPr>
        <w:t xml:space="preserve"> فإنه داعية لهم إلى بذل النصيحة لك وحسن الظن بك</w:t>
      </w:r>
      <w:r w:rsidR="00DF2DC1">
        <w:rPr>
          <w:rtl/>
        </w:rPr>
        <w:t>،</w:t>
      </w:r>
      <w:r w:rsidRPr="00AC763F">
        <w:rPr>
          <w:rtl/>
        </w:rPr>
        <w:t xml:space="preserve"> ولا تدع تفقد</w:t>
      </w:r>
      <w:r>
        <w:rPr>
          <w:rtl/>
        </w:rPr>
        <w:t xml:space="preserve"> </w:t>
      </w:r>
      <w:r w:rsidRPr="00AC763F">
        <w:rPr>
          <w:rtl/>
        </w:rPr>
        <w:t>لطيف أمورهم اتكالا على جسيمها</w:t>
      </w:r>
      <w:r w:rsidR="00DF2DC1">
        <w:rPr>
          <w:rtl/>
        </w:rPr>
        <w:t>،</w:t>
      </w:r>
      <w:r w:rsidRPr="00AC763F">
        <w:rPr>
          <w:rtl/>
        </w:rPr>
        <w:t xml:space="preserve"> فان لليسير من لطفك موضعا ينتفعون 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وللجسيم موقعا لا يستغنون عنه</w:t>
      </w:r>
      <w:r w:rsidR="00DF2DC1">
        <w:rPr>
          <w:rtl/>
        </w:rPr>
        <w:t>،</w:t>
      </w:r>
      <w:r w:rsidRPr="00AC763F">
        <w:rPr>
          <w:rtl/>
        </w:rPr>
        <w:t xml:space="preserve"> وليكن آثر رؤوس جنودك عندك</w:t>
      </w:r>
      <w:r w:rsidR="00DF2DC1">
        <w:rPr>
          <w:rtl/>
        </w:rPr>
        <w:t>،</w:t>
      </w:r>
      <w:r w:rsidRPr="00AC763F">
        <w:rPr>
          <w:rtl/>
        </w:rPr>
        <w:t xml:space="preserve"> من واساهم</w:t>
      </w:r>
      <w:r>
        <w:rPr>
          <w:rtl/>
        </w:rPr>
        <w:t xml:space="preserve"> </w:t>
      </w:r>
      <w:r w:rsidRPr="00AC763F">
        <w:rPr>
          <w:rtl/>
        </w:rPr>
        <w:t>في معونته</w:t>
      </w:r>
      <w:r w:rsidR="00DF2DC1">
        <w:rPr>
          <w:rtl/>
        </w:rPr>
        <w:t>،</w:t>
      </w:r>
      <w:r w:rsidRPr="00AC763F">
        <w:rPr>
          <w:rtl/>
        </w:rPr>
        <w:t xml:space="preserve"> وأفضل عليهم من جدته</w:t>
      </w:r>
      <w:r w:rsidR="00DF2DC1">
        <w:rPr>
          <w:rtl/>
        </w:rPr>
        <w:t>،</w:t>
      </w:r>
      <w:r w:rsidRPr="00AC763F">
        <w:rPr>
          <w:rtl/>
        </w:rPr>
        <w:t xml:space="preserve"> بما يسعهم ويسع من وراءهم من خلوف</w:t>
      </w:r>
      <w:r>
        <w:rPr>
          <w:rtl/>
        </w:rPr>
        <w:t xml:space="preserve"> </w:t>
      </w:r>
      <w:r w:rsidRPr="00AC763F">
        <w:rPr>
          <w:rtl/>
        </w:rPr>
        <w:t>أهليهم</w:t>
      </w:r>
      <w:r w:rsidR="00DF2DC1">
        <w:rPr>
          <w:rtl/>
        </w:rPr>
        <w:t>،</w:t>
      </w:r>
      <w:r w:rsidRPr="00AC763F">
        <w:rPr>
          <w:rtl/>
        </w:rPr>
        <w:t xml:space="preserve"> حتى يكون همهم هما واحدا في جهاد العدو</w:t>
      </w:r>
      <w:r w:rsidR="00DF2DC1">
        <w:rPr>
          <w:rtl/>
        </w:rPr>
        <w:t>،</w:t>
      </w:r>
      <w:r w:rsidRPr="00AC763F">
        <w:rPr>
          <w:rtl/>
        </w:rPr>
        <w:t xml:space="preserve"> فان عطفك عليهم يعطف</w:t>
      </w:r>
      <w:r>
        <w:rPr>
          <w:rtl/>
        </w:rPr>
        <w:t xml:space="preserve"> </w:t>
      </w:r>
      <w:r w:rsidRPr="00AC763F">
        <w:rPr>
          <w:rtl/>
        </w:rPr>
        <w:t>قلوبهم عليك</w:t>
      </w:r>
      <w:r w:rsidR="00DF2DC1">
        <w:rPr>
          <w:rtl/>
        </w:rPr>
        <w:t>،</w:t>
      </w:r>
      <w:r w:rsidRPr="00AC763F">
        <w:rPr>
          <w:rtl/>
        </w:rPr>
        <w:t xml:space="preserve"> وان أفضل قرة عين الولاة استقامة العدل في البلاد</w:t>
      </w:r>
      <w:r w:rsidR="00DF2DC1">
        <w:rPr>
          <w:rtl/>
        </w:rPr>
        <w:t>،</w:t>
      </w:r>
      <w:r w:rsidRPr="00AC763F">
        <w:rPr>
          <w:rtl/>
        </w:rPr>
        <w:t xml:space="preserve"> وظهور مودة</w:t>
      </w:r>
      <w:r>
        <w:rPr>
          <w:rtl/>
        </w:rPr>
        <w:t xml:space="preserve"> </w:t>
      </w:r>
      <w:r w:rsidRPr="00AC763F">
        <w:rPr>
          <w:rtl/>
        </w:rPr>
        <w:t>الرعية</w:t>
      </w:r>
      <w:r w:rsidR="00DF2DC1">
        <w:rPr>
          <w:rtl/>
        </w:rPr>
        <w:t>،</w:t>
      </w:r>
      <w:r w:rsidRPr="00AC763F">
        <w:rPr>
          <w:rtl/>
        </w:rPr>
        <w:t xml:space="preserve"> وانه لا تظهر مودتهم الا بسلامة صدرهم</w:t>
      </w:r>
      <w:r w:rsidR="00DF2DC1">
        <w:rPr>
          <w:rtl/>
        </w:rPr>
        <w:t>،</w:t>
      </w:r>
      <w:r w:rsidRPr="00AC763F">
        <w:rPr>
          <w:rtl/>
        </w:rPr>
        <w:t xml:space="preserve"> ولا تصح نصيحتهم الا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(96)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بحيطتهم على ولاة أمورهم</w:t>
      </w:r>
      <w:r w:rsidR="00DF2DC1">
        <w:rPr>
          <w:rtl/>
        </w:rPr>
        <w:t>،</w:t>
      </w:r>
      <w:r w:rsidRPr="00AC763F">
        <w:rPr>
          <w:rtl/>
        </w:rPr>
        <w:t xml:space="preserve"> وقلة استثقال دولهم</w:t>
      </w:r>
      <w:r w:rsidR="00DF2DC1">
        <w:rPr>
          <w:rtl/>
        </w:rPr>
        <w:t>،</w:t>
      </w:r>
      <w:r w:rsidRPr="00AC763F">
        <w:rPr>
          <w:rtl/>
        </w:rPr>
        <w:t xml:space="preserve"> وترك استبطاء</w:t>
      </w:r>
      <w:r>
        <w:rPr>
          <w:rtl/>
        </w:rPr>
        <w:t xml:space="preserve"> </w:t>
      </w:r>
      <w:r w:rsidRPr="00AC763F">
        <w:rPr>
          <w:rtl/>
        </w:rPr>
        <w:t>انقطاع</w:t>
      </w:r>
      <w:r>
        <w:rPr>
          <w:rFonts w:hint="cs"/>
          <w:rtl/>
        </w:rPr>
        <w:t xml:space="preserve"> </w:t>
      </w:r>
      <w:r w:rsidRPr="00AC763F">
        <w:rPr>
          <w:rtl/>
        </w:rPr>
        <w:t>مدتهم</w:t>
      </w:r>
      <w:r w:rsidR="00DF2DC1">
        <w:rPr>
          <w:rtl/>
        </w:rPr>
        <w:t>،</w:t>
      </w:r>
      <w:r w:rsidRPr="00AC763F">
        <w:rPr>
          <w:rtl/>
        </w:rPr>
        <w:t xml:space="preserve"> فافسح في آمالهم</w:t>
      </w:r>
      <w:r w:rsidR="00DF2DC1">
        <w:rPr>
          <w:rtl/>
        </w:rPr>
        <w:t>،</w:t>
      </w:r>
      <w:r w:rsidRPr="00AC763F">
        <w:rPr>
          <w:rtl/>
        </w:rPr>
        <w:t xml:space="preserve"> وواصل من حسن الثناء عليهم</w:t>
      </w:r>
      <w:r w:rsidR="00DF2DC1">
        <w:rPr>
          <w:rtl/>
        </w:rPr>
        <w:t>،</w:t>
      </w:r>
      <w:r w:rsidRPr="00AC763F">
        <w:rPr>
          <w:rtl/>
        </w:rPr>
        <w:t xml:space="preserve"> وتعديل ما ابلى</w:t>
      </w:r>
      <w:r>
        <w:rPr>
          <w:rtl/>
        </w:rPr>
        <w:t xml:space="preserve"> </w:t>
      </w:r>
      <w:r w:rsidRPr="00AC763F">
        <w:rPr>
          <w:rtl/>
        </w:rPr>
        <w:t>ذووا البلاء منهم</w:t>
      </w:r>
      <w:r w:rsidR="00DF2DC1">
        <w:rPr>
          <w:rtl/>
        </w:rPr>
        <w:t>،</w:t>
      </w:r>
      <w:r w:rsidRPr="00AC763F">
        <w:rPr>
          <w:rtl/>
        </w:rPr>
        <w:t xml:space="preserve"> فان كثرة الذكر لحسن فعالهم</w:t>
      </w:r>
      <w:r w:rsidR="00DF2DC1">
        <w:rPr>
          <w:rtl/>
        </w:rPr>
        <w:t>،</w:t>
      </w:r>
      <w:r w:rsidRPr="00AC763F">
        <w:rPr>
          <w:rtl/>
        </w:rPr>
        <w:t xml:space="preserve"> تحض الشجاع وتحرض</w:t>
      </w:r>
      <w:r>
        <w:rPr>
          <w:rtl/>
        </w:rPr>
        <w:t xml:space="preserve"> </w:t>
      </w:r>
      <w:r w:rsidRPr="00AC763F">
        <w:rPr>
          <w:rtl/>
        </w:rPr>
        <w:t>الناكل</w:t>
      </w:r>
      <w:r w:rsidR="00DF2DC1">
        <w:rPr>
          <w:rtl/>
        </w:rPr>
        <w:t>،</w:t>
      </w:r>
      <w:r w:rsidRPr="00AC763F">
        <w:rPr>
          <w:rtl/>
        </w:rPr>
        <w:t xml:space="preserve"> إن شاء الله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AC763F">
        <w:rPr>
          <w:rtl/>
        </w:rPr>
        <w:t>ثم اعرف لكل امرئ منهم ما أبلى</w:t>
      </w:r>
      <w:r w:rsidR="00DF2DC1">
        <w:rPr>
          <w:rtl/>
        </w:rPr>
        <w:t>،</w:t>
      </w:r>
      <w:r w:rsidRPr="00AC763F">
        <w:rPr>
          <w:rtl/>
        </w:rPr>
        <w:t xml:space="preserve"> ولا تضمن </w:t>
      </w:r>
      <w:r w:rsidRPr="002F6CE1">
        <w:rPr>
          <w:rStyle w:val="libFootnotenumChar"/>
          <w:rtl/>
        </w:rPr>
        <w:t>(97)</w:t>
      </w:r>
      <w:r w:rsidRPr="00AC763F">
        <w:rPr>
          <w:rtl/>
        </w:rPr>
        <w:t xml:space="preserve"> بلاء امرئ إلى غيره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تقصرن به دون غاية بلائه</w:t>
      </w:r>
      <w:r w:rsidR="00DF2DC1">
        <w:rPr>
          <w:rtl/>
        </w:rPr>
        <w:t>،</w:t>
      </w:r>
      <w:r w:rsidRPr="00AC763F">
        <w:rPr>
          <w:rtl/>
        </w:rPr>
        <w:t xml:space="preserve"> ولا يدعونك شرف امرئ إلى أن تعظم من بلائه ما كان</w:t>
      </w:r>
      <w:r>
        <w:rPr>
          <w:rtl/>
        </w:rPr>
        <w:t xml:space="preserve"> </w:t>
      </w:r>
      <w:r w:rsidRPr="00AC763F">
        <w:rPr>
          <w:rtl/>
        </w:rPr>
        <w:t>صغيرا</w:t>
      </w:r>
      <w:r w:rsidR="00DF2DC1">
        <w:rPr>
          <w:rtl/>
        </w:rPr>
        <w:t>،</w:t>
      </w:r>
      <w:r w:rsidRPr="00AC763F">
        <w:rPr>
          <w:rtl/>
        </w:rPr>
        <w:t xml:space="preserve"> ولا ضعة امرئ إلى أن تستصغر من بلائه ما كان عظيما</w:t>
      </w:r>
      <w:r w:rsidR="00DF2DC1">
        <w:rPr>
          <w:rtl/>
        </w:rPr>
        <w:t>،</w:t>
      </w:r>
      <w:r w:rsidRPr="00AC763F">
        <w:rPr>
          <w:rtl/>
        </w:rPr>
        <w:t xml:space="preserve"> واردد إلى الله</w:t>
      </w:r>
      <w:r>
        <w:rPr>
          <w:rtl/>
        </w:rPr>
        <w:t xml:space="preserve"> </w:t>
      </w:r>
      <w:r w:rsidRPr="00AC763F">
        <w:rPr>
          <w:rtl/>
        </w:rPr>
        <w:t xml:space="preserve">ورسوله ما يضلعك </w:t>
      </w:r>
      <w:r w:rsidRPr="002F6CE1">
        <w:rPr>
          <w:rStyle w:val="libFootnotenumChar"/>
          <w:rtl/>
        </w:rPr>
        <w:t>(98)</w:t>
      </w:r>
      <w:r w:rsidRPr="00AC763F">
        <w:rPr>
          <w:rtl/>
        </w:rPr>
        <w:t xml:space="preserve"> من الخطوب</w:t>
      </w:r>
      <w:r w:rsidR="00DF2DC1">
        <w:rPr>
          <w:rtl/>
        </w:rPr>
        <w:t>،</w:t>
      </w:r>
      <w:r w:rsidRPr="00AC763F">
        <w:rPr>
          <w:rtl/>
        </w:rPr>
        <w:t xml:space="preserve"> ويشتبه عليك من الأمور</w:t>
      </w:r>
      <w:r w:rsidR="00DF2DC1">
        <w:rPr>
          <w:rtl/>
        </w:rPr>
        <w:t>،</w:t>
      </w:r>
      <w:r w:rsidRPr="00AC763F">
        <w:rPr>
          <w:rtl/>
        </w:rPr>
        <w:t xml:space="preserve"> فقد قال الله</w:t>
      </w:r>
      <w:r>
        <w:rPr>
          <w:rtl/>
        </w:rPr>
        <w:t xml:space="preserve"> </w:t>
      </w:r>
      <w:r w:rsidRPr="00AC763F">
        <w:rPr>
          <w:rtl/>
        </w:rPr>
        <w:t>سبحانه لقوم أحب ارشادهم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يَا أَيُّهَا الَّذِينَ آمَنُوا أَطِيعُوا اللَّـهَ وَأَطِيعُوا الرَّسُولَ وَأُولِي الْأَمْرِ مِنكُمْ فَإِن تَنَازَعْتُمْ فِي شَيْءٍ فَرُدُّوهُ إِلَى اللَّـهِ وَالرَّسُولِ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(99)</w:t>
      </w:r>
      <w:r w:rsidRPr="00AC763F">
        <w:rPr>
          <w:rtl/>
        </w:rPr>
        <w:t xml:space="preserve"> فالرد إلى</w:t>
      </w:r>
      <w:r>
        <w:rPr>
          <w:rtl/>
        </w:rPr>
        <w:t xml:space="preserve"> </w:t>
      </w:r>
      <w:r w:rsidRPr="00AC763F">
        <w:rPr>
          <w:rtl/>
        </w:rPr>
        <w:t>الله الاخذ بمحكم كتابه</w:t>
      </w:r>
      <w:r w:rsidR="00DF2DC1">
        <w:rPr>
          <w:rtl/>
        </w:rPr>
        <w:t>،</w:t>
      </w:r>
      <w:r w:rsidRPr="00AC763F">
        <w:rPr>
          <w:rtl/>
        </w:rPr>
        <w:t xml:space="preserve"> والرد إلى الرسول الاخذ بسنته الجامعة غير المفرقة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اختر للحكم بين الناس</w:t>
      </w:r>
      <w:r w:rsidR="00DF2DC1">
        <w:rPr>
          <w:rtl/>
        </w:rPr>
        <w:t>،</w:t>
      </w:r>
      <w:r w:rsidRPr="00AC763F">
        <w:rPr>
          <w:rtl/>
        </w:rPr>
        <w:t xml:space="preserve"> أفضل رعيتك في نفسك</w:t>
      </w:r>
      <w:r w:rsidR="00DF2DC1">
        <w:rPr>
          <w:rtl/>
        </w:rPr>
        <w:t>،</w:t>
      </w:r>
      <w:r w:rsidRPr="00AC763F">
        <w:rPr>
          <w:rtl/>
        </w:rPr>
        <w:t xml:space="preserve"> ممن لا تضيق به</w:t>
      </w:r>
      <w:r>
        <w:rPr>
          <w:rtl/>
        </w:rPr>
        <w:t xml:space="preserve"> </w:t>
      </w:r>
      <w:r w:rsidRPr="00AC763F">
        <w:rPr>
          <w:rtl/>
        </w:rPr>
        <w:t>الأمور</w:t>
      </w:r>
      <w:r w:rsidR="00DF2DC1">
        <w:rPr>
          <w:rtl/>
        </w:rPr>
        <w:t>،</w:t>
      </w:r>
      <w:r w:rsidRPr="00AC763F">
        <w:rPr>
          <w:rtl/>
        </w:rPr>
        <w:t xml:space="preserve"> ولا يمحكه الخصوم</w:t>
      </w:r>
      <w:r w:rsidR="00DF2DC1">
        <w:rPr>
          <w:rtl/>
        </w:rPr>
        <w:t>،</w:t>
      </w:r>
      <w:r w:rsidRPr="00AC763F">
        <w:rPr>
          <w:rtl/>
        </w:rPr>
        <w:t xml:space="preserve"> ولا يتمادى في الزلة</w:t>
      </w:r>
      <w:r w:rsidR="00DF2DC1">
        <w:rPr>
          <w:rtl/>
        </w:rPr>
        <w:t>،</w:t>
      </w:r>
      <w:r w:rsidRPr="00AC763F">
        <w:rPr>
          <w:rtl/>
        </w:rPr>
        <w:t xml:space="preserve"> ولا يحصر من الفئ إلى</w:t>
      </w:r>
      <w:r>
        <w:rPr>
          <w:rtl/>
        </w:rPr>
        <w:t xml:space="preserve"> </w:t>
      </w:r>
      <w:r w:rsidRPr="00AC763F">
        <w:rPr>
          <w:rtl/>
        </w:rPr>
        <w:t>الحق إذا عرفه</w:t>
      </w:r>
      <w:r w:rsidR="00DF2DC1">
        <w:rPr>
          <w:rtl/>
        </w:rPr>
        <w:t>،</w:t>
      </w:r>
      <w:r w:rsidRPr="00AC763F">
        <w:rPr>
          <w:rtl/>
        </w:rPr>
        <w:t xml:space="preserve"> ولا يشرف نفسه إلى طمع</w:t>
      </w:r>
      <w:r w:rsidR="00DF2DC1">
        <w:rPr>
          <w:rtl/>
        </w:rPr>
        <w:t>،</w:t>
      </w:r>
      <w:r w:rsidRPr="00AC763F">
        <w:rPr>
          <w:rtl/>
        </w:rPr>
        <w:t xml:space="preserve"> ولا يكتفي بأدنى فهم دون أقصاه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أوقفهم في الشبهات</w:t>
      </w:r>
      <w:r w:rsidR="00DF2DC1">
        <w:rPr>
          <w:rtl/>
        </w:rPr>
        <w:t>،</w:t>
      </w:r>
      <w:r w:rsidRPr="00AC763F">
        <w:rPr>
          <w:rtl/>
        </w:rPr>
        <w:t xml:space="preserve"> وآخذهم بالحجج</w:t>
      </w:r>
      <w:r w:rsidR="00DF2DC1">
        <w:rPr>
          <w:rtl/>
        </w:rPr>
        <w:t>،</w:t>
      </w:r>
      <w:r w:rsidRPr="00AC763F">
        <w:rPr>
          <w:rtl/>
        </w:rPr>
        <w:t xml:space="preserve"> وأقلهم تبرما بمراجعة الخصم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وأصبرهم على تكشف الأمور</w:t>
      </w:r>
      <w:r w:rsidR="00DF2DC1">
        <w:rPr>
          <w:rtl/>
        </w:rPr>
        <w:t>،</w:t>
      </w:r>
      <w:r w:rsidRPr="00AC763F">
        <w:rPr>
          <w:rtl/>
        </w:rPr>
        <w:t xml:space="preserve"> وأصرمهم عند اتضاح الحكم</w:t>
      </w:r>
      <w:r w:rsidR="00DF2DC1">
        <w:rPr>
          <w:rtl/>
        </w:rPr>
        <w:t>،</w:t>
      </w:r>
      <w:r w:rsidRPr="00AC763F">
        <w:rPr>
          <w:rtl/>
        </w:rPr>
        <w:t xml:space="preserve"> ممن لا يزدهيه</w:t>
      </w:r>
      <w:r>
        <w:rPr>
          <w:rtl/>
        </w:rPr>
        <w:t xml:space="preserve"> </w:t>
      </w:r>
      <w:r w:rsidRPr="00AC763F">
        <w:rPr>
          <w:rtl/>
        </w:rPr>
        <w:t>اطراء</w:t>
      </w:r>
      <w:r w:rsidR="00DF2DC1">
        <w:rPr>
          <w:rtl/>
        </w:rPr>
        <w:t>،</w:t>
      </w:r>
      <w:r w:rsidRPr="00AC763F">
        <w:rPr>
          <w:rtl/>
        </w:rPr>
        <w:t xml:space="preserve"> ولا يستميله اغراء</w:t>
      </w:r>
      <w:r w:rsidR="00DF2DC1">
        <w:rPr>
          <w:rtl/>
        </w:rPr>
        <w:t>،</w:t>
      </w:r>
      <w:r w:rsidRPr="00AC763F">
        <w:rPr>
          <w:rtl/>
        </w:rPr>
        <w:t xml:space="preserve"> وأولئك قليل</w:t>
      </w:r>
      <w:r w:rsidR="00DF2DC1">
        <w:rPr>
          <w:rtl/>
        </w:rPr>
        <w:t>،</w:t>
      </w:r>
      <w:r w:rsidRPr="00AC763F">
        <w:rPr>
          <w:rtl/>
        </w:rPr>
        <w:t xml:space="preserve"> ثم أكثر تعاهد قضائه</w:t>
      </w:r>
      <w:r w:rsidR="00DF2DC1">
        <w:rPr>
          <w:rtl/>
        </w:rPr>
        <w:t>،</w:t>
      </w:r>
      <w:r w:rsidRPr="00AC763F">
        <w:rPr>
          <w:rtl/>
        </w:rPr>
        <w:t xml:space="preserve"> وافسح له</w:t>
      </w:r>
      <w:r>
        <w:rPr>
          <w:rtl/>
        </w:rPr>
        <w:t xml:space="preserve"> </w:t>
      </w:r>
      <w:r w:rsidRPr="00AC763F">
        <w:rPr>
          <w:rtl/>
        </w:rPr>
        <w:t>في البذل ما يزيح علته</w:t>
      </w:r>
      <w:r w:rsidR="00DF2DC1">
        <w:rPr>
          <w:rtl/>
        </w:rPr>
        <w:t>،</w:t>
      </w:r>
      <w:r w:rsidRPr="00AC763F">
        <w:rPr>
          <w:rtl/>
        </w:rPr>
        <w:t xml:space="preserve"> وتقل معه حاجته إلى الناس</w:t>
      </w:r>
      <w:r w:rsidR="00DF2DC1">
        <w:rPr>
          <w:rtl/>
        </w:rPr>
        <w:t>،</w:t>
      </w:r>
      <w:r w:rsidRPr="00AC763F">
        <w:rPr>
          <w:rtl/>
        </w:rPr>
        <w:t xml:space="preserve"> واعطه من المنزلة لديك ما</w:t>
      </w:r>
      <w:r>
        <w:rPr>
          <w:rtl/>
        </w:rPr>
        <w:t xml:space="preserve"> </w:t>
      </w:r>
      <w:r w:rsidRPr="00AC763F">
        <w:rPr>
          <w:rtl/>
        </w:rPr>
        <w:t>لا يطمع فيه غيره من خاصتك</w:t>
      </w:r>
      <w:r w:rsidR="00DF2DC1">
        <w:rPr>
          <w:rtl/>
        </w:rPr>
        <w:t>،</w:t>
      </w:r>
      <w:r w:rsidRPr="00AC763F">
        <w:rPr>
          <w:rtl/>
        </w:rPr>
        <w:t xml:space="preserve"> ليأمن بذلك اغتيال الرجال له عندك</w:t>
      </w:r>
      <w:r w:rsidR="00DF2DC1">
        <w:rPr>
          <w:rtl/>
        </w:rPr>
        <w:t>،</w:t>
      </w:r>
      <w:r w:rsidRPr="00AC763F">
        <w:rPr>
          <w:rtl/>
        </w:rPr>
        <w:t xml:space="preserve"> فانظر في</w:t>
      </w:r>
      <w:r>
        <w:rPr>
          <w:rtl/>
        </w:rPr>
        <w:t xml:space="preserve"> </w:t>
      </w:r>
      <w:r w:rsidRPr="00AC763F">
        <w:rPr>
          <w:rtl/>
        </w:rPr>
        <w:t>ذلك نظرا بليغا</w:t>
      </w:r>
      <w:r w:rsidR="00DF2DC1">
        <w:rPr>
          <w:rtl/>
        </w:rPr>
        <w:t>،</w:t>
      </w:r>
      <w:r w:rsidRPr="00AC763F">
        <w:rPr>
          <w:rtl/>
        </w:rPr>
        <w:t xml:space="preserve"> فإن هذا الدين قد كان أسيرا في أيدي الأشرار</w:t>
      </w:r>
      <w:r w:rsidR="00DF2DC1">
        <w:rPr>
          <w:rtl/>
        </w:rPr>
        <w:t>،</w:t>
      </w:r>
      <w:r w:rsidRPr="00AC763F">
        <w:rPr>
          <w:rtl/>
        </w:rPr>
        <w:t xml:space="preserve"> يعمل فيه</w:t>
      </w:r>
      <w:r>
        <w:rPr>
          <w:rtl/>
        </w:rPr>
        <w:t xml:space="preserve"> </w:t>
      </w:r>
      <w:r w:rsidRPr="00AC763F">
        <w:rPr>
          <w:rtl/>
        </w:rPr>
        <w:t>بالهوى وتطلب فيه الدنيا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(97) في نسخة والمصدر</w:t>
      </w:r>
      <w:r w:rsidR="00DF2DC1">
        <w:rPr>
          <w:rtl/>
        </w:rPr>
        <w:t>:</w:t>
      </w:r>
      <w:r w:rsidRPr="00AC763F">
        <w:rPr>
          <w:rtl/>
        </w:rPr>
        <w:t xml:space="preserve"> ولا تضيفن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(98) قال ابن الأثير في النهاية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وحديث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وارد إلى الله ورسوله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ما يضلعك من الخطوب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أي يثقلك ( النهاية ج 3 ص 96 )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وفي نسخة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يطلعك.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(99) النساء 4 الآية 59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ثم انظر في أمور عمالك</w:t>
      </w:r>
      <w:r w:rsidR="00DF2DC1">
        <w:rPr>
          <w:rtl/>
        </w:rPr>
        <w:t>،</w:t>
      </w:r>
      <w:r w:rsidRPr="00AC763F">
        <w:rPr>
          <w:rtl/>
        </w:rPr>
        <w:t xml:space="preserve"> فاستعملهم اختيارا</w:t>
      </w:r>
      <w:r w:rsidR="00DF2DC1">
        <w:rPr>
          <w:rtl/>
        </w:rPr>
        <w:t>،</w:t>
      </w:r>
      <w:r w:rsidRPr="00AC763F">
        <w:rPr>
          <w:rtl/>
        </w:rPr>
        <w:t xml:space="preserve"> ولا تولهم محاباة وإثرة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فإنهما جماع من شعب الجور والخيانة</w:t>
      </w:r>
      <w:r w:rsidR="00DF2DC1">
        <w:rPr>
          <w:rtl/>
        </w:rPr>
        <w:t>،</w:t>
      </w:r>
      <w:r w:rsidRPr="00AC763F">
        <w:rPr>
          <w:rtl/>
        </w:rPr>
        <w:t xml:space="preserve"> وتوخ منهم أهل التجربة والحياء</w:t>
      </w:r>
      <w:r w:rsidR="00DF2DC1">
        <w:rPr>
          <w:rtl/>
        </w:rPr>
        <w:t>،</w:t>
      </w:r>
      <w:r w:rsidRPr="00AC763F">
        <w:rPr>
          <w:rtl/>
        </w:rPr>
        <w:t xml:space="preserve"> من أهل</w:t>
      </w:r>
      <w:r>
        <w:rPr>
          <w:rtl/>
        </w:rPr>
        <w:t xml:space="preserve"> </w:t>
      </w:r>
      <w:r w:rsidRPr="00AC763F">
        <w:rPr>
          <w:rtl/>
        </w:rPr>
        <w:t>البيوتات الصالحة والقدم في الاسلام المتقدمة</w:t>
      </w:r>
      <w:r w:rsidR="00DF2DC1">
        <w:rPr>
          <w:rtl/>
        </w:rPr>
        <w:t>،</w:t>
      </w:r>
      <w:r w:rsidRPr="00AC763F">
        <w:rPr>
          <w:rtl/>
        </w:rPr>
        <w:t xml:space="preserve"> فإنهم أكرم أخلاقا</w:t>
      </w:r>
      <w:r w:rsidR="00DF2DC1">
        <w:rPr>
          <w:rtl/>
        </w:rPr>
        <w:t>،</w:t>
      </w:r>
      <w:r w:rsidRPr="00AC763F">
        <w:rPr>
          <w:rtl/>
        </w:rPr>
        <w:t xml:space="preserve"> وأصح</w:t>
      </w:r>
      <w:r>
        <w:rPr>
          <w:rtl/>
        </w:rPr>
        <w:t xml:space="preserve"> </w:t>
      </w:r>
      <w:r w:rsidRPr="00AC763F">
        <w:rPr>
          <w:rtl/>
        </w:rPr>
        <w:t>اعراضا</w:t>
      </w:r>
      <w:r w:rsidR="00DF2DC1">
        <w:rPr>
          <w:rtl/>
        </w:rPr>
        <w:t>،</w:t>
      </w:r>
      <w:r w:rsidRPr="00AC763F">
        <w:rPr>
          <w:rtl/>
        </w:rPr>
        <w:t xml:space="preserve"> وأقل في المطامع إسرافا </w:t>
      </w:r>
      <w:r>
        <w:rPr>
          <w:rtl/>
        </w:rPr>
        <w:t>(</w:t>
      </w:r>
      <w:r w:rsidRPr="00AC763F">
        <w:rPr>
          <w:rtl/>
        </w:rPr>
        <w:t>100)</w:t>
      </w:r>
      <w:r w:rsidR="00DF2DC1">
        <w:rPr>
          <w:rtl/>
        </w:rPr>
        <w:t>،</w:t>
      </w:r>
      <w:r w:rsidRPr="00AC763F">
        <w:rPr>
          <w:rtl/>
        </w:rPr>
        <w:t xml:space="preserve"> وأبلغ في عواقب الأمور نظرا</w:t>
      </w:r>
      <w:r w:rsidR="00DF2DC1">
        <w:rPr>
          <w:rtl/>
        </w:rPr>
        <w:t>،</w:t>
      </w:r>
      <w:r w:rsidRPr="00AC763F">
        <w:rPr>
          <w:rtl/>
        </w:rPr>
        <w:t xml:space="preserve"> ثم أسبغ</w:t>
      </w:r>
      <w:r>
        <w:rPr>
          <w:rtl/>
        </w:rPr>
        <w:t xml:space="preserve"> </w:t>
      </w:r>
      <w:r w:rsidRPr="00AC763F">
        <w:rPr>
          <w:rtl/>
        </w:rPr>
        <w:t>عليهم الأرزاق</w:t>
      </w:r>
      <w:r w:rsidR="00DF2DC1">
        <w:rPr>
          <w:rtl/>
        </w:rPr>
        <w:t>،</w:t>
      </w:r>
      <w:r w:rsidRPr="00AC763F">
        <w:rPr>
          <w:rtl/>
        </w:rPr>
        <w:t xml:space="preserve"> فان ذلك قوة لهم على استصلاح أنفسهم</w:t>
      </w:r>
      <w:r w:rsidR="00DF2DC1">
        <w:rPr>
          <w:rtl/>
        </w:rPr>
        <w:t>،</w:t>
      </w:r>
      <w:r w:rsidRPr="00AC763F">
        <w:rPr>
          <w:rtl/>
        </w:rPr>
        <w:t xml:space="preserve"> وغنى لهم عن تناول</w:t>
      </w:r>
      <w:r>
        <w:rPr>
          <w:rtl/>
        </w:rPr>
        <w:t xml:space="preserve"> </w:t>
      </w:r>
      <w:r w:rsidRPr="00AC763F">
        <w:rPr>
          <w:rtl/>
        </w:rPr>
        <w:t>ما تحت أيديهم</w:t>
      </w:r>
      <w:r w:rsidR="00DF2DC1">
        <w:rPr>
          <w:rtl/>
        </w:rPr>
        <w:t>،</w:t>
      </w:r>
      <w:r w:rsidRPr="00AC763F">
        <w:rPr>
          <w:rtl/>
        </w:rPr>
        <w:t xml:space="preserve"> وحجة عليهم ان خالفوا امرك</w:t>
      </w:r>
      <w:r w:rsidR="00DF2DC1">
        <w:rPr>
          <w:rtl/>
        </w:rPr>
        <w:t>،</w:t>
      </w:r>
      <w:r w:rsidRPr="00AC763F">
        <w:rPr>
          <w:rtl/>
        </w:rPr>
        <w:t xml:space="preserve"> أو ثلموا أمانتك</w:t>
      </w:r>
      <w:r w:rsidR="00DF2DC1">
        <w:rPr>
          <w:rtl/>
        </w:rPr>
        <w:t>،</w:t>
      </w:r>
      <w:r w:rsidRPr="00AC763F">
        <w:rPr>
          <w:rtl/>
        </w:rPr>
        <w:t xml:space="preserve"> ثم تفقد</w:t>
      </w:r>
      <w:r>
        <w:rPr>
          <w:rtl/>
        </w:rPr>
        <w:t xml:space="preserve"> </w:t>
      </w:r>
      <w:r w:rsidRPr="00AC763F">
        <w:rPr>
          <w:rtl/>
        </w:rPr>
        <w:t>اعمالهم</w:t>
      </w:r>
      <w:r w:rsidR="00DF2DC1">
        <w:rPr>
          <w:rtl/>
        </w:rPr>
        <w:t>،</w:t>
      </w:r>
      <w:r w:rsidRPr="00AC763F">
        <w:rPr>
          <w:rtl/>
        </w:rPr>
        <w:t xml:space="preserve"> وابعث العيون من أهل الصدق والوفاء عليهم</w:t>
      </w:r>
      <w:r w:rsidR="00DF2DC1">
        <w:rPr>
          <w:rtl/>
        </w:rPr>
        <w:t>،</w:t>
      </w:r>
      <w:r w:rsidRPr="00AC763F">
        <w:rPr>
          <w:rtl/>
        </w:rPr>
        <w:t xml:space="preserve"> فان تعاهدك في السر</w:t>
      </w:r>
      <w:r>
        <w:rPr>
          <w:rtl/>
        </w:rPr>
        <w:t xml:space="preserve"> </w:t>
      </w:r>
      <w:r w:rsidRPr="00AC763F">
        <w:rPr>
          <w:rtl/>
        </w:rPr>
        <w:t>لأمورهم</w:t>
      </w:r>
      <w:r w:rsidR="00DF2DC1">
        <w:rPr>
          <w:rtl/>
        </w:rPr>
        <w:t>،</w:t>
      </w:r>
      <w:r w:rsidRPr="00AC763F">
        <w:rPr>
          <w:rtl/>
        </w:rPr>
        <w:t xml:space="preserve"> حدوة </w:t>
      </w:r>
      <w:r>
        <w:rPr>
          <w:rtl/>
        </w:rPr>
        <w:t>(</w:t>
      </w:r>
      <w:r w:rsidRPr="00AC763F">
        <w:rPr>
          <w:rtl/>
        </w:rPr>
        <w:t>101) لهم على استعمال الأمانة والرفق بالرعية</w:t>
      </w:r>
      <w:r w:rsidR="00DF2DC1">
        <w:rPr>
          <w:rtl/>
        </w:rPr>
        <w:t>،</w:t>
      </w:r>
      <w:r w:rsidRPr="00AC763F">
        <w:rPr>
          <w:rtl/>
        </w:rPr>
        <w:t xml:space="preserve"> وتحفظ من</w:t>
      </w:r>
      <w:r>
        <w:rPr>
          <w:rtl/>
        </w:rPr>
        <w:t xml:space="preserve"> </w:t>
      </w:r>
      <w:r w:rsidRPr="00AC763F">
        <w:rPr>
          <w:rtl/>
        </w:rPr>
        <w:t>الأعوان</w:t>
      </w:r>
      <w:r w:rsidR="00DF2DC1">
        <w:rPr>
          <w:rtl/>
        </w:rPr>
        <w:t>،</w:t>
      </w:r>
      <w:r w:rsidRPr="00AC763F">
        <w:rPr>
          <w:rtl/>
        </w:rPr>
        <w:t xml:space="preserve"> فان أحد منهم بسط يده إلى خيانة</w:t>
      </w:r>
      <w:r w:rsidR="00DF2DC1">
        <w:rPr>
          <w:rtl/>
        </w:rPr>
        <w:t>،</w:t>
      </w:r>
      <w:r w:rsidRPr="00AC763F">
        <w:rPr>
          <w:rtl/>
        </w:rPr>
        <w:t xml:space="preserve"> اجتمعت بها عليه عندك اخبار</w:t>
      </w:r>
      <w:r>
        <w:rPr>
          <w:rtl/>
        </w:rPr>
        <w:t xml:space="preserve"> </w:t>
      </w:r>
      <w:r w:rsidRPr="00AC763F">
        <w:rPr>
          <w:rtl/>
        </w:rPr>
        <w:t>عيونك</w:t>
      </w:r>
      <w:r w:rsidR="00DF2DC1">
        <w:rPr>
          <w:rtl/>
        </w:rPr>
        <w:t>،</w:t>
      </w:r>
      <w:r w:rsidRPr="00AC763F">
        <w:rPr>
          <w:rtl/>
        </w:rPr>
        <w:t xml:space="preserve"> اكتفيت بذلك شاهدا</w:t>
      </w:r>
      <w:r w:rsidR="00DF2DC1">
        <w:rPr>
          <w:rtl/>
        </w:rPr>
        <w:t>،</w:t>
      </w:r>
      <w:r w:rsidRPr="00AC763F">
        <w:rPr>
          <w:rtl/>
        </w:rPr>
        <w:t xml:space="preserve"> فبسطت عليه العقوبة في بدنه</w:t>
      </w:r>
      <w:r w:rsidR="00DF2DC1">
        <w:rPr>
          <w:rtl/>
        </w:rPr>
        <w:t>،</w:t>
      </w:r>
      <w:r w:rsidRPr="00AC763F">
        <w:rPr>
          <w:rtl/>
        </w:rPr>
        <w:t xml:space="preserve"> واخذت ما</w:t>
      </w:r>
      <w:r>
        <w:rPr>
          <w:rtl/>
        </w:rPr>
        <w:t xml:space="preserve"> </w:t>
      </w:r>
      <w:r w:rsidRPr="00AC763F">
        <w:rPr>
          <w:rtl/>
        </w:rPr>
        <w:t>أصاب من عمله</w:t>
      </w:r>
      <w:r w:rsidR="00DF2DC1">
        <w:rPr>
          <w:rtl/>
        </w:rPr>
        <w:t>،</w:t>
      </w:r>
      <w:r w:rsidRPr="00AC763F">
        <w:rPr>
          <w:rtl/>
        </w:rPr>
        <w:t xml:space="preserve"> ثم نصبته بمقام المذلة</w:t>
      </w:r>
      <w:r w:rsidR="00DF2DC1">
        <w:rPr>
          <w:rtl/>
        </w:rPr>
        <w:t>،</w:t>
      </w:r>
      <w:r w:rsidRPr="00AC763F">
        <w:rPr>
          <w:rtl/>
        </w:rPr>
        <w:t xml:space="preserve"> ووسم</w:t>
      </w:r>
      <w:r>
        <w:rPr>
          <w:rtl/>
        </w:rPr>
        <w:t>ته بالخيانة</w:t>
      </w:r>
      <w:r w:rsidR="00DF2DC1">
        <w:rPr>
          <w:rtl/>
        </w:rPr>
        <w:t>،</w:t>
      </w:r>
      <w:r>
        <w:rPr>
          <w:rtl/>
        </w:rPr>
        <w:t xml:space="preserve"> وقلدته عار التهمة</w:t>
      </w:r>
      <w:r w:rsidRPr="00AC763F">
        <w:rPr>
          <w:rtl/>
        </w:rPr>
        <w:t>.</w:t>
      </w:r>
      <w:r>
        <w:rPr>
          <w:rFonts w:hint="cs"/>
          <w:rtl/>
        </w:rPr>
        <w:t xml:space="preserve"> </w:t>
      </w:r>
      <w:r w:rsidRPr="00AC763F">
        <w:rPr>
          <w:rtl/>
        </w:rPr>
        <w:t>وتفقد امر الخراج بما يصلح أهله</w:t>
      </w:r>
      <w:r w:rsidR="00DF2DC1">
        <w:rPr>
          <w:rtl/>
        </w:rPr>
        <w:t>،</w:t>
      </w:r>
      <w:r w:rsidRPr="00AC763F">
        <w:rPr>
          <w:rtl/>
        </w:rPr>
        <w:t xml:space="preserve"> فان في صلاحه وصلاحهم صلاحا لمن</w:t>
      </w:r>
      <w:r>
        <w:rPr>
          <w:rtl/>
        </w:rPr>
        <w:t xml:space="preserve"> </w:t>
      </w:r>
      <w:r w:rsidRPr="00AC763F">
        <w:rPr>
          <w:rtl/>
        </w:rPr>
        <w:t>سواهم</w:t>
      </w:r>
      <w:r w:rsidR="00DF2DC1">
        <w:rPr>
          <w:rtl/>
        </w:rPr>
        <w:t>،</w:t>
      </w:r>
      <w:r w:rsidRPr="00AC763F">
        <w:rPr>
          <w:rtl/>
        </w:rPr>
        <w:t xml:space="preserve"> ولا صلاح لغيرهم الا بهم</w:t>
      </w:r>
      <w:r w:rsidR="00DF2DC1">
        <w:rPr>
          <w:rtl/>
        </w:rPr>
        <w:t>،</w:t>
      </w:r>
      <w:r w:rsidRPr="00AC763F">
        <w:rPr>
          <w:rtl/>
        </w:rPr>
        <w:t xml:space="preserve"> لان الناس كلهم عيال على الخراج وأهله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وليكن نظرك في عمارة الأرض</w:t>
      </w:r>
      <w:r w:rsidR="00DF2DC1">
        <w:rPr>
          <w:rtl/>
        </w:rPr>
        <w:t>،</w:t>
      </w:r>
      <w:r w:rsidRPr="00AC763F">
        <w:rPr>
          <w:rtl/>
        </w:rPr>
        <w:t xml:space="preserve"> أبلغ من نظرك في استجلاب الخراج</w:t>
      </w:r>
      <w:r w:rsidR="00DF2DC1">
        <w:rPr>
          <w:rtl/>
        </w:rPr>
        <w:t>،</w:t>
      </w:r>
      <w:r w:rsidRPr="00AC763F">
        <w:rPr>
          <w:rtl/>
        </w:rPr>
        <w:t xml:space="preserve"> لان ذلك</w:t>
      </w:r>
      <w:r>
        <w:rPr>
          <w:rtl/>
        </w:rPr>
        <w:t xml:space="preserve"> </w:t>
      </w:r>
      <w:r w:rsidRPr="00AC763F">
        <w:rPr>
          <w:rtl/>
        </w:rPr>
        <w:t>لا يدرك الا بالعمارة</w:t>
      </w:r>
      <w:r w:rsidR="00DF2DC1">
        <w:rPr>
          <w:rtl/>
        </w:rPr>
        <w:t>،</w:t>
      </w:r>
      <w:r w:rsidRPr="00AC763F">
        <w:rPr>
          <w:rtl/>
        </w:rPr>
        <w:t xml:space="preserve"> ومن طلب الخراج بغير عمارة</w:t>
      </w:r>
      <w:r w:rsidR="00DF2DC1">
        <w:rPr>
          <w:rtl/>
        </w:rPr>
        <w:t>،</w:t>
      </w:r>
      <w:r w:rsidRPr="00AC763F">
        <w:rPr>
          <w:rtl/>
        </w:rPr>
        <w:t xml:space="preserve"> أخرب البلاد وأهلك</w:t>
      </w:r>
      <w:r>
        <w:rPr>
          <w:rtl/>
        </w:rPr>
        <w:t xml:space="preserve"> </w:t>
      </w:r>
      <w:r w:rsidRPr="00AC763F">
        <w:rPr>
          <w:rtl/>
        </w:rPr>
        <w:t>العباد</w:t>
      </w:r>
      <w:r w:rsidR="00DF2DC1">
        <w:rPr>
          <w:rtl/>
        </w:rPr>
        <w:t>،</w:t>
      </w:r>
      <w:r w:rsidRPr="00AC763F">
        <w:rPr>
          <w:rtl/>
        </w:rPr>
        <w:t xml:space="preserve"> ولم يستقم امره الا قليلا</w:t>
      </w:r>
      <w:r w:rsidR="00DF2DC1">
        <w:rPr>
          <w:rtl/>
        </w:rPr>
        <w:t>،</w:t>
      </w:r>
      <w:r w:rsidRPr="00AC763F">
        <w:rPr>
          <w:rtl/>
        </w:rPr>
        <w:t xml:space="preserve"> فان شكوا علة أو ثقلا أو انقطاع شرب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بالة أو إحالة أرض اغتمرها غرق</w:t>
      </w:r>
      <w:r w:rsidR="00DF2DC1">
        <w:rPr>
          <w:rtl/>
        </w:rPr>
        <w:t>،</w:t>
      </w:r>
      <w:r w:rsidRPr="00AC763F">
        <w:rPr>
          <w:rtl/>
        </w:rPr>
        <w:t xml:space="preserve"> وأجحف بها عطش</w:t>
      </w:r>
      <w:r w:rsidR="00DF2DC1">
        <w:rPr>
          <w:rtl/>
        </w:rPr>
        <w:t>،</w:t>
      </w:r>
      <w:r w:rsidRPr="00AC763F">
        <w:rPr>
          <w:rtl/>
        </w:rPr>
        <w:t xml:space="preserve"> خففت عنهم بما ترجو</w:t>
      </w:r>
      <w:r>
        <w:rPr>
          <w:rtl/>
        </w:rPr>
        <w:t xml:space="preserve"> </w:t>
      </w:r>
      <w:r w:rsidRPr="00AC763F">
        <w:rPr>
          <w:rtl/>
        </w:rPr>
        <w:t>أن يصلح به امرهم</w:t>
      </w:r>
      <w:r w:rsidR="00DF2DC1">
        <w:rPr>
          <w:rtl/>
        </w:rPr>
        <w:t>،</w:t>
      </w:r>
      <w:r w:rsidRPr="00AC763F">
        <w:rPr>
          <w:rtl/>
        </w:rPr>
        <w:t xml:space="preserve"> ولا يثقلن شئ عليك خففت به المؤونة عنهم</w:t>
      </w:r>
      <w:r w:rsidR="00DF2DC1">
        <w:rPr>
          <w:rtl/>
        </w:rPr>
        <w:t>،</w:t>
      </w:r>
      <w:r w:rsidRPr="00AC763F">
        <w:rPr>
          <w:rtl/>
        </w:rPr>
        <w:t xml:space="preserve"> فإنه ذخر</w:t>
      </w:r>
      <w:r>
        <w:rPr>
          <w:rtl/>
        </w:rPr>
        <w:t xml:space="preserve"> </w:t>
      </w:r>
      <w:r w:rsidRPr="00AC763F">
        <w:rPr>
          <w:rtl/>
        </w:rPr>
        <w:t>يعودون به عليك في عمارة بلادك وتزيين ولايتك</w:t>
      </w:r>
      <w:r w:rsidR="00DF2DC1">
        <w:rPr>
          <w:rtl/>
        </w:rPr>
        <w:t>،</w:t>
      </w:r>
      <w:r w:rsidRPr="00AC763F">
        <w:rPr>
          <w:rtl/>
        </w:rPr>
        <w:t xml:space="preserve"> مع استجلابك حسن ثنائهم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وتبجحك باستفاضة العدل فيهم</w:t>
      </w:r>
      <w:r w:rsidR="00DF2DC1">
        <w:rPr>
          <w:rtl/>
        </w:rPr>
        <w:t>،</w:t>
      </w:r>
      <w:r w:rsidRPr="00AC763F">
        <w:rPr>
          <w:rtl/>
        </w:rPr>
        <w:t xml:space="preserve"> معتمدا فضل قوتهم</w:t>
      </w:r>
      <w:r w:rsidR="00DF2DC1">
        <w:rPr>
          <w:rtl/>
        </w:rPr>
        <w:t>،</w:t>
      </w:r>
      <w:r w:rsidRPr="00AC763F">
        <w:rPr>
          <w:rtl/>
        </w:rPr>
        <w:t xml:space="preserve"> بما ذخرت عندهم من</w:t>
      </w:r>
      <w:r>
        <w:rPr>
          <w:rtl/>
        </w:rPr>
        <w:t xml:space="preserve"> </w:t>
      </w:r>
      <w:r w:rsidRPr="00AC763F">
        <w:rPr>
          <w:rtl/>
        </w:rPr>
        <w:t>اجمامك لهم</w:t>
      </w:r>
      <w:r w:rsidR="00DF2DC1">
        <w:rPr>
          <w:rtl/>
        </w:rPr>
        <w:t>،</w:t>
      </w:r>
      <w:r w:rsidRPr="00AC763F">
        <w:rPr>
          <w:rtl/>
        </w:rPr>
        <w:t xml:space="preserve"> والثقة منهم بما عودتهم من عدلك عليهم</w:t>
      </w:r>
      <w:r w:rsidR="00DF2DC1">
        <w:rPr>
          <w:rtl/>
        </w:rPr>
        <w:t>،</w:t>
      </w:r>
      <w:r w:rsidRPr="00AC763F">
        <w:rPr>
          <w:rtl/>
        </w:rPr>
        <w:t xml:space="preserve"> في رفقك بهم</w:t>
      </w:r>
      <w:r w:rsidR="00DF2DC1">
        <w:rPr>
          <w:rtl/>
        </w:rPr>
        <w:t>،</w:t>
      </w:r>
      <w:r w:rsidRPr="00AC763F">
        <w:rPr>
          <w:rtl/>
        </w:rPr>
        <w:t xml:space="preserve"> فربما</w:t>
      </w:r>
      <w:r>
        <w:rPr>
          <w:rtl/>
        </w:rPr>
        <w:t xml:space="preserve"> </w:t>
      </w:r>
      <w:r w:rsidRPr="00AC763F">
        <w:rPr>
          <w:rtl/>
        </w:rPr>
        <w:t>حدث من الأمور ما إذا عولت فيه عليهم من بعد</w:t>
      </w:r>
      <w:r w:rsidR="00DF2DC1">
        <w:rPr>
          <w:rtl/>
        </w:rPr>
        <w:t>،</w:t>
      </w:r>
      <w:r w:rsidRPr="00AC763F">
        <w:rPr>
          <w:rtl/>
        </w:rPr>
        <w:t xml:space="preserve"> احتملوه طيبة أنفسهم به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(100) في المصدر</w:t>
      </w:r>
      <w:r w:rsidR="00DF2DC1">
        <w:rPr>
          <w:rtl/>
        </w:rPr>
        <w:t>:</w:t>
      </w:r>
      <w:r w:rsidRPr="00AC763F">
        <w:rPr>
          <w:rtl/>
        </w:rPr>
        <w:t xml:space="preserve"> اشرافا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(101) حدوة</w:t>
      </w:r>
      <w:r w:rsidR="00DF2DC1">
        <w:rPr>
          <w:rtl/>
        </w:rPr>
        <w:t>:</w:t>
      </w:r>
      <w:r w:rsidRPr="00AC763F">
        <w:rPr>
          <w:rtl/>
        </w:rPr>
        <w:t xml:space="preserve"> في حديث الدعاء</w:t>
      </w:r>
      <w:r w:rsidR="00DF2DC1">
        <w:rPr>
          <w:rtl/>
        </w:rPr>
        <w:t>:</w:t>
      </w:r>
      <w:r w:rsidRPr="00AC763F">
        <w:rPr>
          <w:rtl/>
        </w:rPr>
        <w:t xml:space="preserve"> تحدوني عليها خلة واحدة</w:t>
      </w:r>
      <w:r w:rsidR="00DF2DC1">
        <w:rPr>
          <w:rtl/>
        </w:rPr>
        <w:t>،</w:t>
      </w:r>
      <w:r w:rsidRPr="00AC763F">
        <w:rPr>
          <w:rtl/>
        </w:rPr>
        <w:t xml:space="preserve"> أي</w:t>
      </w:r>
      <w:r w:rsidR="00DF2DC1">
        <w:rPr>
          <w:rtl/>
        </w:rPr>
        <w:t>:</w:t>
      </w:r>
      <w:r w:rsidRPr="00AC763F">
        <w:rPr>
          <w:rtl/>
        </w:rPr>
        <w:t xml:space="preserve"> تبعثني وتسوقني عليها</w:t>
      </w:r>
      <w:r>
        <w:rPr>
          <w:rtl/>
        </w:rPr>
        <w:t xml:space="preserve"> </w:t>
      </w:r>
      <w:r w:rsidRPr="00AC763F">
        <w:rPr>
          <w:rtl/>
        </w:rPr>
        <w:t xml:space="preserve">خصلة واحدة ( لسان العرب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حدا </w:t>
      </w:r>
      <w:r>
        <w:rPr>
          <w:rFonts w:hint="cs"/>
          <w:rtl/>
        </w:rPr>
        <w:t>»</w:t>
      </w:r>
      <w:r w:rsidRPr="00AC763F">
        <w:rPr>
          <w:rtl/>
        </w:rPr>
        <w:t xml:space="preserve"> ج 14 ص 169 )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فان العمران يحتمل ما حملته</w:t>
      </w:r>
      <w:r w:rsidR="00DF2DC1">
        <w:rPr>
          <w:rtl/>
        </w:rPr>
        <w:t>،</w:t>
      </w:r>
      <w:r w:rsidRPr="00AC763F">
        <w:rPr>
          <w:rtl/>
        </w:rPr>
        <w:t xml:space="preserve"> وإنما يؤتى خراب الأرض من اعواز أهلها</w:t>
      </w:r>
      <w:r w:rsidR="00DF2DC1">
        <w:rPr>
          <w:rtl/>
        </w:rPr>
        <w:t>،</w:t>
      </w:r>
      <w:r w:rsidRPr="00AC763F">
        <w:rPr>
          <w:rtl/>
        </w:rPr>
        <w:t xml:space="preserve"> وإنما</w:t>
      </w:r>
      <w:r>
        <w:rPr>
          <w:rtl/>
        </w:rPr>
        <w:t xml:space="preserve"> </w:t>
      </w:r>
      <w:r w:rsidRPr="00AC763F">
        <w:rPr>
          <w:rtl/>
        </w:rPr>
        <w:t>يعوز أهلها لاشراف أنفس الولاة على الجمع</w:t>
      </w:r>
      <w:r w:rsidR="00DF2DC1">
        <w:rPr>
          <w:rtl/>
        </w:rPr>
        <w:t>،</w:t>
      </w:r>
      <w:r w:rsidRPr="00AC763F">
        <w:rPr>
          <w:rtl/>
        </w:rPr>
        <w:t xml:space="preserve"> وسوء ظنهم بالبقاء</w:t>
      </w:r>
      <w:r w:rsidR="00DF2DC1">
        <w:rPr>
          <w:rtl/>
        </w:rPr>
        <w:t>،</w:t>
      </w:r>
      <w:r w:rsidRPr="00AC763F">
        <w:rPr>
          <w:rtl/>
        </w:rPr>
        <w:t xml:space="preserve"> وقلة انتفاعهم</w:t>
      </w:r>
      <w:r>
        <w:rPr>
          <w:rtl/>
        </w:rPr>
        <w:t xml:space="preserve"> </w:t>
      </w:r>
      <w:r w:rsidRPr="00AC763F">
        <w:rPr>
          <w:rtl/>
        </w:rPr>
        <w:t>بالعبر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انظر في حال كتابك</w:t>
      </w:r>
      <w:r w:rsidR="00DF2DC1">
        <w:rPr>
          <w:rtl/>
        </w:rPr>
        <w:t>،</w:t>
      </w:r>
      <w:r w:rsidRPr="00AC763F">
        <w:rPr>
          <w:rtl/>
        </w:rPr>
        <w:t xml:space="preserve"> فول على أمورك خيرهم</w:t>
      </w:r>
      <w:r w:rsidR="00DF2DC1">
        <w:rPr>
          <w:rtl/>
        </w:rPr>
        <w:t>،</w:t>
      </w:r>
      <w:r w:rsidRPr="00AC763F">
        <w:rPr>
          <w:rtl/>
        </w:rPr>
        <w:t xml:space="preserve"> واخصص رسائلك</w:t>
      </w:r>
      <w:r>
        <w:rPr>
          <w:rtl/>
        </w:rPr>
        <w:t xml:space="preserve"> </w:t>
      </w:r>
      <w:r w:rsidRPr="00AC763F">
        <w:rPr>
          <w:rtl/>
        </w:rPr>
        <w:t>التي تدخل فيها مكائدك واسرارك</w:t>
      </w:r>
      <w:r w:rsidR="00DF2DC1">
        <w:rPr>
          <w:rtl/>
        </w:rPr>
        <w:t>،</w:t>
      </w:r>
      <w:r w:rsidRPr="00AC763F">
        <w:rPr>
          <w:rtl/>
        </w:rPr>
        <w:t xml:space="preserve"> بأجمعهم لوجوده صالح الأخلاق</w:t>
      </w:r>
      <w:r w:rsidR="00DF2DC1">
        <w:rPr>
          <w:rtl/>
        </w:rPr>
        <w:t>،</w:t>
      </w:r>
      <w:r w:rsidRPr="00AC763F">
        <w:rPr>
          <w:rtl/>
        </w:rPr>
        <w:t xml:space="preserve"> ممن لا</w:t>
      </w:r>
      <w:r>
        <w:rPr>
          <w:rtl/>
        </w:rPr>
        <w:t xml:space="preserve"> </w:t>
      </w:r>
      <w:r w:rsidRPr="00AC763F">
        <w:rPr>
          <w:rtl/>
        </w:rPr>
        <w:t>تبطره الكرامة فيجترئ بها عليك</w:t>
      </w:r>
      <w:r w:rsidR="00DF2DC1">
        <w:rPr>
          <w:rtl/>
        </w:rPr>
        <w:t>،</w:t>
      </w:r>
      <w:r w:rsidRPr="00AC763F">
        <w:rPr>
          <w:rtl/>
        </w:rPr>
        <w:t xml:space="preserve"> في خلاف لك</w:t>
      </w:r>
      <w:r w:rsidR="00DF2DC1">
        <w:rPr>
          <w:rtl/>
        </w:rPr>
        <w:t>،</w:t>
      </w:r>
      <w:r w:rsidRPr="00AC763F">
        <w:rPr>
          <w:rtl/>
        </w:rPr>
        <w:t xml:space="preserve"> بحضرة ملا</w:t>
      </w:r>
      <w:r w:rsidR="00DF2DC1">
        <w:rPr>
          <w:rtl/>
        </w:rPr>
        <w:t>،</w:t>
      </w:r>
      <w:r w:rsidRPr="00AC763F">
        <w:rPr>
          <w:rtl/>
        </w:rPr>
        <w:t xml:space="preserve"> ولا يقصر به</w:t>
      </w:r>
      <w:r>
        <w:rPr>
          <w:rtl/>
        </w:rPr>
        <w:t xml:space="preserve"> </w:t>
      </w:r>
      <w:r w:rsidRPr="00AC763F">
        <w:rPr>
          <w:rtl/>
        </w:rPr>
        <w:t>الغفلة عن ايراد مكاتبات عمالك عليك</w:t>
      </w:r>
      <w:r w:rsidR="00DF2DC1">
        <w:rPr>
          <w:rtl/>
        </w:rPr>
        <w:t>،</w:t>
      </w:r>
      <w:r w:rsidRPr="00AC763F">
        <w:rPr>
          <w:rtl/>
        </w:rPr>
        <w:t xml:space="preserve"> وأصدر جواباتها على الصواب عنك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وفيما يأخذ لك ويعطي منك</w:t>
      </w:r>
      <w:r w:rsidR="00DF2DC1">
        <w:rPr>
          <w:rtl/>
        </w:rPr>
        <w:t>،</w:t>
      </w:r>
      <w:r w:rsidRPr="00AC763F">
        <w:rPr>
          <w:rtl/>
        </w:rPr>
        <w:t xml:space="preserve"> ولا يضعف عقدا اعتقده لك</w:t>
      </w:r>
      <w:r w:rsidR="00DF2DC1">
        <w:rPr>
          <w:rtl/>
        </w:rPr>
        <w:t>،</w:t>
      </w:r>
      <w:r w:rsidRPr="00AC763F">
        <w:rPr>
          <w:rtl/>
        </w:rPr>
        <w:t xml:space="preserve"> ولا يعجز عن</w:t>
      </w:r>
      <w:r>
        <w:rPr>
          <w:rtl/>
        </w:rPr>
        <w:t xml:space="preserve"> </w:t>
      </w:r>
      <w:r w:rsidRPr="00AC763F">
        <w:rPr>
          <w:rtl/>
        </w:rPr>
        <w:t>اطلاق ما عقد لك</w:t>
      </w:r>
      <w:r w:rsidR="00DF2DC1">
        <w:rPr>
          <w:rtl/>
        </w:rPr>
        <w:t>،</w:t>
      </w:r>
      <w:r w:rsidRPr="00AC763F">
        <w:rPr>
          <w:rtl/>
        </w:rPr>
        <w:t xml:space="preserve"> ولا يجهل مبلغ قدر نفسه في الأمور</w:t>
      </w:r>
      <w:r w:rsidR="00DF2DC1">
        <w:rPr>
          <w:rtl/>
        </w:rPr>
        <w:t>،</w:t>
      </w:r>
      <w:r w:rsidRPr="00AC763F">
        <w:rPr>
          <w:rtl/>
        </w:rPr>
        <w:t xml:space="preserve"> فان الجاهل بقدر نفسه</w:t>
      </w:r>
      <w:r>
        <w:rPr>
          <w:rtl/>
        </w:rPr>
        <w:t xml:space="preserve"> </w:t>
      </w:r>
      <w:r w:rsidRPr="00AC763F">
        <w:rPr>
          <w:rtl/>
        </w:rPr>
        <w:t>يكون بقدر غيره أجهل</w:t>
      </w:r>
      <w:r w:rsidR="00DF2DC1">
        <w:rPr>
          <w:rtl/>
        </w:rPr>
        <w:t>،</w:t>
      </w:r>
      <w:r w:rsidRPr="00AC763F">
        <w:rPr>
          <w:rtl/>
        </w:rPr>
        <w:t xml:space="preserve"> ثم لا يكن اختيارك إياهم على فراستك واستنامتك</w:t>
      </w:r>
      <w:r>
        <w:rPr>
          <w:rtl/>
        </w:rPr>
        <w:t xml:space="preserve"> </w:t>
      </w:r>
      <w:r w:rsidRPr="00AC763F">
        <w:rPr>
          <w:rtl/>
        </w:rPr>
        <w:t>وحسن الظن منك</w:t>
      </w:r>
      <w:r w:rsidR="00DF2DC1">
        <w:rPr>
          <w:rtl/>
        </w:rPr>
        <w:t>،</w:t>
      </w:r>
      <w:r w:rsidRPr="00AC763F">
        <w:rPr>
          <w:rtl/>
        </w:rPr>
        <w:t xml:space="preserve"> فان الرجال يتعرضون لفراسات الولاة بتصنعهم وحسن</w:t>
      </w:r>
      <w:r>
        <w:rPr>
          <w:rtl/>
        </w:rPr>
        <w:t xml:space="preserve"> </w:t>
      </w:r>
      <w:r w:rsidRPr="00AC763F">
        <w:rPr>
          <w:rtl/>
        </w:rPr>
        <w:t>خدمتهم</w:t>
      </w:r>
      <w:r w:rsidR="00DF2DC1">
        <w:rPr>
          <w:rtl/>
        </w:rPr>
        <w:t>،</w:t>
      </w:r>
      <w:r w:rsidRPr="00AC763F">
        <w:rPr>
          <w:rtl/>
        </w:rPr>
        <w:t xml:space="preserve"> وليس وراء ذلك من النصيحة والأمانة شئ</w:t>
      </w:r>
      <w:r w:rsidR="00DF2DC1">
        <w:rPr>
          <w:rtl/>
        </w:rPr>
        <w:t>،</w:t>
      </w:r>
      <w:r w:rsidRPr="00AC763F">
        <w:rPr>
          <w:rtl/>
        </w:rPr>
        <w:t xml:space="preserve"> ولكن اختبرهم بما ولوا</w:t>
      </w:r>
      <w:r>
        <w:rPr>
          <w:rtl/>
        </w:rPr>
        <w:t xml:space="preserve"> </w:t>
      </w:r>
      <w:r w:rsidRPr="00AC763F">
        <w:rPr>
          <w:rtl/>
        </w:rPr>
        <w:t>للصالحين قبلك</w:t>
      </w:r>
      <w:r w:rsidR="00DF2DC1">
        <w:rPr>
          <w:rtl/>
        </w:rPr>
        <w:t>،</w:t>
      </w:r>
      <w:r w:rsidRPr="00AC763F">
        <w:rPr>
          <w:rtl/>
        </w:rPr>
        <w:t xml:space="preserve"> فاعمد لأحسنهم كان في العامة اثرا</w:t>
      </w:r>
      <w:r w:rsidR="00DF2DC1">
        <w:rPr>
          <w:rtl/>
        </w:rPr>
        <w:t>،</w:t>
      </w:r>
      <w:r w:rsidRPr="00AC763F">
        <w:rPr>
          <w:rtl/>
        </w:rPr>
        <w:t xml:space="preserve"> واعرفهم بالأمانة وجها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فان ذلك دليل على نصيحتك لله</w:t>
      </w:r>
      <w:r w:rsidR="00DF2DC1">
        <w:rPr>
          <w:rtl/>
        </w:rPr>
        <w:t>،</w:t>
      </w:r>
      <w:r w:rsidRPr="00AC763F">
        <w:rPr>
          <w:rtl/>
        </w:rPr>
        <w:t xml:space="preserve"> ولمن وليت امره</w:t>
      </w:r>
      <w:r w:rsidR="00DF2DC1">
        <w:rPr>
          <w:rtl/>
        </w:rPr>
        <w:t>،</w:t>
      </w:r>
      <w:r w:rsidRPr="00AC763F">
        <w:rPr>
          <w:rtl/>
        </w:rPr>
        <w:t xml:space="preserve"> واجعل لرأس كل امر من</w:t>
      </w:r>
      <w:r>
        <w:rPr>
          <w:rtl/>
        </w:rPr>
        <w:t xml:space="preserve"> </w:t>
      </w:r>
      <w:r w:rsidRPr="00AC763F">
        <w:rPr>
          <w:rtl/>
        </w:rPr>
        <w:t>أمورك رأسا منهم</w:t>
      </w:r>
      <w:r w:rsidR="00DF2DC1">
        <w:rPr>
          <w:rtl/>
        </w:rPr>
        <w:t>،</w:t>
      </w:r>
      <w:r w:rsidRPr="00AC763F">
        <w:rPr>
          <w:rtl/>
        </w:rPr>
        <w:t xml:space="preserve"> لا يقهره كبيرها</w:t>
      </w:r>
      <w:r w:rsidR="00DF2DC1">
        <w:rPr>
          <w:rtl/>
        </w:rPr>
        <w:t>،</w:t>
      </w:r>
      <w:r w:rsidRPr="00AC763F">
        <w:rPr>
          <w:rtl/>
        </w:rPr>
        <w:t xml:space="preserve"> ولا يشتت عليه كثيرها</w:t>
      </w:r>
      <w:r w:rsidR="00DF2DC1">
        <w:rPr>
          <w:rtl/>
        </w:rPr>
        <w:t>،</w:t>
      </w:r>
      <w:r w:rsidRPr="00AC763F">
        <w:rPr>
          <w:rtl/>
        </w:rPr>
        <w:t xml:space="preserve"> ومهما كان في</w:t>
      </w:r>
      <w:r>
        <w:rPr>
          <w:rtl/>
        </w:rPr>
        <w:t xml:space="preserve"> </w:t>
      </w:r>
      <w:r w:rsidRPr="00AC763F">
        <w:rPr>
          <w:rtl/>
        </w:rPr>
        <w:t>كتابك من عيب فتغابيت عنه ألزمته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استوص بالتجار وذوي الصناعات</w:t>
      </w:r>
      <w:r w:rsidR="00DF2DC1">
        <w:rPr>
          <w:rtl/>
        </w:rPr>
        <w:t>،</w:t>
      </w:r>
      <w:r w:rsidRPr="00AC763F">
        <w:rPr>
          <w:rtl/>
        </w:rPr>
        <w:t xml:space="preserve"> وأوص بهم خيرا</w:t>
      </w:r>
      <w:r w:rsidR="00DF2DC1">
        <w:rPr>
          <w:rtl/>
        </w:rPr>
        <w:t>،</w:t>
      </w:r>
      <w:r w:rsidRPr="00AC763F">
        <w:rPr>
          <w:rtl/>
        </w:rPr>
        <w:t xml:space="preserve"> المقيم منهم</w:t>
      </w:r>
      <w:r>
        <w:rPr>
          <w:rtl/>
        </w:rPr>
        <w:t xml:space="preserve"> </w:t>
      </w:r>
      <w:r w:rsidRPr="00AC763F">
        <w:rPr>
          <w:rtl/>
        </w:rPr>
        <w:t>ببدنه</w:t>
      </w:r>
      <w:r w:rsidR="00DF2DC1">
        <w:rPr>
          <w:rtl/>
        </w:rPr>
        <w:t>،</w:t>
      </w:r>
      <w:r w:rsidRPr="00AC763F">
        <w:rPr>
          <w:rtl/>
        </w:rPr>
        <w:t xml:space="preserve"> والمضطرب بماله</w:t>
      </w:r>
      <w:r w:rsidR="00DF2DC1">
        <w:rPr>
          <w:rtl/>
        </w:rPr>
        <w:t>،</w:t>
      </w:r>
      <w:r w:rsidRPr="00AC763F">
        <w:rPr>
          <w:rtl/>
        </w:rPr>
        <w:t xml:space="preserve"> والمترفق بيديه</w:t>
      </w:r>
      <w:r w:rsidR="00DF2DC1">
        <w:rPr>
          <w:rtl/>
        </w:rPr>
        <w:t>،</w:t>
      </w:r>
      <w:r w:rsidRPr="00AC763F">
        <w:rPr>
          <w:rtl/>
        </w:rPr>
        <w:t xml:space="preserve"> فإنهم مواد المنافع</w:t>
      </w:r>
      <w:r w:rsidR="00DF2DC1">
        <w:rPr>
          <w:rtl/>
        </w:rPr>
        <w:t>،</w:t>
      </w:r>
      <w:r w:rsidRPr="00AC763F">
        <w:rPr>
          <w:rtl/>
        </w:rPr>
        <w:t xml:space="preserve"> وأسباب المرافق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وجلابها عن المباعد والمطارح</w:t>
      </w:r>
      <w:r w:rsidR="00DF2DC1">
        <w:rPr>
          <w:rtl/>
        </w:rPr>
        <w:t>،</w:t>
      </w:r>
      <w:r w:rsidRPr="00AC763F">
        <w:rPr>
          <w:rtl/>
        </w:rPr>
        <w:t xml:space="preserve"> في برك وبحرك</w:t>
      </w:r>
      <w:r w:rsidR="00DF2DC1">
        <w:rPr>
          <w:rtl/>
        </w:rPr>
        <w:t>،</w:t>
      </w:r>
      <w:r w:rsidRPr="00AC763F">
        <w:rPr>
          <w:rtl/>
        </w:rPr>
        <w:t xml:space="preserve"> وسهلك وجبلك</w:t>
      </w:r>
      <w:r w:rsidR="00DF2DC1">
        <w:rPr>
          <w:rtl/>
        </w:rPr>
        <w:t>،</w:t>
      </w:r>
      <w:r w:rsidRPr="00AC763F">
        <w:rPr>
          <w:rtl/>
        </w:rPr>
        <w:t xml:space="preserve"> وحيث لا</w:t>
      </w:r>
      <w:r>
        <w:rPr>
          <w:rtl/>
        </w:rPr>
        <w:t xml:space="preserve"> </w:t>
      </w:r>
      <w:r w:rsidRPr="00AC763F">
        <w:rPr>
          <w:rtl/>
        </w:rPr>
        <w:t>يلتئم الناس لمواضعها</w:t>
      </w:r>
      <w:r w:rsidR="00DF2DC1">
        <w:rPr>
          <w:rtl/>
        </w:rPr>
        <w:t>،</w:t>
      </w:r>
      <w:r w:rsidRPr="00AC763F">
        <w:rPr>
          <w:rtl/>
        </w:rPr>
        <w:t xml:space="preserve"> ولا يجترؤون عليها</w:t>
      </w:r>
      <w:r w:rsidR="00DF2DC1">
        <w:rPr>
          <w:rtl/>
        </w:rPr>
        <w:t>،</w:t>
      </w:r>
      <w:r w:rsidRPr="00AC763F">
        <w:rPr>
          <w:rtl/>
        </w:rPr>
        <w:t xml:space="preserve"> فإنهم سلم لا تخاف بائقته وصلح لا</w:t>
      </w:r>
      <w:r>
        <w:rPr>
          <w:rtl/>
        </w:rPr>
        <w:t xml:space="preserve"> </w:t>
      </w:r>
      <w:r w:rsidRPr="00AC763F">
        <w:rPr>
          <w:rtl/>
        </w:rPr>
        <w:t>تخشى غائلته</w:t>
      </w:r>
      <w:r w:rsidR="00DF2DC1">
        <w:rPr>
          <w:rtl/>
        </w:rPr>
        <w:t>،</w:t>
      </w:r>
      <w:r w:rsidRPr="00AC763F">
        <w:rPr>
          <w:rtl/>
        </w:rPr>
        <w:t xml:space="preserve"> وتفقد أمورهم بحضرتك وفي حواشي بلادك</w:t>
      </w:r>
      <w:r w:rsidR="00DF2DC1">
        <w:rPr>
          <w:rtl/>
        </w:rPr>
        <w:t>،</w:t>
      </w:r>
      <w:r w:rsidRPr="00AC763F">
        <w:rPr>
          <w:rtl/>
        </w:rPr>
        <w:t xml:space="preserve"> واعلم مع ذلك أن</w:t>
      </w:r>
      <w:r>
        <w:rPr>
          <w:rtl/>
        </w:rPr>
        <w:t xml:space="preserve"> </w:t>
      </w:r>
      <w:r w:rsidRPr="00AC763F">
        <w:rPr>
          <w:rtl/>
        </w:rPr>
        <w:t>في كثير منهم ضيقا فاحشا</w:t>
      </w:r>
      <w:r w:rsidR="00DF2DC1">
        <w:rPr>
          <w:rtl/>
        </w:rPr>
        <w:t>،</w:t>
      </w:r>
      <w:r w:rsidRPr="00AC763F">
        <w:rPr>
          <w:rtl/>
        </w:rPr>
        <w:t xml:space="preserve"> وشحا قبيحا</w:t>
      </w:r>
      <w:r w:rsidR="00DF2DC1">
        <w:rPr>
          <w:rtl/>
        </w:rPr>
        <w:t>،</w:t>
      </w:r>
      <w:r w:rsidRPr="00AC763F">
        <w:rPr>
          <w:rtl/>
        </w:rPr>
        <w:t xml:space="preserve"> واحتكارا للمنافع</w:t>
      </w:r>
      <w:r w:rsidR="00DF2DC1">
        <w:rPr>
          <w:rtl/>
        </w:rPr>
        <w:t>،</w:t>
      </w:r>
      <w:r w:rsidRPr="00AC763F">
        <w:rPr>
          <w:rtl/>
        </w:rPr>
        <w:t xml:space="preserve"> وتحكما في</w:t>
      </w:r>
      <w:r>
        <w:rPr>
          <w:rtl/>
        </w:rPr>
        <w:t xml:space="preserve"> </w:t>
      </w:r>
      <w:r w:rsidRPr="00AC763F">
        <w:rPr>
          <w:rtl/>
        </w:rPr>
        <w:t>البياعات</w:t>
      </w:r>
      <w:r w:rsidR="00DF2DC1">
        <w:rPr>
          <w:rtl/>
        </w:rPr>
        <w:t>،</w:t>
      </w:r>
      <w:r w:rsidRPr="00AC763F">
        <w:rPr>
          <w:rtl/>
        </w:rPr>
        <w:t xml:space="preserve"> وذلك باب مضرة للعامة</w:t>
      </w:r>
      <w:r w:rsidR="00DF2DC1">
        <w:rPr>
          <w:rtl/>
        </w:rPr>
        <w:t>،</w:t>
      </w:r>
      <w:r w:rsidRPr="00AC763F">
        <w:rPr>
          <w:rtl/>
        </w:rPr>
        <w:t xml:space="preserve"> وعيب على الولاة</w:t>
      </w:r>
      <w:r w:rsidR="00DF2DC1">
        <w:rPr>
          <w:rtl/>
        </w:rPr>
        <w:t>،</w:t>
      </w:r>
      <w:r w:rsidRPr="00AC763F">
        <w:rPr>
          <w:rtl/>
        </w:rPr>
        <w:t xml:space="preserve"> فامنع من الاحتكار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منع منه</w:t>
      </w:r>
      <w:r w:rsidR="00DF2DC1">
        <w:rPr>
          <w:rtl/>
        </w:rPr>
        <w:t>،</w:t>
      </w:r>
      <w:r w:rsidRPr="00AC763F">
        <w:rPr>
          <w:rtl/>
        </w:rPr>
        <w:t xml:space="preserve"> وليكن البيع بيعا سمحا</w:t>
      </w:r>
      <w:r w:rsidR="00DF2DC1">
        <w:rPr>
          <w:rtl/>
        </w:rPr>
        <w:t>،</w:t>
      </w:r>
      <w:r w:rsidRPr="00AC763F">
        <w:rPr>
          <w:rtl/>
        </w:rPr>
        <w:t xml:space="preserve"> بموازين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عدل</w:t>
      </w:r>
      <w:r w:rsidR="00DF2DC1">
        <w:rPr>
          <w:rtl/>
        </w:rPr>
        <w:t>،</w:t>
      </w:r>
      <w:r w:rsidRPr="00AC763F">
        <w:rPr>
          <w:rtl/>
        </w:rPr>
        <w:t xml:space="preserve"> واسعار لا تجحف بالفريقين</w:t>
      </w:r>
      <w:r w:rsidR="00DF2DC1">
        <w:rPr>
          <w:rtl/>
        </w:rPr>
        <w:t>،</w:t>
      </w:r>
      <w:r w:rsidRPr="00AC763F">
        <w:rPr>
          <w:rtl/>
        </w:rPr>
        <w:t xml:space="preserve"> من البائع والمبتاع</w:t>
      </w:r>
      <w:r w:rsidR="00DF2DC1">
        <w:rPr>
          <w:rtl/>
        </w:rPr>
        <w:t>،</w:t>
      </w:r>
      <w:r w:rsidRPr="00AC763F">
        <w:rPr>
          <w:rtl/>
        </w:rPr>
        <w:t xml:space="preserve"> فمن قارف </w:t>
      </w:r>
      <w:r w:rsidRPr="00596F9D">
        <w:rPr>
          <w:rtl/>
        </w:rPr>
        <w:t>حكرة (102)</w:t>
      </w:r>
      <w:r w:rsidRPr="00596F9D">
        <w:rPr>
          <w:rFonts w:hint="cs"/>
          <w:rtl/>
        </w:rPr>
        <w:t xml:space="preserve"> </w:t>
      </w:r>
      <w:r w:rsidRPr="00596F9D">
        <w:rPr>
          <w:rtl/>
        </w:rPr>
        <w:t>بعد</w:t>
      </w:r>
      <w:r w:rsidRPr="00AC763F">
        <w:rPr>
          <w:rtl/>
        </w:rPr>
        <w:t xml:space="preserve"> نهيك إياه فنكل به</w:t>
      </w:r>
      <w:r w:rsidR="00DF2DC1">
        <w:rPr>
          <w:rtl/>
        </w:rPr>
        <w:t>،</w:t>
      </w:r>
      <w:r w:rsidRPr="00AC763F">
        <w:rPr>
          <w:rtl/>
        </w:rPr>
        <w:t xml:space="preserve"> وعاقبه في غير إسراف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الله الله في الطبقة السفلى</w:t>
      </w:r>
      <w:r w:rsidR="00DF2DC1">
        <w:rPr>
          <w:rtl/>
        </w:rPr>
        <w:t>،</w:t>
      </w:r>
      <w:r w:rsidRPr="00AC763F">
        <w:rPr>
          <w:rtl/>
        </w:rPr>
        <w:t xml:space="preserve"> من الذين لا حيلة لهم</w:t>
      </w:r>
      <w:r w:rsidR="00DF2DC1">
        <w:rPr>
          <w:rtl/>
        </w:rPr>
        <w:t>،</w:t>
      </w:r>
      <w:r w:rsidRPr="00AC763F">
        <w:rPr>
          <w:rtl/>
        </w:rPr>
        <w:t xml:space="preserve"> من المساكين</w:t>
      </w:r>
      <w:r>
        <w:rPr>
          <w:rtl/>
        </w:rPr>
        <w:t xml:space="preserve"> </w:t>
      </w:r>
      <w:r w:rsidRPr="00AC763F">
        <w:rPr>
          <w:rtl/>
        </w:rPr>
        <w:t>والمحتاجين وأهل البؤس والزمني</w:t>
      </w:r>
      <w:r w:rsidR="00DF2DC1">
        <w:rPr>
          <w:rtl/>
        </w:rPr>
        <w:t>،</w:t>
      </w:r>
      <w:r w:rsidRPr="00AC763F">
        <w:rPr>
          <w:rtl/>
        </w:rPr>
        <w:t xml:space="preserve"> فان في هذه الطبقة قانعا ومعترا</w:t>
      </w:r>
      <w:r w:rsidR="00DF2DC1">
        <w:rPr>
          <w:rtl/>
        </w:rPr>
        <w:t>،</w:t>
      </w:r>
      <w:r w:rsidRPr="00AC763F">
        <w:rPr>
          <w:rtl/>
        </w:rPr>
        <w:t xml:space="preserve"> فاحفظ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>
        <w:rPr>
          <w:rtl/>
        </w:rPr>
        <w:t>(</w:t>
      </w:r>
      <w:r w:rsidRPr="00AC763F">
        <w:rPr>
          <w:rtl/>
        </w:rPr>
        <w:t>103) ما استحفظك من حقه فيهم</w:t>
      </w:r>
      <w:r w:rsidR="00DF2DC1">
        <w:rPr>
          <w:rtl/>
        </w:rPr>
        <w:t>،</w:t>
      </w:r>
      <w:r w:rsidRPr="00AC763F">
        <w:rPr>
          <w:rtl/>
        </w:rPr>
        <w:t xml:space="preserve"> واجعل لهم قسما من بيت مالك</w:t>
      </w:r>
      <w:r w:rsidR="00DF2DC1">
        <w:rPr>
          <w:rtl/>
        </w:rPr>
        <w:t>،</w:t>
      </w:r>
      <w:r w:rsidRPr="00AC763F">
        <w:rPr>
          <w:rtl/>
        </w:rPr>
        <w:t xml:space="preserve"> وقسما</w:t>
      </w:r>
      <w:r>
        <w:rPr>
          <w:rtl/>
        </w:rPr>
        <w:t xml:space="preserve"> </w:t>
      </w:r>
      <w:r w:rsidRPr="00AC763F">
        <w:rPr>
          <w:rtl/>
        </w:rPr>
        <w:t>من غلات صوافي الاسلام في كل بلدة</w:t>
      </w:r>
      <w:r w:rsidR="00DF2DC1">
        <w:rPr>
          <w:rtl/>
        </w:rPr>
        <w:t>،</w:t>
      </w:r>
      <w:r w:rsidRPr="00AC763F">
        <w:rPr>
          <w:rtl/>
        </w:rPr>
        <w:t xml:space="preserve"> فان للأقصى منهم مثل الذي للأدنى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وكل قد استرعيت حقه</w:t>
      </w:r>
      <w:r w:rsidR="00DF2DC1">
        <w:rPr>
          <w:rtl/>
        </w:rPr>
        <w:t>،</w:t>
      </w:r>
      <w:r w:rsidRPr="00AC763F">
        <w:rPr>
          <w:rtl/>
        </w:rPr>
        <w:t xml:space="preserve"> فلا يشغلنك عنهم بطر</w:t>
      </w:r>
      <w:r w:rsidR="00DF2DC1">
        <w:rPr>
          <w:rtl/>
        </w:rPr>
        <w:t>،</w:t>
      </w:r>
      <w:r w:rsidRPr="00AC763F">
        <w:rPr>
          <w:rtl/>
        </w:rPr>
        <w:t xml:space="preserve"> فإنك لا تعذر بتضييع التافه</w:t>
      </w:r>
      <w:r>
        <w:rPr>
          <w:rtl/>
        </w:rPr>
        <w:t xml:space="preserve"> </w:t>
      </w:r>
      <w:r w:rsidRPr="00AC763F">
        <w:rPr>
          <w:rtl/>
        </w:rPr>
        <w:t>لاحكامك الكثير المهم</w:t>
      </w:r>
      <w:r w:rsidR="00DF2DC1">
        <w:rPr>
          <w:rtl/>
        </w:rPr>
        <w:t>،</w:t>
      </w:r>
      <w:r w:rsidRPr="00AC763F">
        <w:rPr>
          <w:rtl/>
        </w:rPr>
        <w:t xml:space="preserve"> فلا تشخص همك عنهم</w:t>
      </w:r>
      <w:r w:rsidR="00DF2DC1">
        <w:rPr>
          <w:rtl/>
        </w:rPr>
        <w:t>،</w:t>
      </w:r>
      <w:r w:rsidRPr="00AC763F">
        <w:rPr>
          <w:rtl/>
        </w:rPr>
        <w:t xml:space="preserve"> ولا تصعر خدك لهم</w:t>
      </w:r>
      <w:r w:rsidR="00DF2DC1">
        <w:rPr>
          <w:rtl/>
        </w:rPr>
        <w:t>،</w:t>
      </w:r>
      <w:r w:rsidRPr="00AC763F">
        <w:rPr>
          <w:rtl/>
        </w:rPr>
        <w:t xml:space="preserve"> وتفقد</w:t>
      </w:r>
      <w:r>
        <w:rPr>
          <w:rtl/>
        </w:rPr>
        <w:t xml:space="preserve"> </w:t>
      </w:r>
      <w:r w:rsidRPr="00AC763F">
        <w:rPr>
          <w:rtl/>
        </w:rPr>
        <w:t>أمور من لا يصل إليك منهم</w:t>
      </w:r>
      <w:r w:rsidR="00DF2DC1">
        <w:rPr>
          <w:rtl/>
        </w:rPr>
        <w:t>،</w:t>
      </w:r>
      <w:r w:rsidRPr="00AC763F">
        <w:rPr>
          <w:rtl/>
        </w:rPr>
        <w:t xml:space="preserve"> ممن تقتحمه العيون</w:t>
      </w:r>
      <w:r w:rsidR="00DF2DC1">
        <w:rPr>
          <w:rtl/>
        </w:rPr>
        <w:t>،</w:t>
      </w:r>
      <w:r w:rsidRPr="00AC763F">
        <w:rPr>
          <w:rtl/>
        </w:rPr>
        <w:t xml:space="preserve"> وتحقره الرجال</w:t>
      </w:r>
      <w:r w:rsidR="00DF2DC1">
        <w:rPr>
          <w:rtl/>
        </w:rPr>
        <w:t>،</w:t>
      </w:r>
      <w:r w:rsidRPr="00AC763F">
        <w:rPr>
          <w:rtl/>
        </w:rPr>
        <w:t xml:space="preserve"> ففرغ</w:t>
      </w:r>
      <w:r>
        <w:rPr>
          <w:rtl/>
        </w:rPr>
        <w:t xml:space="preserve"> </w:t>
      </w:r>
      <w:r w:rsidRPr="00AC763F">
        <w:rPr>
          <w:rtl/>
        </w:rPr>
        <w:t>لأولئك ثقتك من أهل الخشية والتواضع</w:t>
      </w:r>
      <w:r w:rsidR="00DF2DC1">
        <w:rPr>
          <w:rtl/>
        </w:rPr>
        <w:t>،</w:t>
      </w:r>
      <w:r w:rsidRPr="00AC763F">
        <w:rPr>
          <w:rtl/>
        </w:rPr>
        <w:t xml:space="preserve"> فليرفع إليك أمورهم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اعمل فيهم بالاعذار إلى الله سبحانه يوم تلقاه</w:t>
      </w:r>
      <w:r w:rsidR="00DF2DC1">
        <w:rPr>
          <w:rtl/>
        </w:rPr>
        <w:t>،</w:t>
      </w:r>
      <w:r w:rsidRPr="00AC763F">
        <w:rPr>
          <w:rtl/>
        </w:rPr>
        <w:t xml:space="preserve"> فان هؤلاء من بين</w:t>
      </w:r>
      <w:r>
        <w:rPr>
          <w:rtl/>
        </w:rPr>
        <w:t xml:space="preserve"> </w:t>
      </w:r>
      <w:r w:rsidRPr="00AC763F">
        <w:rPr>
          <w:rtl/>
        </w:rPr>
        <w:t>الرعية أحوج إلى الانصاف من غيرهم</w:t>
      </w:r>
      <w:r w:rsidR="00DF2DC1">
        <w:rPr>
          <w:rtl/>
        </w:rPr>
        <w:t>،</w:t>
      </w:r>
      <w:r w:rsidRPr="00AC763F">
        <w:rPr>
          <w:rtl/>
        </w:rPr>
        <w:t xml:space="preserve"> وكل فاعذر إلى الله في تأدية حقه إليه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وتعهد أهل اليتم</w:t>
      </w:r>
      <w:r w:rsidR="00DF2DC1">
        <w:rPr>
          <w:rtl/>
        </w:rPr>
        <w:t>،</w:t>
      </w:r>
      <w:r w:rsidRPr="00AC763F">
        <w:rPr>
          <w:rtl/>
        </w:rPr>
        <w:t xml:space="preserve"> وذوي الرقة في السن</w:t>
      </w:r>
      <w:r w:rsidR="00DF2DC1">
        <w:rPr>
          <w:rtl/>
        </w:rPr>
        <w:t>،</w:t>
      </w:r>
      <w:r w:rsidRPr="00AC763F">
        <w:rPr>
          <w:rtl/>
        </w:rPr>
        <w:t xml:space="preserve"> ممن لا حيلة له</w:t>
      </w:r>
      <w:r w:rsidR="00DF2DC1">
        <w:rPr>
          <w:rtl/>
        </w:rPr>
        <w:t>،</w:t>
      </w:r>
      <w:r w:rsidRPr="00AC763F">
        <w:rPr>
          <w:rtl/>
        </w:rPr>
        <w:t xml:space="preserve"> ولا ينصب للمسألة</w:t>
      </w:r>
      <w:r>
        <w:rPr>
          <w:rtl/>
        </w:rPr>
        <w:t xml:space="preserve"> </w:t>
      </w:r>
      <w:r w:rsidRPr="00AC763F">
        <w:rPr>
          <w:rtl/>
        </w:rPr>
        <w:t>نفسه</w:t>
      </w:r>
      <w:r w:rsidR="00DF2DC1">
        <w:rPr>
          <w:rtl/>
        </w:rPr>
        <w:t>،</w:t>
      </w:r>
      <w:r w:rsidRPr="00AC763F">
        <w:rPr>
          <w:rtl/>
        </w:rPr>
        <w:t xml:space="preserve"> وذلك على الولاة ثقيل</w:t>
      </w:r>
      <w:r w:rsidR="00DF2DC1">
        <w:rPr>
          <w:rtl/>
        </w:rPr>
        <w:t>،</w:t>
      </w:r>
      <w:r w:rsidRPr="00AC763F">
        <w:rPr>
          <w:rtl/>
        </w:rPr>
        <w:t xml:space="preserve"> والحق كله ثقيل</w:t>
      </w:r>
      <w:r w:rsidR="00DF2DC1">
        <w:rPr>
          <w:rtl/>
        </w:rPr>
        <w:t>،</w:t>
      </w:r>
      <w:r w:rsidRPr="00AC763F">
        <w:rPr>
          <w:rtl/>
        </w:rPr>
        <w:t xml:space="preserve"> وقد يخففه الله على أقوام طلبوا</w:t>
      </w:r>
      <w:r>
        <w:rPr>
          <w:rtl/>
        </w:rPr>
        <w:t xml:space="preserve"> </w:t>
      </w:r>
      <w:r w:rsidRPr="00AC763F">
        <w:rPr>
          <w:rtl/>
        </w:rPr>
        <w:t>العافية</w:t>
      </w:r>
      <w:r w:rsidR="00DF2DC1">
        <w:rPr>
          <w:rtl/>
        </w:rPr>
        <w:t>،</w:t>
      </w:r>
      <w:r w:rsidRPr="00AC763F">
        <w:rPr>
          <w:rtl/>
        </w:rPr>
        <w:t xml:space="preserve"> فصبروا أنفسهم ووثقوا بصدق موعود الله لهم</w:t>
      </w:r>
      <w:r w:rsidR="00DF2DC1">
        <w:rPr>
          <w:rtl/>
        </w:rPr>
        <w:t>،</w:t>
      </w:r>
      <w:r w:rsidRPr="00AC763F">
        <w:rPr>
          <w:rtl/>
        </w:rPr>
        <w:t xml:space="preserve"> واجعل لذوي الحاجات</w:t>
      </w:r>
      <w:r>
        <w:rPr>
          <w:rtl/>
        </w:rPr>
        <w:t xml:space="preserve"> </w:t>
      </w:r>
      <w:r w:rsidRPr="00AC763F">
        <w:rPr>
          <w:rtl/>
        </w:rPr>
        <w:t>منك قسما</w:t>
      </w:r>
      <w:r w:rsidR="00DF2DC1">
        <w:rPr>
          <w:rtl/>
        </w:rPr>
        <w:t>،</w:t>
      </w:r>
      <w:r w:rsidRPr="00AC763F">
        <w:rPr>
          <w:rtl/>
        </w:rPr>
        <w:t xml:space="preserve"> تفرغ لهم فيه شخصك</w:t>
      </w:r>
      <w:r w:rsidR="00DF2DC1">
        <w:rPr>
          <w:rtl/>
        </w:rPr>
        <w:t>،</w:t>
      </w:r>
      <w:r w:rsidRPr="00AC763F">
        <w:rPr>
          <w:rtl/>
        </w:rPr>
        <w:t xml:space="preserve"> وتجلس لهم مجلسا عاما</w:t>
      </w:r>
      <w:r w:rsidR="00DF2DC1">
        <w:rPr>
          <w:rtl/>
        </w:rPr>
        <w:t>،</w:t>
      </w:r>
      <w:r w:rsidRPr="00AC763F">
        <w:rPr>
          <w:rtl/>
        </w:rPr>
        <w:t xml:space="preserve"> فتواضع فيه لله</w:t>
      </w:r>
      <w:r>
        <w:rPr>
          <w:rtl/>
        </w:rPr>
        <w:t xml:space="preserve"> </w:t>
      </w:r>
      <w:r w:rsidRPr="00AC763F">
        <w:rPr>
          <w:rtl/>
        </w:rPr>
        <w:t>الذي خلقك</w:t>
      </w:r>
      <w:r w:rsidR="00DF2DC1">
        <w:rPr>
          <w:rtl/>
        </w:rPr>
        <w:t>،</w:t>
      </w:r>
      <w:r w:rsidRPr="00AC763F">
        <w:rPr>
          <w:rtl/>
        </w:rPr>
        <w:t xml:space="preserve"> وتقعد عنهم جندك وأعوانك من أحراسك</w:t>
      </w:r>
      <w:r w:rsidR="00DF2DC1">
        <w:rPr>
          <w:rtl/>
        </w:rPr>
        <w:t>،</w:t>
      </w:r>
      <w:r w:rsidRPr="00AC763F">
        <w:rPr>
          <w:rtl/>
        </w:rPr>
        <w:t xml:space="preserve"> وشرطك</w:t>
      </w:r>
      <w:r w:rsidR="00DF2DC1">
        <w:rPr>
          <w:rtl/>
        </w:rPr>
        <w:t>،</w:t>
      </w:r>
      <w:r w:rsidRPr="00AC763F">
        <w:rPr>
          <w:rtl/>
        </w:rPr>
        <w:t xml:space="preserve"> حتى</w:t>
      </w:r>
      <w:r>
        <w:rPr>
          <w:rtl/>
        </w:rPr>
        <w:t xml:space="preserve"> </w:t>
      </w:r>
      <w:r w:rsidRPr="00AC763F">
        <w:rPr>
          <w:rtl/>
        </w:rPr>
        <w:t xml:space="preserve">يكلمك مكلمهم </w:t>
      </w:r>
      <w:r>
        <w:rPr>
          <w:rtl/>
        </w:rPr>
        <w:t>(</w:t>
      </w:r>
      <w:r w:rsidRPr="00AC763F">
        <w:rPr>
          <w:rtl/>
        </w:rPr>
        <w:t>105) غير متعتع</w:t>
      </w:r>
      <w:r w:rsidR="00DF2DC1">
        <w:rPr>
          <w:rtl/>
        </w:rPr>
        <w:t>،</w:t>
      </w:r>
      <w:r w:rsidRPr="00AC763F">
        <w:rPr>
          <w:rtl/>
        </w:rPr>
        <w:t xml:space="preserve"> فاني سمعت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يقول</w:t>
      </w:r>
      <w:r>
        <w:rPr>
          <w:rtl/>
        </w:rPr>
        <w:t xml:space="preserve"> </w:t>
      </w:r>
      <w:r w:rsidRPr="00AC763F">
        <w:rPr>
          <w:rtl/>
        </w:rPr>
        <w:t>في غير موطن</w:t>
      </w:r>
      <w:r w:rsidR="00DF2DC1">
        <w:rPr>
          <w:rtl/>
        </w:rPr>
        <w:t>:</w:t>
      </w:r>
      <w:r w:rsidRPr="00AC763F">
        <w:rPr>
          <w:rtl/>
        </w:rPr>
        <w:t xml:space="preserve"> لن تقدس أمة لا يؤخذ للضعيف فيها حقه من القوي </w:t>
      </w:r>
      <w:r>
        <w:rPr>
          <w:rtl/>
        </w:rPr>
        <w:t>(</w:t>
      </w:r>
      <w:r w:rsidRPr="00AC763F">
        <w:rPr>
          <w:rtl/>
        </w:rPr>
        <w:t>106)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(102) الحكرة</w:t>
      </w:r>
      <w:r w:rsidR="00DF2DC1">
        <w:rPr>
          <w:rtl/>
        </w:rPr>
        <w:t>:</w:t>
      </w:r>
      <w:r w:rsidRPr="00AC763F">
        <w:rPr>
          <w:rtl/>
        </w:rPr>
        <w:t xml:space="preserve"> الاحتكار وهو جمع الطعام</w:t>
      </w:r>
      <w:r w:rsidR="00DF2DC1">
        <w:rPr>
          <w:rtl/>
        </w:rPr>
        <w:t>،</w:t>
      </w:r>
      <w:r w:rsidRPr="00AC763F">
        <w:rPr>
          <w:rtl/>
        </w:rPr>
        <w:t xml:space="preserve"> ونحوه</w:t>
      </w:r>
      <w:r w:rsidR="00DF2DC1">
        <w:rPr>
          <w:rtl/>
        </w:rPr>
        <w:t>،</w:t>
      </w:r>
      <w:r w:rsidRPr="00AC763F">
        <w:rPr>
          <w:rtl/>
        </w:rPr>
        <w:t xml:space="preserve"> وحبسه انتظار وقت الغلاء ( لسان</w:t>
      </w:r>
      <w:r>
        <w:rPr>
          <w:rtl/>
        </w:rPr>
        <w:t xml:space="preserve"> </w:t>
      </w:r>
      <w:r w:rsidRPr="00AC763F">
        <w:rPr>
          <w:rtl/>
        </w:rPr>
        <w:t>العرب ( حكر ج 4 ص 208 )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(103) في المصدر</w:t>
      </w:r>
      <w:r w:rsidR="00DF2DC1">
        <w:rPr>
          <w:rtl/>
        </w:rPr>
        <w:t>:</w:t>
      </w:r>
      <w:r w:rsidRPr="00AC763F">
        <w:rPr>
          <w:rtl/>
        </w:rPr>
        <w:t xml:space="preserve"> لله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(104) في نسخة</w:t>
      </w:r>
      <w:r w:rsidR="00DF2DC1">
        <w:rPr>
          <w:rtl/>
        </w:rPr>
        <w:t>:</w:t>
      </w:r>
      <w:r w:rsidRPr="00AC763F">
        <w:rPr>
          <w:rtl/>
        </w:rPr>
        <w:t xml:space="preserve"> حراسك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(105) في نسخة والمصدر</w:t>
      </w:r>
      <w:r w:rsidR="00DF2DC1">
        <w:rPr>
          <w:rtl/>
        </w:rPr>
        <w:t>:</w:t>
      </w:r>
      <w:r w:rsidRPr="00AC763F">
        <w:rPr>
          <w:rtl/>
        </w:rPr>
        <w:t xml:space="preserve"> متكلمهم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(106)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غير متتعتع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احتمل الخرق منهم والعي</w:t>
      </w:r>
      <w:r w:rsidR="00DF2DC1">
        <w:rPr>
          <w:rtl/>
        </w:rPr>
        <w:t>،</w:t>
      </w:r>
      <w:r w:rsidRPr="00AC763F">
        <w:rPr>
          <w:rtl/>
        </w:rPr>
        <w:t xml:space="preserve"> ونح عنك </w:t>
      </w:r>
      <w:r>
        <w:rPr>
          <w:rtl/>
        </w:rPr>
        <w:t>(</w:t>
      </w:r>
      <w:r w:rsidRPr="00AC763F">
        <w:rPr>
          <w:rtl/>
        </w:rPr>
        <w:t>107) الضيق والأنف</w:t>
      </w:r>
      <w:r w:rsidR="00DF2DC1">
        <w:rPr>
          <w:rtl/>
        </w:rPr>
        <w:t>،</w:t>
      </w:r>
      <w:r w:rsidRPr="00AC763F">
        <w:rPr>
          <w:rtl/>
        </w:rPr>
        <w:t xml:space="preserve"> يبسط الله عليك</w:t>
      </w:r>
      <w:r>
        <w:rPr>
          <w:rtl/>
        </w:rPr>
        <w:t xml:space="preserve"> </w:t>
      </w:r>
      <w:r w:rsidRPr="00AC763F">
        <w:rPr>
          <w:rtl/>
        </w:rPr>
        <w:t>بذلك اكناف رحمته</w:t>
      </w:r>
      <w:r w:rsidR="00DF2DC1">
        <w:rPr>
          <w:rtl/>
        </w:rPr>
        <w:t>،</w:t>
      </w:r>
      <w:r w:rsidRPr="00AC763F">
        <w:rPr>
          <w:rtl/>
        </w:rPr>
        <w:t xml:space="preserve"> ويوجب لك ثواب طاعته</w:t>
      </w:r>
      <w:r w:rsidR="00DF2DC1">
        <w:rPr>
          <w:rtl/>
        </w:rPr>
        <w:t>،</w:t>
      </w:r>
      <w:r w:rsidRPr="00AC763F">
        <w:rPr>
          <w:rtl/>
        </w:rPr>
        <w:t xml:space="preserve"> واعط ما أعطيت هنيئا</w:t>
      </w:r>
      <w:r w:rsidR="00DF2DC1">
        <w:rPr>
          <w:rtl/>
        </w:rPr>
        <w:t>،</w:t>
      </w:r>
      <w:r w:rsidRPr="00AC763F">
        <w:rPr>
          <w:rtl/>
        </w:rPr>
        <w:t xml:space="preserve"> وامنح</w:t>
      </w:r>
      <w:r>
        <w:rPr>
          <w:rtl/>
        </w:rPr>
        <w:t xml:space="preserve"> </w:t>
      </w:r>
      <w:r w:rsidRPr="00AC763F">
        <w:rPr>
          <w:rtl/>
        </w:rPr>
        <w:t>في اجمال واعذار</w:t>
      </w:r>
      <w:r w:rsidR="00DF2DC1">
        <w:rPr>
          <w:rtl/>
        </w:rPr>
        <w:t>،</w:t>
      </w:r>
      <w:r w:rsidRPr="00AC763F">
        <w:rPr>
          <w:rtl/>
        </w:rPr>
        <w:t xml:space="preserve"> ثم أمور من أمورك لا بد لك من مباشرتها</w:t>
      </w:r>
      <w:r w:rsidR="00DF2DC1">
        <w:rPr>
          <w:rtl/>
        </w:rPr>
        <w:t>،</w:t>
      </w:r>
      <w:r w:rsidRPr="00AC763F">
        <w:rPr>
          <w:rtl/>
        </w:rPr>
        <w:t xml:space="preserve"> منها إجابة عمالك</w:t>
      </w:r>
      <w:r>
        <w:rPr>
          <w:rtl/>
        </w:rPr>
        <w:t xml:space="preserve"> </w:t>
      </w:r>
      <w:r w:rsidRPr="00AC763F">
        <w:rPr>
          <w:rtl/>
        </w:rPr>
        <w:t>بما يعيي عنه كتابك</w:t>
      </w:r>
      <w:r w:rsidR="00DF2DC1">
        <w:rPr>
          <w:rtl/>
        </w:rPr>
        <w:t>،</w:t>
      </w:r>
      <w:r w:rsidRPr="00AC763F">
        <w:rPr>
          <w:rtl/>
        </w:rPr>
        <w:t xml:space="preserve"> ومنها اصدار حاجات الناس عند ورودها عليك</w:t>
      </w:r>
      <w:r w:rsidR="00DF2DC1">
        <w:rPr>
          <w:rtl/>
        </w:rPr>
        <w:t>،</w:t>
      </w:r>
      <w:r w:rsidRPr="00AC763F">
        <w:rPr>
          <w:rtl/>
        </w:rPr>
        <w:t xml:space="preserve"> بما تحرج</w:t>
      </w:r>
      <w:r>
        <w:rPr>
          <w:rtl/>
        </w:rPr>
        <w:t xml:space="preserve"> </w:t>
      </w:r>
      <w:r w:rsidRPr="00AC763F">
        <w:rPr>
          <w:rtl/>
        </w:rPr>
        <w:t>به صدور أعوانك</w:t>
      </w:r>
      <w:r w:rsidR="00DF2DC1">
        <w:rPr>
          <w:rtl/>
        </w:rPr>
        <w:t>،</w:t>
      </w:r>
      <w:r w:rsidRPr="00AC763F">
        <w:rPr>
          <w:rtl/>
        </w:rPr>
        <w:t xml:space="preserve"> وامض لكل يوم عمله</w:t>
      </w:r>
      <w:r w:rsidR="00DF2DC1">
        <w:rPr>
          <w:rtl/>
        </w:rPr>
        <w:t>،</w:t>
      </w:r>
      <w:r w:rsidRPr="00AC763F">
        <w:rPr>
          <w:rtl/>
        </w:rPr>
        <w:t xml:space="preserve"> فان لكل يوم ما فيه</w:t>
      </w:r>
      <w:r w:rsidR="00DF2DC1">
        <w:rPr>
          <w:rtl/>
        </w:rPr>
        <w:t>،</w:t>
      </w:r>
      <w:r w:rsidRPr="00AC763F">
        <w:rPr>
          <w:rtl/>
        </w:rPr>
        <w:t xml:space="preserve"> واجعل</w:t>
      </w:r>
      <w:r>
        <w:rPr>
          <w:rtl/>
        </w:rPr>
        <w:t xml:space="preserve"> </w:t>
      </w:r>
      <w:r w:rsidRPr="00AC763F">
        <w:rPr>
          <w:rtl/>
        </w:rPr>
        <w:t>لنفسك فيما بينك وبين الله أفضل تلك المواقيت</w:t>
      </w:r>
      <w:r w:rsidR="00DF2DC1">
        <w:rPr>
          <w:rtl/>
        </w:rPr>
        <w:t>،</w:t>
      </w:r>
      <w:r w:rsidRPr="00AC763F">
        <w:rPr>
          <w:rtl/>
        </w:rPr>
        <w:t xml:space="preserve"> وأجزل تلك الأقسام</w:t>
      </w:r>
      <w:r w:rsidR="00DF2DC1">
        <w:rPr>
          <w:rtl/>
        </w:rPr>
        <w:t>،</w:t>
      </w:r>
      <w:r w:rsidRPr="00AC763F">
        <w:rPr>
          <w:rtl/>
        </w:rPr>
        <w:t xml:space="preserve"> وان</w:t>
      </w:r>
      <w:r>
        <w:rPr>
          <w:rtl/>
        </w:rPr>
        <w:t xml:space="preserve"> </w:t>
      </w:r>
      <w:r w:rsidRPr="00AC763F">
        <w:rPr>
          <w:rtl/>
        </w:rPr>
        <w:t>كانت كلها لله</w:t>
      </w:r>
      <w:r w:rsidR="00DF2DC1">
        <w:rPr>
          <w:rtl/>
        </w:rPr>
        <w:t>،</w:t>
      </w:r>
      <w:r w:rsidRPr="00AC763F">
        <w:rPr>
          <w:rtl/>
        </w:rPr>
        <w:t xml:space="preserve"> إذا صلحت فيها النية</w:t>
      </w:r>
      <w:r w:rsidR="00DF2DC1">
        <w:rPr>
          <w:rtl/>
        </w:rPr>
        <w:t>،</w:t>
      </w:r>
      <w:r w:rsidRPr="00AC763F">
        <w:rPr>
          <w:rtl/>
        </w:rPr>
        <w:t xml:space="preserve"> وسلمت فيها الرعية</w:t>
      </w:r>
      <w:r w:rsidR="00DF2DC1">
        <w:rPr>
          <w:rtl/>
        </w:rPr>
        <w:t>،</w:t>
      </w:r>
      <w:r w:rsidRPr="00AC763F">
        <w:rPr>
          <w:rtl/>
        </w:rPr>
        <w:t xml:space="preserve"> وليكن في خاصة</w:t>
      </w:r>
      <w:r>
        <w:rPr>
          <w:rtl/>
        </w:rPr>
        <w:t xml:space="preserve"> </w:t>
      </w:r>
      <w:r w:rsidRPr="00AC763F">
        <w:rPr>
          <w:rtl/>
        </w:rPr>
        <w:t>ما تخلص به لله دينك</w:t>
      </w:r>
      <w:r w:rsidR="00DF2DC1">
        <w:rPr>
          <w:rtl/>
        </w:rPr>
        <w:t>،</w:t>
      </w:r>
      <w:r w:rsidRPr="00AC763F">
        <w:rPr>
          <w:rtl/>
        </w:rPr>
        <w:t xml:space="preserve"> إقامة فرائضه التي هي له خاصة</w:t>
      </w:r>
      <w:r w:rsidR="00DF2DC1">
        <w:rPr>
          <w:rtl/>
        </w:rPr>
        <w:t>،</w:t>
      </w:r>
      <w:r w:rsidRPr="00AC763F">
        <w:rPr>
          <w:rtl/>
        </w:rPr>
        <w:t xml:space="preserve"> فاعط الله من بدنك في</w:t>
      </w:r>
      <w:r>
        <w:rPr>
          <w:rtl/>
        </w:rPr>
        <w:t xml:space="preserve"> </w:t>
      </w:r>
      <w:r w:rsidRPr="00AC763F">
        <w:rPr>
          <w:rtl/>
        </w:rPr>
        <w:t>ليلك ونهارك</w:t>
      </w:r>
      <w:r w:rsidR="00DF2DC1">
        <w:rPr>
          <w:rtl/>
        </w:rPr>
        <w:t>،</w:t>
      </w:r>
      <w:r w:rsidRPr="00AC763F">
        <w:rPr>
          <w:rtl/>
        </w:rPr>
        <w:t xml:space="preserve"> ووف ما تقربت به إلى الله من ذلك كاملا غير ملثوم ولا منقوص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بالغا من بدنك ما بلغ</w:t>
      </w:r>
      <w:r w:rsidR="00DF2DC1">
        <w:rPr>
          <w:rtl/>
        </w:rPr>
        <w:t>،</w:t>
      </w:r>
      <w:r w:rsidRPr="00AC763F">
        <w:rPr>
          <w:rtl/>
        </w:rPr>
        <w:t xml:space="preserve"> فإذا قمت في صلاتك للناس</w:t>
      </w:r>
      <w:r w:rsidR="00DF2DC1">
        <w:rPr>
          <w:rtl/>
        </w:rPr>
        <w:t>،</w:t>
      </w:r>
      <w:r w:rsidRPr="00AC763F">
        <w:rPr>
          <w:rtl/>
        </w:rPr>
        <w:t xml:space="preserve"> فلا تكونن منفرا ولا</w:t>
      </w:r>
      <w:r>
        <w:rPr>
          <w:rtl/>
        </w:rPr>
        <w:t xml:space="preserve"> </w:t>
      </w:r>
      <w:r w:rsidRPr="00AC763F">
        <w:rPr>
          <w:rtl/>
        </w:rPr>
        <w:t>مضيعا</w:t>
      </w:r>
      <w:r w:rsidR="00DF2DC1">
        <w:rPr>
          <w:rtl/>
        </w:rPr>
        <w:t>،</w:t>
      </w:r>
      <w:r w:rsidRPr="00AC763F">
        <w:rPr>
          <w:rtl/>
        </w:rPr>
        <w:t xml:space="preserve"> فان في الناس من به العلة وله الحاجة</w:t>
      </w:r>
      <w:r w:rsidR="00DF2DC1">
        <w:rPr>
          <w:rtl/>
        </w:rPr>
        <w:t>،</w:t>
      </w:r>
      <w:r w:rsidRPr="00AC763F">
        <w:rPr>
          <w:rtl/>
        </w:rPr>
        <w:t xml:space="preserve"> وقد سألت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حين وجهني إلى اليمن</w:t>
      </w:r>
      <w:r w:rsidR="00DF2DC1">
        <w:rPr>
          <w:rtl/>
        </w:rPr>
        <w:t>،</w:t>
      </w:r>
      <w:r w:rsidRPr="00AC763F">
        <w:rPr>
          <w:rtl/>
        </w:rPr>
        <w:t xml:space="preserve"> كيف أصلي بهم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صلى بهم صلاة</w:t>
      </w:r>
      <w:r>
        <w:rPr>
          <w:rtl/>
        </w:rPr>
        <w:t xml:space="preserve"> </w:t>
      </w:r>
      <w:r w:rsidRPr="00AC763F">
        <w:rPr>
          <w:rtl/>
        </w:rPr>
        <w:t>أضعفهم</w:t>
      </w:r>
      <w:r w:rsidR="00DF2DC1">
        <w:rPr>
          <w:rtl/>
        </w:rPr>
        <w:t>،</w:t>
      </w:r>
      <w:r w:rsidRPr="00AC763F">
        <w:rPr>
          <w:rtl/>
        </w:rPr>
        <w:t xml:space="preserve"> وكن بالمؤمنين رحيما</w:t>
      </w:r>
      <w:r w:rsidR="00DF2DC1">
        <w:rPr>
          <w:rtl/>
        </w:rPr>
        <w:t>،</w:t>
      </w:r>
      <w:r w:rsidRPr="00AC763F">
        <w:rPr>
          <w:rtl/>
        </w:rPr>
        <w:t xml:space="preserve"> واما بعد هذا فلا تطولن احتجابك عن</w:t>
      </w:r>
      <w:r>
        <w:rPr>
          <w:rtl/>
        </w:rPr>
        <w:t xml:space="preserve"> </w:t>
      </w:r>
      <w:r w:rsidRPr="00AC763F">
        <w:rPr>
          <w:rtl/>
        </w:rPr>
        <w:t>رعيتك</w:t>
      </w:r>
      <w:r w:rsidR="00DF2DC1">
        <w:rPr>
          <w:rtl/>
        </w:rPr>
        <w:t>،</w:t>
      </w:r>
      <w:r w:rsidRPr="00AC763F">
        <w:rPr>
          <w:rtl/>
        </w:rPr>
        <w:t xml:space="preserve"> فان احتجاب الولاة عن الرعية شعبة من الضيق</w:t>
      </w:r>
      <w:r w:rsidR="00DF2DC1">
        <w:rPr>
          <w:rtl/>
        </w:rPr>
        <w:t>،</w:t>
      </w:r>
      <w:r w:rsidRPr="00AC763F">
        <w:rPr>
          <w:rtl/>
        </w:rPr>
        <w:t xml:space="preserve"> وقلة علم بالأمور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والاحتجاب منهم يقطع عنهم علم ما احتجبوا دونه</w:t>
      </w:r>
      <w:r w:rsidR="00DF2DC1">
        <w:rPr>
          <w:rtl/>
        </w:rPr>
        <w:t>،</w:t>
      </w:r>
      <w:r w:rsidRPr="00AC763F">
        <w:rPr>
          <w:rtl/>
        </w:rPr>
        <w:t xml:space="preserve"> فيصغر عندهم الكبير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ويعظم الصغير</w:t>
      </w:r>
      <w:r w:rsidR="00DF2DC1">
        <w:rPr>
          <w:rtl/>
        </w:rPr>
        <w:t>،</w:t>
      </w:r>
      <w:r w:rsidRPr="00AC763F">
        <w:rPr>
          <w:rtl/>
        </w:rPr>
        <w:t xml:space="preserve"> ويقبح الحسن</w:t>
      </w:r>
      <w:r w:rsidR="00DF2DC1">
        <w:rPr>
          <w:rtl/>
        </w:rPr>
        <w:t>،</w:t>
      </w:r>
      <w:r w:rsidRPr="00AC763F">
        <w:rPr>
          <w:rtl/>
        </w:rPr>
        <w:t xml:space="preserve"> ويحسن القبيح</w:t>
      </w:r>
      <w:r w:rsidR="00DF2DC1">
        <w:rPr>
          <w:rtl/>
        </w:rPr>
        <w:t>،</w:t>
      </w:r>
      <w:r w:rsidRPr="00AC763F">
        <w:rPr>
          <w:rtl/>
        </w:rPr>
        <w:t xml:space="preserve"> ويشاب الحق بالباطل</w:t>
      </w:r>
      <w:r w:rsidR="00DF2DC1">
        <w:rPr>
          <w:rtl/>
        </w:rPr>
        <w:t>،</w:t>
      </w:r>
      <w:r w:rsidRPr="00AC763F">
        <w:rPr>
          <w:rtl/>
        </w:rPr>
        <w:t xml:space="preserve"> وإنما</w:t>
      </w:r>
      <w:r>
        <w:rPr>
          <w:rtl/>
        </w:rPr>
        <w:t xml:space="preserve"> </w:t>
      </w:r>
      <w:r w:rsidRPr="00AC763F">
        <w:rPr>
          <w:rtl/>
        </w:rPr>
        <w:t>الوالي بشر لا يعرف ما توارى عنه الناس به من الأمور</w:t>
      </w:r>
      <w:r w:rsidR="00DF2DC1">
        <w:rPr>
          <w:rtl/>
        </w:rPr>
        <w:t>،</w:t>
      </w:r>
      <w:r w:rsidRPr="00AC763F">
        <w:rPr>
          <w:rtl/>
        </w:rPr>
        <w:t xml:space="preserve"> وليست على الحق سمات</w:t>
      </w:r>
      <w:r>
        <w:rPr>
          <w:rtl/>
        </w:rPr>
        <w:t xml:space="preserve"> </w:t>
      </w:r>
      <w:r w:rsidRPr="00AC763F">
        <w:rPr>
          <w:rtl/>
        </w:rPr>
        <w:t>تعرف بها ضروب الصدق من الكذب</w:t>
      </w:r>
      <w:r w:rsidR="00DF2DC1">
        <w:rPr>
          <w:rtl/>
        </w:rPr>
        <w:t>،</w:t>
      </w:r>
      <w:r w:rsidRPr="00AC763F">
        <w:rPr>
          <w:rtl/>
        </w:rPr>
        <w:t xml:space="preserve"> وإنما أنت أحد رجلين</w:t>
      </w:r>
      <w:r w:rsidR="00DF2DC1">
        <w:rPr>
          <w:rtl/>
        </w:rPr>
        <w:t>:</w:t>
      </w:r>
      <w:r w:rsidRPr="00AC763F">
        <w:rPr>
          <w:rtl/>
        </w:rPr>
        <w:t xml:space="preserve"> اما امرؤ سخط</w:t>
      </w:r>
      <w:r>
        <w:rPr>
          <w:rtl/>
        </w:rPr>
        <w:t xml:space="preserve"> </w:t>
      </w:r>
      <w:r w:rsidRPr="00AC763F">
        <w:rPr>
          <w:rtl/>
        </w:rPr>
        <w:t>نفسه بالبذل في الحق</w:t>
      </w:r>
      <w:r w:rsidR="00DF2DC1">
        <w:rPr>
          <w:rtl/>
        </w:rPr>
        <w:t>،</w:t>
      </w:r>
      <w:r w:rsidRPr="00AC763F">
        <w:rPr>
          <w:rtl/>
        </w:rPr>
        <w:t xml:space="preserve"> ففيم احتجابك من واجب حق تعطيه أو فعل كريم</w:t>
      </w:r>
      <w:r>
        <w:rPr>
          <w:rtl/>
        </w:rPr>
        <w:t xml:space="preserve"> </w:t>
      </w:r>
      <w:r w:rsidRPr="00AC763F">
        <w:rPr>
          <w:rtl/>
        </w:rPr>
        <w:t>تسديه</w:t>
      </w:r>
      <w:r>
        <w:rPr>
          <w:rtl/>
        </w:rPr>
        <w:t>؟</w:t>
      </w:r>
      <w:r w:rsidRPr="00AC763F">
        <w:rPr>
          <w:rtl/>
        </w:rPr>
        <w:t xml:space="preserve"> أو مبتلى بالمنع</w:t>
      </w:r>
      <w:r w:rsidR="00DF2DC1">
        <w:rPr>
          <w:rtl/>
        </w:rPr>
        <w:t>،</w:t>
      </w:r>
      <w:r w:rsidRPr="00AC763F">
        <w:rPr>
          <w:rtl/>
        </w:rPr>
        <w:t xml:space="preserve"> فما أسرع كف الناس عن مسألتك إذا أيسوا من بذلك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مع أن أكثر حاجات الناس إليك ما لا مؤونة فيه عليك</w:t>
      </w:r>
      <w:r w:rsidR="00DF2DC1">
        <w:rPr>
          <w:rtl/>
        </w:rPr>
        <w:t>،</w:t>
      </w:r>
      <w:r w:rsidRPr="00AC763F">
        <w:rPr>
          <w:rtl/>
        </w:rPr>
        <w:t xml:space="preserve"> من شكاة مظلمة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طلب انصاف في معاملة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ثم إن للوالي خاصة وبطانة</w:t>
      </w:r>
      <w:r w:rsidR="00DF2DC1">
        <w:rPr>
          <w:rtl/>
        </w:rPr>
        <w:t>،</w:t>
      </w:r>
      <w:r w:rsidRPr="00AC763F">
        <w:rPr>
          <w:rtl/>
        </w:rPr>
        <w:t xml:space="preserve"> فيهم استئثار وتطاول وقلة انصاف </w:t>
      </w:r>
      <w:r>
        <w:rPr>
          <w:rtl/>
        </w:rPr>
        <w:t>(</w:t>
      </w:r>
      <w:r w:rsidRPr="00AC763F">
        <w:rPr>
          <w:rtl/>
        </w:rPr>
        <w:t>108)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(107) في المصدر</w:t>
      </w:r>
      <w:r w:rsidR="00DF2DC1">
        <w:rPr>
          <w:rtl/>
        </w:rPr>
        <w:t>:</w:t>
      </w:r>
      <w:r w:rsidRPr="00AC763F">
        <w:rPr>
          <w:rtl/>
        </w:rPr>
        <w:t xml:space="preserve"> عنهم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(108)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في معاملة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فاحسم مؤونة </w:t>
      </w:r>
      <w:r>
        <w:rPr>
          <w:rtl/>
        </w:rPr>
        <w:t>(</w:t>
      </w:r>
      <w:r w:rsidRPr="00AC763F">
        <w:rPr>
          <w:rtl/>
        </w:rPr>
        <w:t>109) أولئك بقطع أسباب تلك الأحوال</w:t>
      </w:r>
      <w:r w:rsidR="00DF2DC1">
        <w:rPr>
          <w:rtl/>
        </w:rPr>
        <w:t>،</w:t>
      </w:r>
      <w:r w:rsidRPr="00AC763F">
        <w:rPr>
          <w:rtl/>
        </w:rPr>
        <w:t xml:space="preserve"> ولا تقطعن لاحد من</w:t>
      </w:r>
      <w:r>
        <w:rPr>
          <w:rtl/>
        </w:rPr>
        <w:t xml:space="preserve"> </w:t>
      </w:r>
      <w:r w:rsidRPr="00AC763F">
        <w:rPr>
          <w:rtl/>
        </w:rPr>
        <w:t xml:space="preserve">خاصتك </w:t>
      </w:r>
      <w:r>
        <w:rPr>
          <w:rtl/>
        </w:rPr>
        <w:t>(</w:t>
      </w:r>
      <w:r w:rsidRPr="00AC763F">
        <w:rPr>
          <w:rtl/>
        </w:rPr>
        <w:t>110) وحامتك قطيعة</w:t>
      </w:r>
      <w:r w:rsidR="00DF2DC1">
        <w:rPr>
          <w:rtl/>
        </w:rPr>
        <w:t>،</w:t>
      </w:r>
      <w:r w:rsidRPr="00AC763F">
        <w:rPr>
          <w:rtl/>
        </w:rPr>
        <w:t xml:space="preserve"> ولا يطمعن منك في اعتقاد عقدة</w:t>
      </w:r>
      <w:r w:rsidR="00DF2DC1">
        <w:rPr>
          <w:rtl/>
        </w:rPr>
        <w:t>،</w:t>
      </w:r>
      <w:r w:rsidRPr="00AC763F">
        <w:rPr>
          <w:rtl/>
        </w:rPr>
        <w:t xml:space="preserve"> تضر بمن يليها</w:t>
      </w:r>
      <w:r>
        <w:rPr>
          <w:rtl/>
        </w:rPr>
        <w:t xml:space="preserve"> </w:t>
      </w:r>
      <w:r w:rsidRPr="00AC763F">
        <w:rPr>
          <w:rtl/>
        </w:rPr>
        <w:t>من الناس في شرب أو عمل مشترك</w:t>
      </w:r>
      <w:r w:rsidR="00DF2DC1">
        <w:rPr>
          <w:rtl/>
        </w:rPr>
        <w:t>،</w:t>
      </w:r>
      <w:r w:rsidRPr="00AC763F">
        <w:rPr>
          <w:rtl/>
        </w:rPr>
        <w:t xml:space="preserve"> يحملون مؤونته على غيرهم</w:t>
      </w:r>
      <w:r w:rsidR="00DF2DC1">
        <w:rPr>
          <w:rtl/>
        </w:rPr>
        <w:t>،</w:t>
      </w:r>
      <w:r w:rsidRPr="00AC763F">
        <w:rPr>
          <w:rtl/>
        </w:rPr>
        <w:t xml:space="preserve"> فيكون مهنأ</w:t>
      </w:r>
      <w:r>
        <w:rPr>
          <w:rtl/>
        </w:rPr>
        <w:t xml:space="preserve"> </w:t>
      </w:r>
      <w:r w:rsidRPr="00AC763F">
        <w:rPr>
          <w:rtl/>
        </w:rPr>
        <w:t>ذلك لهم دونك</w:t>
      </w:r>
      <w:r w:rsidR="00DF2DC1">
        <w:rPr>
          <w:rtl/>
        </w:rPr>
        <w:t>،</w:t>
      </w:r>
      <w:r w:rsidRPr="00AC763F">
        <w:rPr>
          <w:rtl/>
        </w:rPr>
        <w:t xml:space="preserve"> وعيبه عليك في الدنيا والآخرة</w:t>
      </w:r>
      <w:r w:rsidR="00DF2DC1">
        <w:rPr>
          <w:rtl/>
        </w:rPr>
        <w:t>،</w:t>
      </w:r>
      <w:r w:rsidRPr="00AC763F">
        <w:rPr>
          <w:rtl/>
        </w:rPr>
        <w:t xml:space="preserve"> والزم الحق من لزمه من</w:t>
      </w:r>
      <w:r>
        <w:rPr>
          <w:rtl/>
        </w:rPr>
        <w:t xml:space="preserve"> </w:t>
      </w:r>
      <w:r w:rsidRPr="00AC763F">
        <w:rPr>
          <w:rtl/>
        </w:rPr>
        <w:t>القريب والبعيد</w:t>
      </w:r>
      <w:r w:rsidR="00DF2DC1">
        <w:rPr>
          <w:rtl/>
        </w:rPr>
        <w:t>،</w:t>
      </w:r>
      <w:r w:rsidRPr="00AC763F">
        <w:rPr>
          <w:rtl/>
        </w:rPr>
        <w:t xml:space="preserve"> وكن في ذلك صابرا محتسبا</w:t>
      </w:r>
      <w:r w:rsidR="00DF2DC1">
        <w:rPr>
          <w:rtl/>
        </w:rPr>
        <w:t>،</w:t>
      </w:r>
      <w:r w:rsidRPr="00AC763F">
        <w:rPr>
          <w:rtl/>
        </w:rPr>
        <w:t xml:space="preserve"> واقعا ذلك من قرابتك وخواصك</w:t>
      </w:r>
      <w:r>
        <w:rPr>
          <w:rtl/>
        </w:rPr>
        <w:t xml:space="preserve"> </w:t>
      </w:r>
      <w:r w:rsidRPr="00AC763F">
        <w:rPr>
          <w:rtl/>
        </w:rPr>
        <w:t>حيث وقع</w:t>
      </w:r>
      <w:r w:rsidR="00DF2DC1">
        <w:rPr>
          <w:rtl/>
        </w:rPr>
        <w:t>،</w:t>
      </w:r>
      <w:r w:rsidRPr="00AC763F">
        <w:rPr>
          <w:rtl/>
        </w:rPr>
        <w:t xml:space="preserve"> وابتغ عاقبته بما يثقل عليك منه</w:t>
      </w:r>
      <w:r w:rsidR="00DF2DC1">
        <w:rPr>
          <w:rtl/>
        </w:rPr>
        <w:t>،</w:t>
      </w:r>
      <w:r w:rsidRPr="00AC763F">
        <w:rPr>
          <w:rtl/>
        </w:rPr>
        <w:t xml:space="preserve"> فان مغبة ذلك محمودة</w:t>
      </w:r>
      <w:r w:rsidR="00DF2DC1">
        <w:rPr>
          <w:rtl/>
        </w:rPr>
        <w:t>،</w:t>
      </w:r>
      <w:r w:rsidRPr="00AC763F">
        <w:rPr>
          <w:rtl/>
        </w:rPr>
        <w:t xml:space="preserve"> وان ظنت</w:t>
      </w:r>
      <w:r>
        <w:rPr>
          <w:rtl/>
        </w:rPr>
        <w:t xml:space="preserve"> </w:t>
      </w:r>
      <w:r w:rsidRPr="00AC763F">
        <w:rPr>
          <w:rtl/>
        </w:rPr>
        <w:t xml:space="preserve">الرعية بك حيفا فاصحر </w:t>
      </w:r>
      <w:r>
        <w:rPr>
          <w:rtl/>
        </w:rPr>
        <w:t>(</w:t>
      </w:r>
      <w:r w:rsidRPr="00AC763F">
        <w:rPr>
          <w:rtl/>
        </w:rPr>
        <w:t>111) لهم بعذرك</w:t>
      </w:r>
      <w:r w:rsidR="00DF2DC1">
        <w:rPr>
          <w:rtl/>
        </w:rPr>
        <w:t>،</w:t>
      </w:r>
      <w:r w:rsidRPr="00AC763F">
        <w:rPr>
          <w:rtl/>
        </w:rPr>
        <w:t xml:space="preserve"> واعدل عنهم ظنونهم باصحارك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 xml:space="preserve">في ذلك </w:t>
      </w:r>
      <w:r>
        <w:rPr>
          <w:rtl/>
        </w:rPr>
        <w:t>(</w:t>
      </w:r>
      <w:r w:rsidRPr="00AC763F">
        <w:rPr>
          <w:rtl/>
        </w:rPr>
        <w:t>112) اعذارا تبلغ فيه حاجتك من تقويمهم على الحق</w:t>
      </w:r>
      <w:r w:rsidR="00DF2DC1">
        <w:rPr>
          <w:rtl/>
        </w:rPr>
        <w:t>،</w:t>
      </w:r>
      <w:r w:rsidRPr="00AC763F">
        <w:rPr>
          <w:rtl/>
        </w:rPr>
        <w:t xml:space="preserve"> ولا تدفعن صلحا</w:t>
      </w:r>
      <w:r>
        <w:rPr>
          <w:rtl/>
        </w:rPr>
        <w:t xml:space="preserve"> </w:t>
      </w:r>
      <w:r w:rsidRPr="00AC763F">
        <w:rPr>
          <w:rtl/>
        </w:rPr>
        <w:t>دعاك إليه عدوك</w:t>
      </w:r>
      <w:r w:rsidR="00DF2DC1">
        <w:rPr>
          <w:rtl/>
        </w:rPr>
        <w:t>،</w:t>
      </w:r>
      <w:r w:rsidRPr="00AC763F">
        <w:rPr>
          <w:rtl/>
        </w:rPr>
        <w:t xml:space="preserve"> لله فيه رضى</w:t>
      </w:r>
      <w:r w:rsidR="00DF2DC1">
        <w:rPr>
          <w:rtl/>
        </w:rPr>
        <w:t>،</w:t>
      </w:r>
      <w:r w:rsidRPr="00AC763F">
        <w:rPr>
          <w:rtl/>
        </w:rPr>
        <w:t xml:space="preserve"> فان في الصلح دعة لجنودك</w:t>
      </w:r>
      <w:r w:rsidR="00DF2DC1">
        <w:rPr>
          <w:rtl/>
        </w:rPr>
        <w:t>،</w:t>
      </w:r>
      <w:r w:rsidRPr="00AC763F">
        <w:rPr>
          <w:rtl/>
        </w:rPr>
        <w:t xml:space="preserve"> وراحة من</w:t>
      </w:r>
      <w:r>
        <w:rPr>
          <w:rtl/>
        </w:rPr>
        <w:t xml:space="preserve"> </w:t>
      </w:r>
      <w:r w:rsidRPr="00AC763F">
        <w:rPr>
          <w:rtl/>
        </w:rPr>
        <w:t>همومك</w:t>
      </w:r>
      <w:r w:rsidR="00DF2DC1">
        <w:rPr>
          <w:rtl/>
        </w:rPr>
        <w:t>،</w:t>
      </w:r>
      <w:r w:rsidRPr="00AC763F">
        <w:rPr>
          <w:rtl/>
        </w:rPr>
        <w:t xml:space="preserve"> وامنا لبلادك</w:t>
      </w:r>
      <w:r w:rsidR="00DF2DC1">
        <w:rPr>
          <w:rtl/>
        </w:rPr>
        <w:t>،</w:t>
      </w:r>
      <w:r w:rsidRPr="00AC763F">
        <w:rPr>
          <w:rtl/>
        </w:rPr>
        <w:t xml:space="preserve"> ولكن الحذر كل الحذر من عدوك بعد صلحه</w:t>
      </w:r>
      <w:r w:rsidR="00DF2DC1">
        <w:rPr>
          <w:rtl/>
        </w:rPr>
        <w:t>،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العدو ربما قارب ليتغفل</w:t>
      </w:r>
      <w:r w:rsidR="00DF2DC1">
        <w:rPr>
          <w:rtl/>
        </w:rPr>
        <w:t>،</w:t>
      </w:r>
      <w:r w:rsidRPr="00AC763F">
        <w:rPr>
          <w:rtl/>
        </w:rPr>
        <w:t xml:space="preserve"> فخذ بالحزم واتهم في ذلك حسن الظن</w:t>
      </w:r>
      <w:r w:rsidR="00DF2DC1">
        <w:rPr>
          <w:rtl/>
        </w:rPr>
        <w:t>،</w:t>
      </w:r>
      <w:r w:rsidRPr="00AC763F">
        <w:rPr>
          <w:rtl/>
        </w:rPr>
        <w:t xml:space="preserve"> وان عقدت</w:t>
      </w:r>
      <w:r>
        <w:rPr>
          <w:rtl/>
        </w:rPr>
        <w:t xml:space="preserve"> </w:t>
      </w:r>
      <w:r w:rsidRPr="00AC763F">
        <w:rPr>
          <w:rtl/>
        </w:rPr>
        <w:t>بينك وبين عدو لك عقدة</w:t>
      </w:r>
      <w:r w:rsidR="00DF2DC1">
        <w:rPr>
          <w:rtl/>
        </w:rPr>
        <w:t>،</w:t>
      </w:r>
      <w:r w:rsidRPr="00AC763F">
        <w:rPr>
          <w:rtl/>
        </w:rPr>
        <w:t xml:space="preserve"> أو ألبسته منك ذمة</w:t>
      </w:r>
      <w:r w:rsidR="00DF2DC1">
        <w:rPr>
          <w:rtl/>
        </w:rPr>
        <w:t>،</w:t>
      </w:r>
      <w:r w:rsidRPr="00AC763F">
        <w:rPr>
          <w:rtl/>
        </w:rPr>
        <w:t xml:space="preserve"> فحط عهدك بالوفاء</w:t>
      </w:r>
      <w:r w:rsidR="00DF2DC1">
        <w:rPr>
          <w:rtl/>
        </w:rPr>
        <w:t>،</w:t>
      </w:r>
      <w:r w:rsidRPr="00AC763F">
        <w:rPr>
          <w:rtl/>
        </w:rPr>
        <w:t xml:space="preserve"> وارع</w:t>
      </w:r>
      <w:r>
        <w:rPr>
          <w:rtl/>
        </w:rPr>
        <w:t xml:space="preserve"> </w:t>
      </w:r>
      <w:r w:rsidRPr="00AC763F">
        <w:rPr>
          <w:rtl/>
        </w:rPr>
        <w:t>ذمتك بالأمانة</w:t>
      </w:r>
      <w:r w:rsidR="00DF2DC1">
        <w:rPr>
          <w:rtl/>
        </w:rPr>
        <w:t>،</w:t>
      </w:r>
      <w:r w:rsidRPr="00AC763F">
        <w:rPr>
          <w:rtl/>
        </w:rPr>
        <w:t xml:space="preserve"> واجعل نفسك جنة دون ما أعطيت</w:t>
      </w:r>
      <w:r w:rsidR="00DF2DC1">
        <w:rPr>
          <w:rtl/>
        </w:rPr>
        <w:t>،</w:t>
      </w:r>
      <w:r w:rsidRPr="00AC763F">
        <w:rPr>
          <w:rtl/>
        </w:rPr>
        <w:t xml:space="preserve"> فإنه ليس من فرائض الله</w:t>
      </w:r>
      <w:r>
        <w:rPr>
          <w:rtl/>
        </w:rPr>
        <w:t xml:space="preserve"> </w:t>
      </w:r>
      <w:r w:rsidRPr="00AC763F">
        <w:rPr>
          <w:rtl/>
        </w:rPr>
        <w:t>سبحانه شئ الناس عليه أشد اجتماعا</w:t>
      </w:r>
      <w:r w:rsidR="00DF2DC1">
        <w:rPr>
          <w:rtl/>
        </w:rPr>
        <w:t>،</w:t>
      </w:r>
      <w:r w:rsidRPr="00AC763F">
        <w:rPr>
          <w:rtl/>
        </w:rPr>
        <w:t xml:space="preserve"> مع تفرق أهوائهم وتشتت آرائهم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تعظيم الوفاء بالعهود</w:t>
      </w:r>
      <w:r w:rsidR="00DF2DC1">
        <w:rPr>
          <w:rtl/>
        </w:rPr>
        <w:t>،</w:t>
      </w:r>
      <w:r w:rsidRPr="00AC763F">
        <w:rPr>
          <w:rtl/>
        </w:rPr>
        <w:t xml:space="preserve"> وقد التزم ذلك المشركون فيما بينهم دون المسلمين</w:t>
      </w:r>
      <w:r w:rsidR="00DF2DC1">
        <w:rPr>
          <w:rtl/>
        </w:rPr>
        <w:t>،</w:t>
      </w:r>
      <w:r w:rsidRPr="00AC763F">
        <w:rPr>
          <w:rtl/>
        </w:rPr>
        <w:t xml:space="preserve"> لما</w:t>
      </w:r>
      <w:r>
        <w:rPr>
          <w:rtl/>
        </w:rPr>
        <w:t xml:space="preserve"> </w:t>
      </w:r>
      <w:r w:rsidRPr="00AC763F">
        <w:rPr>
          <w:rtl/>
        </w:rPr>
        <w:t xml:space="preserve">استوبلوا </w:t>
      </w:r>
      <w:r>
        <w:rPr>
          <w:rtl/>
        </w:rPr>
        <w:t>(</w:t>
      </w:r>
      <w:r w:rsidRPr="00AC763F">
        <w:rPr>
          <w:rtl/>
        </w:rPr>
        <w:t>113) من عواقب الغدر</w:t>
      </w:r>
      <w:r w:rsidR="00DF2DC1">
        <w:rPr>
          <w:rtl/>
        </w:rPr>
        <w:t>،</w:t>
      </w:r>
      <w:r w:rsidRPr="00AC763F">
        <w:rPr>
          <w:rtl/>
        </w:rPr>
        <w:t xml:space="preserve"> فلا تغدرن بذمتك</w:t>
      </w:r>
      <w:r w:rsidR="00DF2DC1">
        <w:rPr>
          <w:rtl/>
        </w:rPr>
        <w:t>،</w:t>
      </w:r>
      <w:r w:rsidRPr="00AC763F">
        <w:rPr>
          <w:rtl/>
        </w:rPr>
        <w:t xml:space="preserve"> ولا تخيسن </w:t>
      </w:r>
      <w:r>
        <w:rPr>
          <w:rtl/>
        </w:rPr>
        <w:t>(</w:t>
      </w:r>
      <w:r w:rsidRPr="00AC763F">
        <w:rPr>
          <w:rtl/>
        </w:rPr>
        <w:t>114) بعهدك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تختلن عدوك</w:t>
      </w:r>
      <w:r w:rsidR="00DF2DC1">
        <w:rPr>
          <w:rtl/>
        </w:rPr>
        <w:t>،</w:t>
      </w:r>
      <w:r w:rsidRPr="00AC763F">
        <w:rPr>
          <w:rtl/>
        </w:rPr>
        <w:t xml:space="preserve"> فإنه لا يجترئ على الله الا جاهل شقي</w:t>
      </w:r>
      <w:r w:rsidR="00DF2DC1">
        <w:rPr>
          <w:rtl/>
        </w:rPr>
        <w:t>،</w:t>
      </w:r>
      <w:r w:rsidRPr="00AC763F">
        <w:rPr>
          <w:rtl/>
        </w:rPr>
        <w:t xml:space="preserve"> وقد جعل الله عهده</w:t>
      </w:r>
      <w:r>
        <w:rPr>
          <w:rtl/>
        </w:rPr>
        <w:t xml:space="preserve"> </w:t>
      </w:r>
      <w:r w:rsidRPr="00AC763F">
        <w:rPr>
          <w:rtl/>
        </w:rPr>
        <w:t>وذمته</w:t>
      </w:r>
      <w:r w:rsidR="00DF2DC1">
        <w:rPr>
          <w:rtl/>
        </w:rPr>
        <w:t>،</w:t>
      </w:r>
      <w:r w:rsidRPr="00AC763F">
        <w:rPr>
          <w:rtl/>
        </w:rPr>
        <w:t xml:space="preserve"> امنا أفضاه بين العباد برحمته</w:t>
      </w:r>
      <w:r w:rsidR="00DF2DC1">
        <w:rPr>
          <w:rtl/>
        </w:rPr>
        <w:t>،</w:t>
      </w:r>
      <w:r w:rsidRPr="00AC763F">
        <w:rPr>
          <w:rtl/>
        </w:rPr>
        <w:t xml:space="preserve"> وحريما يسكنون إلى منعته</w:t>
      </w:r>
      <w:r w:rsidR="00DF2DC1">
        <w:rPr>
          <w:rtl/>
        </w:rPr>
        <w:t>،</w:t>
      </w:r>
      <w:r w:rsidRPr="00AC763F">
        <w:rPr>
          <w:rtl/>
        </w:rPr>
        <w:t xml:space="preserve"> ويستفيضون</w:t>
      </w:r>
      <w:r>
        <w:rPr>
          <w:rtl/>
        </w:rPr>
        <w:t xml:space="preserve"> </w:t>
      </w:r>
      <w:r w:rsidRPr="00AC763F">
        <w:rPr>
          <w:rtl/>
        </w:rPr>
        <w:t>إلى جواره</w:t>
      </w:r>
      <w:r w:rsidR="00DF2DC1">
        <w:rPr>
          <w:rtl/>
        </w:rPr>
        <w:t>،</w:t>
      </w:r>
      <w:r w:rsidRPr="00AC763F">
        <w:rPr>
          <w:rtl/>
        </w:rPr>
        <w:t xml:space="preserve"> فلا ادغال ولا مدالسة ولا خداع فيه</w:t>
      </w:r>
      <w:r w:rsidR="00DF2DC1">
        <w:rPr>
          <w:rtl/>
        </w:rPr>
        <w:t>،</w:t>
      </w:r>
      <w:r w:rsidRPr="00AC763F">
        <w:rPr>
          <w:rtl/>
        </w:rPr>
        <w:t xml:space="preserve"> ولا تعقد عقدا يجوز فيه</w:t>
      </w:r>
      <w:r>
        <w:rPr>
          <w:rtl/>
        </w:rPr>
        <w:t xml:space="preserve"> </w:t>
      </w:r>
      <w:r w:rsidRPr="00AC763F">
        <w:rPr>
          <w:rtl/>
        </w:rPr>
        <w:t>العلل</w:t>
      </w:r>
      <w:r w:rsidR="00DF2DC1">
        <w:rPr>
          <w:rtl/>
        </w:rPr>
        <w:t>،</w:t>
      </w:r>
      <w:r w:rsidRPr="00AC763F">
        <w:rPr>
          <w:rtl/>
        </w:rPr>
        <w:t xml:space="preserve"> ولا تعولن على لحن قول بعد التأكيد والتوثقة</w:t>
      </w:r>
      <w:r w:rsidR="00DF2DC1">
        <w:rPr>
          <w:rtl/>
        </w:rPr>
        <w:t>،</w:t>
      </w:r>
      <w:r w:rsidRPr="00AC763F">
        <w:rPr>
          <w:rtl/>
        </w:rPr>
        <w:t xml:space="preserve"> ولا يدعونك ضيق امر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(109) في المصدر</w:t>
      </w:r>
      <w:r w:rsidR="00DF2DC1">
        <w:rPr>
          <w:rtl/>
        </w:rPr>
        <w:t>:</w:t>
      </w:r>
      <w:r w:rsidRPr="00AC763F">
        <w:rPr>
          <w:rtl/>
        </w:rPr>
        <w:t xml:space="preserve"> مادة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(110) في نسخة</w:t>
      </w:r>
      <w:r w:rsidR="00DF2DC1">
        <w:rPr>
          <w:rtl/>
        </w:rPr>
        <w:t>:</w:t>
      </w:r>
      <w:r w:rsidRPr="00AC763F">
        <w:rPr>
          <w:rtl/>
        </w:rPr>
        <w:t xml:space="preserve"> حاشيتك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(111) أصحر بالشئ</w:t>
      </w:r>
      <w:r w:rsidR="00DF2DC1">
        <w:rPr>
          <w:rtl/>
        </w:rPr>
        <w:t>:</w:t>
      </w:r>
      <w:r w:rsidRPr="00AC763F">
        <w:rPr>
          <w:rtl/>
        </w:rPr>
        <w:t xml:space="preserve"> كشفه وأوضحه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صحر </w:t>
      </w:r>
      <w:r>
        <w:rPr>
          <w:rFonts w:hint="cs"/>
          <w:rtl/>
        </w:rPr>
        <w:t>»</w:t>
      </w:r>
      <w:r w:rsidRPr="00AC763F">
        <w:rPr>
          <w:rtl/>
        </w:rPr>
        <w:t xml:space="preserve"> ج 4 ص 444 )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رياضة منك لنفسك ورفقا برعيتك و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(113) استوبل الشئ</w:t>
      </w:r>
      <w:r w:rsidR="00DF2DC1">
        <w:rPr>
          <w:rtl/>
        </w:rPr>
        <w:t>:</w:t>
      </w:r>
      <w:r w:rsidRPr="00AC763F">
        <w:rPr>
          <w:rtl/>
        </w:rPr>
        <w:t xml:space="preserve"> كرهه ولم يستعد به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وبل </w:t>
      </w:r>
      <w:r>
        <w:rPr>
          <w:rFonts w:hint="cs"/>
          <w:rtl/>
        </w:rPr>
        <w:t>»</w:t>
      </w:r>
      <w:r w:rsidRPr="00AC763F">
        <w:rPr>
          <w:rtl/>
        </w:rPr>
        <w:t xml:space="preserve"> ج 11 ص 270 )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(114) خاس بالعهد</w:t>
      </w:r>
      <w:r w:rsidR="00DF2DC1">
        <w:rPr>
          <w:rtl/>
        </w:rPr>
        <w:t>:</w:t>
      </w:r>
      <w:r w:rsidRPr="00AC763F">
        <w:rPr>
          <w:rtl/>
        </w:rPr>
        <w:t xml:space="preserve"> غدر ( مجمع البحرين</w:t>
      </w:r>
      <w:r>
        <w:rPr>
          <w:rtl/>
        </w:rPr>
        <w:t xml:space="preserve"> - </w:t>
      </w:r>
      <w:r w:rsidRPr="00AC763F">
        <w:rPr>
          <w:rtl/>
        </w:rPr>
        <w:t>خيس</w:t>
      </w:r>
      <w:r>
        <w:rPr>
          <w:rtl/>
        </w:rPr>
        <w:t xml:space="preserve"> - </w:t>
      </w:r>
      <w:r w:rsidRPr="00AC763F">
        <w:rPr>
          <w:rtl/>
        </w:rPr>
        <w:t>ج 4 ص 68 )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لزمك فيه عهد الله</w:t>
      </w:r>
      <w:r w:rsidR="00DF2DC1">
        <w:rPr>
          <w:rtl/>
        </w:rPr>
        <w:t>،</w:t>
      </w:r>
      <w:r w:rsidRPr="00AC763F">
        <w:rPr>
          <w:rtl/>
        </w:rPr>
        <w:t xml:space="preserve"> إلى طلب انفساخه بغير الحق</w:t>
      </w:r>
      <w:r w:rsidR="00DF2DC1">
        <w:rPr>
          <w:rtl/>
        </w:rPr>
        <w:t>،</w:t>
      </w:r>
      <w:r w:rsidRPr="00AC763F">
        <w:rPr>
          <w:rtl/>
        </w:rPr>
        <w:t xml:space="preserve"> فان صبرك على ضيق ترجو</w:t>
      </w:r>
      <w:r>
        <w:rPr>
          <w:rtl/>
        </w:rPr>
        <w:t xml:space="preserve"> </w:t>
      </w:r>
      <w:r w:rsidRPr="00AC763F">
        <w:rPr>
          <w:rtl/>
        </w:rPr>
        <w:t>انفراجه وفضل عاقبته</w:t>
      </w:r>
      <w:r w:rsidR="00DF2DC1">
        <w:rPr>
          <w:rtl/>
        </w:rPr>
        <w:t>،</w:t>
      </w:r>
      <w:r w:rsidRPr="00AC763F">
        <w:rPr>
          <w:rtl/>
        </w:rPr>
        <w:t xml:space="preserve"> خير من غدر تخاف تبعته</w:t>
      </w:r>
      <w:r w:rsidR="00DF2DC1">
        <w:rPr>
          <w:rtl/>
        </w:rPr>
        <w:t>،</w:t>
      </w:r>
      <w:r w:rsidRPr="00AC763F">
        <w:rPr>
          <w:rtl/>
        </w:rPr>
        <w:t xml:space="preserve"> وان تحيط بك فيه من الله</w:t>
      </w:r>
      <w:r>
        <w:rPr>
          <w:rtl/>
        </w:rPr>
        <w:t xml:space="preserve"> </w:t>
      </w:r>
      <w:r w:rsidRPr="00AC763F">
        <w:rPr>
          <w:rtl/>
        </w:rPr>
        <w:t>طلبته</w:t>
      </w:r>
      <w:r w:rsidR="00DF2DC1">
        <w:rPr>
          <w:rtl/>
        </w:rPr>
        <w:t>،</w:t>
      </w:r>
      <w:r w:rsidRPr="00AC763F">
        <w:rPr>
          <w:rtl/>
        </w:rPr>
        <w:t xml:space="preserve"> فلا تستقيل </w:t>
      </w:r>
      <w:r>
        <w:rPr>
          <w:rtl/>
        </w:rPr>
        <w:t>(</w:t>
      </w:r>
      <w:r w:rsidRPr="00AC763F">
        <w:rPr>
          <w:rtl/>
        </w:rPr>
        <w:t>115) فيها دنياك ولا آخرتك</w:t>
      </w:r>
      <w:r w:rsidR="00DF2DC1">
        <w:rPr>
          <w:rtl/>
        </w:rPr>
        <w:t>،</w:t>
      </w:r>
      <w:r w:rsidRPr="00AC763F">
        <w:rPr>
          <w:rtl/>
        </w:rPr>
        <w:t xml:space="preserve"> إياك والدماء وسفكها بغير</w:t>
      </w:r>
      <w:r>
        <w:rPr>
          <w:rtl/>
        </w:rPr>
        <w:t xml:space="preserve"> </w:t>
      </w:r>
      <w:r w:rsidRPr="00AC763F">
        <w:rPr>
          <w:rtl/>
        </w:rPr>
        <w:t>حلها</w:t>
      </w:r>
      <w:r w:rsidR="00DF2DC1">
        <w:rPr>
          <w:rtl/>
        </w:rPr>
        <w:t>،</w:t>
      </w:r>
      <w:r w:rsidRPr="00AC763F">
        <w:rPr>
          <w:rtl/>
        </w:rPr>
        <w:t xml:space="preserve"> فإنه ليس شئ أدعى لنقمة ولا أعظم لتبعة</w:t>
      </w:r>
      <w:r w:rsidR="00DF2DC1">
        <w:rPr>
          <w:rtl/>
        </w:rPr>
        <w:t>،</w:t>
      </w:r>
      <w:r w:rsidRPr="00AC763F">
        <w:rPr>
          <w:rtl/>
        </w:rPr>
        <w:t xml:space="preserve"> ولا أحرى بزوال</w:t>
      </w:r>
      <w:r>
        <w:rPr>
          <w:rtl/>
        </w:rPr>
        <w:t xml:space="preserve"> </w:t>
      </w:r>
      <w:r w:rsidRPr="00AC763F">
        <w:rPr>
          <w:rtl/>
        </w:rPr>
        <w:t>نعمة</w:t>
      </w:r>
      <w:r w:rsidR="00DF2DC1">
        <w:rPr>
          <w:rtl/>
        </w:rPr>
        <w:t>،</w:t>
      </w:r>
      <w:r w:rsidRPr="00AC763F">
        <w:rPr>
          <w:rtl/>
        </w:rPr>
        <w:t xml:space="preserve"> وانقطاع مدة من سفك الدماء بغير حقها</w:t>
      </w:r>
      <w:r w:rsidR="00DF2DC1">
        <w:rPr>
          <w:rtl/>
        </w:rPr>
        <w:t>،</w:t>
      </w:r>
      <w:r w:rsidRPr="00AC763F">
        <w:rPr>
          <w:rtl/>
        </w:rPr>
        <w:t xml:space="preserve"> والله سبحانه مبتدئ بالحكم</w:t>
      </w:r>
      <w:r>
        <w:rPr>
          <w:rtl/>
        </w:rPr>
        <w:t xml:space="preserve"> </w:t>
      </w:r>
      <w:r w:rsidRPr="00AC763F">
        <w:rPr>
          <w:rtl/>
        </w:rPr>
        <w:t xml:space="preserve">بين العباد فيما تسافكوا </w:t>
      </w:r>
      <w:r>
        <w:rPr>
          <w:rtl/>
        </w:rPr>
        <w:t>(</w:t>
      </w:r>
      <w:r w:rsidRPr="00AC763F">
        <w:rPr>
          <w:rtl/>
        </w:rPr>
        <w:t>117) من الدماء يوم القيامة فلا تقوين سلطانك بسفك دم</w:t>
      </w:r>
      <w:r>
        <w:rPr>
          <w:rtl/>
        </w:rPr>
        <w:t xml:space="preserve"> </w:t>
      </w:r>
      <w:r w:rsidRPr="00AC763F">
        <w:rPr>
          <w:rtl/>
        </w:rPr>
        <w:t>حرام</w:t>
      </w:r>
      <w:r w:rsidR="00DF2DC1">
        <w:rPr>
          <w:rtl/>
        </w:rPr>
        <w:t>،</w:t>
      </w:r>
      <w:r w:rsidRPr="00AC763F">
        <w:rPr>
          <w:rtl/>
        </w:rPr>
        <w:t xml:space="preserve"> فان ذلك مما يضعفه ويوهنه</w:t>
      </w:r>
      <w:r w:rsidR="00DF2DC1">
        <w:rPr>
          <w:rtl/>
        </w:rPr>
        <w:t>،</w:t>
      </w:r>
      <w:r w:rsidRPr="00AC763F">
        <w:rPr>
          <w:rtl/>
        </w:rPr>
        <w:t xml:space="preserve"> بل يزيله وينقله</w:t>
      </w:r>
      <w:r w:rsidR="00DF2DC1">
        <w:rPr>
          <w:rtl/>
        </w:rPr>
        <w:t>،</w:t>
      </w:r>
      <w:r w:rsidRPr="00AC763F">
        <w:rPr>
          <w:rtl/>
        </w:rPr>
        <w:t xml:space="preserve"> ولا عذر لك عند الله ولا</w:t>
      </w:r>
      <w:r>
        <w:rPr>
          <w:rtl/>
        </w:rPr>
        <w:t xml:space="preserve"> </w:t>
      </w:r>
      <w:r w:rsidRPr="00AC763F">
        <w:rPr>
          <w:rtl/>
        </w:rPr>
        <w:t>عندي في قتل العمد</w:t>
      </w:r>
      <w:r w:rsidR="00DF2DC1">
        <w:rPr>
          <w:rtl/>
        </w:rPr>
        <w:t>،</w:t>
      </w:r>
      <w:r w:rsidRPr="00AC763F">
        <w:rPr>
          <w:rtl/>
        </w:rPr>
        <w:t xml:space="preserve"> لان فيه قود البدن</w:t>
      </w:r>
      <w:r w:rsidR="00DF2DC1">
        <w:rPr>
          <w:rtl/>
        </w:rPr>
        <w:t>،</w:t>
      </w:r>
      <w:r w:rsidRPr="00AC763F">
        <w:rPr>
          <w:rtl/>
        </w:rPr>
        <w:t xml:space="preserve"> وان ابتليت بخطأ وأفرط عليك</w:t>
      </w:r>
      <w:r>
        <w:rPr>
          <w:rtl/>
        </w:rPr>
        <w:t xml:space="preserve"> </w:t>
      </w:r>
      <w:r w:rsidRPr="00AC763F">
        <w:rPr>
          <w:rtl/>
        </w:rPr>
        <w:t>سوطك ويدك بعقوبة</w:t>
      </w:r>
      <w:r w:rsidR="00DF2DC1">
        <w:rPr>
          <w:rtl/>
        </w:rPr>
        <w:t>،</w:t>
      </w:r>
      <w:r w:rsidRPr="00AC763F">
        <w:rPr>
          <w:rtl/>
        </w:rPr>
        <w:t xml:space="preserve"> فان في الوكزة </w:t>
      </w:r>
      <w:r>
        <w:rPr>
          <w:rtl/>
        </w:rPr>
        <w:t>(</w:t>
      </w:r>
      <w:r w:rsidRPr="00AC763F">
        <w:rPr>
          <w:rtl/>
        </w:rPr>
        <w:t>118) فما فوقها مقتلة</w:t>
      </w:r>
      <w:r w:rsidR="00DF2DC1">
        <w:rPr>
          <w:rtl/>
        </w:rPr>
        <w:t>،</w:t>
      </w:r>
      <w:r w:rsidRPr="00AC763F">
        <w:rPr>
          <w:rtl/>
        </w:rPr>
        <w:t xml:space="preserve"> فلا تطمحن بك نخوة</w:t>
      </w:r>
      <w:r>
        <w:rPr>
          <w:rtl/>
        </w:rPr>
        <w:t xml:space="preserve"> </w:t>
      </w:r>
      <w:r w:rsidRPr="00AC763F">
        <w:rPr>
          <w:rtl/>
        </w:rPr>
        <w:t>سلطانك</w:t>
      </w:r>
      <w:r w:rsidR="00DF2DC1">
        <w:rPr>
          <w:rtl/>
        </w:rPr>
        <w:t>،</w:t>
      </w:r>
      <w:r w:rsidRPr="00AC763F">
        <w:rPr>
          <w:rtl/>
        </w:rPr>
        <w:t xml:space="preserve"> عن أن تؤدي إلى أولياء المقتول حقهم</w:t>
      </w:r>
      <w:r w:rsidR="00DF2DC1">
        <w:rPr>
          <w:rtl/>
        </w:rPr>
        <w:t>،</w:t>
      </w:r>
      <w:r w:rsidRPr="00AC763F">
        <w:rPr>
          <w:rtl/>
        </w:rPr>
        <w:t xml:space="preserve"> وإياك والاعجاب بنفسك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والثقة بما يعجبك منها</w:t>
      </w:r>
      <w:r w:rsidR="00DF2DC1">
        <w:rPr>
          <w:rtl/>
        </w:rPr>
        <w:t>،</w:t>
      </w:r>
      <w:r w:rsidRPr="00AC763F">
        <w:rPr>
          <w:rtl/>
        </w:rPr>
        <w:t xml:space="preserve"> وحب الاطراء</w:t>
      </w:r>
      <w:r w:rsidR="00DF2DC1">
        <w:rPr>
          <w:rtl/>
        </w:rPr>
        <w:t>،</w:t>
      </w:r>
      <w:r w:rsidRPr="00AC763F">
        <w:rPr>
          <w:rtl/>
        </w:rPr>
        <w:t xml:space="preserve"> فان ذلك من أوثق فرص الشيطان في</w:t>
      </w:r>
      <w:r>
        <w:rPr>
          <w:rtl/>
        </w:rPr>
        <w:t xml:space="preserve"> </w:t>
      </w:r>
      <w:r w:rsidRPr="00AC763F">
        <w:rPr>
          <w:rtl/>
        </w:rPr>
        <w:t>نفسه</w:t>
      </w:r>
      <w:r w:rsidR="00DF2DC1">
        <w:rPr>
          <w:rtl/>
        </w:rPr>
        <w:t>،</w:t>
      </w:r>
      <w:r w:rsidRPr="00AC763F">
        <w:rPr>
          <w:rtl/>
        </w:rPr>
        <w:t xml:space="preserve"> ليمحق ما يكون من احسان المحسن</w:t>
      </w:r>
      <w:r w:rsidR="00DF2DC1">
        <w:rPr>
          <w:rtl/>
        </w:rPr>
        <w:t>،</w:t>
      </w:r>
      <w:r w:rsidRPr="00AC763F">
        <w:rPr>
          <w:rtl/>
        </w:rPr>
        <w:t xml:space="preserve"> وإياك والمن على رعيتك</w:t>
      </w:r>
      <w:r>
        <w:rPr>
          <w:rtl/>
        </w:rPr>
        <w:t xml:space="preserve"> </w:t>
      </w:r>
      <w:r w:rsidRPr="00AC763F">
        <w:rPr>
          <w:rtl/>
        </w:rPr>
        <w:t>باحسانك</w:t>
      </w:r>
      <w:r w:rsidR="00DF2DC1">
        <w:rPr>
          <w:rtl/>
        </w:rPr>
        <w:t>،</w:t>
      </w:r>
      <w:r w:rsidRPr="00AC763F">
        <w:rPr>
          <w:rtl/>
        </w:rPr>
        <w:t xml:space="preserve"> والتزيد فيما كان من فعلك</w:t>
      </w:r>
      <w:r w:rsidR="00DF2DC1">
        <w:rPr>
          <w:rtl/>
        </w:rPr>
        <w:t>،</w:t>
      </w:r>
      <w:r w:rsidRPr="00AC763F">
        <w:rPr>
          <w:rtl/>
        </w:rPr>
        <w:t xml:space="preserve"> وان تعدهم فتتبع موعودك بخلفك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فان المن يبطل الاحسان</w:t>
      </w:r>
      <w:r w:rsidR="00DF2DC1">
        <w:rPr>
          <w:rtl/>
        </w:rPr>
        <w:t>،</w:t>
      </w:r>
      <w:r w:rsidRPr="00AC763F">
        <w:rPr>
          <w:rtl/>
        </w:rPr>
        <w:t xml:space="preserve"> والتزيد يذهب بنور الحق</w:t>
      </w:r>
      <w:r w:rsidR="00DF2DC1">
        <w:rPr>
          <w:rtl/>
        </w:rPr>
        <w:t>،</w:t>
      </w:r>
      <w:r w:rsidRPr="00AC763F">
        <w:rPr>
          <w:rtl/>
        </w:rPr>
        <w:t xml:space="preserve"> والخلف يوجب المقت عند</w:t>
      </w:r>
      <w:r>
        <w:rPr>
          <w:rtl/>
        </w:rPr>
        <w:t xml:space="preserve"> </w:t>
      </w:r>
      <w:r w:rsidRPr="00AC763F">
        <w:rPr>
          <w:rtl/>
        </w:rPr>
        <w:t>الله وعند الناس</w:t>
      </w:r>
      <w:r w:rsidR="00DF2DC1">
        <w:rPr>
          <w:rtl/>
        </w:rPr>
        <w:t>،</w:t>
      </w:r>
      <w:r w:rsidRPr="00AC763F">
        <w:rPr>
          <w:rtl/>
        </w:rPr>
        <w:t xml:space="preserve"> فان الله سبحانه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كبر مقتا عند الله أن تقولوا ما لا</w:t>
      </w:r>
      <w:r>
        <w:rPr>
          <w:rtl/>
        </w:rPr>
        <w:t xml:space="preserve"> </w:t>
      </w:r>
      <w:r w:rsidRPr="00AC763F">
        <w:rPr>
          <w:rtl/>
        </w:rPr>
        <w:t xml:space="preserve">تفعلون ) </w:t>
      </w:r>
      <w:r>
        <w:rPr>
          <w:rtl/>
        </w:rPr>
        <w:t>(</w:t>
      </w:r>
      <w:r w:rsidRPr="00AC763F">
        <w:rPr>
          <w:rtl/>
        </w:rPr>
        <w:t>119) وإياك والعجلة بالأمور قبل أوانها</w:t>
      </w:r>
      <w:r w:rsidR="00DF2DC1">
        <w:rPr>
          <w:rtl/>
        </w:rPr>
        <w:t>،</w:t>
      </w:r>
      <w:r w:rsidRPr="00AC763F">
        <w:rPr>
          <w:rtl/>
        </w:rPr>
        <w:t xml:space="preserve"> والتساقط فيها عند امكانها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اللجاجة فيها إذا تنكرت</w:t>
      </w:r>
      <w:r w:rsidR="00DF2DC1">
        <w:rPr>
          <w:rtl/>
        </w:rPr>
        <w:t>،</w:t>
      </w:r>
      <w:r w:rsidRPr="00AC763F">
        <w:rPr>
          <w:rtl/>
        </w:rPr>
        <w:t xml:space="preserve"> أو الوهن عنها إذا استوضحت</w:t>
      </w:r>
      <w:r w:rsidR="00DF2DC1">
        <w:rPr>
          <w:rtl/>
        </w:rPr>
        <w:t>،</w:t>
      </w:r>
      <w:r w:rsidRPr="00AC763F">
        <w:rPr>
          <w:rtl/>
        </w:rPr>
        <w:t xml:space="preserve"> فضع كل امر</w:t>
      </w:r>
      <w:r>
        <w:rPr>
          <w:rtl/>
        </w:rPr>
        <w:t xml:space="preserve"> </w:t>
      </w:r>
      <w:r w:rsidRPr="00AC763F">
        <w:rPr>
          <w:rtl/>
        </w:rPr>
        <w:t>موضعه</w:t>
      </w:r>
      <w:r w:rsidR="00DF2DC1">
        <w:rPr>
          <w:rtl/>
        </w:rPr>
        <w:t>،</w:t>
      </w:r>
      <w:r w:rsidRPr="00AC763F">
        <w:rPr>
          <w:rtl/>
        </w:rPr>
        <w:t xml:space="preserve"> وأوقع كل امر موقعه</w:t>
      </w:r>
      <w:r w:rsidR="00DF2DC1">
        <w:rPr>
          <w:rtl/>
        </w:rPr>
        <w:t>،</w:t>
      </w:r>
      <w:r w:rsidRPr="00AC763F">
        <w:rPr>
          <w:rtl/>
        </w:rPr>
        <w:t xml:space="preserve"> وإياك والاستئثار بما الناس فيه أسوة</w:t>
      </w:r>
      <w:r w:rsidR="00DF2DC1">
        <w:rPr>
          <w:rtl/>
        </w:rPr>
        <w:t>،</w:t>
      </w:r>
      <w:r w:rsidRPr="00AC763F">
        <w:rPr>
          <w:rtl/>
        </w:rPr>
        <w:t xml:space="preserve"> والتغابي</w:t>
      </w:r>
      <w:r>
        <w:rPr>
          <w:rtl/>
        </w:rPr>
        <w:t xml:space="preserve"> </w:t>
      </w:r>
      <w:r w:rsidRPr="00AC763F">
        <w:rPr>
          <w:rtl/>
        </w:rPr>
        <w:t>عما تعنى به</w:t>
      </w:r>
      <w:r w:rsidR="00DF2DC1">
        <w:rPr>
          <w:rtl/>
        </w:rPr>
        <w:t>،</w:t>
      </w:r>
      <w:r w:rsidRPr="00AC763F">
        <w:rPr>
          <w:rtl/>
        </w:rPr>
        <w:t xml:space="preserve"> مما قد وضح للعيون</w:t>
      </w:r>
      <w:r w:rsidR="00DF2DC1">
        <w:rPr>
          <w:rtl/>
        </w:rPr>
        <w:t>،</w:t>
      </w:r>
      <w:r w:rsidRPr="00AC763F">
        <w:rPr>
          <w:rtl/>
        </w:rPr>
        <w:t xml:space="preserve"> فإنه مأخوذ منك لغيرك</w:t>
      </w:r>
      <w:r w:rsidR="00DF2DC1">
        <w:rPr>
          <w:rtl/>
        </w:rPr>
        <w:t>،</w:t>
      </w:r>
      <w:r w:rsidRPr="00AC763F">
        <w:rPr>
          <w:rtl/>
        </w:rPr>
        <w:t xml:space="preserve"> وعما قليل تنكشف</w:t>
      </w:r>
      <w:r>
        <w:rPr>
          <w:rtl/>
        </w:rPr>
        <w:t xml:space="preserve"> </w:t>
      </w:r>
      <w:r w:rsidRPr="00AC763F">
        <w:rPr>
          <w:rtl/>
        </w:rPr>
        <w:t>عنك أغطية الأمور</w:t>
      </w:r>
      <w:r w:rsidR="00DF2DC1">
        <w:rPr>
          <w:rtl/>
        </w:rPr>
        <w:t>،</w:t>
      </w:r>
      <w:r w:rsidRPr="00AC763F">
        <w:rPr>
          <w:rtl/>
        </w:rPr>
        <w:t xml:space="preserve"> وينتصف منك للمظلوم</w:t>
      </w:r>
      <w:r w:rsidR="00DF2DC1">
        <w:rPr>
          <w:rtl/>
        </w:rPr>
        <w:t>،</w:t>
      </w:r>
      <w:r w:rsidRPr="00AC763F">
        <w:rPr>
          <w:rtl/>
        </w:rPr>
        <w:t xml:space="preserve"> أملك حمية انفك</w:t>
      </w:r>
      <w:r w:rsidR="00DF2DC1">
        <w:rPr>
          <w:rtl/>
        </w:rPr>
        <w:t>،</w:t>
      </w:r>
      <w:r w:rsidRPr="00AC763F">
        <w:rPr>
          <w:rtl/>
        </w:rPr>
        <w:t xml:space="preserve"> وسورة</w:t>
      </w:r>
      <w:r>
        <w:rPr>
          <w:rtl/>
        </w:rPr>
        <w:t xml:space="preserve"> </w:t>
      </w:r>
      <w:r w:rsidRPr="00AC763F">
        <w:rPr>
          <w:rtl/>
        </w:rPr>
        <w:t>حدك</w:t>
      </w:r>
      <w:r w:rsidR="00DF2DC1">
        <w:rPr>
          <w:rtl/>
        </w:rPr>
        <w:t>،</w:t>
      </w:r>
      <w:r w:rsidRPr="00AC763F">
        <w:rPr>
          <w:rtl/>
        </w:rPr>
        <w:t xml:space="preserve"> وسطوة يدك</w:t>
      </w:r>
      <w:r w:rsidR="00DF2DC1">
        <w:rPr>
          <w:rtl/>
        </w:rPr>
        <w:t>،</w:t>
      </w:r>
      <w:r w:rsidRPr="00AC763F">
        <w:rPr>
          <w:rtl/>
        </w:rPr>
        <w:t xml:space="preserve"> وغرب لسانك</w:t>
      </w:r>
      <w:r w:rsidR="00DF2DC1">
        <w:rPr>
          <w:rtl/>
        </w:rPr>
        <w:t>،</w:t>
      </w:r>
      <w:r w:rsidRPr="00AC763F">
        <w:rPr>
          <w:rtl/>
        </w:rPr>
        <w:t xml:space="preserve"> واحترس من كل ذلك بكف البادرة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(115)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تستقبل </w:t>
      </w:r>
      <w:r>
        <w:rPr>
          <w:rFonts w:hint="cs"/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(116) في المصدر</w:t>
      </w:r>
      <w:r w:rsidR="00DF2DC1">
        <w:rPr>
          <w:rtl/>
        </w:rPr>
        <w:t>:</w:t>
      </w:r>
      <w:r w:rsidRPr="00AC763F">
        <w:rPr>
          <w:rtl/>
        </w:rPr>
        <w:t xml:space="preserve"> أدنى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(117) في نسخة</w:t>
      </w:r>
      <w:r w:rsidR="00DF2DC1">
        <w:rPr>
          <w:rtl/>
        </w:rPr>
        <w:t>:</w:t>
      </w:r>
      <w:r w:rsidRPr="00AC763F">
        <w:rPr>
          <w:rtl/>
        </w:rPr>
        <w:t xml:space="preserve"> سفكوا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(118) الوكزة</w:t>
      </w:r>
      <w:r w:rsidR="00DF2DC1">
        <w:rPr>
          <w:rtl/>
        </w:rPr>
        <w:t>:</w:t>
      </w:r>
      <w:r w:rsidRPr="00AC763F">
        <w:rPr>
          <w:rtl/>
        </w:rPr>
        <w:t xml:space="preserve"> الضربة بجمع اليد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وكز </w:t>
      </w:r>
      <w:r>
        <w:rPr>
          <w:rFonts w:hint="cs"/>
          <w:rtl/>
        </w:rPr>
        <w:t>»</w:t>
      </w:r>
      <w:r w:rsidRPr="00AC763F">
        <w:rPr>
          <w:rtl/>
        </w:rPr>
        <w:t xml:space="preserve"> ج 5 ص 430 )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(119) الصف 61 الآية 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وتأخير السطوة</w:t>
      </w:r>
      <w:r w:rsidR="00DF2DC1">
        <w:rPr>
          <w:rtl/>
        </w:rPr>
        <w:t>،</w:t>
      </w:r>
      <w:r w:rsidRPr="00AC763F">
        <w:rPr>
          <w:rtl/>
        </w:rPr>
        <w:t xml:space="preserve"> حتى يسكن غضبك فتملك الاختيار</w:t>
      </w:r>
      <w:r w:rsidR="00DF2DC1">
        <w:rPr>
          <w:rtl/>
        </w:rPr>
        <w:t>،</w:t>
      </w:r>
      <w:r w:rsidRPr="00AC763F">
        <w:rPr>
          <w:rtl/>
        </w:rPr>
        <w:t xml:space="preserve"> ولن تحكم ذلك من</w:t>
      </w:r>
      <w:r>
        <w:rPr>
          <w:rtl/>
        </w:rPr>
        <w:t xml:space="preserve"> </w:t>
      </w:r>
      <w:r w:rsidRPr="00AC763F">
        <w:rPr>
          <w:rtl/>
        </w:rPr>
        <w:t>نفسك</w:t>
      </w:r>
      <w:r w:rsidR="00DF2DC1">
        <w:rPr>
          <w:rtl/>
        </w:rPr>
        <w:t>،</w:t>
      </w:r>
      <w:r w:rsidRPr="00AC763F">
        <w:rPr>
          <w:rtl/>
        </w:rPr>
        <w:t xml:space="preserve"> حتى تكثر همومك بذكر المعاد إلى ربك</w:t>
      </w:r>
      <w:r w:rsidR="00DF2DC1">
        <w:rPr>
          <w:rtl/>
        </w:rPr>
        <w:t>،</w:t>
      </w:r>
      <w:r w:rsidRPr="00AC763F">
        <w:rPr>
          <w:rtl/>
        </w:rPr>
        <w:t xml:space="preserve"> والواجب عليك ان تتذكر ما</w:t>
      </w:r>
      <w:r>
        <w:rPr>
          <w:rtl/>
        </w:rPr>
        <w:t xml:space="preserve"> </w:t>
      </w:r>
      <w:r w:rsidRPr="00AC763F">
        <w:rPr>
          <w:rtl/>
        </w:rPr>
        <w:t>مضى لمن تقدمك</w:t>
      </w:r>
      <w:r w:rsidR="00DF2DC1">
        <w:rPr>
          <w:rtl/>
        </w:rPr>
        <w:t>،</w:t>
      </w:r>
      <w:r w:rsidRPr="00AC763F">
        <w:rPr>
          <w:rtl/>
        </w:rPr>
        <w:t xml:space="preserve"> من حكومة عادلة أو سنة فاضلة</w:t>
      </w:r>
      <w:r w:rsidR="00DF2DC1">
        <w:rPr>
          <w:rtl/>
        </w:rPr>
        <w:t>،</w:t>
      </w:r>
      <w:r w:rsidRPr="00AC763F">
        <w:rPr>
          <w:rtl/>
        </w:rPr>
        <w:t xml:space="preserve"> أو أثر عن نبينا محمد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أو فريضة في كتاب الله</w:t>
      </w:r>
      <w:r w:rsidR="00DF2DC1">
        <w:rPr>
          <w:rtl/>
        </w:rPr>
        <w:t>،</w:t>
      </w:r>
      <w:r w:rsidRPr="00AC763F">
        <w:rPr>
          <w:rtl/>
        </w:rPr>
        <w:t xml:space="preserve"> فتقتدي بما شاهدت مما عملنا به فيها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وتجتهد لنفسك في اتباع ما عهدت إليك في عهدي هذا</w:t>
      </w:r>
      <w:r w:rsidR="00DF2DC1">
        <w:rPr>
          <w:rtl/>
        </w:rPr>
        <w:t>،</w:t>
      </w:r>
      <w:r w:rsidRPr="00AC763F">
        <w:rPr>
          <w:rtl/>
        </w:rPr>
        <w:t xml:space="preserve"> واستوثقت به من الحجة</w:t>
      </w:r>
      <w:r>
        <w:rPr>
          <w:rtl/>
        </w:rPr>
        <w:t xml:space="preserve"> </w:t>
      </w:r>
      <w:r w:rsidRPr="00AC763F">
        <w:rPr>
          <w:rtl/>
        </w:rPr>
        <w:t>لنفسي عليك</w:t>
      </w:r>
      <w:r w:rsidR="00DF2DC1">
        <w:rPr>
          <w:rtl/>
        </w:rPr>
        <w:t>،</w:t>
      </w:r>
      <w:r w:rsidRPr="00AC763F">
        <w:rPr>
          <w:rtl/>
        </w:rPr>
        <w:t xml:space="preserve"> لكيلا يكون لك علة عند تسرع نفسك إلى هواها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>
        <w:rPr>
          <w:rtl/>
        </w:rPr>
        <w:t>ومن هذا العهد وهو آخره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وانا أسأل الله تعالى بسعة رحمته</w:t>
      </w:r>
      <w:r w:rsidR="00DF2DC1">
        <w:rPr>
          <w:rtl/>
        </w:rPr>
        <w:t>،</w:t>
      </w:r>
      <w:r w:rsidRPr="00AC763F">
        <w:rPr>
          <w:rtl/>
        </w:rPr>
        <w:t xml:space="preserve"> وع</w:t>
      </w:r>
      <w:r>
        <w:rPr>
          <w:rtl/>
        </w:rPr>
        <w:t>ظيم قدرته</w:t>
      </w:r>
      <w:r w:rsidR="00DF2DC1">
        <w:rPr>
          <w:rtl/>
        </w:rPr>
        <w:t>،</w:t>
      </w:r>
      <w:r>
        <w:rPr>
          <w:rtl/>
        </w:rPr>
        <w:t xml:space="preserve"> على اعطاء كل رغبة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 يوفقني وإياك لما فيه رضاه</w:t>
      </w:r>
      <w:r w:rsidR="00DF2DC1">
        <w:rPr>
          <w:rtl/>
        </w:rPr>
        <w:t>،</w:t>
      </w:r>
      <w:r w:rsidRPr="00AC763F">
        <w:rPr>
          <w:rtl/>
        </w:rPr>
        <w:t xml:space="preserve"> من الإقامة على ا</w:t>
      </w:r>
      <w:r>
        <w:rPr>
          <w:rtl/>
        </w:rPr>
        <w:t>لعذر الواضح إليه والى خلقه</w:t>
      </w:r>
      <w:r w:rsidR="00DF2DC1">
        <w:rPr>
          <w:rtl/>
        </w:rPr>
        <w:t>،</w:t>
      </w:r>
      <w:r>
        <w:rPr>
          <w:rtl/>
        </w:rPr>
        <w:t xml:space="preserve"> مع</w:t>
      </w:r>
      <w:r>
        <w:rPr>
          <w:rFonts w:hint="cs"/>
          <w:rtl/>
        </w:rPr>
        <w:t xml:space="preserve"> </w:t>
      </w:r>
      <w:r w:rsidRPr="00AC763F">
        <w:rPr>
          <w:rtl/>
        </w:rPr>
        <w:t>حسن الثناء في العباد</w:t>
      </w:r>
      <w:r w:rsidR="00DF2DC1">
        <w:rPr>
          <w:rtl/>
        </w:rPr>
        <w:t>،</w:t>
      </w:r>
      <w:r w:rsidRPr="00AC763F">
        <w:rPr>
          <w:rtl/>
        </w:rPr>
        <w:t xml:space="preserve"> وجميل الأثر في البلاد</w:t>
      </w:r>
      <w:r w:rsidR="00DF2DC1">
        <w:rPr>
          <w:rtl/>
        </w:rPr>
        <w:t>،</w:t>
      </w:r>
      <w:r w:rsidRPr="00AC763F">
        <w:rPr>
          <w:rtl/>
        </w:rPr>
        <w:t xml:space="preserve"> وتمام النعمة وتضعيف ال</w:t>
      </w:r>
      <w:r>
        <w:rPr>
          <w:rtl/>
        </w:rPr>
        <w:t>كرامة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وان يختم لي ولك بالسعادة والشهادة</w:t>
      </w:r>
      <w:r w:rsidR="00DF2DC1">
        <w:rPr>
          <w:rtl/>
        </w:rPr>
        <w:t>،</w:t>
      </w:r>
      <w:r w:rsidRPr="00AC763F">
        <w:rPr>
          <w:rtl/>
        </w:rPr>
        <w:t xml:space="preserve"> انا إليه</w:t>
      </w:r>
      <w:r>
        <w:rPr>
          <w:rtl/>
        </w:rPr>
        <w:t xml:space="preserve"> راغبون</w:t>
      </w:r>
      <w:r w:rsidR="00DF2DC1">
        <w:rPr>
          <w:rtl/>
        </w:rPr>
        <w:t>،</w:t>
      </w:r>
      <w:r>
        <w:rPr>
          <w:rtl/>
        </w:rPr>
        <w:t xml:space="preserve"> والسلام على رسول الله</w:t>
      </w:r>
      <w:r>
        <w:rPr>
          <w:rFonts w:hint="cs"/>
          <w:rtl/>
        </w:rPr>
        <w:t xml:space="preserve"> </w:t>
      </w:r>
      <w:r w:rsidRPr="00AC763F">
        <w:rPr>
          <w:rtl/>
        </w:rPr>
        <w:t>وسلم تسليما كثيرا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[15019]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السيد محي الدين أبو حامد محمد بن ع</w:t>
      </w:r>
      <w:r>
        <w:rPr>
          <w:rtl/>
        </w:rPr>
        <w:t>بد الله الحلبي ابن أخي ابن زهرة</w:t>
      </w:r>
      <w:r>
        <w:rPr>
          <w:rFonts w:hint="cs"/>
          <w:rtl/>
        </w:rPr>
        <w:t xml:space="preserve"> </w:t>
      </w:r>
      <w:r w:rsidRPr="00AC763F">
        <w:rPr>
          <w:rtl/>
        </w:rPr>
        <w:t>في الأربعين</w:t>
      </w:r>
      <w:r w:rsidR="00DF2DC1">
        <w:rPr>
          <w:rtl/>
        </w:rPr>
        <w:t>:</w:t>
      </w:r>
      <w:r w:rsidRPr="00AC763F">
        <w:rPr>
          <w:rtl/>
        </w:rPr>
        <w:t xml:space="preserve"> عن أبي الحرب محمد بن الحسن الحسيني البغدادي</w:t>
      </w:r>
      <w:r w:rsidR="00DF2DC1">
        <w:rPr>
          <w:rtl/>
        </w:rPr>
        <w:t>،</w:t>
      </w:r>
      <w:r w:rsidRPr="00AC763F">
        <w:rPr>
          <w:rtl/>
        </w:rPr>
        <w:t xml:space="preserve"> عن الفقيه</w:t>
      </w:r>
      <w:r>
        <w:rPr>
          <w:rtl/>
        </w:rPr>
        <w:t xml:space="preserve"> </w:t>
      </w:r>
      <w:r w:rsidRPr="00AC763F">
        <w:rPr>
          <w:rtl/>
        </w:rPr>
        <w:t>قطب الدين أبي الحسن سعيد بن هبة الله الراوندي</w:t>
      </w:r>
      <w:r w:rsidR="00DF2DC1">
        <w:rPr>
          <w:rtl/>
        </w:rPr>
        <w:t>،</w:t>
      </w:r>
      <w:r w:rsidRPr="00AC763F">
        <w:rPr>
          <w:rtl/>
        </w:rPr>
        <w:t xml:space="preserve"> عن الشيخ أبي جعفر محمد</w:t>
      </w:r>
      <w:r>
        <w:rPr>
          <w:rtl/>
        </w:rPr>
        <w:t xml:space="preserve"> </w:t>
      </w:r>
      <w:r w:rsidRPr="00AC763F">
        <w:rPr>
          <w:rtl/>
        </w:rPr>
        <w:t>ابن علي بن المحسن الحلبي</w:t>
      </w:r>
      <w:r w:rsidR="00DF2DC1">
        <w:rPr>
          <w:rtl/>
        </w:rPr>
        <w:t>،</w:t>
      </w:r>
      <w:r w:rsidRPr="00AC763F">
        <w:rPr>
          <w:rtl/>
        </w:rPr>
        <w:t xml:space="preserve"> عن الشيخ أبي الفتح محمد بن علي الكراجكي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الشيخ المفيد</w:t>
      </w:r>
      <w:r>
        <w:rPr>
          <w:rtl/>
        </w:rPr>
        <w:t xml:space="preserve"> ..</w:t>
      </w:r>
      <w:r w:rsidRPr="00AC763F">
        <w:rPr>
          <w:rtl/>
        </w:rPr>
        <w:t xml:space="preserve"> إلى آخر ما في الوسائل</w:t>
      </w:r>
      <w:r w:rsidR="00DF2DC1">
        <w:rPr>
          <w:rtl/>
        </w:rPr>
        <w:t>،</w:t>
      </w:r>
      <w:r w:rsidRPr="00AC763F">
        <w:rPr>
          <w:rtl/>
        </w:rPr>
        <w:t xml:space="preserve"> والظاهر أن من هذا الكتاب اخذ</w:t>
      </w:r>
      <w:r>
        <w:rPr>
          <w:rtl/>
        </w:rPr>
        <w:t xml:space="preserve"> </w:t>
      </w:r>
      <w:r w:rsidRPr="00AC763F">
        <w:rPr>
          <w:rtl/>
        </w:rPr>
        <w:t xml:space="preserve">الشهيد </w:t>
      </w:r>
      <w:r w:rsidR="00DF2DC1" w:rsidRPr="00DF2DC1">
        <w:rPr>
          <w:rStyle w:val="libAlaemChar"/>
          <w:rtl/>
        </w:rPr>
        <w:t>رحمه‌الله</w:t>
      </w:r>
      <w:r w:rsidRPr="00AC763F">
        <w:rPr>
          <w:rtl/>
        </w:rPr>
        <w:t xml:space="preserve"> رسالة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 النجاشي والي الأهواز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وفي النهج</w:t>
      </w:r>
      <w:r w:rsidR="00DF2DC1">
        <w:rPr>
          <w:rtl/>
        </w:rPr>
        <w:t>:</w:t>
      </w:r>
      <w:r w:rsidRPr="00AC763F">
        <w:rPr>
          <w:rtl/>
        </w:rPr>
        <w:t xml:space="preserve"> من كتاب له إلى قثم </w:t>
      </w:r>
      <w:r>
        <w:rPr>
          <w:rtl/>
        </w:rPr>
        <w:t>بن العباس</w:t>
      </w:r>
      <w:r w:rsidR="00DF2DC1">
        <w:rPr>
          <w:rtl/>
        </w:rPr>
        <w:t>،</w:t>
      </w:r>
      <w:r>
        <w:rPr>
          <w:rtl/>
        </w:rPr>
        <w:t xml:space="preserve"> وهو عامله على مكة</w:t>
      </w:r>
      <w:r w:rsidR="00DF2DC1">
        <w:rPr>
          <w:rtl/>
        </w:rPr>
        <w:t>:</w:t>
      </w:r>
      <w:r>
        <w:rPr>
          <w:rFonts w:hint="cs"/>
          <w:rtl/>
        </w:rPr>
        <w:t xml:space="preserve"> «</w:t>
      </w:r>
      <w:r w:rsidRPr="00AC763F">
        <w:rPr>
          <w:rtl/>
        </w:rPr>
        <w:t xml:space="preserve"> اما بعد فأقم للناس الحج</w:t>
      </w:r>
      <w:r w:rsidR="00DF2DC1">
        <w:rPr>
          <w:rtl/>
        </w:rPr>
        <w:t>،</w:t>
      </w:r>
      <w:r w:rsidRPr="00AC763F">
        <w:rPr>
          <w:rtl/>
        </w:rPr>
        <w:t xml:space="preserve"> وذكرهم بأيام الله</w:t>
      </w:r>
      <w:r w:rsidR="00DF2DC1">
        <w:rPr>
          <w:rtl/>
        </w:rPr>
        <w:t>،</w:t>
      </w:r>
      <w:r w:rsidRPr="00AC763F">
        <w:rPr>
          <w:rtl/>
        </w:rPr>
        <w:t xml:space="preserve"> واجلس لهم العصرين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الأربعين لابن زهرة ص 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نهج البلاغة ج 3 ص 140 رقم 67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العصران</w:t>
      </w:r>
      <w:r w:rsidR="00DF2DC1">
        <w:rPr>
          <w:rtl/>
        </w:rPr>
        <w:t>:</w:t>
      </w:r>
      <w:r w:rsidRPr="00AC763F">
        <w:rPr>
          <w:rtl/>
        </w:rPr>
        <w:t xml:space="preserve"> الغداة والعشي</w:t>
      </w:r>
      <w:r w:rsidR="00DF2DC1">
        <w:rPr>
          <w:rtl/>
        </w:rPr>
        <w:t>،</w:t>
      </w:r>
      <w:r w:rsidRPr="00AC763F">
        <w:rPr>
          <w:rtl/>
        </w:rPr>
        <w:t xml:space="preserve"> أول النهار وآخره ( لسان العرب ج 4 ص 576 )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فافت المستفتي</w:t>
      </w:r>
      <w:r w:rsidR="00DF2DC1">
        <w:rPr>
          <w:rtl/>
        </w:rPr>
        <w:t>،</w:t>
      </w:r>
      <w:r w:rsidRPr="00AC763F">
        <w:rPr>
          <w:rtl/>
        </w:rPr>
        <w:t xml:space="preserve"> وعلم الجاهل</w:t>
      </w:r>
      <w:r w:rsidR="00DF2DC1">
        <w:rPr>
          <w:rtl/>
        </w:rPr>
        <w:t>،</w:t>
      </w:r>
      <w:r w:rsidRPr="00AC763F">
        <w:rPr>
          <w:rtl/>
        </w:rPr>
        <w:t xml:space="preserve"> وذكر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العالم</w:t>
      </w:r>
      <w:r w:rsidR="00DF2DC1">
        <w:rPr>
          <w:rtl/>
        </w:rPr>
        <w:t>،</w:t>
      </w:r>
      <w:r w:rsidRPr="00AC763F">
        <w:rPr>
          <w:rtl/>
        </w:rPr>
        <w:t xml:space="preserve"> ولا يكن لك إلى الناس سفير الا</w:t>
      </w:r>
      <w:r>
        <w:rPr>
          <w:rtl/>
        </w:rPr>
        <w:t xml:space="preserve"> </w:t>
      </w:r>
      <w:r w:rsidRPr="00AC763F">
        <w:rPr>
          <w:rtl/>
        </w:rPr>
        <w:t>لسانك</w:t>
      </w:r>
      <w:r w:rsidR="00DF2DC1">
        <w:rPr>
          <w:rtl/>
        </w:rPr>
        <w:t>،</w:t>
      </w:r>
      <w:r w:rsidRPr="00AC763F">
        <w:rPr>
          <w:rtl/>
        </w:rPr>
        <w:t xml:space="preserve"> ولا حاجب الا وجهك</w:t>
      </w:r>
      <w:r w:rsidR="00DF2DC1">
        <w:rPr>
          <w:rtl/>
        </w:rPr>
        <w:t>،</w:t>
      </w:r>
      <w:r w:rsidRPr="00AC763F">
        <w:rPr>
          <w:rtl/>
        </w:rPr>
        <w:t xml:space="preserve"> ولا تحجبن ذا حاجة عن لقائك بها</w:t>
      </w:r>
      <w:r w:rsidR="00DF2DC1">
        <w:rPr>
          <w:rtl/>
        </w:rPr>
        <w:t>،</w:t>
      </w:r>
      <w:r w:rsidRPr="00AC763F">
        <w:rPr>
          <w:rtl/>
        </w:rPr>
        <w:t xml:space="preserve"> فإنها ان</w:t>
      </w:r>
      <w:r>
        <w:rPr>
          <w:rtl/>
        </w:rPr>
        <w:t xml:space="preserve"> </w:t>
      </w:r>
      <w:r w:rsidRPr="00AC763F">
        <w:rPr>
          <w:rtl/>
        </w:rPr>
        <w:t xml:space="preserve">ردت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عن أبوابك في أول وردها</w:t>
      </w:r>
      <w:r w:rsidR="00DF2DC1">
        <w:rPr>
          <w:rtl/>
        </w:rPr>
        <w:t>،</w:t>
      </w:r>
      <w:r w:rsidRPr="00AC763F">
        <w:rPr>
          <w:rtl/>
        </w:rPr>
        <w:t xml:space="preserve"> لم تحمد فيها بعد على قضائها</w:t>
      </w:r>
      <w:r w:rsidR="00DF2DC1">
        <w:rPr>
          <w:rtl/>
        </w:rPr>
        <w:t>،</w:t>
      </w:r>
      <w:r w:rsidRPr="00AC763F">
        <w:rPr>
          <w:rtl/>
        </w:rPr>
        <w:t xml:space="preserve"> فانظر إلى ما</w:t>
      </w:r>
      <w:r>
        <w:rPr>
          <w:rtl/>
        </w:rPr>
        <w:t xml:space="preserve"> </w:t>
      </w:r>
      <w:r w:rsidRPr="00AC763F">
        <w:rPr>
          <w:rtl/>
        </w:rPr>
        <w:t>اجتمع عندك من مال الله</w:t>
      </w:r>
      <w:r w:rsidR="00DF2DC1">
        <w:rPr>
          <w:rtl/>
        </w:rPr>
        <w:t>،</w:t>
      </w:r>
      <w:r w:rsidRPr="00AC763F">
        <w:rPr>
          <w:rtl/>
        </w:rPr>
        <w:t xml:space="preserve"> فاصرفه إلى من قبلك من ذي العيال والمجاعة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مصيبا به مواضع المفاقر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والخلات</w:t>
      </w:r>
      <w:r w:rsidR="00DF2DC1">
        <w:rPr>
          <w:rtl/>
        </w:rPr>
        <w:t>،</w:t>
      </w:r>
      <w:r w:rsidRPr="00AC763F">
        <w:rPr>
          <w:rtl/>
        </w:rPr>
        <w:t xml:space="preserve"> وما فضل عن ذلك فاحمله الينا لنقسمه في</w:t>
      </w:r>
      <w:r>
        <w:rPr>
          <w:rtl/>
        </w:rPr>
        <w:t xml:space="preserve"> </w:t>
      </w:r>
      <w:r w:rsidRPr="00AC763F">
        <w:rPr>
          <w:rtl/>
        </w:rPr>
        <w:t xml:space="preserve">من قبلنا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55" w:name="_Toc363890274"/>
      <w:bookmarkStart w:id="156" w:name="_Toc378762175"/>
      <w:r w:rsidRPr="00AC763F">
        <w:rPr>
          <w:rtl/>
        </w:rPr>
        <w:t>43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التصدق بالمال الحرم </w:t>
      </w:r>
      <w:r>
        <w:rPr>
          <w:rtl/>
        </w:rPr>
        <w:t xml:space="preserve">إذا عرف أربابه </w:t>
      </w:r>
      <w:r w:rsidRPr="00435FA3">
        <w:rPr>
          <w:rStyle w:val="libAlaemHeading2Char"/>
          <w:rtl/>
        </w:rPr>
        <w:t>)</w:t>
      </w:r>
      <w:bookmarkEnd w:id="155"/>
      <w:bookmarkEnd w:id="156"/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[15021]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 في قول الله عز</w:t>
      </w:r>
      <w:r>
        <w:rPr>
          <w:rFonts w:hint="cs"/>
          <w:rtl/>
        </w:rPr>
        <w:t xml:space="preserve"> </w:t>
      </w:r>
      <w:r w:rsidRPr="00AC763F">
        <w:rPr>
          <w:rtl/>
        </w:rPr>
        <w:t>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وَلَا تَيَمَّمُوا الْخَبِيثَ مِنْهُ تُنفِقُونَ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كان الناس حين أسلموا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عندهم مكاسب من الربا أو من أموال خبيثة</w:t>
      </w:r>
      <w:r w:rsidR="00DF2DC1">
        <w:rPr>
          <w:rtl/>
        </w:rPr>
        <w:t>،</w:t>
      </w:r>
      <w:r w:rsidRPr="00AC763F">
        <w:rPr>
          <w:rtl/>
        </w:rPr>
        <w:t xml:space="preserve"> فكان الرجل يتعمدها من بين ماله</w:t>
      </w:r>
      <w:r>
        <w:rPr>
          <w:rtl/>
        </w:rPr>
        <w:t xml:space="preserve"> </w:t>
      </w:r>
      <w:r w:rsidRPr="00AC763F">
        <w:rPr>
          <w:rtl/>
        </w:rPr>
        <w:t>فيتصدق بها</w:t>
      </w:r>
      <w:r w:rsidR="00DF2DC1">
        <w:rPr>
          <w:rtl/>
        </w:rPr>
        <w:t>،</w:t>
      </w:r>
      <w:r w:rsidRPr="00AC763F">
        <w:rPr>
          <w:rtl/>
        </w:rPr>
        <w:t xml:space="preserve"> فنهاهم الله عن 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وباقي اخبار الباب تقدم في أبواب الصدقة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57" w:name="_Toc363890275"/>
      <w:bookmarkStart w:id="158" w:name="_Toc378762176"/>
      <w:r w:rsidRPr="00AC763F">
        <w:rPr>
          <w:rtl/>
        </w:rPr>
        <w:t>44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ان جوائز الظالم وطعامه حلال</w:t>
      </w:r>
      <w:r w:rsidR="00DF2DC1">
        <w:rPr>
          <w:rtl/>
        </w:rPr>
        <w:t>،</w:t>
      </w:r>
      <w:r w:rsidRPr="00AC763F">
        <w:rPr>
          <w:rtl/>
        </w:rPr>
        <w:t xml:space="preserve"> وإن لم يكن له مكسب الا</w:t>
      </w:r>
      <w:bookmarkEnd w:id="157"/>
      <w:r w:rsidR="00435FA3">
        <w:rPr>
          <w:rtl/>
        </w:rPr>
        <w:t xml:space="preserve"> </w:t>
      </w:r>
      <w:bookmarkStart w:id="159" w:name="_Toc363890276"/>
      <w:r w:rsidR="00435FA3" w:rsidRPr="00AC763F">
        <w:rPr>
          <w:rtl/>
        </w:rPr>
        <w:t>م</w:t>
      </w:r>
      <w:r w:rsidRPr="00AC763F">
        <w:rPr>
          <w:rtl/>
        </w:rPr>
        <w:t>ن الولاية</w:t>
      </w:r>
      <w:r w:rsidR="00DF2DC1">
        <w:rPr>
          <w:rtl/>
        </w:rPr>
        <w:t>،</w:t>
      </w:r>
      <w:r w:rsidRPr="00AC763F">
        <w:rPr>
          <w:rtl/>
        </w:rPr>
        <w:t xml:space="preserve"> الا ان يعلم كونه حراما بعينه</w:t>
      </w:r>
      <w:r w:rsidR="00DF2DC1">
        <w:rPr>
          <w:rtl/>
        </w:rPr>
        <w:t>،</w:t>
      </w:r>
      <w:r w:rsidRPr="00AC763F">
        <w:rPr>
          <w:rtl/>
        </w:rPr>
        <w:t xml:space="preserve"> وانه يستحب الاجتناب</w:t>
      </w:r>
      <w:r w:rsidR="00DF2DC1">
        <w:rPr>
          <w:rtl/>
        </w:rPr>
        <w:t>،</w:t>
      </w:r>
      <w:r>
        <w:rPr>
          <w:rtl/>
        </w:rPr>
        <w:t xml:space="preserve"> وحكم وكيل الوقف المستحل له </w:t>
      </w:r>
      <w:r w:rsidRPr="00435FA3">
        <w:rPr>
          <w:rStyle w:val="libAlaemHeading2Char"/>
          <w:rtl/>
        </w:rPr>
        <w:t>)</w:t>
      </w:r>
      <w:bookmarkEnd w:id="159"/>
      <w:bookmarkEnd w:id="15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ابنا بسطام في طب الأئمة</w:t>
      </w:r>
      <w:r w:rsidR="00DF2DC1">
        <w:rPr>
          <w:rtl/>
        </w:rPr>
        <w:t>:</w:t>
      </w:r>
      <w:r w:rsidRPr="00AC763F">
        <w:rPr>
          <w:rtl/>
        </w:rPr>
        <w:t xml:space="preserve"> عن الأشعث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محمد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وذاكر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ذيدت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الفاقة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1 ص 244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 الآية 267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طب الأئمة ص 115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عيسى</w:t>
      </w:r>
      <w:r w:rsidR="00DF2DC1">
        <w:rPr>
          <w:rtl/>
        </w:rPr>
        <w:t>،</w:t>
      </w:r>
      <w:r w:rsidRPr="00AC763F">
        <w:rPr>
          <w:rtl/>
        </w:rPr>
        <w:t xml:space="preserve"> عن أبي الحسن الرضا</w:t>
      </w:r>
      <w:r w:rsidR="00DF2DC1">
        <w:rPr>
          <w:rtl/>
        </w:rPr>
        <w:t>،</w:t>
      </w:r>
      <w:r w:rsidRPr="00AC763F">
        <w:rPr>
          <w:rtl/>
        </w:rPr>
        <w:t xml:space="preserve"> عن موسى بن جعفر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لما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طلب أبو الدوانيق أبا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وهم بقتله</w:t>
      </w:r>
      <w:r w:rsidR="00DF2DC1">
        <w:rPr>
          <w:rtl/>
        </w:rPr>
        <w:t>،</w:t>
      </w:r>
      <w:r w:rsidRPr="00AC763F">
        <w:rPr>
          <w:rtl/>
        </w:rPr>
        <w:t xml:space="preserve"> فأخذه صاحب المدينة</w:t>
      </w:r>
      <w:r>
        <w:rPr>
          <w:rtl/>
        </w:rPr>
        <w:t xml:space="preserve"> </w:t>
      </w:r>
      <w:r w:rsidRPr="00AC763F">
        <w:rPr>
          <w:rtl/>
        </w:rPr>
        <w:t>ووجه به إليه</w:t>
      </w:r>
      <w:r>
        <w:rPr>
          <w:rtl/>
        </w:rPr>
        <w:t xml:space="preserve"> - </w:t>
      </w:r>
      <w:r w:rsidRPr="00AC763F">
        <w:rPr>
          <w:rtl/>
        </w:rPr>
        <w:t xml:space="preserve">إلى أن ذكر دخوله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عليه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>
        <w:rPr>
          <w:rtl/>
        </w:rPr>
        <w:t xml:space="preserve"> - </w:t>
      </w:r>
      <w:r w:rsidRPr="00AC763F">
        <w:rPr>
          <w:rtl/>
        </w:rPr>
        <w:t>ثم امره بالانصراف</w:t>
      </w:r>
      <w:r>
        <w:rPr>
          <w:rtl/>
        </w:rPr>
        <w:t xml:space="preserve"> </w:t>
      </w:r>
      <w:r w:rsidRPr="00AC763F">
        <w:rPr>
          <w:rtl/>
        </w:rPr>
        <w:t>وحباه وأعطاه</w:t>
      </w:r>
      <w:r w:rsidR="00DF2DC1">
        <w:rPr>
          <w:rtl/>
        </w:rPr>
        <w:t>،</w:t>
      </w:r>
      <w:r w:rsidRPr="00AC763F">
        <w:rPr>
          <w:rtl/>
        </w:rPr>
        <w:t xml:space="preserve"> فأبى ان يقبل شيئا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يا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أنا في غناء وكفاية</w:t>
      </w:r>
      <w:r>
        <w:rPr>
          <w:rtl/>
        </w:rPr>
        <w:t xml:space="preserve"> </w:t>
      </w:r>
      <w:r w:rsidRPr="00AC763F">
        <w:rPr>
          <w:rtl/>
        </w:rPr>
        <w:t>وخير كثير</w:t>
      </w:r>
      <w:r w:rsidR="00DF2DC1">
        <w:rPr>
          <w:rtl/>
        </w:rPr>
        <w:t>،</w:t>
      </w:r>
      <w:r w:rsidRPr="00AC763F">
        <w:rPr>
          <w:rtl/>
        </w:rPr>
        <w:t xml:space="preserve"> فإذا هممت ببري فعليك بالمتخلفين من أهل بيتي</w:t>
      </w:r>
      <w:r w:rsidR="00DF2DC1">
        <w:rPr>
          <w:rtl/>
        </w:rPr>
        <w:t>،</w:t>
      </w:r>
      <w:r w:rsidRPr="00AC763F">
        <w:rPr>
          <w:rtl/>
        </w:rPr>
        <w:t xml:space="preserve"> فارفع عنهم</w:t>
      </w:r>
      <w:r>
        <w:rPr>
          <w:rtl/>
        </w:rPr>
        <w:t xml:space="preserve"> </w:t>
      </w:r>
      <w:r w:rsidRPr="00AC763F">
        <w:rPr>
          <w:rtl/>
        </w:rPr>
        <w:t>القتل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قد قبلت يا أبا عبد الله</w:t>
      </w:r>
      <w:r w:rsidR="00DF2DC1">
        <w:rPr>
          <w:rtl/>
        </w:rPr>
        <w:t>،</w:t>
      </w:r>
      <w:r w:rsidRPr="00AC763F">
        <w:rPr>
          <w:rtl/>
        </w:rPr>
        <w:t xml:space="preserve"> وقد أمرت بمائة ألف درهم ففرق بينهم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وصلت الرحم يا أمير المؤمنين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العيون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</w:t>
      </w:r>
      <w:r>
        <w:rPr>
          <w:rtl/>
        </w:rPr>
        <w:t xml:space="preserve"> الصقر وعلي بن محمد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>مهرويه</w:t>
      </w:r>
      <w:r w:rsidR="00DF2DC1">
        <w:rPr>
          <w:rtl/>
        </w:rPr>
        <w:t>،</w:t>
      </w:r>
      <w:r w:rsidRPr="00AC763F">
        <w:rPr>
          <w:rtl/>
        </w:rPr>
        <w:t xml:space="preserve"> معا عن عبد الرحمن بن أبي حاتم</w:t>
      </w:r>
      <w:r w:rsidR="00DF2DC1">
        <w:rPr>
          <w:rtl/>
        </w:rPr>
        <w:t>،</w:t>
      </w:r>
      <w:r w:rsidRPr="00AC763F">
        <w:rPr>
          <w:rtl/>
        </w:rPr>
        <w:t xml:space="preserve"> عن أبيه عن الحسن بن الفضل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الرضا</w:t>
      </w:r>
      <w:r w:rsidR="00DF2DC1">
        <w:rPr>
          <w:rtl/>
        </w:rPr>
        <w:t>،</w:t>
      </w:r>
      <w:r w:rsidRPr="00AC763F">
        <w:rPr>
          <w:rtl/>
        </w:rPr>
        <w:t xml:space="preserve"> عن أبيه </w:t>
      </w:r>
      <w:r>
        <w:rPr>
          <w:rtl/>
        </w:rPr>
        <w:t>(</w:t>
      </w:r>
      <w:r w:rsidRPr="00AC763F">
        <w:rPr>
          <w:rtl/>
        </w:rPr>
        <w:t xml:space="preserve"> صلوات الله عليهما 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أرسل أبو جعفر الدوانيقي إلى</w:t>
      </w:r>
      <w:r>
        <w:rPr>
          <w:rtl/>
        </w:rPr>
        <w:t xml:space="preserve"> </w:t>
      </w:r>
      <w:r w:rsidRPr="00AC763F">
        <w:rPr>
          <w:rtl/>
        </w:rPr>
        <w:t xml:space="preserve">جعفر بن محمد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فلما دخل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ونظر إليه من بعيد</w:t>
      </w:r>
      <w:r w:rsidR="00DF2DC1">
        <w:rPr>
          <w:rtl/>
        </w:rPr>
        <w:t>،</w:t>
      </w:r>
      <w:r w:rsidRPr="00AC763F">
        <w:rPr>
          <w:rtl/>
        </w:rPr>
        <w:t xml:space="preserve"> تحرك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أبو جعفر على فراشه</w:t>
      </w:r>
      <w:r w:rsidR="00DF2DC1">
        <w:rPr>
          <w:rtl/>
        </w:rPr>
        <w:t>،</w:t>
      </w:r>
      <w:r w:rsidRPr="00AC763F">
        <w:rPr>
          <w:rtl/>
        </w:rPr>
        <w:t xml:space="preserve"> قال مرحبا</w:t>
      </w:r>
      <w:r w:rsidR="00DF2DC1">
        <w:rPr>
          <w:rtl/>
        </w:rPr>
        <w:t>:</w:t>
      </w:r>
      <w:r w:rsidRPr="00AC763F">
        <w:rPr>
          <w:rtl/>
        </w:rPr>
        <w:t xml:space="preserve"> وأهلا</w:t>
      </w:r>
      <w:r>
        <w:rPr>
          <w:rtl/>
        </w:rPr>
        <w:t xml:space="preserve"> </w:t>
      </w:r>
      <w:r w:rsidRPr="00AC763F">
        <w:rPr>
          <w:rtl/>
        </w:rPr>
        <w:t>بك يا أبا عبد الله</w:t>
      </w:r>
      <w:r w:rsidR="00DF2DC1">
        <w:rPr>
          <w:rtl/>
        </w:rPr>
        <w:t>،</w:t>
      </w:r>
      <w:r w:rsidRPr="00AC763F">
        <w:rPr>
          <w:rtl/>
        </w:rPr>
        <w:t xml:space="preserve"> ما أرسلنا إليك الا رجاء ان نقضي دينك ونقضي ذمامك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سأله مسألة لطيفة عن أهل بيته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وقد قضى الله </w:t>
      </w:r>
      <w:r>
        <w:rPr>
          <w:rtl/>
        </w:rPr>
        <w:t>(</w:t>
      </w:r>
      <w:r w:rsidRPr="00AC763F">
        <w:rPr>
          <w:rtl/>
        </w:rPr>
        <w:t xml:space="preserve"> حاجتك و )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دينك</w:t>
      </w:r>
      <w:r w:rsidR="00DF2DC1">
        <w:rPr>
          <w:rtl/>
        </w:rPr>
        <w:t>،</w:t>
      </w:r>
      <w:r w:rsidRPr="00AC763F">
        <w:rPr>
          <w:rtl/>
        </w:rPr>
        <w:t xml:space="preserve"> واخرج جائزتك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»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محمد بن علي بن شهرآشوب في الم</w:t>
      </w:r>
      <w:r>
        <w:rPr>
          <w:rtl/>
        </w:rPr>
        <w:t>ناقب</w:t>
      </w:r>
      <w:r w:rsidR="00DF2DC1">
        <w:rPr>
          <w:rtl/>
        </w:rPr>
        <w:t>:</w:t>
      </w:r>
      <w:r>
        <w:rPr>
          <w:rtl/>
        </w:rPr>
        <w:t xml:space="preserve"> عن الربيع الحاجب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أخبرت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بقول المنصور</w:t>
      </w:r>
      <w:r w:rsidR="00DF2DC1">
        <w:rPr>
          <w:rtl/>
        </w:rPr>
        <w:t>:</w:t>
      </w:r>
      <w:r w:rsidRPr="00AC763F">
        <w:rPr>
          <w:rtl/>
        </w:rPr>
        <w:t xml:space="preserve"> لأقتلنك ولأقتلن أهلك</w:t>
      </w:r>
      <w:r w:rsidR="00DF2DC1">
        <w:rPr>
          <w:rtl/>
        </w:rPr>
        <w:t>،</w:t>
      </w:r>
      <w:r w:rsidRPr="00AC763F">
        <w:rPr>
          <w:rtl/>
        </w:rPr>
        <w:t xml:space="preserve"> حتى لا</w:t>
      </w:r>
      <w:r>
        <w:rPr>
          <w:rtl/>
        </w:rPr>
        <w:t xml:space="preserve"> </w:t>
      </w:r>
      <w:r w:rsidRPr="00AC763F">
        <w:rPr>
          <w:rtl/>
        </w:rPr>
        <w:t>أبقي على الأرض منكم قامة سوط</w:t>
      </w:r>
      <w:r w:rsidR="00DF2DC1">
        <w:rPr>
          <w:rtl/>
        </w:rPr>
        <w:t>،</w:t>
      </w:r>
      <w:r w:rsidRPr="00AC763F">
        <w:rPr>
          <w:rtl/>
        </w:rPr>
        <w:t xml:space="preserve"> ولأخربن المدينة حتى لا اترك فيها جدارا</w:t>
      </w:r>
      <w:r>
        <w:rPr>
          <w:rtl/>
        </w:rPr>
        <w:t xml:space="preserve"> </w:t>
      </w:r>
      <w:r w:rsidRPr="00AC763F">
        <w:rPr>
          <w:rtl/>
        </w:rPr>
        <w:t>قائما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لا ترع من كلامه ودعه في طغيانه » فما صار بين</w:t>
      </w:r>
      <w:r>
        <w:rPr>
          <w:rtl/>
        </w:rPr>
        <w:t xml:space="preserve"> </w:t>
      </w:r>
      <w:r w:rsidRPr="00AC763F">
        <w:rPr>
          <w:rtl/>
        </w:rPr>
        <w:t>السترين</w:t>
      </w:r>
      <w:r w:rsidR="00DF2DC1">
        <w:rPr>
          <w:rtl/>
        </w:rPr>
        <w:t>،</w:t>
      </w:r>
      <w:r w:rsidRPr="00AC763F">
        <w:rPr>
          <w:rtl/>
        </w:rPr>
        <w:t xml:space="preserve"> سمعت المنصور يقول</w:t>
      </w:r>
      <w:r w:rsidR="00DF2DC1">
        <w:rPr>
          <w:rtl/>
        </w:rPr>
        <w:t>:</w:t>
      </w:r>
      <w:r w:rsidRPr="00AC763F">
        <w:rPr>
          <w:rtl/>
        </w:rPr>
        <w:t xml:space="preserve"> أدخلوه إلي سريعا</w:t>
      </w:r>
      <w:r w:rsidR="00DF2DC1">
        <w:rPr>
          <w:rtl/>
        </w:rPr>
        <w:t>،</w:t>
      </w:r>
      <w:r w:rsidRPr="00AC763F">
        <w:rPr>
          <w:rtl/>
        </w:rPr>
        <w:t xml:space="preserve"> فأدخلته عليه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عيون أخبار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ج 1 ص 305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يحرك شفتيه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ما بين القوسين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حايزتك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مناقب ابن شهرآشوب ج 4 ص 321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مرحبا بابن العم النسيب</w:t>
      </w:r>
      <w:r w:rsidR="00DF2DC1">
        <w:rPr>
          <w:rtl/>
        </w:rPr>
        <w:t>،</w:t>
      </w:r>
      <w:r w:rsidRPr="00AC763F">
        <w:rPr>
          <w:rtl/>
        </w:rPr>
        <w:t xml:space="preserve"> وبالسيد القريب</w:t>
      </w:r>
      <w:r w:rsidR="00DF2DC1">
        <w:rPr>
          <w:rtl/>
        </w:rPr>
        <w:t>،</w:t>
      </w:r>
      <w:r w:rsidRPr="00AC763F">
        <w:rPr>
          <w:rtl/>
        </w:rPr>
        <w:t xml:space="preserve"> ثم اخذ بيده وأجلسه على سريره</w:t>
      </w:r>
      <w:r>
        <w:rPr>
          <w:rtl/>
        </w:rPr>
        <w:t xml:space="preserve"> </w:t>
      </w:r>
      <w:r w:rsidRPr="00AC763F">
        <w:rPr>
          <w:rtl/>
        </w:rPr>
        <w:t>واقبل عليه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أتدري لم بعثت إليك</w:t>
      </w:r>
      <w:r>
        <w:rPr>
          <w:rtl/>
        </w:rPr>
        <w:t>؟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وأنى لي</w:t>
      </w:r>
      <w:r>
        <w:rPr>
          <w:rtl/>
        </w:rPr>
        <w:t xml:space="preserve"> </w:t>
      </w:r>
      <w:r w:rsidRPr="00AC763F">
        <w:rPr>
          <w:rtl/>
        </w:rPr>
        <w:t>العلم بالغيب » فقال</w:t>
      </w:r>
      <w:r w:rsidR="00DF2DC1">
        <w:rPr>
          <w:rtl/>
        </w:rPr>
        <w:t>:</w:t>
      </w:r>
      <w:r w:rsidRPr="00AC763F">
        <w:rPr>
          <w:rtl/>
        </w:rPr>
        <w:t xml:space="preserve"> أرسلنا إليك لتفرق هذه الدنانير في أهلك</w:t>
      </w:r>
      <w:r w:rsidR="00DF2DC1">
        <w:rPr>
          <w:rtl/>
        </w:rPr>
        <w:t>،</w:t>
      </w:r>
      <w:r w:rsidRPr="00AC763F">
        <w:rPr>
          <w:rtl/>
        </w:rPr>
        <w:t xml:space="preserve"> وهي عشرة</w:t>
      </w:r>
      <w:r>
        <w:rPr>
          <w:rtl/>
        </w:rPr>
        <w:t xml:space="preserve"> </w:t>
      </w:r>
      <w:r w:rsidRPr="00AC763F">
        <w:rPr>
          <w:rtl/>
        </w:rPr>
        <w:t>آلاف دينار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ولها غيري » فقال</w:t>
      </w:r>
      <w:r w:rsidR="00DF2DC1">
        <w:rPr>
          <w:rtl/>
        </w:rPr>
        <w:t>:</w:t>
      </w:r>
      <w:r w:rsidRPr="00AC763F">
        <w:rPr>
          <w:rtl/>
        </w:rPr>
        <w:t xml:space="preserve"> أقسمت عليك يا أبا عبد</w:t>
      </w:r>
      <w:r>
        <w:rPr>
          <w:rtl/>
        </w:rPr>
        <w:t xml:space="preserve"> </w:t>
      </w:r>
      <w:r w:rsidRPr="00AC763F">
        <w:rPr>
          <w:rtl/>
        </w:rPr>
        <w:t>الله لتفرقها على فقراء أهلك</w:t>
      </w:r>
      <w:r w:rsidR="00DF2DC1">
        <w:rPr>
          <w:rtl/>
        </w:rPr>
        <w:t>،</w:t>
      </w:r>
      <w:r w:rsidRPr="00AC763F">
        <w:rPr>
          <w:rtl/>
        </w:rPr>
        <w:t xml:space="preserve"> ثم عانقه بيده واجازه وخلع عليه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وفيه</w:t>
      </w:r>
      <w:r w:rsidR="00DF2DC1">
        <w:rPr>
          <w:rtl/>
        </w:rPr>
        <w:t>:</w:t>
      </w:r>
      <w:r w:rsidRPr="00AC763F">
        <w:rPr>
          <w:rtl/>
        </w:rPr>
        <w:t xml:space="preserve"> التمس محمد بن سعيد من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رقعة إلى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بن سمالي في تأخير خراجه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قل له</w:t>
      </w:r>
      <w:r w:rsidR="00DF2DC1">
        <w:rPr>
          <w:rtl/>
        </w:rPr>
        <w:t>:</w:t>
      </w:r>
      <w:r w:rsidRPr="00AC763F">
        <w:rPr>
          <w:rtl/>
        </w:rPr>
        <w:t xml:space="preserve"> « سمعت جعفر بن</w:t>
      </w:r>
      <w:r>
        <w:rPr>
          <w:rtl/>
        </w:rPr>
        <w:t xml:space="preserve"> </w:t>
      </w:r>
      <w:r w:rsidRPr="00AC763F">
        <w:rPr>
          <w:rtl/>
        </w:rPr>
        <w:t xml:space="preserve">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من أكرم لنا مواليا فبكرامة الله بدأ</w:t>
      </w:r>
      <w:r w:rsidR="00DF2DC1">
        <w:rPr>
          <w:rtl/>
        </w:rPr>
        <w:t>،</w:t>
      </w:r>
      <w:r w:rsidRPr="00AC763F">
        <w:rPr>
          <w:rtl/>
        </w:rPr>
        <w:t xml:space="preserve"> ومن أهانه</w:t>
      </w:r>
      <w:r>
        <w:rPr>
          <w:rtl/>
        </w:rPr>
        <w:t xml:space="preserve"> </w:t>
      </w:r>
      <w:r w:rsidRPr="00AC763F">
        <w:rPr>
          <w:rtl/>
        </w:rPr>
        <w:t>فلسخط الله تعرض</w:t>
      </w:r>
      <w:r w:rsidR="00DF2DC1">
        <w:rPr>
          <w:rtl/>
        </w:rPr>
        <w:t>،</w:t>
      </w:r>
      <w:r w:rsidRPr="00AC763F">
        <w:rPr>
          <w:rtl/>
        </w:rPr>
        <w:t xml:space="preserve"> ومن أحسن إلى شيعتنا فقد أحسن إلى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ومن أحسن إلى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فقد أحسن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ومن أحسن إلى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فقد أحسن إلى الله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ومن أحسن إلى الله كان والله معنا في الرفيع الأعلى »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فأتيته وذكرته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بالله سمعت هذا الحديث من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اجلس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يا غلام ما على محمد بن سعيد من الخراج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ستون ألف درهم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امح اسمه من الديوان</w:t>
      </w:r>
      <w:r w:rsidR="00DF2DC1">
        <w:rPr>
          <w:rtl/>
        </w:rPr>
        <w:t>،</w:t>
      </w:r>
      <w:r w:rsidRPr="00AC763F">
        <w:rPr>
          <w:rtl/>
        </w:rPr>
        <w:t xml:space="preserve"> وأعطاني بدرة وجارية وبغلة</w:t>
      </w:r>
      <w:r>
        <w:rPr>
          <w:rtl/>
        </w:rPr>
        <w:t xml:space="preserve"> </w:t>
      </w:r>
      <w:r w:rsidRPr="00AC763F">
        <w:rPr>
          <w:rtl/>
        </w:rPr>
        <w:t>بسرجها ولجامها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فأتيت أبا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فلما نظر إلي تبسم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السيد علي بن طاووس في مهج الدعوات</w:t>
      </w:r>
      <w:r w:rsidR="00DF2DC1">
        <w:rPr>
          <w:rtl/>
        </w:rPr>
        <w:t>:</w:t>
      </w:r>
      <w:r w:rsidRPr="00AC763F">
        <w:rPr>
          <w:rtl/>
        </w:rPr>
        <w:t xml:space="preserve"> عن الحسن بن محمد</w:t>
      </w:r>
      <w:r>
        <w:rPr>
          <w:rtl/>
        </w:rPr>
        <w:t xml:space="preserve"> </w:t>
      </w:r>
      <w:r w:rsidRPr="00AC763F">
        <w:rPr>
          <w:rtl/>
        </w:rPr>
        <w:t>النوفلي</w:t>
      </w:r>
      <w:r w:rsidR="00DF2DC1">
        <w:rPr>
          <w:rtl/>
        </w:rPr>
        <w:t>،</w:t>
      </w:r>
      <w:r w:rsidRPr="00AC763F">
        <w:rPr>
          <w:rtl/>
        </w:rPr>
        <w:t xml:space="preserve"> عن الربيع صاحب المنصور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حججت مع أبي جعفر المنصور</w:t>
      </w:r>
      <w:r>
        <w:rPr>
          <w:rtl/>
        </w:rPr>
        <w:t xml:space="preserve"> - </w:t>
      </w:r>
      <w:r w:rsidRPr="00AC763F">
        <w:rPr>
          <w:rtl/>
        </w:rPr>
        <w:t>إلى</w:t>
      </w:r>
      <w:r>
        <w:rPr>
          <w:rtl/>
        </w:rPr>
        <w:t xml:space="preserve"> </w:t>
      </w:r>
      <w:r w:rsidRPr="00AC763F">
        <w:rPr>
          <w:rtl/>
        </w:rPr>
        <w:t>أن ذكر دخوله في المدينة بعد رجوعه من الحج</w:t>
      </w:r>
      <w:r w:rsidR="00DF2DC1">
        <w:rPr>
          <w:rtl/>
        </w:rPr>
        <w:t>،</w:t>
      </w:r>
      <w:r w:rsidRPr="00AC763F">
        <w:rPr>
          <w:rtl/>
        </w:rPr>
        <w:t xml:space="preserve"> وأمره باحضار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>
        <w:rPr>
          <w:rtl/>
        </w:rPr>
        <w:t xml:space="preserve"> - </w:t>
      </w:r>
      <w:r w:rsidRPr="00AC763F">
        <w:rPr>
          <w:rtl/>
        </w:rPr>
        <w:t xml:space="preserve">فلما قرب منه جعفر بن محمد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قال له المنصور</w:t>
      </w:r>
      <w:r w:rsidR="00DF2DC1">
        <w:rPr>
          <w:rtl/>
        </w:rPr>
        <w:t>:</w:t>
      </w:r>
      <w:r w:rsidRPr="00AC763F">
        <w:rPr>
          <w:rtl/>
        </w:rPr>
        <w:t xml:space="preserve"> ادن</w:t>
      </w:r>
      <w:r>
        <w:rPr>
          <w:rtl/>
        </w:rPr>
        <w:t xml:space="preserve"> </w:t>
      </w:r>
      <w:r w:rsidRPr="00AC763F">
        <w:rPr>
          <w:rtl/>
        </w:rPr>
        <w:t>مني يا بن عمي</w:t>
      </w:r>
      <w:r w:rsidR="00DF2DC1">
        <w:rPr>
          <w:rtl/>
        </w:rPr>
        <w:t>،</w:t>
      </w:r>
      <w:r w:rsidRPr="00AC763F">
        <w:rPr>
          <w:rtl/>
        </w:rPr>
        <w:t xml:space="preserve"> وتهلل وجهه</w:t>
      </w:r>
      <w:r w:rsidR="00DF2DC1">
        <w:rPr>
          <w:rtl/>
        </w:rPr>
        <w:t>،</w:t>
      </w:r>
      <w:r w:rsidRPr="00AC763F">
        <w:rPr>
          <w:rtl/>
        </w:rPr>
        <w:t xml:space="preserve"> وقربه منه حتى أجلسه معه على السرير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المناقب ج 4 ص 235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مهج الدعوات ص 184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يا غلام ائتني بالحقة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فأتاه بالحقة</w:t>
      </w:r>
      <w:r w:rsidR="00DF2DC1">
        <w:rPr>
          <w:rtl/>
        </w:rPr>
        <w:t>،</w:t>
      </w:r>
      <w:r w:rsidRPr="00AC763F">
        <w:rPr>
          <w:rtl/>
        </w:rPr>
        <w:t xml:space="preserve"> فإذا فيها قدح الغالية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فغلفه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C763F">
        <w:rPr>
          <w:rtl/>
        </w:rPr>
        <w:t>منها بيده</w:t>
      </w:r>
      <w:r w:rsidR="00DF2DC1">
        <w:rPr>
          <w:rtl/>
        </w:rPr>
        <w:t>،</w:t>
      </w:r>
      <w:r w:rsidRPr="00AC763F">
        <w:rPr>
          <w:rtl/>
        </w:rPr>
        <w:t xml:space="preserve"> ثم حمله على بغلة وأمر له ببدرة وخلعة</w:t>
      </w:r>
      <w:r w:rsidR="00DF2DC1">
        <w:rPr>
          <w:rtl/>
        </w:rPr>
        <w:t>،</w:t>
      </w:r>
      <w:r w:rsidRPr="00AC763F">
        <w:rPr>
          <w:rtl/>
        </w:rPr>
        <w:t xml:space="preserve"> ثم أمره بالانصراف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البحار</w:t>
      </w:r>
      <w:r w:rsidR="00DF2DC1">
        <w:rPr>
          <w:rtl/>
        </w:rPr>
        <w:t>:</w:t>
      </w:r>
      <w:r w:rsidRPr="00AC763F">
        <w:rPr>
          <w:rtl/>
        </w:rPr>
        <w:t xml:space="preserve"> عن التلعكبري في مجموع الدعوات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(4)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محمد بن أبي القاسم الطبر</w:t>
      </w:r>
      <w:r>
        <w:rPr>
          <w:rtl/>
        </w:rPr>
        <w:t>ي</w:t>
      </w:r>
      <w:r w:rsidR="00DF2DC1">
        <w:rPr>
          <w:rtl/>
        </w:rPr>
        <w:t>:</w:t>
      </w:r>
      <w:r>
        <w:rPr>
          <w:rtl/>
        </w:rPr>
        <w:t xml:space="preserve"> عن محمد بن أحمد بن شهريار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محمد بن محمد بن عبد العزيز العكبري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عمر القطان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عبد الله بن خلف</w:t>
      </w:r>
      <w:r w:rsidR="00DF2DC1">
        <w:rPr>
          <w:rtl/>
        </w:rPr>
        <w:t>،</w:t>
      </w:r>
      <w:r w:rsidRPr="00AC763F">
        <w:rPr>
          <w:rtl/>
        </w:rPr>
        <w:t xml:space="preserve"> عن محمد بن إبراهيم الهمداني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</w:t>
      </w:r>
      <w:r>
        <w:rPr>
          <w:rtl/>
        </w:rPr>
        <w:t xml:space="preserve"> </w:t>
      </w:r>
      <w:r w:rsidRPr="00AC763F">
        <w:rPr>
          <w:rtl/>
        </w:rPr>
        <w:t>البصري</w:t>
      </w:r>
      <w:r w:rsidR="00DF2DC1">
        <w:rPr>
          <w:rtl/>
        </w:rPr>
        <w:t>،</w:t>
      </w:r>
      <w:r w:rsidRPr="00AC763F">
        <w:rPr>
          <w:rtl/>
        </w:rPr>
        <w:t xml:space="preserve"> عن الهيثم بن عبد الله الرماني والعباس بن عبد العزيز العنبري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الفضل بن الربيع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بعث المنصور إبراهيم بن جبلة ليشخص</w:t>
      </w:r>
      <w:r>
        <w:rPr>
          <w:rtl/>
        </w:rPr>
        <w:t xml:space="preserve"> </w:t>
      </w:r>
      <w:r w:rsidRPr="00AC763F">
        <w:rPr>
          <w:rtl/>
        </w:rPr>
        <w:t xml:space="preserve">جعفر بن محمد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AC763F">
        <w:rPr>
          <w:rtl/>
        </w:rPr>
        <w:t xml:space="preserve">إلى أن ذكر دخوله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عليه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>
        <w:rPr>
          <w:rtl/>
        </w:rPr>
        <w:t xml:space="preserve"> - فقال</w:t>
      </w:r>
      <w:r>
        <w:rPr>
          <w:rFonts w:hint="cs"/>
          <w:rtl/>
        </w:rPr>
        <w:t xml:space="preserve"> </w:t>
      </w:r>
      <w:r w:rsidRPr="00AC763F">
        <w:rPr>
          <w:rtl/>
        </w:rPr>
        <w:t>المنصور</w:t>
      </w:r>
      <w:r w:rsidR="00DF2DC1">
        <w:rPr>
          <w:rtl/>
        </w:rPr>
        <w:t>:</w:t>
      </w:r>
      <w:r w:rsidRPr="00AC763F">
        <w:rPr>
          <w:rtl/>
        </w:rPr>
        <w:t xml:space="preserve"> يا غلام ائتني بالغالية</w:t>
      </w:r>
      <w:r w:rsidR="00DF2DC1">
        <w:rPr>
          <w:rtl/>
        </w:rPr>
        <w:t>،</w:t>
      </w:r>
      <w:r w:rsidRPr="00AC763F">
        <w:rPr>
          <w:rtl/>
        </w:rPr>
        <w:t xml:space="preserve"> فأتاه بها فجعل يغلفه بيديه</w:t>
      </w:r>
      <w:r w:rsidR="00DF2DC1">
        <w:rPr>
          <w:rtl/>
        </w:rPr>
        <w:t>،</w:t>
      </w:r>
      <w:r w:rsidRPr="00AC763F">
        <w:rPr>
          <w:rtl/>
        </w:rPr>
        <w:t xml:space="preserve"> ثم دفع إليه أربعة</w:t>
      </w:r>
      <w:r>
        <w:rPr>
          <w:rtl/>
        </w:rPr>
        <w:t xml:space="preserve"> </w:t>
      </w:r>
      <w:r w:rsidRPr="00AC763F">
        <w:rPr>
          <w:rtl/>
        </w:rPr>
        <w:t>آلاف دينار</w:t>
      </w:r>
      <w:r w:rsidR="00DF2DC1">
        <w:rPr>
          <w:rtl/>
        </w:rPr>
        <w:t>،</w:t>
      </w:r>
      <w:r w:rsidRPr="00AC763F">
        <w:rPr>
          <w:rtl/>
        </w:rPr>
        <w:t xml:space="preserve"> ودعا بدابته فأتاه بها</w:t>
      </w:r>
      <w:r w:rsidR="00DF2DC1">
        <w:rPr>
          <w:rtl/>
        </w:rPr>
        <w:t>،</w:t>
      </w:r>
      <w:r w:rsidRPr="00AC763F">
        <w:rPr>
          <w:rtl/>
        </w:rPr>
        <w:t xml:space="preserve"> فجعل يقول</w:t>
      </w:r>
      <w:r w:rsidR="00DF2DC1">
        <w:rPr>
          <w:rtl/>
        </w:rPr>
        <w:t>:</w:t>
      </w:r>
      <w:r w:rsidRPr="00AC763F">
        <w:rPr>
          <w:rtl/>
        </w:rPr>
        <w:t xml:space="preserve"> قدم قدم</w:t>
      </w:r>
      <w:r w:rsidR="00DF2DC1">
        <w:rPr>
          <w:rtl/>
        </w:rPr>
        <w:t>،</w:t>
      </w:r>
      <w:r w:rsidRPr="00AC763F">
        <w:rPr>
          <w:rtl/>
        </w:rPr>
        <w:t xml:space="preserve"> إلى أن أتى بها إلى</w:t>
      </w:r>
      <w:r>
        <w:rPr>
          <w:rtl/>
        </w:rPr>
        <w:t xml:space="preserve"> </w:t>
      </w:r>
      <w:r w:rsidRPr="00AC763F">
        <w:rPr>
          <w:rtl/>
        </w:rPr>
        <w:t>عند سريره</w:t>
      </w:r>
      <w:r w:rsidR="00DF2DC1">
        <w:rPr>
          <w:rtl/>
        </w:rPr>
        <w:t>،</w:t>
      </w:r>
      <w:r w:rsidRPr="00AC763F">
        <w:rPr>
          <w:rtl/>
        </w:rPr>
        <w:t xml:space="preserve"> فركب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[15028]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ومن كتاب عتيق</w:t>
      </w:r>
      <w:r w:rsidR="00DF2DC1">
        <w:rPr>
          <w:rtl/>
        </w:rPr>
        <w:t>:</w:t>
      </w:r>
      <w:r w:rsidRPr="00AC763F">
        <w:rPr>
          <w:rtl/>
        </w:rPr>
        <w:t xml:space="preserve"> حدثنا محمد ب</w:t>
      </w:r>
      <w:r>
        <w:rPr>
          <w:rtl/>
        </w:rPr>
        <w:t>ن أحمد بن عبد الله بن صفوة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محمد بن العباس العاصمي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 بن يقطين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الربيع الحاجب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قعد المنصور يوما في قصره في القبة الخضراء</w:t>
      </w:r>
      <w:r>
        <w:rPr>
          <w:rtl/>
        </w:rPr>
        <w:t xml:space="preserve"> -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الحقة</w:t>
      </w:r>
      <w:r w:rsidR="00DF2DC1">
        <w:rPr>
          <w:rtl/>
        </w:rPr>
        <w:t>:</w:t>
      </w:r>
      <w:r w:rsidRPr="00AC763F">
        <w:rPr>
          <w:rtl/>
        </w:rPr>
        <w:t xml:space="preserve"> اناء من عاج أو غيره يستعمل لحفظ الطيب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حقق </w:t>
      </w:r>
      <w:r>
        <w:rPr>
          <w:rFonts w:hint="cs"/>
          <w:rtl/>
        </w:rPr>
        <w:t>»</w:t>
      </w:r>
      <w:r w:rsidRPr="00AC763F">
        <w:rPr>
          <w:rtl/>
        </w:rPr>
        <w:t xml:space="preserve"> ج 10</w:t>
      </w:r>
      <w:r>
        <w:rPr>
          <w:rtl/>
        </w:rPr>
        <w:t xml:space="preserve"> </w:t>
      </w:r>
      <w:r w:rsidRPr="00AC763F">
        <w:rPr>
          <w:rtl/>
        </w:rPr>
        <w:t>ص 56 )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الغالية</w:t>
      </w:r>
      <w:r w:rsidR="00DF2DC1">
        <w:rPr>
          <w:rtl/>
        </w:rPr>
        <w:t>:</w:t>
      </w:r>
      <w:r w:rsidRPr="00AC763F">
        <w:rPr>
          <w:rtl/>
        </w:rPr>
        <w:t xml:space="preserve"> نوع من الطيب</w:t>
      </w:r>
      <w:r>
        <w:rPr>
          <w:rtl/>
        </w:rPr>
        <w:t>.</w:t>
      </w:r>
      <w:r w:rsidRPr="00AC763F">
        <w:rPr>
          <w:rtl/>
        </w:rPr>
        <w:t xml:space="preserve">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غلا </w:t>
      </w:r>
      <w:r>
        <w:rPr>
          <w:rFonts w:hint="cs"/>
          <w:rtl/>
        </w:rPr>
        <w:t>»</w:t>
      </w:r>
      <w:r w:rsidRPr="00AC763F">
        <w:rPr>
          <w:rtl/>
        </w:rPr>
        <w:t xml:space="preserve"> ج 15 ص 134 )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غلف لحيته</w:t>
      </w:r>
      <w:r w:rsidR="00DF2DC1">
        <w:rPr>
          <w:rtl/>
        </w:rPr>
        <w:t>:</w:t>
      </w:r>
      <w:r w:rsidRPr="00AC763F">
        <w:rPr>
          <w:rtl/>
        </w:rPr>
        <w:t xml:space="preserve"> لطخ بالطيب ظاهرها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غلف </w:t>
      </w:r>
      <w:r>
        <w:rPr>
          <w:rFonts w:hint="cs"/>
          <w:rtl/>
        </w:rPr>
        <w:t>»</w:t>
      </w:r>
      <w:r w:rsidRPr="00AC763F">
        <w:rPr>
          <w:rtl/>
        </w:rPr>
        <w:t xml:space="preserve"> ج 9 ص 271 ) وفي المصدر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غلقه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البحار ج 47 ص 190 ح 37 و ج 94 ص 279 عن مهج الدعوات</w:t>
      </w:r>
      <w:r>
        <w:rPr>
          <w:rtl/>
        </w:rPr>
        <w:t>.</w:t>
      </w:r>
      <w:r w:rsidRPr="00AC763F">
        <w:rPr>
          <w:rtl/>
        </w:rPr>
        <w:t xml:space="preserve"> علما ان في</w:t>
      </w:r>
      <w:r>
        <w:rPr>
          <w:rtl/>
        </w:rPr>
        <w:t xml:space="preserve"> </w:t>
      </w:r>
      <w:r w:rsidRPr="00AC763F">
        <w:rPr>
          <w:rtl/>
        </w:rPr>
        <w:t>نهاية الحديث الذي يسبقه في البحار 94 ما لفظه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كتبته من مجموع بخط الشيخ</w:t>
      </w:r>
      <w:r>
        <w:rPr>
          <w:rtl/>
        </w:rPr>
        <w:t xml:space="preserve"> </w:t>
      </w:r>
      <w:r w:rsidRPr="00AC763F">
        <w:rPr>
          <w:rtl/>
        </w:rPr>
        <w:t>الجليل</w:t>
      </w:r>
      <w:r>
        <w:rPr>
          <w:rtl/>
        </w:rPr>
        <w:t xml:space="preserve"> - </w:t>
      </w:r>
      <w:r w:rsidRPr="00AC763F">
        <w:rPr>
          <w:rtl/>
        </w:rPr>
        <w:t>أي</w:t>
      </w:r>
      <w:r w:rsidR="00DF2DC1">
        <w:rPr>
          <w:rtl/>
        </w:rPr>
        <w:t>:</w:t>
      </w:r>
      <w:r w:rsidRPr="00AC763F">
        <w:rPr>
          <w:rtl/>
        </w:rPr>
        <w:t xml:space="preserve"> الحسين محمد بن هارون التلعكبري</w:t>
      </w:r>
      <w:r>
        <w:rPr>
          <w:rtl/>
        </w:rPr>
        <w:t xml:space="preserve"> - </w:t>
      </w:r>
      <w:r w:rsidRPr="00AC763F">
        <w:rPr>
          <w:rtl/>
        </w:rPr>
        <w:t xml:space="preserve">أدام الله تأييده هكذا كان في الأصل </w:t>
      </w:r>
      <w:r>
        <w:rPr>
          <w:rFonts w:hint="cs"/>
          <w:rtl/>
        </w:rPr>
        <w:t>»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مهج الدعوات ص 191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المصدر السابق ص 195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إلى أن ذكر إرساله إلى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آخر الليل</w:t>
      </w:r>
      <w:r w:rsidR="00DF2DC1">
        <w:rPr>
          <w:rtl/>
        </w:rPr>
        <w:t>،</w:t>
      </w:r>
      <w:r w:rsidRPr="00AC763F">
        <w:rPr>
          <w:rtl/>
        </w:rPr>
        <w:t xml:space="preserve"> ودخوله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عليه وعتابه عليه واعتذاره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يا ربيع</w:t>
      </w:r>
      <w:r w:rsidR="00DF2DC1">
        <w:rPr>
          <w:rtl/>
        </w:rPr>
        <w:t>،</w:t>
      </w:r>
      <w:r>
        <w:rPr>
          <w:rtl/>
        </w:rPr>
        <w:t xml:space="preserve"> هات العيبة من موضع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كانت فيه العيبة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فأتيته بها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ادخل يدك فيها</w:t>
      </w:r>
      <w:r w:rsidR="00DF2DC1">
        <w:rPr>
          <w:rtl/>
        </w:rPr>
        <w:t>،</w:t>
      </w:r>
      <w:r w:rsidRPr="00AC763F">
        <w:rPr>
          <w:rtl/>
        </w:rPr>
        <w:t xml:space="preserve"> فكانت مملوءة غالية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وضعها في لحيته</w:t>
      </w:r>
      <w:r w:rsidR="00DF2DC1">
        <w:rPr>
          <w:rtl/>
        </w:rPr>
        <w:t>،</w:t>
      </w:r>
      <w:r w:rsidRPr="00AC763F">
        <w:rPr>
          <w:rtl/>
        </w:rPr>
        <w:t xml:space="preserve"> وكانت بيضاء فاسودت</w:t>
      </w:r>
      <w:r>
        <w:rPr>
          <w:rtl/>
        </w:rPr>
        <w:t>.</w:t>
      </w:r>
      <w:r w:rsidRPr="00AC763F">
        <w:rPr>
          <w:rtl/>
        </w:rPr>
        <w:t xml:space="preserve"> وقال لي</w:t>
      </w:r>
      <w:r w:rsidR="00DF2DC1">
        <w:rPr>
          <w:rtl/>
        </w:rPr>
        <w:t>:</w:t>
      </w:r>
      <w:r w:rsidRPr="00AC763F">
        <w:rPr>
          <w:rtl/>
        </w:rPr>
        <w:t xml:space="preserve"> أحمله على فاره من دوابي</w:t>
      </w:r>
      <w:r>
        <w:rPr>
          <w:rtl/>
        </w:rPr>
        <w:t xml:space="preserve"> </w:t>
      </w:r>
      <w:r w:rsidRPr="00AC763F">
        <w:rPr>
          <w:rtl/>
        </w:rPr>
        <w:t>التي اركبها</w:t>
      </w:r>
      <w:r w:rsidR="00DF2DC1">
        <w:rPr>
          <w:rtl/>
        </w:rPr>
        <w:t>،</w:t>
      </w:r>
      <w:r w:rsidRPr="00AC763F">
        <w:rPr>
          <w:rtl/>
        </w:rPr>
        <w:t xml:space="preserve"> واعطه عشرة آلاف درهم</w:t>
      </w:r>
      <w:r w:rsidR="00DF2DC1">
        <w:rPr>
          <w:rtl/>
        </w:rPr>
        <w:t>،</w:t>
      </w:r>
      <w:r w:rsidRPr="00AC763F">
        <w:rPr>
          <w:rtl/>
        </w:rPr>
        <w:t xml:space="preserve"> وشيعه إلى منزله مكرما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[15029]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وعن الفضل بن الربيع قال</w:t>
      </w:r>
      <w:r w:rsidR="00DF2DC1">
        <w:rPr>
          <w:rtl/>
        </w:rPr>
        <w:t>:</w:t>
      </w:r>
      <w:r w:rsidRPr="00AC763F">
        <w:rPr>
          <w:rtl/>
        </w:rPr>
        <w:t xml:space="preserve"> لما اصطبح الرشيد يوما</w:t>
      </w:r>
      <w:r w:rsidR="00DF2DC1">
        <w:rPr>
          <w:rtl/>
        </w:rPr>
        <w:t>،</w:t>
      </w:r>
      <w:r w:rsidRPr="00AC763F">
        <w:rPr>
          <w:rtl/>
        </w:rPr>
        <w:t xml:space="preserve"> استدعى</w:t>
      </w:r>
      <w:r>
        <w:rPr>
          <w:rtl/>
        </w:rPr>
        <w:t xml:space="preserve"> </w:t>
      </w:r>
      <w:r w:rsidRPr="00AC763F">
        <w:rPr>
          <w:rtl/>
        </w:rPr>
        <w:t>حاجبه فقال له</w:t>
      </w:r>
      <w:r w:rsidR="00DF2DC1">
        <w:rPr>
          <w:rtl/>
        </w:rPr>
        <w:t>:</w:t>
      </w:r>
      <w:r w:rsidRPr="00AC763F">
        <w:rPr>
          <w:rtl/>
        </w:rPr>
        <w:t xml:space="preserve"> امض إلى علي بن موسى العلوي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وأخرجه من</w:t>
      </w:r>
      <w:r>
        <w:rPr>
          <w:rtl/>
        </w:rPr>
        <w:t xml:space="preserve"> </w:t>
      </w:r>
      <w:r w:rsidRPr="00AC763F">
        <w:rPr>
          <w:rtl/>
        </w:rPr>
        <w:t>الحبس والقه في بركة السباع</w:t>
      </w:r>
      <w:r w:rsidR="00DF2DC1">
        <w:rPr>
          <w:rtl/>
        </w:rPr>
        <w:t>،</w:t>
      </w:r>
      <w:r w:rsidRPr="00AC763F">
        <w:rPr>
          <w:rtl/>
        </w:rPr>
        <w:t xml:space="preserve"> إلى أن ذكر امره باخراجه وادخاله عليه</w:t>
      </w:r>
      <w:r w:rsidR="00DF2DC1">
        <w:rPr>
          <w:rtl/>
        </w:rPr>
        <w:t>،</w:t>
      </w:r>
      <w:r w:rsidRPr="00AC763F">
        <w:rPr>
          <w:rtl/>
        </w:rPr>
        <w:t xml:space="preserve"> فلما حضر</w:t>
      </w:r>
      <w:r>
        <w:rPr>
          <w:rtl/>
        </w:rPr>
        <w:t xml:space="preserve"> </w:t>
      </w:r>
      <w:r w:rsidRPr="00AC763F">
        <w:rPr>
          <w:rtl/>
        </w:rPr>
        <w:t>بين يدي الرشيد عانقه</w:t>
      </w:r>
      <w:r w:rsidR="00DF2DC1">
        <w:rPr>
          <w:rtl/>
        </w:rPr>
        <w:t>،</w:t>
      </w:r>
      <w:r w:rsidRPr="00AC763F">
        <w:rPr>
          <w:rtl/>
        </w:rPr>
        <w:t xml:space="preserve"> ثم حمله إلى مجلسه</w:t>
      </w:r>
      <w:r w:rsidR="00DF2DC1">
        <w:rPr>
          <w:rtl/>
        </w:rPr>
        <w:t>،</w:t>
      </w:r>
      <w:r w:rsidRPr="00AC763F">
        <w:rPr>
          <w:rtl/>
        </w:rPr>
        <w:t xml:space="preserve"> ورفعه فوق سريره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يا بن</w:t>
      </w:r>
      <w:r>
        <w:rPr>
          <w:rtl/>
        </w:rPr>
        <w:t xml:space="preserve"> </w:t>
      </w:r>
      <w:r w:rsidRPr="00AC763F">
        <w:rPr>
          <w:rtl/>
        </w:rPr>
        <w:t>العم</w:t>
      </w:r>
      <w:r w:rsidR="00DF2DC1">
        <w:rPr>
          <w:rtl/>
        </w:rPr>
        <w:t>،</w:t>
      </w:r>
      <w:r w:rsidRPr="00AC763F">
        <w:rPr>
          <w:rtl/>
        </w:rPr>
        <w:t xml:space="preserve"> ان أردت المقام عندنا ففي الرحب والسعة</w:t>
      </w:r>
      <w:r w:rsidR="00DF2DC1">
        <w:rPr>
          <w:rtl/>
        </w:rPr>
        <w:t>،</w:t>
      </w:r>
      <w:r w:rsidRPr="00AC763F">
        <w:rPr>
          <w:rtl/>
        </w:rPr>
        <w:t xml:space="preserve"> وقد أمرنا لك ولأهلك بمال</w:t>
      </w:r>
      <w:r>
        <w:rPr>
          <w:rtl/>
        </w:rPr>
        <w:t xml:space="preserve"> </w:t>
      </w:r>
      <w:r w:rsidRPr="00AC763F">
        <w:rPr>
          <w:rtl/>
        </w:rPr>
        <w:t>وثياب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« لا حاجة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في المال ولا الثياب</w:t>
      </w:r>
      <w:r w:rsidR="00DF2DC1">
        <w:rPr>
          <w:rtl/>
        </w:rPr>
        <w:t>،</w:t>
      </w:r>
      <w:r w:rsidRPr="00AC763F">
        <w:rPr>
          <w:rtl/>
        </w:rPr>
        <w:t xml:space="preserve"> ولكن في قريش نفر يفرق</w:t>
      </w:r>
      <w:r>
        <w:rPr>
          <w:rtl/>
        </w:rPr>
        <w:t xml:space="preserve"> </w:t>
      </w:r>
      <w:r w:rsidRPr="00AC763F">
        <w:rPr>
          <w:rtl/>
        </w:rPr>
        <w:t>ذلك عليهم » وذكر له قوما فأمر لهم بصلة وكسوة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قال السيد</w:t>
      </w:r>
      <w:r w:rsidR="00DF2DC1">
        <w:rPr>
          <w:rtl/>
        </w:rPr>
        <w:t>:</w:t>
      </w:r>
      <w:r w:rsidRPr="00AC763F">
        <w:rPr>
          <w:rtl/>
        </w:rPr>
        <w:t xml:space="preserve"> لربما كان هذا الحديث عن الكاظم موسى بن جعفر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لأنه كان محبوسا عند الرشيد</w:t>
      </w:r>
      <w:r w:rsidR="00DF2DC1">
        <w:rPr>
          <w:rtl/>
        </w:rPr>
        <w:t>،</w:t>
      </w:r>
      <w:r w:rsidRPr="00AC763F">
        <w:rPr>
          <w:rtl/>
        </w:rPr>
        <w:t xml:space="preserve"> لكنني ذكرت هذا كما وجدته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[15030]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مح</w:t>
      </w:r>
      <w:r>
        <w:rPr>
          <w:rtl/>
        </w:rPr>
        <w:t>مد بن الحسن بن الوليد</w:t>
      </w:r>
      <w:r w:rsidR="00DF2DC1">
        <w:rPr>
          <w:rtl/>
        </w:rPr>
        <w:t>،</w:t>
      </w:r>
      <w:r>
        <w:rPr>
          <w:rtl/>
        </w:rPr>
        <w:t xml:space="preserve"> عن أحمد</w:t>
      </w:r>
      <w:r>
        <w:rPr>
          <w:rFonts w:hint="cs"/>
          <w:rtl/>
        </w:rPr>
        <w:t xml:space="preserve"> </w:t>
      </w:r>
      <w:r w:rsidRPr="00AC763F">
        <w:rPr>
          <w:rtl/>
        </w:rPr>
        <w:t>بن إدريس</w:t>
      </w:r>
      <w:r w:rsidR="00DF2DC1">
        <w:rPr>
          <w:rtl/>
        </w:rPr>
        <w:t>،</w:t>
      </w:r>
      <w:r w:rsidRPr="00AC763F">
        <w:rPr>
          <w:rtl/>
        </w:rPr>
        <w:t xml:space="preserve"> عن محمد بن أحمد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إسماعيل العلوي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حدثني محمد بن الزبرقان الدامغاني قال</w:t>
      </w:r>
      <w:r w:rsidR="00DF2DC1">
        <w:rPr>
          <w:rtl/>
        </w:rPr>
        <w:t>:</w:t>
      </w:r>
      <w:r w:rsidRPr="00AC763F">
        <w:rPr>
          <w:rtl/>
        </w:rPr>
        <w:t xml:space="preserve"> قال أبو الحسن موسى بن جعفر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لما امر هارون الرشيد بحملي دخلت عليه فسلمت فلم يرد السلام</w:t>
      </w:r>
      <w:r>
        <w:rPr>
          <w:rtl/>
        </w:rPr>
        <w:t xml:space="preserve"> - </w:t>
      </w:r>
      <w:r w:rsidRPr="00AC763F">
        <w:rPr>
          <w:rtl/>
        </w:rPr>
        <w:t>إلى أن قال في آخر الحديث وهو طويل</w:t>
      </w:r>
      <w:r>
        <w:rPr>
          <w:rtl/>
        </w:rPr>
        <w:t xml:space="preserve"> - </w:t>
      </w:r>
      <w:r w:rsidRPr="00AC763F">
        <w:rPr>
          <w:rtl/>
        </w:rPr>
        <w:t>فقال</w:t>
      </w:r>
      <w:r>
        <w:rPr>
          <w:rtl/>
        </w:rPr>
        <w:t xml:space="preserve">؟ - </w:t>
      </w:r>
      <w:r w:rsidRPr="00AC763F">
        <w:rPr>
          <w:rtl/>
        </w:rPr>
        <w:t>يعني هارون</w:t>
      </w:r>
      <w:r>
        <w:rPr>
          <w:rtl/>
        </w:rPr>
        <w:t xml:space="preserve"> - </w:t>
      </w:r>
      <w:r w:rsidRPr="00AC763F">
        <w:rPr>
          <w:rtl/>
        </w:rPr>
        <w:t>أحسنت</w:t>
      </w:r>
      <w:r w:rsidR="00DF2DC1">
        <w:rPr>
          <w:rtl/>
        </w:rPr>
        <w:t>،</w:t>
      </w:r>
      <w:r w:rsidRPr="00AC763F">
        <w:rPr>
          <w:rtl/>
        </w:rPr>
        <w:t xml:space="preserve"> وهو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القبة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مهج الدعوات ص 249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لي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الاختصاص ص 54</w:t>
      </w:r>
      <w:r>
        <w:rPr>
          <w:rtl/>
        </w:rPr>
        <w:t xml:space="preserve"> - </w:t>
      </w:r>
      <w:r w:rsidRPr="00AC763F">
        <w:rPr>
          <w:rtl/>
        </w:rPr>
        <w:t>58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كلام موجز جامع</w:t>
      </w:r>
      <w:r w:rsidR="00DF2DC1">
        <w:rPr>
          <w:rtl/>
        </w:rPr>
        <w:t>،</w:t>
      </w:r>
      <w:r w:rsidRPr="00AC763F">
        <w:rPr>
          <w:rtl/>
        </w:rPr>
        <w:t xml:space="preserve"> فارفع حوائجك يا موسى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يا أمير المؤمنين أول</w:t>
      </w:r>
      <w:r>
        <w:rPr>
          <w:rtl/>
        </w:rPr>
        <w:t xml:space="preserve"> </w:t>
      </w:r>
      <w:r w:rsidRPr="00AC763F">
        <w:rPr>
          <w:rtl/>
        </w:rPr>
        <w:t>حاجتي إليك ان تأذن لي في الانصراف إلى أهلي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ازدد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فقلت</w:t>
      </w:r>
      <w:r w:rsidR="00DF2DC1">
        <w:rPr>
          <w:rtl/>
        </w:rPr>
        <w:t>:</w:t>
      </w:r>
      <w:r w:rsidRPr="00AC763F">
        <w:rPr>
          <w:rtl/>
        </w:rPr>
        <w:t xml:space="preserve"> علي عيال كثير وأعيننا بعد الله ممدودة إلى فضل أمير المؤمنين وعادته</w:t>
      </w:r>
      <w:r w:rsidR="00DF2DC1">
        <w:rPr>
          <w:rtl/>
        </w:rPr>
        <w:t>،</w:t>
      </w:r>
      <w:r w:rsidRPr="00AC763F">
        <w:rPr>
          <w:rtl/>
        </w:rPr>
        <w:t xml:space="preserve"> فأمر</w:t>
      </w:r>
      <w:r>
        <w:rPr>
          <w:rtl/>
        </w:rPr>
        <w:t xml:space="preserve"> </w:t>
      </w:r>
      <w:r w:rsidRPr="00AC763F">
        <w:rPr>
          <w:rtl/>
        </w:rPr>
        <w:t xml:space="preserve">لي بمائة ألف درهم وكسوة وحملني وردني إلى أهلي مكرما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[15031]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السيد علي بن طاووس في أم</w:t>
      </w:r>
      <w:r>
        <w:rPr>
          <w:rtl/>
        </w:rPr>
        <w:t>ان الاخطار</w:t>
      </w:r>
      <w:r w:rsidR="00DF2DC1">
        <w:rPr>
          <w:rtl/>
        </w:rPr>
        <w:t>:</w:t>
      </w:r>
      <w:r>
        <w:rPr>
          <w:rtl/>
        </w:rPr>
        <w:t xml:space="preserve"> نقلا عن كتاب دلائل</w:t>
      </w:r>
      <w:r>
        <w:rPr>
          <w:rFonts w:hint="cs"/>
          <w:rtl/>
        </w:rPr>
        <w:t xml:space="preserve"> </w:t>
      </w:r>
      <w:r w:rsidRPr="00AC763F">
        <w:rPr>
          <w:rtl/>
        </w:rPr>
        <w:t>الإمامة تصنيف محمد بن جرير الطبري الامامي</w:t>
      </w:r>
      <w:r w:rsidR="00DF2DC1">
        <w:rPr>
          <w:rtl/>
        </w:rPr>
        <w:t>،</w:t>
      </w:r>
      <w:r w:rsidRPr="00AC763F">
        <w:rPr>
          <w:rtl/>
        </w:rPr>
        <w:t xml:space="preserve"> من اخبار معجزات مولانا محمد</w:t>
      </w:r>
      <w:r>
        <w:rPr>
          <w:rtl/>
        </w:rPr>
        <w:t xml:space="preserve"> </w:t>
      </w:r>
      <w:r w:rsidRPr="00AC763F">
        <w:rPr>
          <w:rtl/>
        </w:rPr>
        <w:t xml:space="preserve">ابن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بإسناده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ذكر خبرا طويلا في</w:t>
      </w:r>
      <w:r>
        <w:rPr>
          <w:rtl/>
        </w:rPr>
        <w:t xml:space="preserve"> </w:t>
      </w:r>
      <w:r w:rsidRPr="00AC763F">
        <w:rPr>
          <w:rtl/>
        </w:rPr>
        <w:t xml:space="preserve">امر هشام باشخاصه واشخاص أبيه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إلى الشام</w:t>
      </w:r>
      <w:r w:rsidR="00DF2DC1">
        <w:rPr>
          <w:rtl/>
        </w:rPr>
        <w:t>،</w:t>
      </w:r>
      <w:r w:rsidRPr="00AC763F">
        <w:rPr>
          <w:rtl/>
        </w:rPr>
        <w:t xml:space="preserve"> وما جرى بينه</w:t>
      </w:r>
      <w:r>
        <w:rPr>
          <w:rtl/>
        </w:rPr>
        <w:t xml:space="preserve"> </w:t>
      </w:r>
      <w:r w:rsidRPr="00AC763F">
        <w:rPr>
          <w:rtl/>
        </w:rPr>
        <w:t xml:space="preserve">وبينهما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إلى أن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فبعث الينا بالجائزة</w:t>
      </w:r>
      <w:r w:rsidR="00DF2DC1">
        <w:rPr>
          <w:rtl/>
        </w:rPr>
        <w:t>،</w:t>
      </w:r>
      <w:r>
        <w:rPr>
          <w:rtl/>
        </w:rPr>
        <w:t xml:space="preserve"> وأمرنا أن</w:t>
      </w:r>
      <w:r>
        <w:rPr>
          <w:rFonts w:hint="cs"/>
          <w:rtl/>
        </w:rPr>
        <w:t xml:space="preserve"> </w:t>
      </w:r>
      <w:r w:rsidRPr="00AC763F">
        <w:rPr>
          <w:rtl/>
        </w:rPr>
        <w:t>ننصرف إلى المدينة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[15023]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وفي كتاب فتح الأبواب</w:t>
      </w:r>
      <w:r w:rsidR="00DF2DC1">
        <w:rPr>
          <w:rtl/>
        </w:rPr>
        <w:t>:</w:t>
      </w:r>
      <w:r w:rsidRPr="00AC763F">
        <w:rPr>
          <w:rtl/>
        </w:rPr>
        <w:t xml:space="preserve"> عن محمد بن الحسين بن داود</w:t>
      </w:r>
      <w:r>
        <w:rPr>
          <w:rtl/>
        </w:rPr>
        <w:t xml:space="preserve"> </w:t>
      </w:r>
      <w:r w:rsidRPr="00AC763F">
        <w:rPr>
          <w:rtl/>
        </w:rPr>
        <w:t xml:space="preserve">الخراجي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عن أبيه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ومحمد بن علي بن حسن المقرئ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عن علي بن</w:t>
      </w:r>
      <w:r>
        <w:rPr>
          <w:rtl/>
        </w:rPr>
        <w:t xml:space="preserve"> </w:t>
      </w:r>
      <w:r w:rsidRPr="00AC763F">
        <w:rPr>
          <w:rtl/>
        </w:rPr>
        <w:t xml:space="preserve">الحسين بن أبي يعقوب الهمداني )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 الحسني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الآمدي</w:t>
      </w:r>
      <w:r w:rsidR="00DF2DC1">
        <w:rPr>
          <w:rtl/>
        </w:rPr>
        <w:t>،</w:t>
      </w:r>
      <w:r w:rsidRPr="00AC763F">
        <w:rPr>
          <w:rtl/>
        </w:rPr>
        <w:t xml:space="preserve"> عن عبد الرحمن بن قريب</w:t>
      </w:r>
      <w:r w:rsidR="00DF2DC1">
        <w:rPr>
          <w:rtl/>
        </w:rPr>
        <w:t>،</w:t>
      </w:r>
      <w:r w:rsidRPr="00AC763F">
        <w:rPr>
          <w:rtl/>
        </w:rPr>
        <w:t xml:space="preserve"> عن سفيان بن عيينة</w:t>
      </w:r>
      <w:r w:rsidR="00DF2DC1">
        <w:rPr>
          <w:rtl/>
        </w:rPr>
        <w:t>،</w:t>
      </w:r>
      <w:r w:rsidRPr="00AC763F">
        <w:rPr>
          <w:rtl/>
        </w:rPr>
        <w:t xml:space="preserve"> عن الزهري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دخلت مع علي بن الحسين </w:t>
      </w:r>
      <w:r>
        <w:rPr>
          <w:rtl/>
        </w:rPr>
        <w:t>(</w:t>
      </w:r>
      <w:r w:rsidRPr="00AC763F">
        <w:rPr>
          <w:rtl/>
        </w:rPr>
        <w:t xml:space="preserve"> صلوات الله عليهما ) على عبد الملك بن مروان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فاستعظم عبد الملك ما رأى من اثر السجود بين عيني علي بن الحسين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إلى أن قال</w:t>
      </w:r>
      <w:r w:rsidR="00DF2DC1">
        <w:rPr>
          <w:rtl/>
        </w:rPr>
        <w:t>:</w:t>
      </w:r>
      <w:r w:rsidRPr="00AC763F">
        <w:rPr>
          <w:rtl/>
        </w:rPr>
        <w:t xml:space="preserve"> ثم اقبل يسأله عن حاجاته ومما قصد له</w:t>
      </w:r>
      <w:r w:rsidR="00DF2DC1">
        <w:rPr>
          <w:rtl/>
        </w:rPr>
        <w:t>،</w:t>
      </w:r>
      <w:r w:rsidRPr="00AC763F">
        <w:rPr>
          <w:rtl/>
        </w:rPr>
        <w:t xml:space="preserve"> فشفعه فيمن</w:t>
      </w:r>
      <w:r>
        <w:rPr>
          <w:rtl/>
        </w:rPr>
        <w:t xml:space="preserve"> </w:t>
      </w:r>
      <w:r w:rsidRPr="00AC763F">
        <w:rPr>
          <w:rtl/>
        </w:rPr>
        <w:t>شفع ووصله بمال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[15033]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وفي مهج الدعوات</w:t>
      </w:r>
      <w:r w:rsidR="00DF2DC1">
        <w:rPr>
          <w:rtl/>
        </w:rPr>
        <w:t>:</w:t>
      </w:r>
      <w:r w:rsidRPr="00AC763F">
        <w:rPr>
          <w:rtl/>
        </w:rPr>
        <w:t xml:space="preserve"> عن علي عبد الصمد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أبي</w:t>
      </w:r>
      <w:r>
        <w:rPr>
          <w:rtl/>
        </w:rPr>
        <w:t xml:space="preserve"> </w:t>
      </w:r>
      <w:r w:rsidRPr="00AC763F">
        <w:rPr>
          <w:rtl/>
        </w:rPr>
        <w:t>الحسن عم والده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 الدوريستي</w:t>
      </w:r>
      <w:r w:rsidR="00DF2DC1">
        <w:rPr>
          <w:rtl/>
        </w:rPr>
        <w:t>،</w:t>
      </w:r>
      <w:r w:rsidRPr="00AC763F">
        <w:rPr>
          <w:rtl/>
        </w:rPr>
        <w:t xml:space="preserve"> عن والده</w:t>
      </w:r>
      <w:r w:rsidR="00DF2DC1">
        <w:rPr>
          <w:rtl/>
        </w:rPr>
        <w:t>،</w:t>
      </w:r>
      <w:r w:rsidRPr="00AC763F">
        <w:rPr>
          <w:rtl/>
        </w:rPr>
        <w:t xml:space="preserve"> عن الصدوق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أمان الاخطار ص 58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فتح الأبواب ص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الخزاعي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ما بين القوسين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ما بين القوسين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مهج الدعوات ص 37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94 ص 354 ح 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محمد بن بابويه</w:t>
      </w:r>
      <w:r w:rsidR="00DF2DC1">
        <w:rPr>
          <w:rtl/>
        </w:rPr>
        <w:t>،</w:t>
      </w:r>
      <w:r w:rsidRPr="00AC763F">
        <w:rPr>
          <w:rtl/>
        </w:rPr>
        <w:t xml:space="preserve"> وأخبرني جدي</w:t>
      </w:r>
      <w:r w:rsidR="00DF2DC1">
        <w:rPr>
          <w:rtl/>
        </w:rPr>
        <w:t>،</w:t>
      </w:r>
      <w:r w:rsidRPr="00AC763F">
        <w:rPr>
          <w:rtl/>
        </w:rPr>
        <w:t xml:space="preserve"> عن والده</w:t>
      </w:r>
      <w:r w:rsidR="00DF2DC1">
        <w:rPr>
          <w:rtl/>
        </w:rPr>
        <w:t>،</w:t>
      </w:r>
      <w:r w:rsidRPr="00AC763F">
        <w:rPr>
          <w:rtl/>
        </w:rPr>
        <w:t xml:space="preserve"> عن جماعة من أصحابنا منهم</w:t>
      </w:r>
      <w:r>
        <w:rPr>
          <w:rtl/>
        </w:rPr>
        <w:t xml:space="preserve"> </w:t>
      </w:r>
      <w:r w:rsidRPr="00AC763F">
        <w:rPr>
          <w:rtl/>
        </w:rPr>
        <w:t>السيد أبو البركات وعلي بن محمد المعاذي</w:t>
      </w:r>
      <w:r w:rsidR="00DF2DC1">
        <w:rPr>
          <w:rtl/>
        </w:rPr>
        <w:t>،</w:t>
      </w:r>
      <w:r w:rsidRPr="00AC763F">
        <w:rPr>
          <w:rtl/>
        </w:rPr>
        <w:t xml:space="preserve"> ومحمد بن علي العمري</w:t>
      </w:r>
      <w:r w:rsidR="00DF2DC1">
        <w:rPr>
          <w:rtl/>
        </w:rPr>
        <w:t>،</w:t>
      </w:r>
      <w:r w:rsidRPr="00AC763F">
        <w:rPr>
          <w:rtl/>
        </w:rPr>
        <w:t xml:space="preserve"> ومحمد بن</w:t>
      </w:r>
      <w:r>
        <w:rPr>
          <w:rtl/>
        </w:rPr>
        <w:t xml:space="preserve"> </w:t>
      </w:r>
      <w:r w:rsidRPr="00AC763F">
        <w:rPr>
          <w:rtl/>
        </w:rPr>
        <w:t>إبراهيم بن عبد الله المدائني</w:t>
      </w:r>
      <w:r w:rsidR="00DF2DC1">
        <w:rPr>
          <w:rtl/>
        </w:rPr>
        <w:t>،</w:t>
      </w:r>
      <w:r w:rsidRPr="00AC763F">
        <w:rPr>
          <w:rtl/>
        </w:rPr>
        <w:t xml:space="preserve"> جميعا عن الصدوق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</w:t>
      </w:r>
      <w:r>
        <w:rPr>
          <w:rtl/>
        </w:rPr>
        <w:t xml:space="preserve"> </w:t>
      </w:r>
      <w:r w:rsidRPr="00AC763F">
        <w:rPr>
          <w:rtl/>
        </w:rPr>
        <w:t>إبراهيم بن هاشم</w:t>
      </w:r>
      <w:r w:rsidR="00DF2DC1">
        <w:rPr>
          <w:rtl/>
        </w:rPr>
        <w:t>،</w:t>
      </w:r>
      <w:r w:rsidRPr="00AC763F">
        <w:rPr>
          <w:rtl/>
        </w:rPr>
        <w:t xml:space="preserve"> عن جده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أبي نصر الهمداني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حدثتني حكيمة</w:t>
      </w:r>
      <w:r>
        <w:rPr>
          <w:rtl/>
        </w:rPr>
        <w:t xml:space="preserve"> </w:t>
      </w:r>
      <w:r w:rsidRPr="00AC763F">
        <w:rPr>
          <w:rtl/>
        </w:rPr>
        <w:t xml:space="preserve">بنت محمد بن علي بن موسى بن جعفر عمة أبي محمد الحسن بن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وذكر قصة طويلة جرت بين أبيها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وبين زوجته أم الفضل</w:t>
      </w:r>
      <w:r>
        <w:rPr>
          <w:rtl/>
        </w:rPr>
        <w:t xml:space="preserve"> </w:t>
      </w:r>
      <w:r w:rsidRPr="00AC763F">
        <w:rPr>
          <w:rtl/>
        </w:rPr>
        <w:t>بنت المأمون</w:t>
      </w:r>
      <w:r w:rsidR="00DF2DC1">
        <w:rPr>
          <w:rtl/>
        </w:rPr>
        <w:t>،</w:t>
      </w:r>
      <w:r w:rsidRPr="00AC763F">
        <w:rPr>
          <w:rtl/>
        </w:rPr>
        <w:t xml:space="preserve"> وفيها ذكر الحرز المشهور بحرز الجواد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 أن قالت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قال المأمون لياسر</w:t>
      </w:r>
      <w:r w:rsidR="00DF2DC1">
        <w:rPr>
          <w:rtl/>
        </w:rPr>
        <w:t>:</w:t>
      </w:r>
      <w:r w:rsidRPr="00AC763F">
        <w:rPr>
          <w:rtl/>
        </w:rPr>
        <w:t xml:space="preserve"> سر إلى ابن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وأبلغه عني السلام</w:t>
      </w:r>
      <w:r w:rsidR="00DF2DC1">
        <w:rPr>
          <w:rtl/>
        </w:rPr>
        <w:t>،</w:t>
      </w:r>
      <w:r w:rsidRPr="00AC763F">
        <w:rPr>
          <w:rtl/>
        </w:rPr>
        <w:t xml:space="preserve"> واحمل</w:t>
      </w:r>
      <w:r>
        <w:rPr>
          <w:rtl/>
        </w:rPr>
        <w:t xml:space="preserve"> </w:t>
      </w:r>
      <w:r w:rsidRPr="00AC763F">
        <w:rPr>
          <w:rtl/>
        </w:rPr>
        <w:t>إليه عشرين ألف دينار</w:t>
      </w:r>
      <w:r w:rsidR="00DF2DC1">
        <w:rPr>
          <w:rtl/>
        </w:rPr>
        <w:t>،</w:t>
      </w:r>
      <w:r w:rsidRPr="00AC763F">
        <w:rPr>
          <w:rtl/>
        </w:rPr>
        <w:t xml:space="preserve"> وقدم إليه الشهري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الذي ركبته البارحة</w:t>
      </w:r>
      <w:r w:rsidR="00DF2DC1">
        <w:rPr>
          <w:rtl/>
        </w:rPr>
        <w:t>،</w:t>
      </w:r>
      <w:r w:rsidRPr="00AC763F">
        <w:rPr>
          <w:rtl/>
        </w:rPr>
        <w:t xml:space="preserve"> ثم أمر بعد</w:t>
      </w:r>
      <w:r>
        <w:rPr>
          <w:rtl/>
        </w:rPr>
        <w:t xml:space="preserve"> </w:t>
      </w:r>
      <w:r w:rsidRPr="00AC763F">
        <w:rPr>
          <w:rtl/>
        </w:rPr>
        <w:t>ذلك الهاشميين ان يدخلوا عليه بالسلام ويسلموا عليه</w:t>
      </w:r>
      <w:r w:rsidR="00DF2DC1">
        <w:rPr>
          <w:rtl/>
        </w:rPr>
        <w:t>،</w:t>
      </w:r>
      <w:r w:rsidRPr="00AC763F">
        <w:rPr>
          <w:rtl/>
        </w:rPr>
        <w:t xml:space="preserve"> قال ياسر</w:t>
      </w:r>
      <w:r w:rsidR="00DF2DC1">
        <w:rPr>
          <w:rtl/>
        </w:rPr>
        <w:t>:</w:t>
      </w:r>
      <w:r w:rsidRPr="00AC763F">
        <w:rPr>
          <w:rtl/>
        </w:rPr>
        <w:t xml:space="preserve"> فأمرت لهم</w:t>
      </w:r>
      <w:r>
        <w:rPr>
          <w:rtl/>
        </w:rPr>
        <w:t xml:space="preserve"> </w:t>
      </w:r>
      <w:r w:rsidRPr="00AC763F">
        <w:rPr>
          <w:rtl/>
        </w:rPr>
        <w:t>بذلك</w:t>
      </w:r>
      <w:r w:rsidR="00DF2DC1">
        <w:rPr>
          <w:rtl/>
        </w:rPr>
        <w:t>،</w:t>
      </w:r>
      <w:r w:rsidRPr="00AC763F">
        <w:rPr>
          <w:rtl/>
        </w:rPr>
        <w:t xml:space="preserve"> ودخلت انا أيضا معهم وسلمت عليه</w:t>
      </w:r>
      <w:r w:rsidR="00DF2DC1">
        <w:rPr>
          <w:rtl/>
        </w:rPr>
        <w:t>،</w:t>
      </w:r>
      <w:r w:rsidRPr="00AC763F">
        <w:rPr>
          <w:rtl/>
        </w:rPr>
        <w:t xml:space="preserve"> وأبلغت التسليم ووضعت المال</w:t>
      </w:r>
      <w:r>
        <w:rPr>
          <w:rtl/>
        </w:rPr>
        <w:t xml:space="preserve"> </w:t>
      </w:r>
      <w:r w:rsidRPr="00AC763F">
        <w:rPr>
          <w:rtl/>
        </w:rPr>
        <w:t>بين يديه</w:t>
      </w:r>
      <w:r w:rsidR="00DF2DC1">
        <w:rPr>
          <w:rtl/>
        </w:rPr>
        <w:t>،</w:t>
      </w:r>
      <w:r w:rsidRPr="00AC763F">
        <w:rPr>
          <w:rtl/>
        </w:rPr>
        <w:t xml:space="preserve"> وعرضت الشهري عليه</w:t>
      </w:r>
      <w:r w:rsidR="00DF2DC1">
        <w:rPr>
          <w:rtl/>
        </w:rPr>
        <w:t>،</w:t>
      </w:r>
      <w:r w:rsidRPr="00AC763F">
        <w:rPr>
          <w:rtl/>
        </w:rPr>
        <w:t xml:space="preserve"> فنظر إليه ساعة ثم تبسم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[15034]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الشيخ المفيد في الارشاد</w:t>
      </w:r>
      <w:r w:rsidR="00DF2DC1">
        <w:rPr>
          <w:rtl/>
        </w:rPr>
        <w:t>:</w:t>
      </w:r>
      <w:r w:rsidRPr="00AC763F">
        <w:rPr>
          <w:rtl/>
        </w:rPr>
        <w:t xml:space="preserve"> عن ج</w:t>
      </w:r>
      <w:r>
        <w:rPr>
          <w:rtl/>
        </w:rPr>
        <w:t>عفر بن محمد بن قولويه</w:t>
      </w:r>
      <w:r w:rsidR="00DF2DC1">
        <w:rPr>
          <w:rtl/>
        </w:rPr>
        <w:t>،</w:t>
      </w:r>
      <w:r>
        <w:rPr>
          <w:rtl/>
        </w:rPr>
        <w:t xml:space="preserve"> عن محمد</w:t>
      </w:r>
      <w:r>
        <w:rPr>
          <w:rFonts w:hint="cs"/>
          <w:rtl/>
        </w:rPr>
        <w:t xml:space="preserve"> </w:t>
      </w:r>
      <w:r w:rsidRPr="00AC763F">
        <w:rPr>
          <w:rtl/>
        </w:rPr>
        <w:t>ابن يعقوب الكليني</w:t>
      </w:r>
      <w:r w:rsidR="00DF2DC1">
        <w:rPr>
          <w:rtl/>
        </w:rPr>
        <w:t>،</w:t>
      </w:r>
      <w:r w:rsidRPr="00AC763F">
        <w:rPr>
          <w:rtl/>
        </w:rPr>
        <w:t xml:space="preserve"> عن علي بن محمد</w:t>
      </w:r>
      <w:r w:rsidR="00DF2DC1">
        <w:rPr>
          <w:rtl/>
        </w:rPr>
        <w:t>،</w:t>
      </w:r>
      <w:r w:rsidRPr="00AC763F">
        <w:rPr>
          <w:rtl/>
        </w:rPr>
        <w:t xml:space="preserve"> عن إبراهيم عن محمد الطاهري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مرض المتوكل</w:t>
      </w:r>
      <w:r>
        <w:rPr>
          <w:rtl/>
        </w:rPr>
        <w:t xml:space="preserve"> - </w:t>
      </w:r>
      <w:r w:rsidRPr="00AC763F">
        <w:rPr>
          <w:rtl/>
        </w:rPr>
        <w:t xml:space="preserve">وذكر كيفية شفائه بمعالجة الامام أبي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وان أمه</w:t>
      </w:r>
      <w:r>
        <w:rPr>
          <w:rtl/>
        </w:rPr>
        <w:t xml:space="preserve"> </w:t>
      </w:r>
      <w:r w:rsidRPr="00AC763F">
        <w:rPr>
          <w:rtl/>
        </w:rPr>
        <w:t xml:space="preserve">حملت إليه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عشره آلاف دينار</w:t>
      </w:r>
      <w:r w:rsidR="00DF2DC1">
        <w:rPr>
          <w:rtl/>
        </w:rPr>
        <w:t>،</w:t>
      </w:r>
      <w:r w:rsidRPr="00AC763F">
        <w:rPr>
          <w:rtl/>
        </w:rPr>
        <w:t xml:space="preserve"> لما بشرت بعافية ولدها</w:t>
      </w:r>
      <w:r w:rsidR="00DF2DC1">
        <w:rPr>
          <w:rtl/>
        </w:rPr>
        <w:t>،</w:t>
      </w:r>
      <w:r w:rsidRPr="00AC763F">
        <w:rPr>
          <w:rtl/>
        </w:rPr>
        <w:t xml:space="preserve"> إلى أن ذكر</w:t>
      </w:r>
      <w:r>
        <w:rPr>
          <w:rtl/>
        </w:rPr>
        <w:t xml:space="preserve"> - </w:t>
      </w:r>
      <w:r w:rsidRPr="00AC763F">
        <w:rPr>
          <w:rtl/>
        </w:rPr>
        <w:t xml:space="preserve">انه سعي به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بعد ذلك إلى المتوكل</w:t>
      </w:r>
      <w:r w:rsidR="00DF2DC1">
        <w:rPr>
          <w:rtl/>
        </w:rPr>
        <w:t>،</w:t>
      </w:r>
      <w:r w:rsidRPr="00AC763F">
        <w:rPr>
          <w:rtl/>
        </w:rPr>
        <w:t xml:space="preserve"> فأمر سعيدا حاجبه ان يهجم ليلا</w:t>
      </w:r>
      <w:r>
        <w:rPr>
          <w:rtl/>
        </w:rPr>
        <w:t xml:space="preserve"> </w:t>
      </w:r>
      <w:r w:rsidRPr="00AC763F">
        <w:rPr>
          <w:rtl/>
        </w:rPr>
        <w:t>عليه ويأخذ ما يجد عنده</w:t>
      </w:r>
      <w:r w:rsidR="00DF2DC1">
        <w:rPr>
          <w:rtl/>
        </w:rPr>
        <w:t>،</w:t>
      </w:r>
      <w:r w:rsidRPr="00AC763F">
        <w:rPr>
          <w:rtl/>
        </w:rPr>
        <w:t xml:space="preserve"> فلم يجد الا المال المذكور وسيفا فحمل إليه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فأمر ان يضم إلى البدرة بدرة أخرى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لي</w:t>
      </w:r>
      <w:r w:rsidR="00DF2DC1">
        <w:rPr>
          <w:rtl/>
        </w:rPr>
        <w:t>:</w:t>
      </w:r>
      <w:r w:rsidRPr="00AC763F">
        <w:rPr>
          <w:rtl/>
        </w:rPr>
        <w:t xml:space="preserve"> احمل ذلك إلى أبي الحسن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واردد عليه السيف والكيس بما فيه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لم يثبت لعلي رواية عن جده في كتب الرجال</w:t>
      </w:r>
      <w:r w:rsidR="00DF2DC1">
        <w:rPr>
          <w:rtl/>
        </w:rPr>
        <w:t>،</w:t>
      </w:r>
      <w:r w:rsidRPr="00AC763F">
        <w:rPr>
          <w:rtl/>
        </w:rPr>
        <w:t xml:space="preserve"> ولا إبراهيم عن أبيه هاشم</w:t>
      </w:r>
      <w:r>
        <w:rPr>
          <w:rtl/>
        </w:rPr>
        <w:t>.</w:t>
      </w:r>
      <w:r w:rsidRPr="00AC763F">
        <w:rPr>
          <w:rtl/>
        </w:rPr>
        <w:t xml:space="preserve"> والظاهر أنه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الشهري</w:t>
      </w:r>
      <w:r w:rsidR="00DF2DC1">
        <w:rPr>
          <w:rtl/>
        </w:rPr>
        <w:t>:</w:t>
      </w:r>
      <w:r w:rsidRPr="00AC763F">
        <w:rPr>
          <w:rtl/>
        </w:rPr>
        <w:t xml:space="preserve"> اسم فرس ( مجمع البحرين ج 3 ص 357 )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الارشاد ص 329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الطاطري</w:t>
      </w:r>
      <w:r>
        <w:rPr>
          <w:rtl/>
        </w:rPr>
        <w:t>.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  <w:r w:rsidRPr="00AC763F">
        <w:rPr>
          <w:rtl/>
        </w:rPr>
        <w:t xml:space="preserve"> راجع </w:t>
      </w:r>
      <w:r>
        <w:rPr>
          <w:rFonts w:hint="cs"/>
          <w:rtl/>
        </w:rPr>
        <w:t>«</w:t>
      </w:r>
      <w:r w:rsidRPr="00AC763F">
        <w:rPr>
          <w:rtl/>
        </w:rPr>
        <w:t xml:space="preserve"> معجم رجال</w:t>
      </w:r>
      <w:r>
        <w:rPr>
          <w:rtl/>
        </w:rPr>
        <w:t xml:space="preserve"> </w:t>
      </w:r>
      <w:r w:rsidRPr="00AC763F">
        <w:rPr>
          <w:rtl/>
        </w:rPr>
        <w:t xml:space="preserve">الحديث ج 1 ص 290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[15035]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علي بن الحسين المسعودي في مرو</w:t>
      </w:r>
      <w:r>
        <w:rPr>
          <w:rtl/>
        </w:rPr>
        <w:t>ج الذهب</w:t>
      </w:r>
      <w:r w:rsidR="00DF2DC1">
        <w:rPr>
          <w:rtl/>
        </w:rPr>
        <w:t>: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سعي إلى المتوكل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بعلي بن محمد الجواد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إلى أن ذكر</w:t>
      </w:r>
      <w:r>
        <w:rPr>
          <w:rtl/>
        </w:rPr>
        <w:t xml:space="preserve"> بعثه جماعة من الأتراك</w:t>
      </w:r>
      <w:r w:rsidR="00DF2DC1">
        <w:rPr>
          <w:rtl/>
        </w:rPr>
        <w:t>،</w:t>
      </w:r>
      <w:r>
        <w:rPr>
          <w:rtl/>
        </w:rPr>
        <w:t xml:space="preserve"> فهجموا</w:t>
      </w:r>
      <w:r>
        <w:rPr>
          <w:rFonts w:hint="cs"/>
          <w:rtl/>
        </w:rPr>
        <w:t xml:space="preserve"> </w:t>
      </w:r>
      <w:r w:rsidRPr="00AC763F">
        <w:rPr>
          <w:rtl/>
        </w:rPr>
        <w:t>داره ليلا وحملوه إليه</w:t>
      </w:r>
      <w:r w:rsidR="00DF2DC1">
        <w:rPr>
          <w:rtl/>
        </w:rPr>
        <w:t>،</w:t>
      </w:r>
      <w:r w:rsidRPr="00AC763F">
        <w:rPr>
          <w:rtl/>
        </w:rPr>
        <w:t xml:space="preserve"> إلى أن قال</w:t>
      </w:r>
      <w:r>
        <w:rPr>
          <w:rtl/>
        </w:rPr>
        <w:t xml:space="preserve"> - </w:t>
      </w:r>
      <w:r w:rsidRPr="00AC763F">
        <w:rPr>
          <w:rtl/>
        </w:rPr>
        <w:t xml:space="preserve">فبكى المتوكل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حتى بلت </w:t>
      </w:r>
      <w:r>
        <w:rPr>
          <w:rtl/>
        </w:rPr>
        <w:t>(</w:t>
      </w:r>
      <w:r w:rsidRPr="00AC763F">
        <w:rPr>
          <w:rtl/>
        </w:rPr>
        <w:t xml:space="preserve"> لحيته دموع</w:t>
      </w:r>
      <w:r>
        <w:rPr>
          <w:rtl/>
        </w:rPr>
        <w:t xml:space="preserve"> </w:t>
      </w:r>
      <w:r w:rsidRPr="00AC763F">
        <w:rPr>
          <w:rtl/>
        </w:rPr>
        <w:t xml:space="preserve">عينيه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وبكى الحاضرون</w:t>
      </w:r>
      <w:r w:rsidR="00DF2DC1">
        <w:rPr>
          <w:rtl/>
        </w:rPr>
        <w:t>،</w:t>
      </w:r>
      <w:r w:rsidRPr="00AC763F">
        <w:rPr>
          <w:rtl/>
        </w:rPr>
        <w:t xml:space="preserve"> ودفع إلى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أربعة آلاف دينار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رده إلى منزله مكرما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[15036]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>الصدوق في علل الشرائع</w:t>
      </w:r>
      <w:r w:rsidR="00DF2DC1">
        <w:rPr>
          <w:rtl/>
        </w:rPr>
        <w:t>:</w:t>
      </w:r>
      <w:r w:rsidRPr="00AC763F">
        <w:rPr>
          <w:rtl/>
        </w:rPr>
        <w:t xml:space="preserve"> نق</w:t>
      </w:r>
      <w:r>
        <w:rPr>
          <w:rtl/>
        </w:rPr>
        <w:t>لا من كتاب محمد بن بحر الشيباني</w:t>
      </w:r>
      <w:r>
        <w:rPr>
          <w:rFonts w:hint="cs"/>
          <w:rtl/>
        </w:rPr>
        <w:t xml:space="preserve"> </w:t>
      </w:r>
      <w:r w:rsidRPr="00AC763F">
        <w:rPr>
          <w:rtl/>
        </w:rPr>
        <w:t>المعروف بكتاب الفروق بين الأباطيل والحقوق</w:t>
      </w:r>
      <w:r w:rsidR="00DF2DC1">
        <w:rPr>
          <w:rtl/>
        </w:rPr>
        <w:t>،</w:t>
      </w:r>
      <w:r w:rsidRPr="00AC763F">
        <w:rPr>
          <w:rtl/>
        </w:rPr>
        <w:t xml:space="preserve"> عن أبي بكر محمد بن الحسن بن</w:t>
      </w:r>
      <w:r>
        <w:rPr>
          <w:rtl/>
        </w:rPr>
        <w:t xml:space="preserve"> </w:t>
      </w:r>
      <w:r w:rsidRPr="00AC763F">
        <w:rPr>
          <w:rtl/>
        </w:rPr>
        <w:t>إسحاق بن خزيمة النيسابوري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أبو طالب زيد بن أحرم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حدثنا</w:t>
      </w:r>
      <w:r>
        <w:rPr>
          <w:rtl/>
        </w:rPr>
        <w:t xml:space="preserve"> </w:t>
      </w:r>
      <w:r w:rsidRPr="00AC763F">
        <w:rPr>
          <w:rtl/>
        </w:rPr>
        <w:t>أبو داود قال</w:t>
      </w:r>
      <w:r w:rsidR="00DF2DC1">
        <w:rPr>
          <w:rtl/>
        </w:rPr>
        <w:t>:</w:t>
      </w:r>
      <w:r w:rsidRPr="00AC763F">
        <w:rPr>
          <w:rtl/>
        </w:rPr>
        <w:t xml:space="preserve"> حدثنا القاسم بن فضل</w:t>
      </w:r>
      <w:r w:rsidR="00DF2DC1">
        <w:rPr>
          <w:rtl/>
        </w:rPr>
        <w:t>،</w:t>
      </w:r>
      <w:r w:rsidRPr="00AC763F">
        <w:rPr>
          <w:rtl/>
        </w:rPr>
        <w:t xml:space="preserve"> قال حدثنا يوسف بن مازن الراشي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بايع الحسن بن علي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معاوية</w:t>
      </w:r>
      <w:r w:rsidR="00DF2DC1">
        <w:rPr>
          <w:rtl/>
        </w:rPr>
        <w:t>،</w:t>
      </w:r>
      <w:r w:rsidRPr="00AC763F">
        <w:rPr>
          <w:rtl/>
        </w:rPr>
        <w:t xml:space="preserve"> على أن لا يسميه</w:t>
      </w:r>
      <w:r>
        <w:rPr>
          <w:rtl/>
        </w:rPr>
        <w:t xml:space="preserve"> </w:t>
      </w:r>
      <w:r w:rsidRPr="00AC763F">
        <w:rPr>
          <w:rtl/>
        </w:rPr>
        <w:t>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ولا يقيم عنده شهادة</w:t>
      </w:r>
      <w:r w:rsidR="00DF2DC1">
        <w:rPr>
          <w:rtl/>
        </w:rPr>
        <w:t>،</w:t>
      </w:r>
      <w:r w:rsidRPr="00AC763F">
        <w:rPr>
          <w:rtl/>
        </w:rPr>
        <w:t xml:space="preserve"> وعلى أن لا يتعقب على شيعة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شيئا</w:t>
      </w:r>
      <w:r w:rsidR="00DF2DC1">
        <w:rPr>
          <w:rtl/>
        </w:rPr>
        <w:t>،</w:t>
      </w:r>
      <w:r w:rsidRPr="00AC763F">
        <w:rPr>
          <w:rtl/>
        </w:rPr>
        <w:t xml:space="preserve"> وعلى ان يفرق في أولاد من قتل مع أبيه يوم الجمل</w:t>
      </w:r>
      <w:r w:rsidR="00DF2DC1">
        <w:rPr>
          <w:rtl/>
        </w:rPr>
        <w:t>،</w:t>
      </w:r>
      <w:r w:rsidRPr="00AC763F">
        <w:rPr>
          <w:rtl/>
        </w:rPr>
        <w:t xml:space="preserve"> وأولاد من قتل</w:t>
      </w:r>
      <w:r>
        <w:rPr>
          <w:rtl/>
        </w:rPr>
        <w:t xml:space="preserve"> </w:t>
      </w:r>
      <w:r w:rsidRPr="00AC763F">
        <w:rPr>
          <w:rtl/>
        </w:rPr>
        <w:t>مع أبيه بصفين</w:t>
      </w:r>
      <w:r w:rsidR="00DF2DC1">
        <w:rPr>
          <w:rtl/>
        </w:rPr>
        <w:t>،</w:t>
      </w:r>
      <w:r w:rsidRPr="00AC763F">
        <w:rPr>
          <w:rtl/>
        </w:rPr>
        <w:t xml:space="preserve"> ألف ألف درهم</w:t>
      </w:r>
      <w:r w:rsidR="00DF2DC1">
        <w:rPr>
          <w:rtl/>
        </w:rPr>
        <w:t>،</w:t>
      </w:r>
      <w:r w:rsidRPr="00AC763F">
        <w:rPr>
          <w:rtl/>
        </w:rPr>
        <w:t xml:space="preserve"> وان يجعل ذلك من خراج دارا بجرد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[15037]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وفيه مرسلا</w:t>
      </w:r>
      <w:r w:rsidR="00DF2DC1">
        <w:rPr>
          <w:rtl/>
        </w:rPr>
        <w:t>:</w:t>
      </w:r>
      <w:r w:rsidRPr="00AC763F">
        <w:rPr>
          <w:rtl/>
        </w:rPr>
        <w:t xml:space="preserve"> وكان الحسن والحسين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يأخذان من</w:t>
      </w:r>
      <w:r>
        <w:rPr>
          <w:rFonts w:hint="cs"/>
          <w:rtl/>
        </w:rPr>
        <w:t xml:space="preserve"> </w:t>
      </w:r>
      <w:r w:rsidRPr="00AC763F">
        <w:rPr>
          <w:rtl/>
        </w:rPr>
        <w:t>معاوية الأموال</w:t>
      </w:r>
      <w:r w:rsidR="00DF2DC1">
        <w:rPr>
          <w:rtl/>
        </w:rPr>
        <w:t>،</w:t>
      </w:r>
      <w:r w:rsidRPr="00AC763F">
        <w:rPr>
          <w:rtl/>
        </w:rPr>
        <w:t xml:space="preserve"> فلا ينفقان من ذلك على أنفسهما ولا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على عيالهما</w:t>
      </w:r>
      <w:r w:rsidR="00DF2DC1">
        <w:rPr>
          <w:rtl/>
        </w:rPr>
        <w:t>،</w:t>
      </w:r>
      <w:r>
        <w:rPr>
          <w:rtl/>
        </w:rPr>
        <w:t xml:space="preserve"> ما تحمله</w:t>
      </w:r>
      <w:r>
        <w:rPr>
          <w:rFonts w:hint="cs"/>
          <w:rtl/>
        </w:rPr>
        <w:t xml:space="preserve"> </w:t>
      </w:r>
      <w:r w:rsidRPr="00AC763F">
        <w:rPr>
          <w:rtl/>
        </w:rPr>
        <w:t>الذبابة بفيها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مروج الذهب ج 4 ص 11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بكاء طويلا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دموعه لحيته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15</w:t>
      </w:r>
      <w:r>
        <w:rPr>
          <w:rtl/>
        </w:rPr>
        <w:t xml:space="preserve"> - </w:t>
      </w:r>
      <w:r w:rsidRPr="00AC763F">
        <w:rPr>
          <w:rtl/>
        </w:rPr>
        <w:t>علل الشرائع ص 212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دارابجرد</w:t>
      </w:r>
      <w:r w:rsidR="00DF2DC1">
        <w:rPr>
          <w:rtl/>
        </w:rPr>
        <w:t>:</w:t>
      </w:r>
      <w:r w:rsidRPr="00AC763F">
        <w:rPr>
          <w:rtl/>
        </w:rPr>
        <w:t xml:space="preserve"> ولاية بفارس</w:t>
      </w:r>
      <w:r w:rsidR="00DF2DC1">
        <w:rPr>
          <w:rtl/>
        </w:rPr>
        <w:t>،</w:t>
      </w:r>
      <w:r w:rsidRPr="00AC763F">
        <w:rPr>
          <w:rtl/>
        </w:rPr>
        <w:t xml:space="preserve"> وقرية من قرى كورة إصطخر</w:t>
      </w:r>
      <w:r w:rsidR="00DF2DC1">
        <w:rPr>
          <w:rtl/>
        </w:rPr>
        <w:t>،</w:t>
      </w:r>
      <w:r w:rsidRPr="00AC763F">
        <w:rPr>
          <w:rtl/>
        </w:rPr>
        <w:t xml:space="preserve"> بها معدن للزئبق</w:t>
      </w:r>
      <w:r>
        <w:rPr>
          <w:rtl/>
        </w:rPr>
        <w:t>.</w:t>
      </w:r>
      <w:r w:rsidRPr="00AC763F">
        <w:rPr>
          <w:rtl/>
        </w:rPr>
        <w:t xml:space="preserve"> ( معجم</w:t>
      </w:r>
      <w:r>
        <w:rPr>
          <w:rtl/>
        </w:rPr>
        <w:t xml:space="preserve"> </w:t>
      </w:r>
      <w:r w:rsidRPr="00AC763F">
        <w:rPr>
          <w:rtl/>
        </w:rPr>
        <w:t>البلدان ج 2 ص 419 )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16</w:t>
      </w:r>
      <w:r>
        <w:rPr>
          <w:rtl/>
        </w:rPr>
        <w:t xml:space="preserve"> - </w:t>
      </w:r>
      <w:r w:rsidRPr="00AC763F">
        <w:rPr>
          <w:rtl/>
        </w:rPr>
        <w:t>علل الشرائع ص 218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ابنا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[15038]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>مجموعة الشهيد الأول</w:t>
      </w:r>
      <w:r w:rsidR="00DF2DC1">
        <w:rPr>
          <w:rtl/>
        </w:rPr>
        <w:t>:</w:t>
      </w:r>
      <w:r w:rsidRPr="00AC763F">
        <w:rPr>
          <w:rtl/>
        </w:rPr>
        <w:t xml:space="preserve"> نقلا</w:t>
      </w:r>
      <w:r>
        <w:rPr>
          <w:rtl/>
        </w:rPr>
        <w:t xml:space="preserve"> من كتاب الاستدراك لبعض أصحابنا</w:t>
      </w:r>
      <w:r>
        <w:rPr>
          <w:rFonts w:hint="cs"/>
          <w:rtl/>
        </w:rPr>
        <w:t xml:space="preserve"> </w:t>
      </w:r>
      <w:r w:rsidRPr="00AC763F">
        <w:rPr>
          <w:rtl/>
        </w:rPr>
        <w:t>المعاصرين للمفيد</w:t>
      </w:r>
      <w:r w:rsidR="00DF2DC1">
        <w:rPr>
          <w:rtl/>
        </w:rPr>
        <w:t>،</w:t>
      </w:r>
      <w:r w:rsidRPr="00AC763F">
        <w:rPr>
          <w:rtl/>
        </w:rPr>
        <w:t xml:space="preserve"> وفيه دعوات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عند دخلاته على المنصور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دعاؤه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دخول آخر عليه</w:t>
      </w:r>
      <w:r w:rsidR="00DF2DC1">
        <w:rPr>
          <w:rtl/>
        </w:rPr>
        <w:t>،</w:t>
      </w:r>
      <w:r w:rsidRPr="00AC763F">
        <w:rPr>
          <w:rtl/>
        </w:rPr>
        <w:t xml:space="preserve"> وكان قد امر بقتله فلقيه</w:t>
      </w:r>
      <w:r w:rsidR="00DF2DC1">
        <w:rPr>
          <w:rtl/>
        </w:rPr>
        <w:t>،</w:t>
      </w:r>
      <w:r w:rsidRPr="00AC763F">
        <w:rPr>
          <w:rtl/>
        </w:rPr>
        <w:t xml:space="preserve"> وأمر له</w:t>
      </w:r>
      <w:r>
        <w:rPr>
          <w:rFonts w:hint="cs"/>
          <w:rtl/>
        </w:rPr>
        <w:t xml:space="preserve"> </w:t>
      </w:r>
      <w:r w:rsidRPr="00AC763F">
        <w:rPr>
          <w:rtl/>
        </w:rPr>
        <w:t>بثلاثين بدرة</w:t>
      </w:r>
      <w:r w:rsidR="00DF2DC1">
        <w:rPr>
          <w:rtl/>
        </w:rPr>
        <w:t>،</w:t>
      </w:r>
      <w:r w:rsidRPr="00AC763F">
        <w:rPr>
          <w:rtl/>
        </w:rPr>
        <w:t xml:space="preserve"> بعد أن قام له وجلس بين يديه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[15039]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 سئل عن جوائز</w:t>
      </w:r>
      <w:r>
        <w:rPr>
          <w:rFonts w:hint="cs"/>
          <w:rtl/>
        </w:rPr>
        <w:t xml:space="preserve"> </w:t>
      </w:r>
      <w:r w:rsidRPr="00AC763F">
        <w:rPr>
          <w:rtl/>
        </w:rPr>
        <w:t>المتغلبين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قد كان الحسن والحسين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يقبلان جوائز معاوية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لأنهما كانا أهل 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يصل من ذلك إليهما</w:t>
      </w:r>
      <w:r w:rsidR="00DF2DC1">
        <w:rPr>
          <w:rtl/>
        </w:rPr>
        <w:t>،</w:t>
      </w:r>
      <w:r w:rsidRPr="00AC763F">
        <w:rPr>
          <w:rtl/>
        </w:rPr>
        <w:t xml:space="preserve"> وما</w:t>
      </w:r>
      <w:r>
        <w:rPr>
          <w:rtl/>
        </w:rPr>
        <w:t xml:space="preserve"> في أيدي المتغلبين عليهم حرام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وهو للناس واسع إذا وصل إليهم في خير</w:t>
      </w:r>
      <w:r w:rsidR="00DF2DC1">
        <w:rPr>
          <w:rtl/>
        </w:rPr>
        <w:t>،</w:t>
      </w:r>
      <w:r w:rsidRPr="00AC763F">
        <w:rPr>
          <w:rtl/>
        </w:rPr>
        <w:t xml:space="preserve"> واخذوه من حقه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60" w:name="_Toc363890277"/>
      <w:bookmarkStart w:id="161" w:name="_Toc378762177"/>
      <w:r w:rsidRPr="00AC763F">
        <w:rPr>
          <w:rtl/>
        </w:rPr>
        <w:t>45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شراء ما يأخذه الظالم من الغلات باسم المقاسمة</w:t>
      </w:r>
      <w:r w:rsidR="00DF2DC1">
        <w:rPr>
          <w:rtl/>
        </w:rPr>
        <w:t>،</w:t>
      </w:r>
      <w:bookmarkEnd w:id="160"/>
      <w:r w:rsidR="00435FA3">
        <w:rPr>
          <w:rtl/>
        </w:rPr>
        <w:t xml:space="preserve"> </w:t>
      </w:r>
      <w:bookmarkStart w:id="162" w:name="_Toc363890278"/>
      <w:r w:rsidR="00435FA3" w:rsidRPr="00AC763F">
        <w:rPr>
          <w:rtl/>
        </w:rPr>
        <w:t>و</w:t>
      </w:r>
      <w:r w:rsidRPr="00AC763F">
        <w:rPr>
          <w:rtl/>
        </w:rPr>
        <w:t>من الأموال باسم الخ</w:t>
      </w:r>
      <w:r>
        <w:rPr>
          <w:rtl/>
        </w:rPr>
        <w:t>راج</w:t>
      </w:r>
      <w:r w:rsidR="00DF2DC1">
        <w:rPr>
          <w:rtl/>
        </w:rPr>
        <w:t>،</w:t>
      </w:r>
      <w:r>
        <w:rPr>
          <w:rtl/>
        </w:rPr>
        <w:t xml:space="preserve"> ومن الانعام باسم الزكاة </w:t>
      </w:r>
      <w:r w:rsidRPr="00435FA3">
        <w:rPr>
          <w:rStyle w:val="libAlaemHeading2Char"/>
          <w:rtl/>
        </w:rPr>
        <w:t>)</w:t>
      </w:r>
      <w:bookmarkEnd w:id="162"/>
      <w:bookmarkEnd w:id="16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بشراء الطعام والثياب من السلطان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63" w:name="_Toc363890279"/>
      <w:bookmarkStart w:id="164" w:name="_Toc378762178"/>
      <w:r w:rsidRPr="00AC763F">
        <w:rPr>
          <w:rtl/>
        </w:rPr>
        <w:t>46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النزول على أهل الذمة وأهل الخراج ثلاثة أيام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 xml:space="preserve">ولا ينزل على المسلم إلا بإذنه </w:t>
      </w:r>
      <w:r w:rsidRPr="00435FA3">
        <w:rPr>
          <w:rStyle w:val="libAlaemHeading2Char"/>
          <w:rtl/>
        </w:rPr>
        <w:t>)</w:t>
      </w:r>
      <w:bookmarkEnd w:id="163"/>
      <w:bookmarkEnd w:id="16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الطوسي في النهاية</w:t>
      </w:r>
      <w:r w:rsidR="00DF2DC1">
        <w:rPr>
          <w:rtl/>
        </w:rPr>
        <w:t>:</w:t>
      </w:r>
      <w:r w:rsidRPr="00AC763F">
        <w:rPr>
          <w:rtl/>
        </w:rPr>
        <w:t xml:space="preserve"> روي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</w:t>
      </w:r>
      <w:r>
        <w:rPr>
          <w:rFonts w:hint="cs"/>
          <w:rtl/>
        </w:rPr>
        <w:t xml:space="preserve"> </w:t>
      </w:r>
      <w:r w:rsidRPr="00AC763F">
        <w:rPr>
          <w:rtl/>
        </w:rPr>
        <w:t>سئل عن النزول على أهل الخراج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ثلاثة أيام »</w:t>
      </w:r>
      <w:r w:rsidR="00DF2DC1">
        <w:rPr>
          <w:rtl/>
        </w:rPr>
        <w:t>،</w:t>
      </w:r>
      <w:r w:rsidRPr="00AC763F">
        <w:rPr>
          <w:rtl/>
        </w:rPr>
        <w:t xml:space="preserve"> وروي ذلك عن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17</w:t>
      </w:r>
      <w:r>
        <w:rPr>
          <w:rtl/>
        </w:rPr>
        <w:t xml:space="preserve"> - </w:t>
      </w:r>
      <w:r w:rsidRPr="00AC763F">
        <w:rPr>
          <w:rtl/>
        </w:rPr>
        <w:t>مجموعة الشهيد ص 150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18</w:t>
      </w:r>
      <w:r>
        <w:rPr>
          <w:rtl/>
        </w:rPr>
        <w:t xml:space="preserve"> - </w:t>
      </w:r>
      <w:r w:rsidRPr="00AC763F">
        <w:rPr>
          <w:rtl/>
        </w:rPr>
        <w:t>دعائم الاسلام ج 2 ص 323 ح 1223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لما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النهاية ص 421 ح 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165" w:name="_Toc363890280"/>
      <w:bookmarkStart w:id="166" w:name="_Toc378762179"/>
      <w:r w:rsidRPr="00AC763F">
        <w:rPr>
          <w:rtl/>
        </w:rPr>
        <w:lastRenderedPageBreak/>
        <w:t>47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بيع الخمر وشرائها وحملها والمساعدة على شرائها</w:t>
      </w:r>
      <w:r w:rsidR="00DF2DC1">
        <w:rPr>
          <w:rtl/>
        </w:rPr>
        <w:t>،</w:t>
      </w:r>
      <w:bookmarkEnd w:id="165"/>
      <w:r w:rsidR="00435FA3">
        <w:rPr>
          <w:rtl/>
        </w:rPr>
        <w:t xml:space="preserve"> </w:t>
      </w:r>
      <w:bookmarkStart w:id="167" w:name="_Toc363890281"/>
      <w:r w:rsidR="00435FA3" w:rsidRPr="00AC763F">
        <w:rPr>
          <w:rtl/>
        </w:rPr>
        <w:t>ف</w:t>
      </w:r>
      <w:r w:rsidRPr="00AC763F">
        <w:rPr>
          <w:rtl/>
        </w:rPr>
        <w:t xml:space="preserve">ان فعل تصدق بالثمن </w:t>
      </w:r>
      <w:r w:rsidRPr="00435FA3">
        <w:rPr>
          <w:rStyle w:val="libAlaemHeading2Char"/>
          <w:rtl/>
        </w:rPr>
        <w:t>)</w:t>
      </w:r>
      <w:bookmarkEnd w:id="167"/>
      <w:bookmarkEnd w:id="16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لعن</w:t>
      </w:r>
      <w:r>
        <w:rPr>
          <w:rFonts w:hint="cs"/>
          <w:rtl/>
        </w:rPr>
        <w:t xml:space="preserve"> </w:t>
      </w:r>
      <w:r w:rsidRPr="00AC763F">
        <w:rPr>
          <w:rtl/>
        </w:rPr>
        <w:t>الله الخمر</w:t>
      </w:r>
      <w:r w:rsidR="00DF2DC1">
        <w:rPr>
          <w:rtl/>
        </w:rPr>
        <w:t>،</w:t>
      </w:r>
      <w:r w:rsidRPr="00AC763F">
        <w:rPr>
          <w:rtl/>
        </w:rPr>
        <w:t xml:space="preserve"> وعاصرها ومعتصرها</w:t>
      </w:r>
      <w:r w:rsidR="00DF2DC1">
        <w:rPr>
          <w:rtl/>
        </w:rPr>
        <w:t>،</w:t>
      </w:r>
      <w:r w:rsidRPr="00AC763F">
        <w:rPr>
          <w:rtl/>
        </w:rPr>
        <w:t xml:space="preserve"> وبائعها ومشتريها</w:t>
      </w:r>
      <w:r w:rsidR="00DF2DC1">
        <w:rPr>
          <w:rtl/>
        </w:rPr>
        <w:t>،</w:t>
      </w:r>
      <w:r w:rsidRPr="00AC763F">
        <w:rPr>
          <w:rtl/>
        </w:rPr>
        <w:t xml:space="preserve"> وشاربها وساقيها</w:t>
      </w:r>
      <w:r>
        <w:rPr>
          <w:rtl/>
        </w:rPr>
        <w:t xml:space="preserve"> </w:t>
      </w:r>
      <w:r w:rsidRPr="00AC763F">
        <w:rPr>
          <w:rtl/>
        </w:rPr>
        <w:t xml:space="preserve">ومسقيها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وآكل ثمنها</w:t>
      </w:r>
      <w:r w:rsidR="00DF2DC1">
        <w:rPr>
          <w:rtl/>
        </w:rPr>
        <w:t>،</w:t>
      </w:r>
      <w:r w:rsidRPr="00AC763F">
        <w:rPr>
          <w:rtl/>
        </w:rPr>
        <w:t xml:space="preserve"> وحاملها والمحمولة إليه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لعن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الخمر</w:t>
      </w:r>
      <w:r w:rsidR="00DF2DC1">
        <w:rPr>
          <w:rtl/>
        </w:rPr>
        <w:t>،</w:t>
      </w:r>
      <w:r w:rsidRPr="00AC763F">
        <w:rPr>
          <w:rtl/>
        </w:rPr>
        <w:t xml:space="preserve"> وغارسها</w:t>
      </w:r>
      <w:r w:rsidR="00DF2DC1">
        <w:rPr>
          <w:rtl/>
        </w:rPr>
        <w:t>،</w:t>
      </w:r>
      <w:r w:rsidRPr="00AC763F">
        <w:rPr>
          <w:rtl/>
        </w:rPr>
        <w:t xml:space="preserve"> وعاصرها</w:t>
      </w:r>
      <w:r w:rsidR="00DF2DC1">
        <w:rPr>
          <w:rtl/>
        </w:rPr>
        <w:t>،</w:t>
      </w:r>
      <w:r w:rsidRPr="00AC763F">
        <w:rPr>
          <w:rtl/>
        </w:rPr>
        <w:t xml:space="preserve"> وحاملها</w:t>
      </w:r>
      <w:r w:rsidR="00DF2DC1">
        <w:rPr>
          <w:rtl/>
        </w:rPr>
        <w:t>،</w:t>
      </w:r>
      <w:r w:rsidRPr="00AC763F">
        <w:rPr>
          <w:rtl/>
        </w:rPr>
        <w:t xml:space="preserve"> والمحمولة إليه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وبائعها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ومبتاعها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وشاربها</w:t>
      </w:r>
      <w:r w:rsidR="00DF2DC1">
        <w:rPr>
          <w:rtl/>
        </w:rPr>
        <w:t>،</w:t>
      </w:r>
      <w:r w:rsidRPr="00AC763F">
        <w:rPr>
          <w:rtl/>
        </w:rPr>
        <w:t xml:space="preserve"> وآكل ثمنها</w:t>
      </w:r>
      <w:r w:rsidR="00DF2DC1">
        <w:rPr>
          <w:rtl/>
        </w:rPr>
        <w:t>،</w:t>
      </w:r>
      <w:r w:rsidRPr="00AC763F">
        <w:rPr>
          <w:rtl/>
        </w:rPr>
        <w:t xml:space="preserve"> وساقيها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والمتحرك المتحول</w:t>
      </w:r>
      <w:r>
        <w:rPr>
          <w:rtl/>
        </w:rPr>
        <w:t xml:space="preserve"> </w:t>
      </w:r>
      <w:r w:rsidRPr="00AC763F">
        <w:rPr>
          <w:rtl/>
        </w:rPr>
        <w:t xml:space="preserve">فيها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اه</w:t>
      </w:r>
      <w:r>
        <w:rPr>
          <w:rtl/>
        </w:rPr>
        <w:t>دى تميم الداري راوية من خمر إلى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هي حرام » قال</w:t>
      </w:r>
      <w:r w:rsidR="00DF2DC1">
        <w:rPr>
          <w:rtl/>
        </w:rPr>
        <w:t>:</w:t>
      </w:r>
      <w:r>
        <w:rPr>
          <w:rtl/>
        </w:rPr>
        <w:t xml:space="preserve"> أفلا</w:t>
      </w:r>
      <w:r>
        <w:rPr>
          <w:rFonts w:hint="cs"/>
          <w:rtl/>
        </w:rPr>
        <w:t xml:space="preserve"> </w:t>
      </w:r>
      <w:r w:rsidRPr="00AC763F">
        <w:rPr>
          <w:rtl/>
        </w:rPr>
        <w:t>أبيعها وانتفع بثمنها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لعن الله اليهود</w:t>
      </w:r>
      <w:r w:rsidR="00DF2DC1">
        <w:rPr>
          <w:rtl/>
        </w:rPr>
        <w:t>،</w:t>
      </w:r>
      <w:r w:rsidRPr="00AC763F">
        <w:rPr>
          <w:rtl/>
        </w:rPr>
        <w:t xml:space="preserve"> انطلقوا إلى ما حرم الله عليهم</w:t>
      </w:r>
      <w:r>
        <w:rPr>
          <w:rtl/>
        </w:rPr>
        <w:t xml:space="preserve"> </w:t>
      </w:r>
      <w:r w:rsidRPr="00AC763F">
        <w:rPr>
          <w:rtl/>
        </w:rPr>
        <w:t>من شحوم البقر والغنم</w:t>
      </w:r>
      <w:r w:rsidR="00DF2DC1">
        <w:rPr>
          <w:rtl/>
        </w:rPr>
        <w:t>،</w:t>
      </w:r>
      <w:r w:rsidRPr="00AC763F">
        <w:rPr>
          <w:rtl/>
        </w:rPr>
        <w:t xml:space="preserve"> فأذابوها وجعلوها أهالة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فباعوها واشتروا به ما</w:t>
      </w:r>
      <w:r>
        <w:rPr>
          <w:rtl/>
        </w:rPr>
        <w:t xml:space="preserve"> </w:t>
      </w:r>
      <w:r w:rsidRPr="00AC763F">
        <w:rPr>
          <w:rtl/>
        </w:rPr>
        <w:t>يأكلون</w:t>
      </w:r>
      <w:r w:rsidR="00DF2DC1">
        <w:rPr>
          <w:rtl/>
        </w:rPr>
        <w:t>،</w:t>
      </w:r>
      <w:r w:rsidRPr="00AC763F">
        <w:rPr>
          <w:rtl/>
        </w:rPr>
        <w:t xml:space="preserve"> وإن الخمر حرام وثمنها حرام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19 ح 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عليه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إليها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هو الصواب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ومتبايعها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والمتحول منها</w:t>
      </w:r>
      <w:r w:rsidR="00DF2DC1">
        <w:rPr>
          <w:rtl/>
        </w:rPr>
        <w:t>،</w:t>
      </w:r>
      <w:r w:rsidRPr="00AC763F">
        <w:rPr>
          <w:rtl/>
        </w:rPr>
        <w:t xml:space="preserve"> والظاهر أنها مصحفة </w:t>
      </w:r>
      <w:r>
        <w:rPr>
          <w:rFonts w:hint="cs"/>
          <w:rtl/>
        </w:rPr>
        <w:t>«</w:t>
      </w:r>
      <w:r w:rsidRPr="00AC763F">
        <w:rPr>
          <w:rtl/>
        </w:rPr>
        <w:t xml:space="preserve"> والمتجر المتمول فيها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الأهالة</w:t>
      </w:r>
      <w:r w:rsidR="00DF2DC1">
        <w:rPr>
          <w:rtl/>
        </w:rPr>
        <w:t>:</w:t>
      </w:r>
      <w:r w:rsidRPr="00AC763F">
        <w:rPr>
          <w:rtl/>
        </w:rPr>
        <w:t xml:space="preserve"> الودك</w:t>
      </w:r>
      <w:r w:rsidR="00DF2DC1">
        <w:rPr>
          <w:rtl/>
        </w:rPr>
        <w:t>،</w:t>
      </w:r>
      <w:r w:rsidRPr="00AC763F">
        <w:rPr>
          <w:rtl/>
        </w:rPr>
        <w:t xml:space="preserve"> الشحم المذاب ( لسان العرب ( أهل ) ج 11 ص 32 )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[15045]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</w:t>
      </w:r>
      <w:r>
        <w:rPr>
          <w:rtl/>
        </w:rPr>
        <w:t>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</w:rPr>
        <w:t xml:space="preserve"> لعن الله الخمر</w:t>
      </w:r>
      <w:r w:rsidR="00DF2DC1">
        <w:rPr>
          <w:rtl/>
        </w:rPr>
        <w:t>،</w:t>
      </w:r>
      <w:r>
        <w:rPr>
          <w:rtl/>
        </w:rPr>
        <w:t xml:space="preserve"> وعاصرها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ومعتصرها</w:t>
      </w:r>
      <w:r w:rsidR="00DF2DC1">
        <w:rPr>
          <w:rtl/>
        </w:rPr>
        <w:t>،</w:t>
      </w:r>
      <w:r w:rsidRPr="00AC763F">
        <w:rPr>
          <w:rtl/>
        </w:rPr>
        <w:t xml:space="preserve"> وساقيها</w:t>
      </w:r>
      <w:r w:rsidR="00DF2DC1">
        <w:rPr>
          <w:rtl/>
        </w:rPr>
        <w:t>،</w:t>
      </w:r>
      <w:r w:rsidRPr="00AC763F">
        <w:rPr>
          <w:rtl/>
        </w:rPr>
        <w:t xml:space="preserve"> وشاربها</w:t>
      </w:r>
      <w:r w:rsidR="00DF2DC1">
        <w:rPr>
          <w:rtl/>
        </w:rPr>
        <w:t>،</w:t>
      </w:r>
      <w:r w:rsidRPr="00AC763F">
        <w:rPr>
          <w:rtl/>
        </w:rPr>
        <w:t xml:space="preserve"> وحاملها</w:t>
      </w:r>
      <w:r w:rsidR="00DF2DC1">
        <w:rPr>
          <w:rtl/>
        </w:rPr>
        <w:t>،</w:t>
      </w:r>
      <w:r w:rsidRPr="00AC763F">
        <w:rPr>
          <w:rtl/>
        </w:rPr>
        <w:t xml:space="preserve"> والمحمولة إليه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اعلم أن الله تعالى حرم الخمر بعينها</w:t>
      </w:r>
      <w:r w:rsidR="00DF2DC1">
        <w:rPr>
          <w:rtl/>
        </w:rPr>
        <w:t>،</w:t>
      </w:r>
      <w:r w:rsidRPr="00AC763F">
        <w:rPr>
          <w:rtl/>
        </w:rPr>
        <w:t xml:space="preserve"> وحرم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كل شراب مسكر</w:t>
      </w:r>
      <w:r w:rsidR="00DF2DC1">
        <w:rPr>
          <w:rtl/>
        </w:rPr>
        <w:t>،</w:t>
      </w:r>
      <w:r w:rsidRPr="00AC763F">
        <w:rPr>
          <w:rtl/>
        </w:rPr>
        <w:t xml:space="preserve"> ولعن بائعها</w:t>
      </w:r>
      <w:r w:rsidR="00DF2DC1">
        <w:rPr>
          <w:rtl/>
        </w:rPr>
        <w:t>،</w:t>
      </w:r>
      <w:r w:rsidRPr="00AC763F">
        <w:rPr>
          <w:rtl/>
        </w:rPr>
        <w:t xml:space="preserve"> ومشتريها</w:t>
      </w:r>
      <w:r w:rsidR="00DF2DC1">
        <w:rPr>
          <w:rtl/>
        </w:rPr>
        <w:t>،</w:t>
      </w:r>
      <w:r w:rsidRPr="00AC763F">
        <w:rPr>
          <w:rtl/>
        </w:rPr>
        <w:t xml:space="preserve"> وآكل</w:t>
      </w:r>
      <w:r>
        <w:rPr>
          <w:rtl/>
        </w:rPr>
        <w:t xml:space="preserve"> </w:t>
      </w:r>
      <w:r w:rsidRPr="00AC763F">
        <w:rPr>
          <w:rtl/>
        </w:rPr>
        <w:t>ثمنها</w:t>
      </w:r>
      <w:r w:rsidR="00DF2DC1">
        <w:rPr>
          <w:rtl/>
        </w:rPr>
        <w:t>،</w:t>
      </w:r>
      <w:r w:rsidRPr="00AC763F">
        <w:rPr>
          <w:rtl/>
        </w:rPr>
        <w:t xml:space="preserve"> وساقيها</w:t>
      </w:r>
      <w:r w:rsidR="00DF2DC1">
        <w:rPr>
          <w:rtl/>
        </w:rPr>
        <w:t>،</w:t>
      </w:r>
      <w:r w:rsidRPr="00AC763F">
        <w:rPr>
          <w:rtl/>
        </w:rPr>
        <w:t xml:space="preserve"> وشاربها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 شرب</w:t>
      </w:r>
      <w:r>
        <w:rPr>
          <w:rFonts w:hint="cs"/>
          <w:rtl/>
        </w:rPr>
        <w:t xml:space="preserve"> </w:t>
      </w:r>
      <w:r w:rsidRPr="00AC763F">
        <w:rPr>
          <w:rtl/>
        </w:rPr>
        <w:t>الخمر في الدنيا</w:t>
      </w:r>
      <w:r w:rsidR="00DF2DC1">
        <w:rPr>
          <w:rtl/>
        </w:rPr>
        <w:t>،</w:t>
      </w:r>
      <w:r w:rsidRPr="00AC763F">
        <w:rPr>
          <w:rtl/>
        </w:rPr>
        <w:t xml:space="preserve"> سقاه الله تعالى يوم القيامة من سم الأساود ومن سم العقارب</w:t>
      </w:r>
      <w:r>
        <w:rPr>
          <w:rtl/>
        </w:rPr>
        <w:t xml:space="preserve"> </w:t>
      </w:r>
      <w:r w:rsidRPr="00AC763F">
        <w:rPr>
          <w:rtl/>
        </w:rPr>
        <w:t>شربة يتساقط لحم وجهه في الاناء قبل أن يشربها</w:t>
      </w:r>
      <w:r w:rsidR="00DF2DC1">
        <w:rPr>
          <w:rtl/>
        </w:rPr>
        <w:t>،</w:t>
      </w:r>
      <w:r w:rsidRPr="00AC763F">
        <w:rPr>
          <w:rtl/>
        </w:rPr>
        <w:t xml:space="preserve"> فإذا شربها تفسخ لحمه وجلده</w:t>
      </w:r>
      <w:r>
        <w:rPr>
          <w:rtl/>
        </w:rPr>
        <w:t xml:space="preserve"> </w:t>
      </w:r>
      <w:r w:rsidRPr="00AC763F">
        <w:rPr>
          <w:rtl/>
        </w:rPr>
        <w:t>كالجيفة</w:t>
      </w:r>
      <w:r w:rsidR="00DF2DC1">
        <w:rPr>
          <w:rtl/>
        </w:rPr>
        <w:t>،</w:t>
      </w:r>
      <w:r w:rsidRPr="00AC763F">
        <w:rPr>
          <w:rtl/>
        </w:rPr>
        <w:t xml:space="preserve"> يتأذى به أهل الجمع</w:t>
      </w:r>
      <w:r w:rsidR="00DF2DC1">
        <w:rPr>
          <w:rtl/>
        </w:rPr>
        <w:t>،</w:t>
      </w:r>
      <w:r w:rsidRPr="00AC763F">
        <w:rPr>
          <w:rtl/>
        </w:rPr>
        <w:t xml:space="preserve"> ثم يؤمر به إلى النار</w:t>
      </w:r>
      <w:r w:rsidR="00DF2DC1">
        <w:rPr>
          <w:rtl/>
        </w:rPr>
        <w:t>،</w:t>
      </w:r>
      <w:r w:rsidRPr="00AC763F">
        <w:rPr>
          <w:rtl/>
        </w:rPr>
        <w:t xml:space="preserve"> ألا وشاربها</w:t>
      </w:r>
      <w:r w:rsidR="00DF2DC1">
        <w:rPr>
          <w:rtl/>
        </w:rPr>
        <w:t>،</w:t>
      </w:r>
      <w:r w:rsidRPr="00AC763F">
        <w:rPr>
          <w:rtl/>
        </w:rPr>
        <w:t xml:space="preserve"> وساقيها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وعاصرها</w:t>
      </w:r>
      <w:r w:rsidR="00DF2DC1">
        <w:rPr>
          <w:rtl/>
        </w:rPr>
        <w:t>،</w:t>
      </w:r>
      <w:r w:rsidRPr="00AC763F">
        <w:rPr>
          <w:rtl/>
        </w:rPr>
        <w:t xml:space="preserve"> ومعتصرها</w:t>
      </w:r>
      <w:r w:rsidR="00DF2DC1">
        <w:rPr>
          <w:rtl/>
        </w:rPr>
        <w:t>،</w:t>
      </w:r>
      <w:r w:rsidRPr="00AC763F">
        <w:rPr>
          <w:rtl/>
        </w:rPr>
        <w:t xml:space="preserve"> وبائعها</w:t>
      </w:r>
      <w:r w:rsidR="00DF2DC1">
        <w:rPr>
          <w:rtl/>
        </w:rPr>
        <w:t>،</w:t>
      </w:r>
      <w:r w:rsidRPr="00AC763F">
        <w:rPr>
          <w:rtl/>
        </w:rPr>
        <w:t xml:space="preserve"> ومبتاعها</w:t>
      </w:r>
      <w:r w:rsidR="00DF2DC1">
        <w:rPr>
          <w:rtl/>
        </w:rPr>
        <w:t>،</w:t>
      </w:r>
      <w:r w:rsidRPr="00AC763F">
        <w:rPr>
          <w:rtl/>
        </w:rPr>
        <w:t xml:space="preserve"> وحاملها</w:t>
      </w:r>
      <w:r w:rsidR="00DF2DC1">
        <w:rPr>
          <w:rtl/>
        </w:rPr>
        <w:t>،</w:t>
      </w:r>
      <w:r w:rsidRPr="00AC763F">
        <w:rPr>
          <w:rtl/>
        </w:rPr>
        <w:t xml:space="preserve"> والمحمولة إليه</w:t>
      </w:r>
      <w:r w:rsidR="00DF2DC1">
        <w:rPr>
          <w:rtl/>
        </w:rPr>
        <w:t>،</w:t>
      </w:r>
      <w:r w:rsidRPr="00AC763F">
        <w:rPr>
          <w:rtl/>
        </w:rPr>
        <w:t xml:space="preserve"> وآكل</w:t>
      </w:r>
      <w:r>
        <w:rPr>
          <w:rtl/>
        </w:rPr>
        <w:t xml:space="preserve"> </w:t>
      </w:r>
      <w:r w:rsidRPr="00AC763F">
        <w:rPr>
          <w:rtl/>
        </w:rPr>
        <w:t>ثمنها</w:t>
      </w:r>
      <w:r w:rsidR="00DF2DC1">
        <w:rPr>
          <w:rtl/>
        </w:rPr>
        <w:t>،</w:t>
      </w:r>
      <w:r w:rsidRPr="00AC763F">
        <w:rPr>
          <w:rtl/>
        </w:rPr>
        <w:t xml:space="preserve"> سواء في عارها واثمها</w:t>
      </w:r>
      <w:r w:rsidR="00DF2DC1">
        <w:rPr>
          <w:rtl/>
        </w:rPr>
        <w:t>،</w:t>
      </w:r>
      <w:r w:rsidRPr="00AC763F">
        <w:rPr>
          <w:rtl/>
        </w:rPr>
        <w:t xml:space="preserve"> ولا يقبل الله تعالى منهم صلاة ولا صوما ولا حجا</w:t>
      </w:r>
      <w:r>
        <w:rPr>
          <w:rtl/>
        </w:rPr>
        <w:t xml:space="preserve"> </w:t>
      </w:r>
      <w:r w:rsidRPr="00AC763F">
        <w:rPr>
          <w:rtl/>
        </w:rPr>
        <w:t>ولا عمرة حتى يتوب</w:t>
      </w:r>
      <w:r w:rsidR="00DF2DC1">
        <w:rPr>
          <w:rtl/>
        </w:rPr>
        <w:t>،</w:t>
      </w:r>
      <w:r w:rsidRPr="00AC763F">
        <w:rPr>
          <w:rtl/>
        </w:rPr>
        <w:t xml:space="preserve"> وكان حقا على الله أن يسقيه بكل جرعة في الدنيا</w:t>
      </w:r>
      <w:r w:rsidR="00DF2DC1">
        <w:rPr>
          <w:rtl/>
        </w:rPr>
        <w:t>،</w:t>
      </w:r>
      <w:r w:rsidRPr="00AC763F">
        <w:rPr>
          <w:rtl/>
        </w:rPr>
        <w:t xml:space="preserve"> شربة</w:t>
      </w:r>
      <w:r>
        <w:rPr>
          <w:rtl/>
        </w:rPr>
        <w:t xml:space="preserve"> </w:t>
      </w:r>
      <w:r w:rsidRPr="00AC763F">
        <w:rPr>
          <w:rtl/>
        </w:rPr>
        <w:t>من صديد جهنم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الا ومن باعها و [ من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اشتراها لغيره أو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اعتصرها</w:t>
      </w:r>
      <w:r w:rsidR="00DF2DC1">
        <w:rPr>
          <w:rtl/>
        </w:rPr>
        <w:t>،</w:t>
      </w:r>
      <w:r w:rsidRPr="00AC763F">
        <w:rPr>
          <w:rtl/>
        </w:rPr>
        <w:t xml:space="preserve"> لم يقبل الله تعالى منه صلاة ولا حجا ولا اعتمارا ولا صوما</w:t>
      </w:r>
      <w:r w:rsidR="00DF2DC1">
        <w:rPr>
          <w:rtl/>
        </w:rPr>
        <w:t>،</w:t>
      </w:r>
      <w:r w:rsidRPr="00AC763F">
        <w:rPr>
          <w:rtl/>
        </w:rPr>
        <w:t xml:space="preserve"> حتى</w:t>
      </w:r>
      <w:r>
        <w:rPr>
          <w:rtl/>
        </w:rPr>
        <w:t xml:space="preserve"> </w:t>
      </w:r>
      <w:r w:rsidRPr="00AC763F">
        <w:rPr>
          <w:rtl/>
        </w:rPr>
        <w:t>يتوب منها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68" w:name="_Toc363890282"/>
      <w:bookmarkStart w:id="169" w:name="_Toc378762180"/>
      <w:r w:rsidRPr="00AC763F">
        <w:rPr>
          <w:rtl/>
        </w:rPr>
        <w:t>48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بيع الفقاع </w:t>
      </w:r>
      <w:r w:rsidRPr="002F6CE1">
        <w:rPr>
          <w:rStyle w:val="libFootnotenumChar"/>
          <w:rtl/>
        </w:rPr>
        <w:t>(*)</w:t>
      </w:r>
      <w:r w:rsidRPr="00AC763F">
        <w:rPr>
          <w:rtl/>
        </w:rPr>
        <w:t xml:space="preserve"> </w:t>
      </w:r>
      <w:r w:rsidRPr="00435FA3">
        <w:rPr>
          <w:rStyle w:val="libAlaemHeading2Char"/>
          <w:rtl/>
        </w:rPr>
        <w:t>)</w:t>
      </w:r>
      <w:bookmarkEnd w:id="168"/>
      <w:bookmarkEnd w:id="16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الطوسي في رسالة تحريم الفقاع</w:t>
      </w:r>
      <w:r w:rsidR="00DF2DC1">
        <w:rPr>
          <w:rtl/>
        </w:rPr>
        <w:t>:</w:t>
      </w:r>
      <w:r w:rsidRPr="00AC763F">
        <w:rPr>
          <w:rtl/>
        </w:rPr>
        <w:t xml:space="preserve"> أخبرني جماعة</w:t>
      </w:r>
      <w:r w:rsidR="00DF2DC1">
        <w:rPr>
          <w:rtl/>
        </w:rPr>
        <w:t>،</w:t>
      </w:r>
      <w:r w:rsidRPr="00AC763F">
        <w:rPr>
          <w:rtl/>
        </w:rPr>
        <w:t xml:space="preserve"> عن أحمد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المقنع ص 152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جامع الأخبار ص 177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الفقاع</w:t>
      </w:r>
      <w:r w:rsidR="00DF2DC1">
        <w:rPr>
          <w:rtl/>
        </w:rPr>
        <w:t>:</w:t>
      </w:r>
      <w:r w:rsidRPr="00AC763F">
        <w:rPr>
          <w:rtl/>
        </w:rPr>
        <w:t xml:space="preserve"> شراب يتخذ من ماء الشعير </w:t>
      </w:r>
      <w:r>
        <w:rPr>
          <w:rtl/>
        </w:rPr>
        <w:t>(</w:t>
      </w:r>
      <w:r w:rsidRPr="00AC763F">
        <w:rPr>
          <w:rtl/>
        </w:rPr>
        <w:t xml:space="preserve"> مجمع البحرين </w:t>
      </w:r>
      <w:r>
        <w:rPr>
          <w:rtl/>
        </w:rPr>
        <w:t>(</w:t>
      </w:r>
      <w:r w:rsidRPr="00AC763F">
        <w:rPr>
          <w:rtl/>
        </w:rPr>
        <w:t xml:space="preserve"> فقع ) ج 4 ص 376 )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الرسائل العشر ص 262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محمد بن يحيى</w:t>
      </w:r>
      <w:r w:rsidR="00DF2DC1">
        <w:rPr>
          <w:rtl/>
        </w:rPr>
        <w:t>،</w:t>
      </w:r>
      <w:r w:rsidRPr="00AC763F">
        <w:rPr>
          <w:rtl/>
        </w:rPr>
        <w:t xml:space="preserve"> عن أبيه وأحمد بن إدريس جميعا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الوشاء قال</w:t>
      </w:r>
      <w:r w:rsidR="00DF2DC1">
        <w:rPr>
          <w:rtl/>
        </w:rPr>
        <w:t>:</w:t>
      </w:r>
      <w:r w:rsidRPr="00AC763F">
        <w:rPr>
          <w:rtl/>
        </w:rPr>
        <w:t xml:space="preserve"> كتبت إليه</w:t>
      </w:r>
      <w:r>
        <w:rPr>
          <w:rtl/>
        </w:rPr>
        <w:t xml:space="preserve"> - </w:t>
      </w:r>
      <w:r w:rsidRPr="00AC763F">
        <w:rPr>
          <w:rtl/>
        </w:rPr>
        <w:t xml:space="preserve">يعني الرضا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أسأله عن الفقاع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فكتب</w:t>
      </w:r>
      <w:r w:rsidR="00DF2DC1">
        <w:rPr>
          <w:rtl/>
        </w:rPr>
        <w:t>:</w:t>
      </w:r>
      <w:r w:rsidRPr="00AC763F">
        <w:rPr>
          <w:rtl/>
        </w:rPr>
        <w:t xml:space="preserve"> « حرام</w:t>
      </w:r>
      <w:r w:rsidR="00DF2DC1">
        <w:rPr>
          <w:rtl/>
        </w:rPr>
        <w:t>،</w:t>
      </w:r>
      <w:r w:rsidRPr="00AC763F">
        <w:rPr>
          <w:rtl/>
        </w:rPr>
        <w:t xml:space="preserve"> وهو خمر</w:t>
      </w:r>
      <w:r w:rsidR="00DF2DC1">
        <w:rPr>
          <w:rtl/>
        </w:rPr>
        <w:t>،</w:t>
      </w:r>
      <w:r w:rsidRPr="00AC763F">
        <w:rPr>
          <w:rtl/>
        </w:rPr>
        <w:t xml:space="preserve"> ومن شربه كان بمنزلة شارب الخمر » قال</w:t>
      </w:r>
      <w:r w:rsidR="00DF2DC1">
        <w:rPr>
          <w:rtl/>
        </w:rPr>
        <w:t>:</w:t>
      </w:r>
      <w:r w:rsidRPr="00AC763F">
        <w:rPr>
          <w:rtl/>
        </w:rPr>
        <w:t xml:space="preserve"> وقال لي</w:t>
      </w:r>
      <w:r>
        <w:rPr>
          <w:rtl/>
        </w:rPr>
        <w:t xml:space="preserve"> </w:t>
      </w:r>
      <w:r w:rsidRPr="00AC763F">
        <w:rPr>
          <w:rtl/>
        </w:rPr>
        <w:t xml:space="preserve">أبو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لو أن الدار لي</w:t>
      </w:r>
      <w:r w:rsidR="00DF2DC1">
        <w:rPr>
          <w:rtl/>
        </w:rPr>
        <w:t>،</w:t>
      </w:r>
      <w:r w:rsidRPr="00AC763F">
        <w:rPr>
          <w:rtl/>
        </w:rPr>
        <w:t xml:space="preserve"> لقتلت بائعه</w:t>
      </w:r>
      <w:r w:rsidR="00DF2DC1">
        <w:rPr>
          <w:rtl/>
        </w:rPr>
        <w:t>،</w:t>
      </w:r>
      <w:r w:rsidRPr="00AC763F">
        <w:rPr>
          <w:rtl/>
        </w:rPr>
        <w:t xml:space="preserve"> ولجلدت شاربه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[15049]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وأخبرني جماعة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يحيى عن [ أحمد بن</w:t>
      </w:r>
      <w:r>
        <w:rPr>
          <w:rtl/>
        </w:rPr>
        <w:t xml:space="preserve"> </w:t>
      </w:r>
      <w:r w:rsidRPr="00AC763F">
        <w:rPr>
          <w:rtl/>
        </w:rPr>
        <w:t xml:space="preserve">الحسين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 محمد بن إسماعيل</w:t>
      </w:r>
      <w:r w:rsidR="00DF2DC1">
        <w:rPr>
          <w:rtl/>
        </w:rPr>
        <w:t>،</w:t>
      </w:r>
      <w:r w:rsidRPr="00AC763F">
        <w:rPr>
          <w:rtl/>
        </w:rPr>
        <w:t xml:space="preserve"> عن سليمان بن جعفر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قلت لأبي</w:t>
      </w:r>
      <w:r>
        <w:rPr>
          <w:rtl/>
        </w:rPr>
        <w:t xml:space="preserve"> </w:t>
      </w:r>
      <w:r w:rsidRPr="00AC763F">
        <w:rPr>
          <w:rtl/>
        </w:rPr>
        <w:t xml:space="preserve">الحسن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ما تقول في شرب الفقاع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هو خمر مجهول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يا سليمان فلا تشربه</w:t>
      </w:r>
      <w:r w:rsidR="00DF2DC1">
        <w:rPr>
          <w:rtl/>
        </w:rPr>
        <w:t>،</w:t>
      </w:r>
      <w:r w:rsidRPr="00AC763F">
        <w:rPr>
          <w:rtl/>
        </w:rPr>
        <w:t xml:space="preserve"> اما يا سليمان ولو كان الحكم لي والدار لي</w:t>
      </w:r>
      <w:r w:rsidR="00DF2DC1">
        <w:rPr>
          <w:rtl/>
        </w:rPr>
        <w:t>،</w:t>
      </w:r>
      <w:r w:rsidRPr="00AC763F">
        <w:rPr>
          <w:rtl/>
        </w:rPr>
        <w:t xml:space="preserve"> لجلدت</w:t>
      </w:r>
      <w:r>
        <w:rPr>
          <w:rtl/>
        </w:rPr>
        <w:t xml:space="preserve"> </w:t>
      </w:r>
      <w:r w:rsidRPr="00AC763F">
        <w:rPr>
          <w:rtl/>
        </w:rPr>
        <w:t>شاربه</w:t>
      </w:r>
      <w:r w:rsidR="00DF2DC1">
        <w:rPr>
          <w:rtl/>
        </w:rPr>
        <w:t>،</w:t>
      </w:r>
      <w:r w:rsidRPr="00AC763F">
        <w:rPr>
          <w:rtl/>
        </w:rPr>
        <w:t xml:space="preserve"> ولقتلت بائعه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70" w:name="_Toc363890283"/>
      <w:bookmarkStart w:id="171" w:name="_Toc378762181"/>
      <w:r w:rsidRPr="00AC763F">
        <w:rPr>
          <w:rtl/>
        </w:rPr>
        <w:t>49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بيع الخنزير</w:t>
      </w:r>
      <w:r w:rsidR="00DF2DC1">
        <w:rPr>
          <w:rtl/>
        </w:rPr>
        <w:t>،</w:t>
      </w:r>
      <w:r w:rsidRPr="00AC763F">
        <w:rPr>
          <w:rtl/>
        </w:rPr>
        <w:t xml:space="preserve"> وحكم من أسلم وله خمر وخنزير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فمات وعليه دين </w:t>
      </w:r>
      <w:r w:rsidRPr="00435FA3">
        <w:rPr>
          <w:rStyle w:val="libAlaemHeading2Char"/>
          <w:rtl/>
        </w:rPr>
        <w:t>)</w:t>
      </w:r>
      <w:bookmarkEnd w:id="170"/>
      <w:bookmarkEnd w:id="17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 سئل عن رجل كان</w:t>
      </w:r>
      <w:r>
        <w:rPr>
          <w:rFonts w:hint="cs"/>
          <w:rtl/>
        </w:rPr>
        <w:t xml:space="preserve"> </w:t>
      </w:r>
      <w:r w:rsidRPr="00AC763F">
        <w:rPr>
          <w:rtl/>
        </w:rPr>
        <w:t>له على رجل دراهم</w:t>
      </w:r>
      <w:r w:rsidR="00DF2DC1">
        <w:rPr>
          <w:rtl/>
        </w:rPr>
        <w:t>،</w:t>
      </w:r>
      <w:r w:rsidRPr="00AC763F">
        <w:rPr>
          <w:rtl/>
        </w:rPr>
        <w:t xml:space="preserve"> فباع خمرا أو خنازير</w:t>
      </w:r>
      <w:r w:rsidR="00DF2DC1">
        <w:rPr>
          <w:rtl/>
        </w:rPr>
        <w:t>،</w:t>
      </w:r>
      <w:r w:rsidRPr="00AC763F">
        <w:rPr>
          <w:rtl/>
        </w:rPr>
        <w:t xml:space="preserve"> فدفع </w:t>
      </w:r>
      <w:r>
        <w:rPr>
          <w:rtl/>
        </w:rPr>
        <w:t>(</w:t>
      </w:r>
      <w:r w:rsidRPr="00AC763F">
        <w:rPr>
          <w:rtl/>
        </w:rPr>
        <w:t xml:space="preserve"> ثمن ذلك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إليه قضاء من</w:t>
      </w:r>
      <w:r>
        <w:rPr>
          <w:rtl/>
        </w:rPr>
        <w:t xml:space="preserve"> </w:t>
      </w:r>
      <w:r w:rsidRPr="00AC763F">
        <w:rPr>
          <w:rtl/>
        </w:rPr>
        <w:t>دينه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</w:t>
      </w:r>
      <w:r w:rsidR="00DF2DC1">
        <w:rPr>
          <w:rtl/>
        </w:rPr>
        <w:t>،</w:t>
      </w:r>
      <w:r w:rsidRPr="00AC763F">
        <w:rPr>
          <w:rtl/>
        </w:rPr>
        <w:t xml:space="preserve"> اما للمقضي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فحلال</w:t>
      </w:r>
      <w:r w:rsidR="00DF2DC1">
        <w:rPr>
          <w:rtl/>
        </w:rPr>
        <w:t>،</w:t>
      </w:r>
      <w:r w:rsidRPr="00AC763F">
        <w:rPr>
          <w:rtl/>
        </w:rPr>
        <w:t xml:space="preserve"> واما للبائع فحرام » قلت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يحمل على ما لو كان المديون ذميا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الرسائل العشر ص 262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بياض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19 ح 25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ثمنها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للمقتضي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172" w:name="_Toc363890284"/>
      <w:bookmarkStart w:id="173" w:name="_Toc378762182"/>
      <w:r w:rsidRPr="00AC763F">
        <w:rPr>
          <w:rtl/>
        </w:rPr>
        <w:lastRenderedPageBreak/>
        <w:t>50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العصير والعنب والتمر ممن يعمل خمرا</w:t>
      </w:r>
      <w:r w:rsidR="00DF2DC1">
        <w:rPr>
          <w:rtl/>
        </w:rPr>
        <w:t>،</w:t>
      </w:r>
      <w:r w:rsidRPr="00AC763F">
        <w:rPr>
          <w:rtl/>
        </w:rPr>
        <w:t xml:space="preserve"> وكراهة</w:t>
      </w:r>
      <w:r>
        <w:rPr>
          <w:rtl/>
        </w:rPr>
        <w:t xml:space="preserve"> </w:t>
      </w:r>
      <w:r w:rsidRPr="00AC763F">
        <w:rPr>
          <w:rtl/>
        </w:rPr>
        <w:t>بيع العصير نسيئة</w:t>
      </w:r>
      <w:r w:rsidR="00DF2DC1">
        <w:rPr>
          <w:rtl/>
        </w:rPr>
        <w:t>،</w:t>
      </w:r>
      <w:r w:rsidRPr="00AC763F">
        <w:rPr>
          <w:rtl/>
        </w:rPr>
        <w:t xml:space="preserve"> وتحريم بي</w:t>
      </w:r>
      <w:r>
        <w:rPr>
          <w:rtl/>
        </w:rPr>
        <w:t xml:space="preserve">عه بعد أن يغلي قبل ذهاب ثلثيه </w:t>
      </w:r>
      <w:r w:rsidRPr="00435FA3">
        <w:rPr>
          <w:rStyle w:val="libAlaemHeading2Char"/>
          <w:rtl/>
        </w:rPr>
        <w:t>)</w:t>
      </w:r>
      <w:bookmarkEnd w:id="172"/>
      <w:bookmarkEnd w:id="17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انه سئل عن بيع</w:t>
      </w:r>
      <w:r>
        <w:rPr>
          <w:rFonts w:hint="cs"/>
          <w:rtl/>
        </w:rPr>
        <w:t xml:space="preserve"> </w:t>
      </w:r>
      <w:r w:rsidRPr="00AC763F">
        <w:rPr>
          <w:rtl/>
        </w:rPr>
        <w:t>العنب والتمر والزبيب والعصير ممن يصنعه خمرا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بذلك</w:t>
      </w:r>
      <w:r w:rsidR="00DF2DC1">
        <w:rPr>
          <w:rtl/>
        </w:rPr>
        <w:t>،</w:t>
      </w:r>
      <w:r w:rsidRPr="00AC763F">
        <w:rPr>
          <w:rtl/>
        </w:rPr>
        <w:t xml:space="preserve"> إذا</w:t>
      </w:r>
      <w:r>
        <w:rPr>
          <w:rtl/>
        </w:rPr>
        <w:t xml:space="preserve"> </w:t>
      </w:r>
      <w:r w:rsidRPr="00AC763F">
        <w:rPr>
          <w:rtl/>
        </w:rPr>
        <w:t>باعه حلالا</w:t>
      </w:r>
      <w:r w:rsidR="00DF2DC1">
        <w:rPr>
          <w:rtl/>
        </w:rPr>
        <w:t>،</w:t>
      </w:r>
      <w:r w:rsidRPr="00AC763F">
        <w:rPr>
          <w:rtl/>
        </w:rPr>
        <w:t xml:space="preserve"> فليس عليه ان يجعله المشتري حراما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74" w:name="_Toc363890285"/>
      <w:bookmarkStart w:id="175" w:name="_Toc378762183"/>
      <w:r w:rsidRPr="00AC763F">
        <w:rPr>
          <w:rtl/>
        </w:rPr>
        <w:t>51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استخراج الفضة من النحاس </w:t>
      </w:r>
      <w:r w:rsidRPr="00435FA3">
        <w:rPr>
          <w:rStyle w:val="libAlaemHeading2Char"/>
          <w:rtl/>
        </w:rPr>
        <w:t>)</w:t>
      </w:r>
      <w:bookmarkEnd w:id="174"/>
      <w:bookmarkEnd w:id="17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توحيد المفضل قال</w:t>
      </w:r>
      <w:r w:rsidR="00DF2DC1">
        <w:rPr>
          <w:rtl/>
        </w:rPr>
        <w:t>:</w:t>
      </w:r>
      <w:r w:rsidRPr="00AC763F">
        <w:rPr>
          <w:rtl/>
        </w:rPr>
        <w:t xml:space="preserve"> قال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فكر يا مفضل في</w:t>
      </w:r>
      <w:r>
        <w:rPr>
          <w:rFonts w:hint="cs"/>
          <w:rtl/>
        </w:rPr>
        <w:t xml:space="preserve"> </w:t>
      </w:r>
      <w:r w:rsidRPr="00AC763F">
        <w:rPr>
          <w:rtl/>
        </w:rPr>
        <w:t>هذه المعادن</w:t>
      </w:r>
      <w:r w:rsidR="00DF2DC1">
        <w:rPr>
          <w:rtl/>
        </w:rPr>
        <w:t>،</w:t>
      </w:r>
      <w:r w:rsidRPr="00AC763F">
        <w:rPr>
          <w:rtl/>
        </w:rPr>
        <w:t xml:space="preserve"> وما يخرج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الجواهر المختلفة</w:t>
      </w:r>
      <w:r w:rsidR="00DF2DC1">
        <w:rPr>
          <w:rtl/>
        </w:rPr>
        <w:t>،</w:t>
      </w:r>
      <w:r w:rsidRPr="00AC763F">
        <w:rPr>
          <w:rtl/>
        </w:rPr>
        <w:t xml:space="preserve"> مثل الجص</w:t>
      </w:r>
      <w:r w:rsidR="00DF2DC1">
        <w:rPr>
          <w:rtl/>
        </w:rPr>
        <w:t>،</w:t>
      </w:r>
      <w:r w:rsidRPr="00AC763F">
        <w:rPr>
          <w:rtl/>
        </w:rPr>
        <w:t xml:space="preserve"> والكلس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والجبين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والمرتك</w:t>
      </w:r>
      <w:r w:rsidR="00DF2DC1">
        <w:rPr>
          <w:rtl/>
        </w:rPr>
        <w:t>،</w:t>
      </w:r>
      <w:r w:rsidRPr="00AC763F">
        <w:rPr>
          <w:rtl/>
        </w:rPr>
        <w:t xml:space="preserve"> والتوتيا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والزئبق</w:t>
      </w:r>
      <w:r w:rsidR="00DF2DC1">
        <w:rPr>
          <w:rtl/>
        </w:rPr>
        <w:t>،</w:t>
      </w:r>
      <w:r w:rsidRPr="00AC763F">
        <w:rPr>
          <w:rtl/>
        </w:rPr>
        <w:t xml:space="preserve"> والنحاس</w:t>
      </w:r>
      <w:r w:rsidR="00DF2DC1">
        <w:rPr>
          <w:rtl/>
        </w:rPr>
        <w:t>،</w:t>
      </w:r>
      <w:r w:rsidRPr="00AC763F">
        <w:rPr>
          <w:rtl/>
        </w:rPr>
        <w:t xml:space="preserve"> والرصاص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والفضة</w:t>
      </w:r>
      <w:r w:rsidR="00DF2DC1">
        <w:rPr>
          <w:rtl/>
        </w:rPr>
        <w:t>،</w:t>
      </w:r>
      <w:r w:rsidRPr="00AC763F">
        <w:rPr>
          <w:rtl/>
        </w:rPr>
        <w:t xml:space="preserve"> والذهب</w:t>
      </w:r>
      <w:r w:rsidR="00DF2DC1">
        <w:rPr>
          <w:rtl/>
        </w:rPr>
        <w:t>،</w:t>
      </w:r>
      <w:r w:rsidRPr="00AC763F">
        <w:rPr>
          <w:rtl/>
        </w:rPr>
        <w:t xml:space="preserve"> والزبرجد</w:t>
      </w:r>
      <w:r w:rsidR="00DF2DC1">
        <w:rPr>
          <w:rtl/>
        </w:rPr>
        <w:t>،</w:t>
      </w:r>
      <w:r w:rsidRPr="00AC763F">
        <w:rPr>
          <w:rtl/>
        </w:rPr>
        <w:t xml:space="preserve"> والياقوت</w:t>
      </w:r>
      <w:r w:rsidR="00DF2DC1">
        <w:rPr>
          <w:rtl/>
        </w:rPr>
        <w:t>،</w:t>
      </w:r>
      <w:r w:rsidRPr="00AC763F">
        <w:rPr>
          <w:rtl/>
        </w:rPr>
        <w:t xml:space="preserve"> والزمرد</w:t>
      </w:r>
      <w:r w:rsidR="00DF2DC1">
        <w:rPr>
          <w:rtl/>
        </w:rPr>
        <w:t>،</w:t>
      </w:r>
      <w:r w:rsidRPr="00AC763F">
        <w:rPr>
          <w:rtl/>
        </w:rPr>
        <w:t xml:space="preserve"> وضروب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الحجارة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وكذلك ما يخرج منها من القار</w:t>
      </w:r>
      <w:r w:rsidR="00DF2DC1">
        <w:rPr>
          <w:rtl/>
        </w:rPr>
        <w:t>،</w:t>
      </w:r>
      <w:r w:rsidRPr="00AC763F">
        <w:rPr>
          <w:rtl/>
        </w:rPr>
        <w:t xml:space="preserve"> والموميا</w:t>
      </w:r>
      <w:r w:rsidR="00DF2DC1">
        <w:rPr>
          <w:rtl/>
        </w:rPr>
        <w:t>،</w:t>
      </w:r>
      <w:r w:rsidRPr="00AC763F">
        <w:rPr>
          <w:rtl/>
        </w:rPr>
        <w:t xml:space="preserve"> والكبريت</w:t>
      </w:r>
      <w:r w:rsidR="00DF2DC1">
        <w:rPr>
          <w:rtl/>
        </w:rPr>
        <w:t>،</w:t>
      </w:r>
      <w:r w:rsidRPr="00AC763F">
        <w:rPr>
          <w:rtl/>
        </w:rPr>
        <w:t xml:space="preserve"> والنفط</w:t>
      </w:r>
      <w:r w:rsidR="00DF2DC1">
        <w:rPr>
          <w:rtl/>
        </w:rPr>
        <w:t>،</w:t>
      </w:r>
      <w:r w:rsidRPr="00AC763F">
        <w:rPr>
          <w:rtl/>
        </w:rPr>
        <w:t xml:space="preserve"> وغير ذلك مما</w:t>
      </w:r>
      <w:r>
        <w:rPr>
          <w:rtl/>
        </w:rPr>
        <w:t xml:space="preserve"> </w:t>
      </w:r>
      <w:r w:rsidRPr="00AC763F">
        <w:rPr>
          <w:rtl/>
        </w:rPr>
        <w:t>يستعمله الناس في مأربهم</w:t>
      </w:r>
      <w:r w:rsidR="00DF2DC1">
        <w:rPr>
          <w:rtl/>
        </w:rPr>
        <w:t>،</w:t>
      </w:r>
      <w:r w:rsidRPr="00AC763F">
        <w:rPr>
          <w:rtl/>
        </w:rPr>
        <w:t xml:space="preserve"> فهل يخفى على ذي عقل ان هذه كلها ذخائر ذخرت</w:t>
      </w:r>
      <w:r>
        <w:rPr>
          <w:rtl/>
        </w:rPr>
        <w:t xml:space="preserve"> </w:t>
      </w:r>
      <w:r w:rsidRPr="00AC763F">
        <w:rPr>
          <w:rtl/>
        </w:rPr>
        <w:t>للانسان في هذه الأرض</w:t>
      </w:r>
      <w:r w:rsidR="00DF2DC1">
        <w:rPr>
          <w:rtl/>
        </w:rPr>
        <w:t>،</w:t>
      </w:r>
      <w:r w:rsidRPr="00AC763F">
        <w:rPr>
          <w:rtl/>
        </w:rPr>
        <w:t xml:space="preserve"> ليستخرجها فيستعملها عند الحاجة إليها</w:t>
      </w:r>
      <w:r w:rsidR="00DF2DC1">
        <w:rPr>
          <w:rtl/>
        </w:rPr>
        <w:t>،</w:t>
      </w:r>
      <w:r w:rsidRPr="00AC763F">
        <w:rPr>
          <w:rtl/>
        </w:rPr>
        <w:t xml:space="preserve"> ثم قصرت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19 ح 26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توحيد المفضل ص 151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الجبسين</w:t>
      </w:r>
      <w:r w:rsidR="00DF2DC1">
        <w:rPr>
          <w:rtl/>
        </w:rPr>
        <w:t>،</w:t>
      </w:r>
      <w:r w:rsidRPr="00AC763F">
        <w:rPr>
          <w:rtl/>
        </w:rPr>
        <w:t xml:space="preserve"> وبعدها زيادة</w:t>
      </w:r>
      <w:r w:rsidR="00DF2DC1">
        <w:rPr>
          <w:rtl/>
        </w:rPr>
        <w:t>:</w:t>
      </w:r>
      <w:r w:rsidRPr="00AC763F">
        <w:rPr>
          <w:rtl/>
        </w:rPr>
        <w:t xml:space="preserve"> والزرنيخ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والقونيا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 w:rsidR="00DF2DC1">
        <w:rPr>
          <w:rtl/>
        </w:rPr>
        <w:t>،</w:t>
      </w:r>
      <w:r w:rsidRPr="00AC763F">
        <w:rPr>
          <w:rtl/>
        </w:rPr>
        <w:t xml:space="preserve"> والتوتيا</w:t>
      </w:r>
      <w:r w:rsidR="00DF2DC1">
        <w:rPr>
          <w:rtl/>
        </w:rPr>
        <w:t>:</w:t>
      </w:r>
      <w:r w:rsidRPr="00AC763F">
        <w:rPr>
          <w:rtl/>
        </w:rPr>
        <w:t xml:space="preserve"> حجر يكتحل</w:t>
      </w:r>
      <w:r>
        <w:rPr>
          <w:rtl/>
        </w:rPr>
        <w:t xml:space="preserve"> </w:t>
      </w:r>
      <w:r w:rsidRPr="00AC763F">
        <w:rPr>
          <w:rtl/>
        </w:rPr>
        <w:t>بمسحوقه ( المعجم الوسيط ج 1 ص 90 )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وضرب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حيلة الناس عما حاولوا من صنعتها</w:t>
      </w:r>
      <w:r w:rsidR="00DF2DC1">
        <w:rPr>
          <w:rtl/>
        </w:rPr>
        <w:t>،</w:t>
      </w:r>
      <w:r w:rsidRPr="00AC763F">
        <w:rPr>
          <w:rtl/>
        </w:rPr>
        <w:t xml:space="preserve"> على حرصهم واجتهادهم في ذلك</w:t>
      </w:r>
      <w:r w:rsidR="00DF2DC1">
        <w:rPr>
          <w:rtl/>
        </w:rPr>
        <w:t>،</w:t>
      </w:r>
      <w:r w:rsidRPr="00AC763F">
        <w:rPr>
          <w:rtl/>
        </w:rPr>
        <w:t xml:space="preserve"> فإنهم لو</w:t>
      </w:r>
      <w:r>
        <w:rPr>
          <w:rtl/>
        </w:rPr>
        <w:t xml:space="preserve"> </w:t>
      </w:r>
      <w:r w:rsidRPr="00AC763F">
        <w:rPr>
          <w:rtl/>
        </w:rPr>
        <w:t>ظفروا بما حاولوا من هذا العلم</w:t>
      </w:r>
      <w:r w:rsidR="00DF2DC1">
        <w:rPr>
          <w:rtl/>
        </w:rPr>
        <w:t>،</w:t>
      </w:r>
      <w:r w:rsidRPr="00AC763F">
        <w:rPr>
          <w:rtl/>
        </w:rPr>
        <w:t xml:space="preserve"> ثم كان لا محالة سيظهر ويستفيض في العالم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حتى يكثر الذهب والفضة</w:t>
      </w:r>
      <w:r w:rsidR="00DF2DC1">
        <w:rPr>
          <w:rtl/>
        </w:rPr>
        <w:t>،</w:t>
      </w:r>
      <w:r w:rsidRPr="00AC763F">
        <w:rPr>
          <w:rtl/>
        </w:rPr>
        <w:t xml:space="preserve"> ويسقطا عند الناس</w:t>
      </w:r>
      <w:r w:rsidR="00DF2DC1">
        <w:rPr>
          <w:rtl/>
        </w:rPr>
        <w:t>،</w:t>
      </w:r>
      <w:r w:rsidRPr="00AC763F">
        <w:rPr>
          <w:rtl/>
        </w:rPr>
        <w:t xml:space="preserve"> فلا يكون لها قيمة</w:t>
      </w:r>
      <w:r w:rsidR="00DF2DC1">
        <w:rPr>
          <w:rtl/>
        </w:rPr>
        <w:t>،</w:t>
      </w:r>
      <w:r w:rsidRPr="00AC763F">
        <w:rPr>
          <w:rtl/>
        </w:rPr>
        <w:t xml:space="preserve"> ويبطل</w:t>
      </w:r>
      <w:r>
        <w:rPr>
          <w:rtl/>
        </w:rPr>
        <w:t xml:space="preserve"> </w:t>
      </w:r>
      <w:r w:rsidRPr="00AC763F">
        <w:rPr>
          <w:rtl/>
        </w:rPr>
        <w:t>الانتفاع بهما في الشراء والبيع والمعاملات</w:t>
      </w:r>
      <w:r w:rsidR="00DF2DC1">
        <w:rPr>
          <w:rtl/>
        </w:rPr>
        <w:t>،</w:t>
      </w:r>
      <w:r w:rsidRPr="00AC763F">
        <w:rPr>
          <w:rtl/>
        </w:rPr>
        <w:t xml:space="preserve"> ولا كان يجبي السلطان الأموال ولا</w:t>
      </w:r>
      <w:r>
        <w:rPr>
          <w:rtl/>
        </w:rPr>
        <w:t xml:space="preserve"> </w:t>
      </w:r>
      <w:r w:rsidRPr="00AC763F">
        <w:rPr>
          <w:rtl/>
        </w:rPr>
        <w:t>يدخرهما أحد للأعقاب</w:t>
      </w:r>
      <w:r w:rsidR="00DF2DC1">
        <w:rPr>
          <w:rtl/>
        </w:rPr>
        <w:t>،</w:t>
      </w:r>
      <w:r w:rsidRPr="00AC763F">
        <w:rPr>
          <w:rtl/>
        </w:rPr>
        <w:t xml:space="preserve"> وقد أعطى الناس مع هذا صنعة الشبه من النحاس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والزجاج من الرمل</w:t>
      </w:r>
      <w:r w:rsidR="00DF2DC1">
        <w:rPr>
          <w:rtl/>
        </w:rPr>
        <w:t>،</w:t>
      </w:r>
      <w:r w:rsidRPr="00AC763F">
        <w:rPr>
          <w:rtl/>
        </w:rPr>
        <w:t xml:space="preserve"> والفضة من الرصاص</w:t>
      </w:r>
      <w:r w:rsidR="00DF2DC1">
        <w:rPr>
          <w:rtl/>
        </w:rPr>
        <w:t>،</w:t>
      </w:r>
      <w:r w:rsidRPr="00AC763F">
        <w:rPr>
          <w:rtl/>
        </w:rPr>
        <w:t xml:space="preserve"> والذهب من الفضة</w:t>
      </w:r>
      <w:r w:rsidR="00DF2DC1">
        <w:rPr>
          <w:rtl/>
        </w:rPr>
        <w:t>،</w:t>
      </w:r>
      <w:r w:rsidRPr="00AC763F">
        <w:rPr>
          <w:rtl/>
        </w:rPr>
        <w:t xml:space="preserve"> وأشباه ذلك</w:t>
      </w:r>
      <w:r>
        <w:rPr>
          <w:rtl/>
        </w:rPr>
        <w:t xml:space="preserve"> </w:t>
      </w:r>
      <w:r w:rsidRPr="00AC763F">
        <w:rPr>
          <w:rtl/>
        </w:rPr>
        <w:t>مما لا مضرة فيه</w:t>
      </w:r>
      <w:r w:rsidR="00DF2DC1">
        <w:rPr>
          <w:rtl/>
        </w:rPr>
        <w:t>،</w:t>
      </w:r>
      <w:r w:rsidRPr="00AC763F">
        <w:rPr>
          <w:rtl/>
        </w:rPr>
        <w:t xml:space="preserve"> فانظر كيف أعطوا ارادتهم فيما لا مضرة فيه</w:t>
      </w:r>
      <w:r w:rsidR="00DF2DC1">
        <w:rPr>
          <w:rtl/>
        </w:rPr>
        <w:t>،</w:t>
      </w:r>
      <w:r w:rsidRPr="00AC763F">
        <w:rPr>
          <w:rtl/>
        </w:rPr>
        <w:t xml:space="preserve"> ومنعوا ذلك فيما</w:t>
      </w:r>
      <w:r>
        <w:rPr>
          <w:rtl/>
        </w:rPr>
        <w:t xml:space="preserve"> </w:t>
      </w:r>
      <w:r w:rsidRPr="00AC763F">
        <w:rPr>
          <w:rtl/>
        </w:rPr>
        <w:t xml:space="preserve">كان ضارا لهم لو نالوه </w:t>
      </w:r>
      <w:r w:rsidRPr="002F6CE1">
        <w:rPr>
          <w:rStyle w:val="libFootnoteChar"/>
          <w:rFonts w:hint="cs"/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76" w:name="_Toc363890286"/>
      <w:bookmarkStart w:id="177" w:name="_Toc378762184"/>
      <w:r w:rsidRPr="00AC763F">
        <w:rPr>
          <w:rtl/>
        </w:rPr>
        <w:t>52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انه يكره ان ينزى حمار على عتيقة ولا يحرم ذلك</w:t>
      </w:r>
      <w:r w:rsidR="00DF2DC1">
        <w:rPr>
          <w:rtl/>
        </w:rPr>
        <w:t>،</w:t>
      </w:r>
      <w:r w:rsidRPr="00AC763F">
        <w:rPr>
          <w:rtl/>
        </w:rPr>
        <w:t xml:space="preserve"> ويكره</w:t>
      </w:r>
      <w:r>
        <w:rPr>
          <w:rtl/>
        </w:rPr>
        <w:t xml:space="preserve"> </w:t>
      </w:r>
      <w:r w:rsidRPr="00AC763F">
        <w:rPr>
          <w:rtl/>
        </w:rPr>
        <w:t>ان تضرب الناقة وولدها طفل</w:t>
      </w:r>
      <w:r w:rsidR="00DF2DC1">
        <w:rPr>
          <w:rtl/>
        </w:rPr>
        <w:t>،</w:t>
      </w:r>
      <w:r w:rsidRPr="00AC763F">
        <w:rPr>
          <w:rtl/>
        </w:rPr>
        <w:t xml:space="preserve"> الا ان </w:t>
      </w:r>
      <w:r>
        <w:rPr>
          <w:rtl/>
        </w:rPr>
        <w:t xml:space="preserve">يتصدق به أو يذبح </w:t>
      </w:r>
      <w:r w:rsidRPr="00435FA3">
        <w:rPr>
          <w:rStyle w:val="libAlaemHeading2Char"/>
          <w:rtl/>
        </w:rPr>
        <w:t>)</w:t>
      </w:r>
      <w:bookmarkEnd w:id="176"/>
      <w:bookmarkEnd w:id="17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قال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انا أهل بيت لا</w:t>
      </w:r>
      <w:r>
        <w:rPr>
          <w:rtl/>
        </w:rPr>
        <w:t xml:space="preserve"> تحل لنا الصدقة</w:t>
      </w:r>
      <w:r w:rsidR="00DF2DC1">
        <w:rPr>
          <w:rtl/>
        </w:rPr>
        <w:t>،</w:t>
      </w:r>
      <w:r>
        <w:rPr>
          <w:rtl/>
        </w:rPr>
        <w:t xml:space="preserve"> وأمرنا باسباغ</w:t>
      </w:r>
      <w:r>
        <w:rPr>
          <w:rFonts w:hint="cs"/>
          <w:rtl/>
        </w:rPr>
        <w:t xml:space="preserve"> </w:t>
      </w:r>
      <w:r w:rsidRPr="00AC763F">
        <w:rPr>
          <w:rtl/>
        </w:rPr>
        <w:t>الوضوء</w:t>
      </w:r>
      <w:r w:rsidR="00DF2DC1">
        <w:rPr>
          <w:rtl/>
        </w:rPr>
        <w:t>،</w:t>
      </w:r>
      <w:r w:rsidRPr="00AC763F">
        <w:rPr>
          <w:rtl/>
        </w:rPr>
        <w:t xml:space="preserve"> وان لا ننزي حمارا على عتيقة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78" w:name="_Toc363890287"/>
      <w:bookmarkStart w:id="179" w:name="_Toc378762185"/>
      <w:r w:rsidRPr="00AC763F">
        <w:rPr>
          <w:rtl/>
        </w:rPr>
        <w:t>53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الغزل للمرأة </w:t>
      </w:r>
      <w:r w:rsidRPr="00435FA3">
        <w:rPr>
          <w:rStyle w:val="libAlaemHeading2Char"/>
          <w:rtl/>
        </w:rPr>
        <w:t>)</w:t>
      </w:r>
      <w:bookmarkEnd w:id="178"/>
      <w:bookmarkEnd w:id="17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</w:t>
      </w:r>
      <w:r>
        <w:rPr>
          <w:rtl/>
        </w:rPr>
        <w:t>خبرنا محمد</w:t>
      </w:r>
      <w:r w:rsidR="00DF2DC1">
        <w:rPr>
          <w:rtl/>
        </w:rPr>
        <w:t>،</w:t>
      </w:r>
      <w:r>
        <w:rPr>
          <w:rtl/>
        </w:rPr>
        <w:t xml:space="preserve"> حدثني موسى</w:t>
      </w:r>
      <w:r w:rsidR="00DF2DC1">
        <w:rPr>
          <w:rtl/>
        </w:rPr>
        <w:t>،</w:t>
      </w:r>
      <w:r>
        <w:rPr>
          <w:rtl/>
        </w:rPr>
        <w:t xml:space="preserve"> حدثنا</w:t>
      </w:r>
      <w:r>
        <w:rPr>
          <w:rFonts w:hint="cs"/>
          <w:rtl/>
        </w:rPr>
        <w:t xml:space="preserve"> </w:t>
      </w:r>
      <w:r w:rsidRPr="00AC763F">
        <w:rPr>
          <w:rtl/>
        </w:rPr>
        <w:t>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نعم شغل المرأة المؤمنة الغزل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 ح 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فرس عتيق</w:t>
      </w:r>
      <w:r w:rsidR="00DF2DC1">
        <w:rPr>
          <w:rtl/>
        </w:rPr>
        <w:t>:</w:t>
      </w:r>
      <w:r w:rsidRPr="00AC763F">
        <w:rPr>
          <w:rtl/>
        </w:rPr>
        <w:t xml:space="preserve"> رائع كريم من خيار الخيل ( لسان العرب ( عتق ) ج 10</w:t>
      </w:r>
      <w:r>
        <w:rPr>
          <w:rtl/>
        </w:rPr>
        <w:t xml:space="preserve"> </w:t>
      </w:r>
      <w:r w:rsidRPr="00AC763F">
        <w:rPr>
          <w:rtl/>
        </w:rPr>
        <w:t>ص 236 )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98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 w:rsidRPr="00AC763F">
        <w:rPr>
          <w:rtl/>
        </w:rPr>
        <w:t xml:space="preserve"> المغزل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 xml:space="preserve">وبهذا الاسناد قال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حديث</w:t>
      </w:r>
      <w:r w:rsidR="00DF2DC1">
        <w:rPr>
          <w:rtl/>
        </w:rPr>
        <w:t>:</w:t>
      </w:r>
      <w:r w:rsidRPr="00AC763F">
        <w:rPr>
          <w:rtl/>
        </w:rPr>
        <w:t xml:space="preserve"> « وعلموهن الغزل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السيد علي بن طاووس في اللهوف</w:t>
      </w:r>
      <w:r w:rsidR="00DF2DC1">
        <w:rPr>
          <w:rtl/>
        </w:rPr>
        <w:t>:</w:t>
      </w:r>
      <w:r>
        <w:rPr>
          <w:rtl/>
        </w:rPr>
        <w:t xml:space="preserve"> مرسلا قال</w:t>
      </w:r>
      <w:r w:rsidR="00DF2DC1">
        <w:rPr>
          <w:rtl/>
        </w:rPr>
        <w:t>:</w:t>
      </w:r>
      <w:r>
        <w:rPr>
          <w:rtl/>
        </w:rPr>
        <w:t xml:space="preserve"> قال يزيد لعلي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الحسين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اذكر حاجاتك الثلاث اللاتي</w:t>
      </w:r>
      <w:r w:rsidR="00DF2DC1">
        <w:rPr>
          <w:rtl/>
        </w:rPr>
        <w:t>،</w:t>
      </w:r>
      <w:r w:rsidRPr="00AC763F">
        <w:rPr>
          <w:rtl/>
        </w:rPr>
        <w:t xml:space="preserve"> وعدتك بقضائهن</w:t>
      </w:r>
      <w:r>
        <w:rPr>
          <w:rtl/>
        </w:rPr>
        <w:t xml:space="preserve"> - إلى أن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>
        <w:rPr>
          <w:rtl/>
        </w:rPr>
        <w:t xml:space="preserve"> -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والثانية ان ترد علينا ما اخذ منا</w:t>
      </w:r>
      <w:r>
        <w:rPr>
          <w:rtl/>
        </w:rPr>
        <w:t xml:space="preserve"> - </w:t>
      </w:r>
      <w:r w:rsidRPr="00AC763F">
        <w:rPr>
          <w:rtl/>
        </w:rPr>
        <w:t xml:space="preserve">إلى أن قال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وإنما طلبت ما اخذ منا</w:t>
      </w:r>
      <w:r w:rsidR="00DF2DC1">
        <w:rPr>
          <w:rtl/>
        </w:rPr>
        <w:t>،</w:t>
      </w:r>
      <w:r w:rsidRPr="00AC763F">
        <w:rPr>
          <w:rtl/>
        </w:rPr>
        <w:t xml:space="preserve"> لان فيه مغزل فاطمة بنت محمد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»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فرات بن إبراهيم الكوفي في تفسير</w:t>
      </w:r>
      <w:r>
        <w:rPr>
          <w:rtl/>
        </w:rPr>
        <w:t>ه</w:t>
      </w:r>
      <w:r w:rsidR="00DF2DC1">
        <w:rPr>
          <w:rtl/>
        </w:rPr>
        <w:t>:</w:t>
      </w:r>
      <w:r>
        <w:rPr>
          <w:rtl/>
        </w:rPr>
        <w:t xml:space="preserve"> معنعنا عن جعفر بن محمد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جده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مرض الحسن والحسين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فلما عافى الله الغلامين مما بهما</w:t>
      </w:r>
      <w:r w:rsidR="00DF2DC1">
        <w:rPr>
          <w:rtl/>
        </w:rPr>
        <w:t>،</w:t>
      </w:r>
      <w:r w:rsidRPr="00AC763F">
        <w:rPr>
          <w:rtl/>
        </w:rPr>
        <w:t xml:space="preserve"> انطلق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إلى جار له</w:t>
      </w:r>
      <w:r>
        <w:rPr>
          <w:rFonts w:hint="cs"/>
          <w:rtl/>
        </w:rPr>
        <w:t xml:space="preserve"> </w:t>
      </w:r>
      <w:r w:rsidRPr="00AC763F">
        <w:rPr>
          <w:rtl/>
        </w:rPr>
        <w:t>يهودي يقال له</w:t>
      </w:r>
      <w:r w:rsidR="00DF2DC1">
        <w:rPr>
          <w:rtl/>
        </w:rPr>
        <w:t>:</w:t>
      </w:r>
      <w:r w:rsidRPr="00AC763F">
        <w:rPr>
          <w:rtl/>
        </w:rPr>
        <w:t xml:space="preserve"> شمعون بن حارا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يا شمعون أعطني ثلاثة أصوع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من شعير</w:t>
      </w:r>
      <w:r w:rsidR="00DF2DC1">
        <w:rPr>
          <w:rtl/>
        </w:rPr>
        <w:t>،</w:t>
      </w:r>
      <w:r w:rsidRPr="00AC763F">
        <w:rPr>
          <w:rtl/>
        </w:rPr>
        <w:t xml:space="preserve"> وجزة من صوف تغزله لك ابنة محمد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فأعطاه</w:t>
      </w:r>
      <w:r>
        <w:rPr>
          <w:rtl/>
        </w:rPr>
        <w:t xml:space="preserve"> </w:t>
      </w:r>
      <w:r w:rsidRPr="00AC763F">
        <w:rPr>
          <w:rtl/>
        </w:rPr>
        <w:t>اليهودي الشعير والصوف</w:t>
      </w:r>
      <w:r w:rsidR="00DF2DC1">
        <w:rPr>
          <w:rtl/>
        </w:rPr>
        <w:t>،</w:t>
      </w:r>
      <w:r w:rsidRPr="00AC763F">
        <w:rPr>
          <w:rtl/>
        </w:rPr>
        <w:t xml:space="preserve"> فانطلق إلى منزل فاطمة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 لها</w:t>
      </w:r>
      <w:r w:rsidR="00DF2DC1">
        <w:rPr>
          <w:rtl/>
        </w:rPr>
        <w:t>:</w:t>
      </w:r>
      <w:r w:rsidRPr="00AC763F">
        <w:rPr>
          <w:rtl/>
        </w:rPr>
        <w:t xml:space="preserve"> يا</w:t>
      </w:r>
      <w:r>
        <w:rPr>
          <w:rtl/>
        </w:rPr>
        <w:t xml:space="preserve"> </w:t>
      </w:r>
      <w:r w:rsidRPr="00AC763F">
        <w:rPr>
          <w:rtl/>
        </w:rPr>
        <w:t>ابنة رسول الله</w:t>
      </w:r>
      <w:r w:rsidR="00DF2DC1">
        <w:rPr>
          <w:rtl/>
        </w:rPr>
        <w:t>،</w:t>
      </w:r>
      <w:r w:rsidRPr="00AC763F">
        <w:rPr>
          <w:rtl/>
        </w:rPr>
        <w:t xml:space="preserve"> كلي هذا</w:t>
      </w:r>
      <w:r w:rsidR="00DF2DC1">
        <w:rPr>
          <w:rtl/>
        </w:rPr>
        <w:t>،</w:t>
      </w:r>
      <w:r w:rsidRPr="00AC763F">
        <w:rPr>
          <w:rtl/>
        </w:rPr>
        <w:t xml:space="preserve"> واغزلي هذا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الصدوق في الأمالي</w:t>
      </w:r>
      <w:r w:rsidR="00DF2DC1">
        <w:rPr>
          <w:rtl/>
        </w:rPr>
        <w:t>:</w:t>
      </w:r>
      <w:r w:rsidRPr="00AC763F">
        <w:rPr>
          <w:rtl/>
        </w:rPr>
        <w:t xml:space="preserve"> عن محمد بن إبراهيم بن إسحاق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>احمد عبد العزيز بن يحيى الجلودي</w:t>
      </w:r>
      <w:r w:rsidR="00DF2DC1">
        <w:rPr>
          <w:rtl/>
        </w:rPr>
        <w:t>،</w:t>
      </w:r>
      <w:r w:rsidRPr="00AC763F">
        <w:rPr>
          <w:rtl/>
        </w:rPr>
        <w:t xml:space="preserve"> عن الحسن بن مهران</w:t>
      </w:r>
      <w:r w:rsidR="00DF2DC1">
        <w:rPr>
          <w:rtl/>
        </w:rPr>
        <w:t>،</w:t>
      </w:r>
      <w:r w:rsidRPr="00AC763F">
        <w:rPr>
          <w:rtl/>
        </w:rPr>
        <w:t xml:space="preserve"> عن سلمة بن خالد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نعم</w:t>
      </w:r>
      <w:r>
        <w:rPr>
          <w:rFonts w:hint="cs"/>
          <w:rtl/>
        </w:rPr>
        <w:t xml:space="preserve"> </w:t>
      </w:r>
      <w:r w:rsidRPr="00AC763F">
        <w:rPr>
          <w:rtl/>
        </w:rPr>
        <w:t>شغل المرأة المؤمنة المغزل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اللهوف ص 81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فرات ص 196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الصاع</w:t>
      </w:r>
      <w:r w:rsidR="00DF2DC1">
        <w:rPr>
          <w:rtl/>
        </w:rPr>
        <w:t>:</w:t>
      </w:r>
      <w:r w:rsidRPr="00AC763F">
        <w:rPr>
          <w:rtl/>
        </w:rPr>
        <w:t xml:space="preserve"> مكيال قديم سعته أربعة امداد ( لسان العرب </w:t>
      </w:r>
      <w:r>
        <w:rPr>
          <w:rFonts w:hint="cs"/>
          <w:rtl/>
        </w:rPr>
        <w:t>«</w:t>
      </w:r>
      <w:r w:rsidRPr="00AC763F">
        <w:rPr>
          <w:rtl/>
        </w:rPr>
        <w:t xml:space="preserve"> صوع </w:t>
      </w:r>
      <w:r>
        <w:rPr>
          <w:rFonts w:hint="cs"/>
          <w:rtl/>
        </w:rPr>
        <w:t>»</w:t>
      </w:r>
      <w:r w:rsidRPr="00AC763F">
        <w:rPr>
          <w:rtl/>
        </w:rPr>
        <w:t xml:space="preserve"> ج 8 ص 215 )</w:t>
      </w:r>
      <w:r>
        <w:rPr>
          <w:rtl/>
        </w:rPr>
        <w:t xml:space="preserve"> </w:t>
      </w:r>
      <w:r w:rsidRPr="00AC763F">
        <w:rPr>
          <w:rtl/>
        </w:rPr>
        <w:t>وفى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أصيع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أمالي الصدوق ص 212 ح 11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214 ح 790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180" w:name="_Toc363890288"/>
      <w:bookmarkStart w:id="181" w:name="_Toc378762186"/>
      <w:r w:rsidRPr="00AC763F">
        <w:rPr>
          <w:rtl/>
        </w:rPr>
        <w:lastRenderedPageBreak/>
        <w:t>54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في كراهة إجارة الانسان نفسه وعدم تحريمها</w:t>
      </w:r>
      <w:r w:rsidR="00DF2DC1">
        <w:rPr>
          <w:rtl/>
        </w:rPr>
        <w:t>،</w:t>
      </w:r>
      <w:r w:rsidRPr="00AC763F">
        <w:rPr>
          <w:rtl/>
        </w:rPr>
        <w:t xml:space="preserve"> وان للأجير</w:t>
      </w:r>
      <w:r>
        <w:rPr>
          <w:rtl/>
        </w:rPr>
        <w:t xml:space="preserve"> أن يعمل لغير من استأجره باذنه </w:t>
      </w:r>
      <w:r w:rsidRPr="00435FA3">
        <w:rPr>
          <w:rStyle w:val="libAlaemHeading2Char"/>
          <w:rtl/>
        </w:rPr>
        <w:t>)</w:t>
      </w:r>
      <w:bookmarkEnd w:id="180"/>
      <w:bookmarkEnd w:id="181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[15058]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السياري في كتاب القراءات</w:t>
      </w:r>
      <w:r w:rsidR="00DF2DC1">
        <w:rPr>
          <w:rtl/>
        </w:rPr>
        <w:t>:</w:t>
      </w:r>
      <w:r w:rsidRPr="00AC763F">
        <w:rPr>
          <w:rtl/>
        </w:rPr>
        <w:t xml:space="preserve"> عن </w:t>
      </w:r>
      <w:r>
        <w:rPr>
          <w:rtl/>
        </w:rPr>
        <w:t>(</w:t>
      </w:r>
      <w:r w:rsidRPr="00AC763F">
        <w:rPr>
          <w:rtl/>
        </w:rPr>
        <w:t xml:space="preserve"> حماد بن عيسى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الحسين بن المختار</w:t>
      </w:r>
      <w:r w:rsidR="00DF2DC1">
        <w:rPr>
          <w:rtl/>
        </w:rPr>
        <w:t>،</w:t>
      </w:r>
      <w:r w:rsidRPr="00AC763F">
        <w:rPr>
          <w:rtl/>
        </w:rPr>
        <w:t xml:space="preserve"> عن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سألته عن قول الله جل اسمه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الَّذِينَ يَلْمِزُونَ الْمُطَّوِّعِينَ مِنَ الْمُؤْمِنِينَ فِي الصَّدَقَاتِ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ذهب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فآجر نفسه</w:t>
      </w:r>
      <w:r w:rsidR="00DF2DC1">
        <w:rPr>
          <w:rtl/>
        </w:rPr>
        <w:t>،</w:t>
      </w:r>
      <w:r w:rsidRPr="00AC763F">
        <w:rPr>
          <w:rtl/>
        </w:rPr>
        <w:t xml:space="preserve"> على أن</w:t>
      </w:r>
      <w:r>
        <w:rPr>
          <w:rtl/>
        </w:rPr>
        <w:t xml:space="preserve"> </w:t>
      </w:r>
      <w:r w:rsidRPr="00AC763F">
        <w:rPr>
          <w:rtl/>
        </w:rPr>
        <w:t>يستقي كل دلو بتمرة يختارها فجمع مدا</w:t>
      </w:r>
      <w:r w:rsidR="00DF2DC1">
        <w:rPr>
          <w:rtl/>
        </w:rPr>
        <w:t>،</w:t>
      </w:r>
      <w:r w:rsidRPr="00AC763F">
        <w:rPr>
          <w:rtl/>
        </w:rPr>
        <w:t xml:space="preserve"> فأتى به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وعبد</w:t>
      </w:r>
      <w:r>
        <w:rPr>
          <w:rtl/>
        </w:rPr>
        <w:t xml:space="preserve"> </w:t>
      </w:r>
      <w:r w:rsidRPr="00AC763F">
        <w:rPr>
          <w:rtl/>
        </w:rPr>
        <w:t>الرحمان بن عوف على الباب</w:t>
      </w:r>
      <w:r w:rsidR="00DF2DC1">
        <w:rPr>
          <w:rtl/>
        </w:rPr>
        <w:t>،</w:t>
      </w:r>
      <w:r w:rsidRPr="00AC763F">
        <w:rPr>
          <w:rtl/>
        </w:rPr>
        <w:t xml:space="preserve"> فلمزه ووقع فيه »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82" w:name="_Toc363890289"/>
      <w:bookmarkStart w:id="183" w:name="_Toc378762187"/>
      <w:r w:rsidRPr="00AC763F">
        <w:rPr>
          <w:rtl/>
        </w:rPr>
        <w:t>55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في كراهة ركوب البحر للتجارة </w:t>
      </w:r>
      <w:r w:rsidRPr="00435FA3">
        <w:rPr>
          <w:rStyle w:val="libAlaemHeading2Char"/>
          <w:rtl/>
        </w:rPr>
        <w:t>)</w:t>
      </w:r>
      <w:bookmarkEnd w:id="182"/>
      <w:bookmarkEnd w:id="18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[15059]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الهداية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</w:t>
      </w:r>
      <w:r>
        <w:rPr>
          <w:rtl/>
        </w:rPr>
        <w:t>ل</w:t>
      </w:r>
      <w:r w:rsidR="00DF2DC1">
        <w:rPr>
          <w:rtl/>
        </w:rPr>
        <w:t>:</w:t>
      </w:r>
      <w:r>
        <w:rPr>
          <w:rtl/>
        </w:rPr>
        <w:t xml:space="preserve"> « ما أجمل</w:t>
      </w:r>
      <w:r>
        <w:rPr>
          <w:rFonts w:hint="cs"/>
          <w:rtl/>
        </w:rPr>
        <w:t xml:space="preserve"> </w:t>
      </w:r>
      <w:r w:rsidRPr="00AC763F">
        <w:rPr>
          <w:rtl/>
        </w:rPr>
        <w:t>في الطلب من ركب البحر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84" w:name="_Toc363890290"/>
      <w:bookmarkStart w:id="185" w:name="_Toc378762188"/>
      <w:r w:rsidRPr="00AC763F">
        <w:rPr>
          <w:rtl/>
        </w:rPr>
        <w:t>56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التجارة في أرض لا يصلى فيها الا على الثلج </w:t>
      </w:r>
      <w:r w:rsidRPr="00435FA3">
        <w:rPr>
          <w:rStyle w:val="libAlaemHeading2Char"/>
          <w:rtl/>
        </w:rPr>
        <w:t>)</w:t>
      </w:r>
      <w:bookmarkEnd w:id="184"/>
      <w:bookmarkEnd w:id="18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[15060]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سبط الطبرسي في مشكاة الأنوار</w:t>
      </w:r>
      <w:r w:rsidR="00DF2DC1">
        <w:rPr>
          <w:rtl/>
        </w:rPr>
        <w:t>:</w:t>
      </w:r>
      <w:r w:rsidRPr="00AC763F">
        <w:rPr>
          <w:rtl/>
        </w:rPr>
        <w:t xml:space="preserve"> نقلا من المحاسن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القراءات ص 27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حماد بن عثمان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 هو الصواب ( راجع معجم</w:t>
      </w:r>
      <w:r>
        <w:rPr>
          <w:rtl/>
        </w:rPr>
        <w:t xml:space="preserve"> </w:t>
      </w:r>
      <w:r w:rsidRPr="00AC763F">
        <w:rPr>
          <w:rtl/>
        </w:rPr>
        <w:t>رجال الحديث ج 6 ص 88 )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التوبة 9 الآية 79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الهداية</w:t>
      </w:r>
      <w:r w:rsidR="00DF2DC1">
        <w:rPr>
          <w:rtl/>
        </w:rPr>
        <w:t>:</w:t>
      </w:r>
      <w:r w:rsidRPr="00AC763F">
        <w:rPr>
          <w:rtl/>
        </w:rPr>
        <w:t xml:space="preserve"> ص 80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مشكاة الأنوار ص 131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عليه‌السلام</w:t>
      </w:r>
      <w:r w:rsidR="002F6CE1" w:rsidRPr="00AC763F">
        <w:rPr>
          <w:rtl/>
        </w:rPr>
        <w:t xml:space="preserve"> [ قال ] </w:t>
      </w:r>
      <w:r w:rsidR="002F6CE1" w:rsidRPr="002F6CE1">
        <w:rPr>
          <w:rStyle w:val="libFootnotenumChar"/>
          <w:rtl/>
        </w:rPr>
        <w:t>(1)</w:t>
      </w:r>
      <w:r>
        <w:rPr>
          <w:rtl/>
        </w:rPr>
        <w:t>:</w:t>
      </w:r>
      <w:r w:rsidR="002F6CE1" w:rsidRPr="00AC763F">
        <w:rPr>
          <w:rtl/>
        </w:rPr>
        <w:t xml:space="preserve"> « ان رجلا أتى أبا جعفر </w:t>
      </w:r>
      <w:r w:rsidRPr="00DF2DC1">
        <w:rPr>
          <w:rStyle w:val="libAlaemChar"/>
          <w:rtl/>
        </w:rPr>
        <w:t>عليه‌السلام</w:t>
      </w:r>
      <w:r>
        <w:rPr>
          <w:rtl/>
        </w:rPr>
        <w:t>،</w:t>
      </w:r>
      <w:r w:rsidR="002F6CE1" w:rsidRPr="00AC763F">
        <w:rPr>
          <w:rtl/>
        </w:rPr>
        <w:t xml:space="preserve"> فقال ل</w:t>
      </w:r>
      <w:r w:rsidR="002F6CE1">
        <w:rPr>
          <w:rtl/>
        </w:rPr>
        <w:t>ه</w:t>
      </w:r>
      <w:r>
        <w:rPr>
          <w:rtl/>
        </w:rPr>
        <w:t>:</w:t>
      </w:r>
      <w:r w:rsidR="002F6CE1">
        <w:rPr>
          <w:rFonts w:hint="cs"/>
          <w:rtl/>
        </w:rPr>
        <w:t xml:space="preserve"> </w:t>
      </w:r>
      <w:r w:rsidR="002F6CE1" w:rsidRPr="00AC763F">
        <w:rPr>
          <w:rtl/>
        </w:rPr>
        <w:t>أصلحك الله انا نتجر إلى هذه الجبال</w:t>
      </w:r>
      <w:r>
        <w:rPr>
          <w:rtl/>
        </w:rPr>
        <w:t>،</w:t>
      </w:r>
      <w:r w:rsidR="002F6CE1" w:rsidRPr="00AC763F">
        <w:rPr>
          <w:rtl/>
        </w:rPr>
        <w:t xml:space="preserve"> فنأتي أمكنة لا نستطيع ان نصلي الا على</w:t>
      </w:r>
      <w:r w:rsidR="002F6CE1">
        <w:rPr>
          <w:rtl/>
        </w:rPr>
        <w:t xml:space="preserve"> </w:t>
      </w:r>
      <w:r w:rsidR="002F6CE1" w:rsidRPr="00AC763F">
        <w:rPr>
          <w:rtl/>
        </w:rPr>
        <w:t>الثلج</w:t>
      </w:r>
      <w:r>
        <w:rPr>
          <w:rtl/>
        </w:rPr>
        <w:t>،</w:t>
      </w:r>
      <w:r w:rsidR="002F6CE1" w:rsidRPr="00AC763F">
        <w:rPr>
          <w:rtl/>
        </w:rPr>
        <w:t xml:space="preserve"> قال</w:t>
      </w:r>
      <w:r>
        <w:rPr>
          <w:rtl/>
        </w:rPr>
        <w:t>:</w:t>
      </w:r>
      <w:r w:rsidR="002F6CE1" w:rsidRPr="00AC763F">
        <w:rPr>
          <w:rtl/>
        </w:rPr>
        <w:t xml:space="preserve"> الا تكون مثل فلان</w:t>
      </w:r>
      <w:r w:rsidR="002F6CE1">
        <w:rPr>
          <w:rtl/>
        </w:rPr>
        <w:t xml:space="preserve"> - </w:t>
      </w:r>
      <w:r w:rsidR="002F6CE1" w:rsidRPr="00AC763F">
        <w:rPr>
          <w:rtl/>
        </w:rPr>
        <w:t>يعني رجلا عنده</w:t>
      </w:r>
      <w:r w:rsidR="002F6CE1">
        <w:rPr>
          <w:rtl/>
        </w:rPr>
        <w:t xml:space="preserve"> - </w:t>
      </w:r>
      <w:r w:rsidR="002F6CE1" w:rsidRPr="00AC763F">
        <w:rPr>
          <w:rtl/>
        </w:rPr>
        <w:t>يرضى بالدون</w:t>
      </w:r>
      <w:r>
        <w:rPr>
          <w:rtl/>
        </w:rPr>
        <w:t>،</w:t>
      </w:r>
      <w:r w:rsidR="002F6CE1" w:rsidRPr="00AC763F">
        <w:rPr>
          <w:rtl/>
        </w:rPr>
        <w:t xml:space="preserve"> ولا</w:t>
      </w:r>
      <w:r w:rsidR="002F6CE1">
        <w:rPr>
          <w:rtl/>
        </w:rPr>
        <w:t xml:space="preserve"> </w:t>
      </w:r>
      <w:r w:rsidR="002F6CE1" w:rsidRPr="00AC763F">
        <w:rPr>
          <w:rtl/>
        </w:rPr>
        <w:t>يطلب التجارة في ارض لا يستطيع ان يصلي الا على الثلج »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86" w:name="_Toc363890291"/>
      <w:bookmarkStart w:id="187" w:name="_Toc378762189"/>
      <w:r w:rsidRPr="00AC763F">
        <w:rPr>
          <w:rtl/>
        </w:rPr>
        <w:t>57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اختيار الانسان التجارة وطلب المعيشة</w:t>
      </w:r>
      <w:r>
        <w:rPr>
          <w:rtl/>
        </w:rPr>
        <w:t xml:space="preserve"> </w:t>
      </w:r>
      <w:r w:rsidRPr="00AC763F">
        <w:rPr>
          <w:rtl/>
        </w:rPr>
        <w:t>في بلده</w:t>
      </w:r>
      <w:r w:rsidR="00DF2DC1">
        <w:rPr>
          <w:rtl/>
        </w:rPr>
        <w:t>،</w:t>
      </w:r>
      <w:r w:rsidRPr="00AC763F">
        <w:rPr>
          <w:rtl/>
        </w:rPr>
        <w:t xml:space="preserve"> إن أمكن </w:t>
      </w:r>
      <w:r w:rsidRPr="00435FA3">
        <w:rPr>
          <w:rStyle w:val="libAlaemHeading2Char"/>
          <w:rtl/>
        </w:rPr>
        <w:t>)</w:t>
      </w:r>
      <w:bookmarkEnd w:id="186"/>
      <w:bookmarkEnd w:id="18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[15061]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</w:t>
      </w:r>
      <w:r>
        <w:rPr>
          <w:rtl/>
        </w:rPr>
        <w:t>ني موسى</w:t>
      </w:r>
      <w:r w:rsidR="00DF2DC1">
        <w:rPr>
          <w:rtl/>
        </w:rPr>
        <w:t>،</w:t>
      </w:r>
      <w:r>
        <w:rPr>
          <w:rtl/>
        </w:rPr>
        <w:t xml:space="preserve"> حدثنا أبي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سعادة المرء الخلطاء</w:t>
      </w:r>
      <w:r>
        <w:rPr>
          <w:rtl/>
        </w:rPr>
        <w:t xml:space="preserve"> </w:t>
      </w:r>
      <w:r w:rsidRPr="00AC763F">
        <w:rPr>
          <w:rtl/>
        </w:rPr>
        <w:t>الصالحون</w:t>
      </w:r>
      <w:r w:rsidR="00DF2DC1">
        <w:rPr>
          <w:rtl/>
        </w:rPr>
        <w:t>،</w:t>
      </w:r>
      <w:r w:rsidRPr="00AC763F">
        <w:rPr>
          <w:rtl/>
        </w:rPr>
        <w:t xml:space="preserve"> والولد البار</w:t>
      </w:r>
      <w:r w:rsidR="00DF2DC1">
        <w:rPr>
          <w:rtl/>
        </w:rPr>
        <w:t>،</w:t>
      </w:r>
      <w:r w:rsidRPr="00AC763F">
        <w:rPr>
          <w:rtl/>
        </w:rPr>
        <w:t xml:space="preserve"> والزوجة المواتية</w:t>
      </w:r>
      <w:r w:rsidR="00DF2DC1">
        <w:rPr>
          <w:rtl/>
        </w:rPr>
        <w:t>،</w:t>
      </w:r>
      <w:r w:rsidRPr="00AC763F">
        <w:rPr>
          <w:rtl/>
        </w:rPr>
        <w:t xml:space="preserve"> وان يرزق معيشته في بلدته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[15062]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خمسة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السعادة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ورزق المرء في بلده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[15063]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ربيعة بن كعب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سمعته يقول</w:t>
      </w:r>
      <w:r w:rsidR="00DF2DC1">
        <w:rPr>
          <w:rtl/>
        </w:rPr>
        <w:t>:</w:t>
      </w:r>
      <w:r w:rsidRPr="00AC763F">
        <w:rPr>
          <w:rtl/>
        </w:rPr>
        <w:t xml:space="preserve"> « من أعطي خمسا لم يكن له عذر في ترك</w:t>
      </w:r>
      <w:r>
        <w:rPr>
          <w:rtl/>
        </w:rPr>
        <w:t xml:space="preserve"> </w:t>
      </w:r>
      <w:r w:rsidRPr="00AC763F">
        <w:rPr>
          <w:rtl/>
        </w:rPr>
        <w:t>عمل الآخرة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ومعيشته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بلده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194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195 ح 706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دعوات الراوندي ص 10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ومعيشة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188" w:name="_Toc363890292"/>
      <w:bookmarkStart w:id="189" w:name="_Toc378762190"/>
      <w:r w:rsidRPr="00AC763F">
        <w:rPr>
          <w:rtl/>
        </w:rPr>
        <w:lastRenderedPageBreak/>
        <w:t>58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اكل مال اليتيم ظلما </w:t>
      </w:r>
      <w:r w:rsidRPr="00435FA3">
        <w:rPr>
          <w:rStyle w:val="libAlaemHeading2Char"/>
          <w:rtl/>
        </w:rPr>
        <w:t>)</w:t>
      </w:r>
      <w:bookmarkEnd w:id="188"/>
      <w:bookmarkEnd w:id="189"/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[15064]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سماعة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سألته عن رجل اكل مال اليتيم</w:t>
      </w:r>
      <w:r w:rsidR="00DF2DC1">
        <w:rPr>
          <w:rtl/>
        </w:rPr>
        <w:t>،</w:t>
      </w:r>
      <w:r w:rsidRPr="00AC763F">
        <w:rPr>
          <w:rtl/>
        </w:rPr>
        <w:t xml:space="preserve"> هل له توبة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</w:t>
      </w:r>
      <w:r>
        <w:rPr>
          <w:rtl/>
        </w:rPr>
        <w:t>(</w:t>
      </w:r>
      <w:r w:rsidRPr="00AC763F">
        <w:rPr>
          <w:rtl/>
        </w:rPr>
        <w:t xml:space="preserve"> يؤدى إلى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أهله</w:t>
      </w:r>
      <w:r w:rsidR="00DF2DC1">
        <w:rPr>
          <w:rtl/>
        </w:rPr>
        <w:t>،</w:t>
      </w:r>
      <w:r w:rsidRPr="00AC763F">
        <w:rPr>
          <w:rtl/>
        </w:rPr>
        <w:t xml:space="preserve"> فان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الله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إِنَّ الَّذِينَ يَأْكُلُونَ أَمْوَالَ الْيَتَامَىٰ ظُلْمًا إِنَّمَا يَأْكُلُونَ فِي بُطُونِهِمْ نَارًا وَسَيَصْلَوْنَ سَعِيرًا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إِنَّهُ كَانَ حُوبًا كَبِيرًا</w:t>
      </w:r>
      <w:r w:rsidRPr="002F6CE1">
        <w:rPr>
          <w:rStyle w:val="libAieChar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[15065]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 سماعة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و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أبي الحسن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« ان</w:t>
      </w:r>
      <w:r>
        <w:rPr>
          <w:rtl/>
        </w:rPr>
        <w:t xml:space="preserve"> </w:t>
      </w:r>
      <w:r w:rsidRPr="00AC763F">
        <w:rPr>
          <w:rtl/>
        </w:rPr>
        <w:t>الله أوعد في مال اليتيم عقوبتين اثنتين</w:t>
      </w:r>
      <w:r w:rsidR="00DF2DC1">
        <w:rPr>
          <w:rtl/>
        </w:rPr>
        <w:t>:</w:t>
      </w:r>
      <w:r w:rsidRPr="00AC763F">
        <w:rPr>
          <w:rtl/>
        </w:rPr>
        <w:t xml:space="preserve"> اما إحداهما فعقوبة الآخرة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واما</w:t>
      </w:r>
      <w:r>
        <w:rPr>
          <w:rtl/>
        </w:rPr>
        <w:t xml:space="preserve"> </w:t>
      </w:r>
      <w:r w:rsidRPr="00AC763F">
        <w:rPr>
          <w:rtl/>
        </w:rPr>
        <w:t>الأخرى فعقوبة الدنيا</w:t>
      </w:r>
      <w:r w:rsidR="00DF2DC1">
        <w:rPr>
          <w:rtl/>
        </w:rPr>
        <w:t>،</w:t>
      </w:r>
      <w:r w:rsidRPr="00AC763F">
        <w:rPr>
          <w:rtl/>
        </w:rPr>
        <w:t xml:space="preserve"> قوله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وَلْيَخْشَ الَّذِينَ لَوْ تَرَكُوا مِنْ خَلْفِهِمْ ذُرِّيَّةً ضِعَافًا خَافُوا عَلَيْهِمْ فَلْيَتَّقُوا اللَّـهَ وَلْيَقُولُوا قَوْلًا سَدِيدًا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يعني بذلك ليخش ان</w:t>
      </w:r>
      <w:r>
        <w:rPr>
          <w:rtl/>
        </w:rPr>
        <w:t xml:space="preserve"> </w:t>
      </w:r>
      <w:r w:rsidRPr="00AC763F">
        <w:rPr>
          <w:rtl/>
        </w:rPr>
        <w:t>اخلفه في ذريته كما صنع هو بهؤلاء اليتامى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[15066]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 الحلبي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 في كتاب علي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224 ح 41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أو أبي الحسن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يرد 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ذلك بأن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النساء 4 الآية 10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النساء 4 الآية 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المصدر السابق ج 1 ص 223 ح 38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أو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النار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النساء 4 الآية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المصدر السابق ج 1 ص 223 ح 39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0"/>
        <w:rPr>
          <w:rtl/>
        </w:rPr>
      </w:pPr>
      <w:r w:rsidRPr="00AC763F">
        <w:rPr>
          <w:rtl/>
        </w:rPr>
        <w:lastRenderedPageBreak/>
        <w:t xml:space="preserve">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ان آكل مال اليتيم ظلما سيدركه وبال ذلك في عقبه من</w:t>
      </w:r>
      <w:r>
        <w:rPr>
          <w:rFonts w:hint="cs"/>
          <w:rtl/>
        </w:rPr>
        <w:t xml:space="preserve"> </w:t>
      </w:r>
      <w:r w:rsidRPr="00AC763F">
        <w:rPr>
          <w:rtl/>
        </w:rPr>
        <w:t>بعده ويلحقه</w:t>
      </w:r>
      <w:r w:rsidR="00DF2DC1">
        <w:rPr>
          <w:rtl/>
        </w:rPr>
        <w:t>،</w:t>
      </w:r>
      <w:r w:rsidRPr="00AC763F">
        <w:rPr>
          <w:rtl/>
        </w:rPr>
        <w:t xml:space="preserve"> 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ذلك</w:t>
      </w:r>
      <w:r w:rsidR="00DF2DC1">
        <w:rPr>
          <w:rtl/>
        </w:rPr>
        <w:t>،</w:t>
      </w:r>
      <w:r w:rsidRPr="00AC763F">
        <w:rPr>
          <w:rtl/>
        </w:rPr>
        <w:t xml:space="preserve"> اما في الدنيا</w:t>
      </w:r>
      <w:r w:rsidR="00DF2DC1">
        <w:rPr>
          <w:rtl/>
        </w:rPr>
        <w:t>،</w:t>
      </w:r>
      <w:r w:rsidRPr="00AC763F">
        <w:rPr>
          <w:rtl/>
        </w:rPr>
        <w:t xml:space="preserve"> فان الله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وَلْيَخْشَ الَّذِينَ لَوْ تَرَكُوا مِنْ خَلْفِهِمْ ذُرِّيَّةً ضِعَافًا خَافُوا عَلَيْهِمْ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واما في</w:t>
      </w:r>
      <w:r>
        <w:rPr>
          <w:rtl/>
        </w:rPr>
        <w:t xml:space="preserve"> </w:t>
      </w:r>
      <w:r w:rsidRPr="00AC763F">
        <w:rPr>
          <w:rtl/>
        </w:rPr>
        <w:t>الآخرة</w:t>
      </w:r>
      <w:r w:rsidR="00DF2DC1">
        <w:rPr>
          <w:rtl/>
        </w:rPr>
        <w:t>،</w:t>
      </w:r>
      <w:r w:rsidRPr="00AC763F">
        <w:rPr>
          <w:rtl/>
        </w:rPr>
        <w:t xml:space="preserve"> فان الله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إِنَّ الَّذِينَ يَأْكُلُونَ أَمْوَالَ الْيَتَامَىٰ ظُلْمًا إِنَّمَا يَأْكُلُونَ فِي بُطُونِهِمْ نَارًا وَسَيَصْلَوْنَ سَعِيرًا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[15067]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عبد الأعلى مولى آل سام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مبتدئا</w:t>
      </w:r>
      <w:r w:rsidR="00DF2DC1">
        <w:rPr>
          <w:rtl/>
        </w:rPr>
        <w:t>:</w:t>
      </w:r>
      <w:r w:rsidRPr="00AC763F">
        <w:rPr>
          <w:rtl/>
        </w:rPr>
        <w:t xml:space="preserve"> « من ظلم سلط الله عليه من يظلمه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أو على عقبه</w:t>
      </w:r>
      <w:r w:rsidR="00DF2DC1">
        <w:rPr>
          <w:rtl/>
        </w:rPr>
        <w:t>،</w:t>
      </w:r>
      <w:r>
        <w:rPr>
          <w:rtl/>
        </w:rPr>
        <w:t xml:space="preserve"> أو على عقب عقبه »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فذكرت في نفسي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يظلم هو فسلط على عقبه أو عقب عقبه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 لي قبل أن أتكلم</w:t>
      </w:r>
      <w:r w:rsidR="00DF2DC1">
        <w:rPr>
          <w:rtl/>
        </w:rPr>
        <w:t>:</w:t>
      </w:r>
      <w:r w:rsidRPr="00AC763F">
        <w:rPr>
          <w:rtl/>
        </w:rPr>
        <w:t xml:space="preserve"> « إن الله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وَلْيَخْشَ الَّذِينَ لَوْ تَرَكُوا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[15068]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عبيد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زرارة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سألته</w:t>
      </w:r>
      <w:r>
        <w:rPr>
          <w:rFonts w:hint="cs"/>
          <w:rtl/>
        </w:rPr>
        <w:t xml:space="preserve"> </w:t>
      </w:r>
      <w:r w:rsidRPr="00AC763F">
        <w:rPr>
          <w:rtl/>
        </w:rPr>
        <w:t>عن الكبائر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منها اكل مال اليتيم ظلما » وليس في هذا اختلاف بين</w:t>
      </w:r>
      <w:r>
        <w:rPr>
          <w:rtl/>
        </w:rPr>
        <w:t xml:space="preserve"> </w:t>
      </w:r>
      <w:r w:rsidRPr="00AC763F">
        <w:rPr>
          <w:rtl/>
        </w:rPr>
        <w:t>أصحابنا</w:t>
      </w:r>
      <w:r w:rsidR="00DF2DC1">
        <w:rPr>
          <w:rtl/>
        </w:rPr>
        <w:t>،</w:t>
      </w:r>
      <w:r w:rsidRPr="00AC763F">
        <w:rPr>
          <w:rtl/>
        </w:rPr>
        <w:t xml:space="preserve"> والحمد لله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[15069]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قال رسول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يبعث ناس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</w:t>
      </w:r>
      <w:r>
        <w:rPr>
          <w:rtl/>
        </w:rPr>
        <w:t>قبورهم يوم القيامة تأجج أفواههم</w:t>
      </w:r>
      <w:r>
        <w:rPr>
          <w:rFonts w:hint="cs"/>
          <w:rtl/>
        </w:rPr>
        <w:t xml:space="preserve"> </w:t>
      </w:r>
      <w:r w:rsidRPr="00AC763F">
        <w:rPr>
          <w:rtl/>
        </w:rPr>
        <w:t>نارا</w:t>
      </w:r>
      <w:r w:rsidR="00DF2DC1">
        <w:rPr>
          <w:rtl/>
        </w:rPr>
        <w:t>،</w:t>
      </w:r>
      <w:r w:rsidRPr="00AC763F">
        <w:rPr>
          <w:rtl/>
        </w:rPr>
        <w:t xml:space="preserve"> فقيل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من هؤلاء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الَّذِينَ يَأْكُلُونَ أَمْوَالَ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 الآية 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النساء 4 الآية 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العياشي ج 1 ص 223 ح 37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 الآية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العياشي ج 1 ص 225 ح 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عمر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 وهو الصواب</w:t>
      </w:r>
      <w:r w:rsidR="00DF2DC1">
        <w:rPr>
          <w:rtl/>
        </w:rPr>
        <w:t>،</w:t>
      </w:r>
      <w:r w:rsidRPr="00AC763F">
        <w:rPr>
          <w:rtl/>
        </w:rPr>
        <w:t xml:space="preserve"> راجع </w:t>
      </w:r>
      <w:r>
        <w:rPr>
          <w:rFonts w:hint="cs"/>
          <w:rtl/>
        </w:rPr>
        <w:t>«</w:t>
      </w:r>
      <w:r w:rsidRPr="00AC763F">
        <w:rPr>
          <w:rtl/>
        </w:rPr>
        <w:t xml:space="preserve"> معجم رجال</w:t>
      </w:r>
      <w:r>
        <w:rPr>
          <w:rtl/>
        </w:rPr>
        <w:t xml:space="preserve"> </w:t>
      </w:r>
      <w:r w:rsidRPr="00AC763F">
        <w:rPr>
          <w:rtl/>
        </w:rPr>
        <w:t xml:space="preserve">الحديث ج 11 ص 47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المصدر السابق ج 1 ص 225 ح 47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أناس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F47DE7" w:rsidP="002F6CE1">
      <w:pPr>
        <w:pStyle w:val="libNormal0"/>
        <w:rPr>
          <w:rtl/>
        </w:rPr>
      </w:pPr>
      <w:r w:rsidRPr="00F47DE7">
        <w:rPr>
          <w:rStyle w:val="libAieChar"/>
          <w:rtl/>
        </w:rPr>
        <w:lastRenderedPageBreak/>
        <w:t>الْيَتَامَىٰ ظُلْمًا إِنَّمَا يَأْكُلُونَ فِي بُطُونِهِمْ نَارًا وَسَيَصْلَوْنَ سَعِيرًا</w:t>
      </w:r>
      <w:r w:rsidR="002F6CE1" w:rsidRPr="00AC763F">
        <w:rPr>
          <w:rtl/>
        </w:rPr>
        <w:t xml:space="preserve"> </w:t>
      </w:r>
      <w:r w:rsidR="002F6CE1" w:rsidRPr="002F6CE1">
        <w:rPr>
          <w:rStyle w:val="libAlaemChar"/>
          <w:rtl/>
        </w:rPr>
        <w:t>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numChar"/>
          <w:rtl/>
        </w:rPr>
        <w:t>(3)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Char"/>
          <w:rFonts w:hint="cs"/>
          <w:rtl/>
        </w:rPr>
        <w:t>»</w:t>
      </w:r>
      <w:r w:rsidR="002F6CE1" w:rsidRPr="00AC763F"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[15070]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وعن عجلان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من اكل مال</w:t>
      </w:r>
      <w:r>
        <w:rPr>
          <w:rFonts w:hint="cs"/>
          <w:rtl/>
        </w:rPr>
        <w:t xml:space="preserve"> </w:t>
      </w:r>
      <w:r w:rsidRPr="00AC763F">
        <w:rPr>
          <w:rtl/>
        </w:rPr>
        <w:t>اليتيم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هو كما قال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إِنَّمَا يَأْكُلُونَ فِي بُطُونِهِمْ نَارًا وَسَيَصْلَوْنَ سَعِيرًا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- </w:t>
      </w:r>
      <w:r w:rsidRPr="00AC763F">
        <w:rPr>
          <w:rtl/>
        </w:rPr>
        <w:t>قال هو من غير أن أسأله</w:t>
      </w:r>
      <w:r>
        <w:rPr>
          <w:rtl/>
        </w:rPr>
        <w:t xml:space="preserve"> - </w:t>
      </w:r>
      <w:r w:rsidRPr="00AC763F">
        <w:rPr>
          <w:rtl/>
        </w:rPr>
        <w:t>من عال يتيما حتى ينقضي يتمه أو يستغني</w:t>
      </w:r>
      <w:r>
        <w:rPr>
          <w:rtl/>
        </w:rPr>
        <w:t xml:space="preserve"> </w:t>
      </w:r>
      <w:r w:rsidRPr="00AC763F">
        <w:rPr>
          <w:rtl/>
        </w:rPr>
        <w:t>بنفسه</w:t>
      </w:r>
      <w:r w:rsidR="00DF2DC1">
        <w:rPr>
          <w:rtl/>
        </w:rPr>
        <w:t>،</w:t>
      </w:r>
      <w:r w:rsidRPr="00AC763F">
        <w:rPr>
          <w:rtl/>
        </w:rPr>
        <w:t xml:space="preserve"> أوجب الله له الجنة كما أوجب لآكل مال اليتيم النار 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[15071]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أروي عن العالم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من اكل مال اليتيم درهما واحدا ظلما من غير حق</w:t>
      </w:r>
      <w:r w:rsidR="00DF2DC1">
        <w:rPr>
          <w:rtl/>
        </w:rPr>
        <w:t>،</w:t>
      </w:r>
      <w:r w:rsidRPr="00AC763F">
        <w:rPr>
          <w:rtl/>
        </w:rPr>
        <w:t xml:space="preserve"> يخلده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الله في النار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وروي</w:t>
      </w:r>
      <w:r w:rsidR="00DF2DC1">
        <w:rPr>
          <w:rtl/>
        </w:rPr>
        <w:t>:</w:t>
      </w:r>
      <w:r w:rsidRPr="00AC763F">
        <w:rPr>
          <w:rtl/>
        </w:rPr>
        <w:t xml:space="preserve"> ان اكل مال اليتيم من الكبائر التي وعد الله عليها النار</w:t>
      </w:r>
      <w:r w:rsidR="00DF2DC1">
        <w:rPr>
          <w:rtl/>
        </w:rPr>
        <w:t>،</w:t>
      </w:r>
      <w:r w:rsidRPr="00AC763F">
        <w:rPr>
          <w:rtl/>
        </w:rPr>
        <w:t xml:space="preserve"> فان الله عز من</w:t>
      </w:r>
      <w:r>
        <w:rPr>
          <w:rtl/>
        </w:rPr>
        <w:t xml:space="preserve"> </w:t>
      </w:r>
      <w:r w:rsidRPr="00AC763F">
        <w:rPr>
          <w:rtl/>
        </w:rPr>
        <w:t>قائل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إِنَّ الَّذِينَ يَأْكُلُونَ أَمْوَالَ الْيَتَامَىٰ ظُلْمًا إِنَّمَا يَأْكُلُونَ فِي بُطُونِهِمْ نَارًا وَسَيَصْلَوْنَ سَعِيرًا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[15072]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« وروي</w:t>
      </w:r>
      <w:r w:rsidR="00DF2DC1">
        <w:rPr>
          <w:rtl/>
        </w:rPr>
        <w:t>:</w:t>
      </w:r>
      <w:r w:rsidRPr="00AC763F">
        <w:rPr>
          <w:rtl/>
        </w:rPr>
        <w:t xml:space="preserve"> إياكم وأموال اليتامى</w:t>
      </w:r>
      <w:r w:rsidR="00DF2DC1">
        <w:rPr>
          <w:rtl/>
        </w:rPr>
        <w:t>،،</w:t>
      </w:r>
      <w:r w:rsidRPr="00AC763F">
        <w:rPr>
          <w:rtl/>
        </w:rPr>
        <w:t xml:space="preserve"> لا تعرضوا لها</w:t>
      </w:r>
      <w:r w:rsidR="00DF2DC1">
        <w:rPr>
          <w:rtl/>
        </w:rPr>
        <w:t>،</w:t>
      </w:r>
      <w:r w:rsidRPr="00AC763F">
        <w:rPr>
          <w:rtl/>
        </w:rPr>
        <w:t xml:space="preserve"> و</w:t>
      </w:r>
      <w:r>
        <w:rPr>
          <w:rtl/>
        </w:rPr>
        <w:t>لا تلبسوا بها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فمن تعرض لمال اليتيم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فأكل منه شيئا</w:t>
      </w:r>
      <w:r w:rsidR="00DF2DC1">
        <w:rPr>
          <w:rtl/>
        </w:rPr>
        <w:t>،</w:t>
      </w:r>
      <w:r w:rsidRPr="00AC763F">
        <w:rPr>
          <w:rtl/>
        </w:rPr>
        <w:t xml:space="preserve"> كأنما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اكل جذوة من 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[15073]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« وروي</w:t>
      </w:r>
      <w:r w:rsidR="00DF2DC1">
        <w:rPr>
          <w:rtl/>
        </w:rPr>
        <w:t>:</w:t>
      </w:r>
      <w:r w:rsidRPr="00AC763F">
        <w:rPr>
          <w:rtl/>
        </w:rPr>
        <w:t xml:space="preserve"> اتقوا الله ولا يعرض </w:t>
      </w:r>
      <w:r>
        <w:rPr>
          <w:rtl/>
        </w:rPr>
        <w:t>أحدكم لمال اليتيم</w:t>
      </w:r>
      <w:r w:rsidR="00DF2DC1">
        <w:rPr>
          <w:rtl/>
        </w:rPr>
        <w:t>،</w:t>
      </w:r>
      <w:r>
        <w:rPr>
          <w:rtl/>
        </w:rPr>
        <w:t xml:space="preserve"> فان الله جل</w:t>
      </w:r>
      <w:r>
        <w:rPr>
          <w:rFonts w:hint="cs"/>
          <w:rtl/>
        </w:rPr>
        <w:t xml:space="preserve"> </w:t>
      </w:r>
      <w:r w:rsidRPr="00AC763F">
        <w:rPr>
          <w:rtl/>
        </w:rPr>
        <w:t>ثناؤه يلي حسابه بنفسه</w:t>
      </w:r>
      <w:r w:rsidR="00DF2DC1">
        <w:rPr>
          <w:rtl/>
        </w:rPr>
        <w:t>،</w:t>
      </w:r>
      <w:r w:rsidRPr="00AC763F">
        <w:rPr>
          <w:rtl/>
        </w:rPr>
        <w:t xml:space="preserve"> مغفورا له أو معذبا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[15074]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 w:rsidRPr="00AC763F">
        <w:rPr>
          <w:rtl/>
        </w:rPr>
        <w:t xml:space="preserve"> حدثنا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النساء 4 الآية 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العياشي ج 1 ص 224 ح 44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 الآية 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44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خلده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النساء 4 الآية 10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المصدر السابق ص 44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يتيم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فكأنما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المصدر السابق ص 44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الجعفريات ص 146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في حديث شكواه من وجع العين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يا علي</w:t>
      </w:r>
      <w:r w:rsidR="00DF2DC1">
        <w:rPr>
          <w:rtl/>
        </w:rPr>
        <w:t>،</w:t>
      </w:r>
      <w:r w:rsidRPr="00AC763F">
        <w:rPr>
          <w:rtl/>
        </w:rPr>
        <w:t xml:space="preserve"> ان ملك الموت إذا نزل لقبض روح</w:t>
      </w:r>
      <w:r>
        <w:rPr>
          <w:rtl/>
        </w:rPr>
        <w:t xml:space="preserve"> </w:t>
      </w:r>
      <w:r w:rsidRPr="00AC763F">
        <w:rPr>
          <w:rtl/>
        </w:rPr>
        <w:t>الفاجر</w:t>
      </w:r>
      <w:r w:rsidR="00DF2DC1">
        <w:rPr>
          <w:rtl/>
        </w:rPr>
        <w:t>،</w:t>
      </w:r>
      <w:r w:rsidRPr="00AC763F">
        <w:rPr>
          <w:rtl/>
        </w:rPr>
        <w:t xml:space="preserve"> نزل معه بسفود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نار فنزع روحه</w:t>
      </w:r>
      <w:r w:rsidR="00DF2DC1">
        <w:rPr>
          <w:rtl/>
        </w:rPr>
        <w:t>،</w:t>
      </w:r>
      <w:r w:rsidRPr="00AC763F">
        <w:rPr>
          <w:rtl/>
        </w:rPr>
        <w:t xml:space="preserve"> فتصيح جهنم</w:t>
      </w:r>
      <w:r w:rsidR="00DF2DC1">
        <w:rPr>
          <w:rtl/>
        </w:rPr>
        <w:t>،</w:t>
      </w:r>
      <w:r w:rsidRPr="00AC763F">
        <w:rPr>
          <w:rtl/>
        </w:rPr>
        <w:t xml:space="preserve"> فاستوى علي</w:t>
      </w:r>
      <w:r>
        <w:rPr>
          <w:rtl/>
        </w:rPr>
        <w:t xml:space="preserve"> </w:t>
      </w:r>
      <w:r w:rsidRPr="00AC763F">
        <w:rPr>
          <w:rtl/>
        </w:rPr>
        <w:t>جالسا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فهل يصيب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ذلك أحدا من أمتك</w:t>
      </w:r>
      <w:r>
        <w:rPr>
          <w:rtl/>
        </w:rPr>
        <w:t>؟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حاكم جائر</w:t>
      </w:r>
      <w:r w:rsidR="00DF2DC1">
        <w:rPr>
          <w:rtl/>
        </w:rPr>
        <w:t>،</w:t>
      </w:r>
      <w:r w:rsidRPr="00AC763F">
        <w:rPr>
          <w:rtl/>
        </w:rPr>
        <w:t xml:space="preserve"> وآكل مال اليتيم</w:t>
      </w:r>
      <w:r w:rsidR="00DF2DC1">
        <w:rPr>
          <w:rtl/>
        </w:rPr>
        <w:t>،</w:t>
      </w:r>
      <w:r w:rsidRPr="00AC763F">
        <w:rPr>
          <w:rtl/>
        </w:rPr>
        <w:t xml:space="preserve"> وشاهد الزور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[15075]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ظلم يتيما عق أولاده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90" w:name="_Toc363890293"/>
      <w:bookmarkStart w:id="191" w:name="_Toc378762191"/>
      <w:r w:rsidRPr="00AC763F">
        <w:rPr>
          <w:rtl/>
        </w:rPr>
        <w:t>59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الأكل من مال اليتيم إذا كان في مقابله نفع له</w:t>
      </w:r>
      <w:bookmarkEnd w:id="190"/>
      <w:r w:rsidR="00435FA3">
        <w:rPr>
          <w:rtl/>
        </w:rPr>
        <w:t xml:space="preserve"> </w:t>
      </w:r>
      <w:bookmarkStart w:id="192" w:name="_Toc363890294"/>
      <w:r w:rsidR="00435FA3">
        <w:rPr>
          <w:rtl/>
        </w:rPr>
        <w:t>ب</w:t>
      </w:r>
      <w:r>
        <w:rPr>
          <w:rtl/>
        </w:rPr>
        <w:t>قدره</w:t>
      </w:r>
      <w:r w:rsidR="00DF2DC1">
        <w:rPr>
          <w:rtl/>
        </w:rPr>
        <w:t>،</w:t>
      </w:r>
      <w:r>
        <w:rPr>
          <w:rtl/>
        </w:rPr>
        <w:t xml:space="preserve"> أو يطعمه عوضه كذلك </w:t>
      </w:r>
      <w:r w:rsidRPr="00435FA3">
        <w:rPr>
          <w:rStyle w:val="libAlaemHeading2Char"/>
          <w:rtl/>
        </w:rPr>
        <w:t>)</w:t>
      </w:r>
      <w:bookmarkEnd w:id="192"/>
      <w:bookmarkEnd w:id="191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[15076]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الكاهلي قال</w:t>
      </w:r>
      <w:r w:rsidR="00DF2DC1">
        <w:rPr>
          <w:rtl/>
        </w:rPr>
        <w:t>:</w:t>
      </w:r>
      <w:r w:rsidRPr="00AC763F">
        <w:rPr>
          <w:rtl/>
        </w:rPr>
        <w:t xml:space="preserve"> كنت عند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فسأله رجل ضرير البصر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انا ندخل على أخ لنا في بيت أيتام</w:t>
      </w:r>
      <w:r>
        <w:rPr>
          <w:rtl/>
        </w:rPr>
        <w:t xml:space="preserve"> </w:t>
      </w:r>
      <w:r w:rsidRPr="00AC763F">
        <w:rPr>
          <w:rtl/>
        </w:rPr>
        <w:t>معهم خادم لهم</w:t>
      </w:r>
      <w:r w:rsidR="00DF2DC1">
        <w:rPr>
          <w:rtl/>
        </w:rPr>
        <w:t>،</w:t>
      </w:r>
      <w:r w:rsidRPr="00AC763F">
        <w:rPr>
          <w:rtl/>
        </w:rPr>
        <w:t xml:space="preserve"> فنقعد على بساطهم</w:t>
      </w:r>
      <w:r w:rsidR="00DF2DC1">
        <w:rPr>
          <w:rtl/>
        </w:rPr>
        <w:t>،</w:t>
      </w:r>
      <w:r w:rsidRPr="00AC763F">
        <w:rPr>
          <w:rtl/>
        </w:rPr>
        <w:t xml:space="preserve"> ونشرب من مائهم</w:t>
      </w:r>
      <w:r w:rsidR="00DF2DC1">
        <w:rPr>
          <w:rtl/>
        </w:rPr>
        <w:t>،</w:t>
      </w:r>
      <w:r w:rsidRPr="00AC763F">
        <w:rPr>
          <w:rtl/>
        </w:rPr>
        <w:t xml:space="preserve"> ويخدمنا خادمهم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وربما أطعمنا فيه الطعام من عند صاحبنا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وفيه من طعامهم</w:t>
      </w:r>
      <w:r w:rsidR="00DF2DC1">
        <w:rPr>
          <w:rtl/>
        </w:rPr>
        <w:t>،</w:t>
      </w:r>
      <w:r w:rsidRPr="00AC763F">
        <w:rPr>
          <w:rtl/>
        </w:rPr>
        <w:t xml:space="preserve"> فما ترى</w:t>
      </w:r>
      <w:r>
        <w:rPr>
          <w:rtl/>
        </w:rPr>
        <w:t xml:space="preserve"> </w:t>
      </w:r>
      <w:r w:rsidRPr="00AC763F">
        <w:rPr>
          <w:rtl/>
        </w:rPr>
        <w:t>أصلحك الله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قد قال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بَلِ الْإِنسَانُ عَلَىٰ نَفْسِهِ بَصِيرَةٌ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فأنتم 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السفود</w:t>
      </w:r>
      <w:r w:rsidR="00DF2DC1">
        <w:rPr>
          <w:rtl/>
        </w:rPr>
        <w:t>:</w:t>
      </w:r>
      <w:r w:rsidRPr="00AC763F">
        <w:rPr>
          <w:rtl/>
        </w:rPr>
        <w:t xml:space="preserve"> حديدة ذات شعب معقفة</w:t>
      </w:r>
      <w:r w:rsidR="00DF2DC1">
        <w:rPr>
          <w:rtl/>
        </w:rPr>
        <w:t>،</w:t>
      </w:r>
      <w:r w:rsidRPr="00AC763F">
        <w:rPr>
          <w:rtl/>
        </w:rPr>
        <w:t xml:space="preserve"> يشوى بها اللحم ( لسان العرب ج 3 ص</w:t>
      </w:r>
      <w:r>
        <w:rPr>
          <w:rtl/>
        </w:rPr>
        <w:t xml:space="preserve"> </w:t>
      </w:r>
      <w:r w:rsidRPr="00AC763F">
        <w:rPr>
          <w:rtl/>
        </w:rPr>
        <w:t>218 )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تصيب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غرر الحكم ج 2 ص 618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107 ح 320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صاحبته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القيامة 75 الآية 14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557AA9">
      <w:pPr>
        <w:pStyle w:val="libNormal0"/>
        <w:rPr>
          <w:rtl/>
        </w:rPr>
      </w:pPr>
      <w:r w:rsidRPr="00AC763F">
        <w:rPr>
          <w:rtl/>
        </w:rPr>
        <w:lastRenderedPageBreak/>
        <w:t>يخفى عليكم</w:t>
      </w:r>
      <w:r w:rsidR="00DF2DC1">
        <w:rPr>
          <w:rtl/>
        </w:rPr>
        <w:t>،</w:t>
      </w:r>
      <w:r w:rsidRPr="00AC763F">
        <w:rPr>
          <w:rtl/>
        </w:rPr>
        <w:t xml:space="preserve"> وقد قال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وَإِن تُخَالِطُوهُمْ فَإِخْوَانُكُمْ </w:t>
      </w:r>
      <w:r>
        <w:rPr>
          <w:rtl/>
        </w:rPr>
        <w:t xml:space="preserve">- </w:t>
      </w:r>
      <w:r w:rsidRPr="00AC763F">
        <w:rPr>
          <w:rtl/>
        </w:rPr>
        <w:t>إلى</w:t>
      </w:r>
      <w:r>
        <w:rPr>
          <w:rtl/>
        </w:rPr>
        <w:t xml:space="preserve"> - </w:t>
      </w:r>
      <w:r w:rsidR="00557AA9" w:rsidRPr="00557AA9">
        <w:rPr>
          <w:rStyle w:val="libAieChar"/>
          <w:rtl/>
        </w:rPr>
        <w:t xml:space="preserve">لَأَعْنَتَكُمْ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ثم قال</w:t>
      </w:r>
      <w:r w:rsidR="00DF2DC1">
        <w:rPr>
          <w:rtl/>
        </w:rPr>
        <w:t>:</w:t>
      </w:r>
      <w:r w:rsidRPr="00AC763F">
        <w:rPr>
          <w:rtl/>
        </w:rPr>
        <w:t xml:space="preserve"> إن يكن دخولكم عليهم فيه منفعة لهم فلا بأس</w:t>
      </w:r>
      <w:r w:rsidR="00DF2DC1">
        <w:rPr>
          <w:rtl/>
        </w:rPr>
        <w:t>،</w:t>
      </w:r>
      <w:r w:rsidRPr="00AC763F">
        <w:rPr>
          <w:rtl/>
        </w:rPr>
        <w:t xml:space="preserve"> وإن كان فيه ضرر</w:t>
      </w:r>
      <w:r>
        <w:rPr>
          <w:rtl/>
        </w:rPr>
        <w:t xml:space="preserve"> </w:t>
      </w:r>
      <w:r w:rsidRPr="00AC763F">
        <w:rPr>
          <w:rtl/>
        </w:rPr>
        <w:t xml:space="preserve">فلا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[15077]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جاء رجل إلى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إن أخي هلك</w:t>
      </w:r>
      <w:r w:rsidR="00DF2DC1">
        <w:rPr>
          <w:rtl/>
        </w:rPr>
        <w:t>،</w:t>
      </w:r>
      <w:r w:rsidRPr="00AC763F">
        <w:rPr>
          <w:rtl/>
        </w:rPr>
        <w:t xml:space="preserve"> وترك أيتاما</w:t>
      </w:r>
      <w:r>
        <w:rPr>
          <w:rtl/>
        </w:rPr>
        <w:t xml:space="preserve"> </w:t>
      </w:r>
      <w:r w:rsidRPr="00AC763F">
        <w:rPr>
          <w:rtl/>
        </w:rPr>
        <w:t>ولهم ماشية</w:t>
      </w:r>
      <w:r w:rsidR="00DF2DC1">
        <w:rPr>
          <w:rtl/>
        </w:rPr>
        <w:t>،</w:t>
      </w:r>
      <w:r w:rsidRPr="00AC763F">
        <w:rPr>
          <w:rtl/>
        </w:rPr>
        <w:t xml:space="preserve"> فما يحل لي منها</w:t>
      </w:r>
      <w:r>
        <w:rPr>
          <w:rtl/>
        </w:rPr>
        <w:t>؟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إن</w:t>
      </w:r>
      <w:r>
        <w:rPr>
          <w:rtl/>
        </w:rPr>
        <w:t xml:space="preserve"> </w:t>
      </w:r>
      <w:r w:rsidRPr="00AC763F">
        <w:rPr>
          <w:rtl/>
        </w:rPr>
        <w:t xml:space="preserve">كنت تليط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حوضها</w:t>
      </w:r>
      <w:r w:rsidR="00DF2DC1">
        <w:rPr>
          <w:rtl/>
        </w:rPr>
        <w:t>،</w:t>
      </w:r>
      <w:r w:rsidRPr="00AC763F">
        <w:rPr>
          <w:rtl/>
        </w:rPr>
        <w:t xml:space="preserve"> وترد ناديتها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وتقوم على رعيتها</w:t>
      </w:r>
      <w:r w:rsidR="00DF2DC1">
        <w:rPr>
          <w:rtl/>
        </w:rPr>
        <w:t>،</w:t>
      </w:r>
      <w:r w:rsidRPr="00AC763F">
        <w:rPr>
          <w:rtl/>
        </w:rPr>
        <w:t xml:space="preserve"> فاشرب من</w:t>
      </w:r>
      <w:r>
        <w:rPr>
          <w:rtl/>
        </w:rPr>
        <w:t xml:space="preserve"> </w:t>
      </w:r>
      <w:r w:rsidRPr="00AC763F">
        <w:rPr>
          <w:rtl/>
        </w:rPr>
        <w:t xml:space="preserve">ألبانها غير مجتهد للحلب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ولا ضار بالولد</w:t>
      </w:r>
      <w:r w:rsidR="00DF2DC1">
        <w:rPr>
          <w:rtl/>
        </w:rPr>
        <w:t>،</w:t>
      </w:r>
      <w:r w:rsidRPr="00AC763F">
        <w:rPr>
          <w:rtl/>
        </w:rPr>
        <w:t xml:space="preserve"> والله يعلم المفسد من</w:t>
      </w:r>
      <w:r>
        <w:rPr>
          <w:rtl/>
        </w:rPr>
        <w:t xml:space="preserve"> </w:t>
      </w:r>
      <w:r w:rsidRPr="00AC763F">
        <w:rPr>
          <w:rtl/>
        </w:rPr>
        <w:t>المصلح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[15078]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وفي الحديث</w:t>
      </w:r>
      <w:r w:rsidR="00DF2DC1">
        <w:rPr>
          <w:rtl/>
        </w:rPr>
        <w:t>،</w:t>
      </w:r>
      <w:r w:rsidRPr="00AC763F">
        <w:rPr>
          <w:rtl/>
        </w:rPr>
        <w:t xml:space="preserve"> أن رجلا قال للنبي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إن في حجري يتيما</w:t>
      </w:r>
      <w:r w:rsidR="00DF2DC1">
        <w:rPr>
          <w:rtl/>
        </w:rPr>
        <w:t>،</w:t>
      </w:r>
      <w:r w:rsidRPr="00AC763F">
        <w:rPr>
          <w:rtl/>
        </w:rPr>
        <w:t xml:space="preserve"> أفآكل من ماله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بالمعروف</w:t>
      </w:r>
      <w:r w:rsidR="00DF2DC1">
        <w:rPr>
          <w:rtl/>
        </w:rPr>
        <w:t>،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مستأثرا مالا</w:t>
      </w:r>
      <w:r w:rsidR="00DF2DC1">
        <w:rPr>
          <w:rtl/>
        </w:rPr>
        <w:t>،</w:t>
      </w:r>
      <w:r w:rsidRPr="00AC763F">
        <w:rPr>
          <w:rtl/>
        </w:rPr>
        <w:t xml:space="preserve"> ولا واق مالك بماله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[15079]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ابن عباس</w:t>
      </w:r>
      <w:r w:rsidR="00DF2DC1">
        <w:rPr>
          <w:rtl/>
        </w:rPr>
        <w:t>:</w:t>
      </w:r>
      <w:r w:rsidRPr="00AC763F">
        <w:rPr>
          <w:rtl/>
        </w:rPr>
        <w:t xml:space="preserve"> أن ولي يتيم قال 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أفأشرب من لبن إبله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إن كنت تبغي ضالها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وتلوط حوضها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وتسقيها وردها</w:t>
      </w:r>
      <w:r w:rsidR="00DF2DC1">
        <w:rPr>
          <w:rtl/>
        </w:rPr>
        <w:t>،</w:t>
      </w:r>
      <w:r w:rsidRPr="00AC763F">
        <w:rPr>
          <w:rtl/>
        </w:rPr>
        <w:t xml:space="preserve"> فاشرب غير مضر بنسل</w:t>
      </w:r>
      <w:r w:rsidR="00DF2DC1">
        <w:rPr>
          <w:rtl/>
        </w:rPr>
        <w:t>،</w:t>
      </w:r>
      <w:r w:rsidRPr="00AC763F">
        <w:rPr>
          <w:rtl/>
        </w:rPr>
        <w:t xml:space="preserve"> ولا ناهك في الحلب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البقرة 2 الآية 220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1 ص 107 ح 321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لاط الحوض</w:t>
      </w:r>
      <w:r w:rsidR="00DF2DC1">
        <w:rPr>
          <w:rtl/>
        </w:rPr>
        <w:t>:</w:t>
      </w:r>
      <w:r w:rsidRPr="00AC763F">
        <w:rPr>
          <w:rtl/>
        </w:rPr>
        <w:t xml:space="preserve"> طينه وأصلحه</w:t>
      </w:r>
      <w:r>
        <w:rPr>
          <w:rtl/>
        </w:rPr>
        <w:t>.</w:t>
      </w:r>
      <w:r w:rsidRPr="00AC763F">
        <w:rPr>
          <w:rtl/>
        </w:rPr>
        <w:t xml:space="preserve"> ( لسان العرب ج 7 ص 394 )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الظاهر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نادتها </w:t>
      </w:r>
      <w:r>
        <w:rPr>
          <w:rFonts w:hint="cs"/>
          <w:rtl/>
        </w:rPr>
        <w:t>»</w:t>
      </w:r>
      <w:r w:rsidRPr="00AC763F">
        <w:rPr>
          <w:rtl/>
        </w:rPr>
        <w:t xml:space="preserve"> ندت الإبل</w:t>
      </w:r>
      <w:r w:rsidR="00DF2DC1">
        <w:rPr>
          <w:rtl/>
        </w:rPr>
        <w:t>:</w:t>
      </w:r>
      <w:r w:rsidRPr="00AC763F">
        <w:rPr>
          <w:rtl/>
        </w:rPr>
        <w:t xml:space="preserve"> نفرت وذهبت شرودا فمضت على وجوهها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>
        <w:rPr>
          <w:rtl/>
        </w:rPr>
        <w:t>(</w:t>
      </w:r>
      <w:r w:rsidRPr="00AC763F">
        <w:rPr>
          <w:rtl/>
        </w:rPr>
        <w:t xml:space="preserve"> لسان العرب ج 3 ص 420 )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2 ص 119 ح 330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2 ص 120 ح 331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ضالتها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193" w:name="_Toc363890295"/>
      <w:bookmarkStart w:id="194" w:name="_Toc378762192"/>
      <w:r w:rsidRPr="00AC763F">
        <w:rPr>
          <w:rtl/>
        </w:rPr>
        <w:lastRenderedPageBreak/>
        <w:t>60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لقيم مال اليتيم والوصي</w:t>
      </w:r>
      <w:r w:rsidR="00DF2DC1">
        <w:rPr>
          <w:rtl/>
        </w:rPr>
        <w:t>،</w:t>
      </w:r>
      <w:r w:rsidRPr="00AC763F">
        <w:rPr>
          <w:rtl/>
        </w:rPr>
        <w:t xml:space="preserve"> أن يتناول منه</w:t>
      </w:r>
      <w:bookmarkEnd w:id="193"/>
      <w:r w:rsidR="00435FA3">
        <w:rPr>
          <w:rtl/>
        </w:rPr>
        <w:t xml:space="preserve"> </w:t>
      </w:r>
      <w:bookmarkStart w:id="195" w:name="_Toc363890296"/>
      <w:r w:rsidR="00435FA3" w:rsidRPr="00AC763F">
        <w:rPr>
          <w:rtl/>
        </w:rPr>
        <w:t>أ</w:t>
      </w:r>
      <w:r w:rsidRPr="00AC763F">
        <w:rPr>
          <w:rtl/>
        </w:rPr>
        <w:t xml:space="preserve">جره مثله </w:t>
      </w:r>
      <w:r w:rsidRPr="00435FA3">
        <w:rPr>
          <w:rStyle w:val="libAlaemHeading2Char"/>
          <w:rtl/>
        </w:rPr>
        <w:t>)</w:t>
      </w:r>
      <w:bookmarkEnd w:id="195"/>
      <w:bookmarkEnd w:id="194"/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[15080]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أسامة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فَلْيَأْكُلْ بِالْمَعْرُوفِ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ذاك</w:t>
      </w:r>
      <w:r>
        <w:rPr>
          <w:rtl/>
        </w:rPr>
        <w:t xml:space="preserve"> </w:t>
      </w:r>
      <w:r w:rsidRPr="00AC763F">
        <w:rPr>
          <w:rtl/>
        </w:rPr>
        <w:t>رجل يحبس نفسه على أموال اليتامى</w:t>
      </w:r>
      <w:r w:rsidR="00DF2DC1">
        <w:rPr>
          <w:rtl/>
        </w:rPr>
        <w:t>،</w:t>
      </w:r>
      <w:r w:rsidRPr="00AC763F">
        <w:rPr>
          <w:rtl/>
        </w:rPr>
        <w:t xml:space="preserve"> فيقوم لهم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عليها</w:t>
      </w:r>
      <w:r w:rsidR="00DF2DC1">
        <w:rPr>
          <w:rtl/>
        </w:rPr>
        <w:t>،</w:t>
      </w:r>
      <w:r w:rsidRPr="00AC763F">
        <w:rPr>
          <w:rtl/>
        </w:rPr>
        <w:t xml:space="preserve"> فقد شغل نفسه</w:t>
      </w:r>
      <w:r>
        <w:rPr>
          <w:rtl/>
        </w:rPr>
        <w:t xml:space="preserve"> </w:t>
      </w:r>
      <w:r w:rsidRPr="00AC763F">
        <w:rPr>
          <w:rtl/>
        </w:rPr>
        <w:t>عن طلب المعيشة</w:t>
      </w:r>
      <w:r w:rsidR="00DF2DC1">
        <w:rPr>
          <w:rtl/>
        </w:rPr>
        <w:t>،</w:t>
      </w:r>
      <w:r w:rsidRPr="00AC763F">
        <w:rPr>
          <w:rtl/>
        </w:rPr>
        <w:t xml:space="preserve"> فلا بأس أن يأكل بالمعروف إذا كان يصلح أموالهم</w:t>
      </w:r>
      <w:r w:rsidR="00DF2DC1">
        <w:rPr>
          <w:rtl/>
        </w:rPr>
        <w:t>،</w:t>
      </w:r>
      <w:r w:rsidRPr="00AC763F">
        <w:rPr>
          <w:rtl/>
        </w:rPr>
        <w:t xml:space="preserve"> وإن</w:t>
      </w:r>
      <w:r>
        <w:rPr>
          <w:rtl/>
        </w:rPr>
        <w:t xml:space="preserve"> </w:t>
      </w:r>
      <w:r w:rsidRPr="00AC763F">
        <w:rPr>
          <w:rtl/>
        </w:rPr>
        <w:t>كان المال قليلا فلا يأكل منه شيئا 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[15081]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 سماعة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و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أبي الحسن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سألته عن قوله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وَمَن كَانَ غَنِيًّا فَلْيَسْتَعْفِفْ وَمَن كَانَ فَقِيرًا فَلْيَأْكُلْ بِالْمَعْرُوفِ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بلى من كان يلي شيئا لليتامى</w:t>
      </w:r>
      <w:r w:rsidR="00DF2DC1">
        <w:rPr>
          <w:rtl/>
        </w:rPr>
        <w:t>،</w:t>
      </w:r>
      <w:r w:rsidRPr="00AC763F">
        <w:rPr>
          <w:rtl/>
        </w:rPr>
        <w:t xml:space="preserve"> وهو محتاج وليس له</w:t>
      </w:r>
      <w:r>
        <w:rPr>
          <w:rtl/>
        </w:rPr>
        <w:t xml:space="preserve"> </w:t>
      </w:r>
      <w:r w:rsidRPr="00AC763F">
        <w:rPr>
          <w:rtl/>
        </w:rPr>
        <w:t>شئ</w:t>
      </w:r>
      <w:r w:rsidR="00DF2DC1">
        <w:rPr>
          <w:rtl/>
        </w:rPr>
        <w:t>،</w:t>
      </w:r>
      <w:r w:rsidRPr="00AC763F">
        <w:rPr>
          <w:rtl/>
        </w:rPr>
        <w:t xml:space="preserve"> وهو يتقاضى أموالهم ويقوم في ضيعتهم</w:t>
      </w:r>
      <w:r w:rsidR="00DF2DC1">
        <w:rPr>
          <w:rtl/>
        </w:rPr>
        <w:t>،</w:t>
      </w:r>
      <w:r w:rsidRPr="00AC763F">
        <w:rPr>
          <w:rtl/>
        </w:rPr>
        <w:t xml:space="preserve"> فليأكل بقدر الحاجة ولا</w:t>
      </w:r>
      <w:r>
        <w:rPr>
          <w:rtl/>
        </w:rPr>
        <w:t xml:space="preserve"> </w:t>
      </w:r>
      <w:r w:rsidRPr="00AC763F">
        <w:rPr>
          <w:rtl/>
        </w:rPr>
        <w:t>يسرف</w:t>
      </w:r>
      <w:r w:rsidR="00DF2DC1">
        <w:rPr>
          <w:rtl/>
        </w:rPr>
        <w:t>،</w:t>
      </w:r>
      <w:r w:rsidRPr="00AC763F">
        <w:rPr>
          <w:rtl/>
        </w:rPr>
        <w:t xml:space="preserve"> وإن كان ضيعتهم لا تشغله عما يعالج لنفسه</w:t>
      </w:r>
      <w:r w:rsidR="00DF2DC1">
        <w:rPr>
          <w:rtl/>
        </w:rPr>
        <w:t>،</w:t>
      </w:r>
      <w:r w:rsidRPr="00AC763F">
        <w:rPr>
          <w:rtl/>
        </w:rPr>
        <w:t xml:space="preserve"> فلا يرزأن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أموالهم شيئا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[15081]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 محمد بن مسلم قال</w:t>
      </w:r>
      <w:r w:rsidR="00DF2DC1">
        <w:rPr>
          <w:rtl/>
        </w:rPr>
        <w:t>:</w:t>
      </w:r>
      <w:r w:rsidRPr="00AC763F">
        <w:rPr>
          <w:rtl/>
        </w:rPr>
        <w:t xml:space="preserve"> سألته عن رجل بيده ماشية لابن أخ</w:t>
      </w:r>
      <w:r>
        <w:rPr>
          <w:rtl/>
        </w:rPr>
        <w:t xml:space="preserve"> </w:t>
      </w:r>
      <w:r w:rsidRPr="00AC763F">
        <w:rPr>
          <w:rtl/>
        </w:rPr>
        <w:t xml:space="preserve">يتيم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حجره</w:t>
      </w:r>
      <w:r w:rsidR="00DF2DC1">
        <w:rPr>
          <w:rtl/>
        </w:rPr>
        <w:t>،</w:t>
      </w:r>
      <w:r w:rsidRPr="00AC763F">
        <w:rPr>
          <w:rtl/>
        </w:rPr>
        <w:t xml:space="preserve"> أيخلط أمرها بأمر ماشيته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إن كان يليط</w:t>
      </w:r>
      <w:r>
        <w:rPr>
          <w:rtl/>
        </w:rPr>
        <w:t xml:space="preserve"> </w:t>
      </w:r>
      <w:r w:rsidRPr="00AC763F">
        <w:rPr>
          <w:rtl/>
        </w:rPr>
        <w:t>حياضها</w:t>
      </w:r>
      <w:r w:rsidR="00DF2DC1">
        <w:rPr>
          <w:rtl/>
        </w:rPr>
        <w:t>،</w:t>
      </w:r>
      <w:r w:rsidRPr="00AC763F">
        <w:rPr>
          <w:rtl/>
        </w:rPr>
        <w:t xml:space="preserve"> ويقوم على هناتها</w:t>
      </w:r>
      <w:r w:rsidR="00DF2DC1">
        <w:rPr>
          <w:rtl/>
        </w:rPr>
        <w:t>،</w:t>
      </w:r>
      <w:r w:rsidRPr="00AC763F">
        <w:rPr>
          <w:rtl/>
        </w:rPr>
        <w:t xml:space="preserve"> ويرد بادرها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فليشرب من ألبانها</w:t>
      </w:r>
      <w:r w:rsidR="00DF2DC1">
        <w:rPr>
          <w:rtl/>
        </w:rPr>
        <w:t>،</w:t>
      </w:r>
      <w:r w:rsidRPr="00AC763F">
        <w:rPr>
          <w:rtl/>
        </w:rPr>
        <w:t xml:space="preserve"> غير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221 ح 29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فيها ويقوم لهم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1 ص 221 ح 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أو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النساء 4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رزأ من ماله</w:t>
      </w:r>
      <w:r w:rsidR="00DF2DC1">
        <w:rPr>
          <w:rtl/>
        </w:rPr>
        <w:t>:</w:t>
      </w:r>
      <w:r w:rsidRPr="00AC763F">
        <w:rPr>
          <w:rtl/>
        </w:rPr>
        <w:t xml:space="preserve"> أخذ منه ونقص ( لسان العرب ج 1 ص 85 )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1 ص 221 ح 28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شاردها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0"/>
        <w:rPr>
          <w:rtl/>
        </w:rPr>
      </w:pPr>
      <w:r w:rsidRPr="00AC763F">
        <w:rPr>
          <w:rtl/>
        </w:rPr>
        <w:lastRenderedPageBreak/>
        <w:t>مجتهد للحلاب</w:t>
      </w:r>
      <w:r w:rsidR="00DF2DC1">
        <w:rPr>
          <w:rtl/>
        </w:rPr>
        <w:t>،</w:t>
      </w:r>
      <w:r w:rsidRPr="00AC763F">
        <w:rPr>
          <w:rtl/>
        </w:rPr>
        <w:t xml:space="preserve"> ولا مضر بالولد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وَمَن كَانَ غَنِيًّا فَلْيَسْتَعْفِفْ وَمَن كَانَ فَقِيرًا فَلْيَأْكُلْ بِالْمَعْرُوفِ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196" w:name="_Toc363890297"/>
      <w:bookmarkStart w:id="197" w:name="_Toc378762193"/>
      <w:r w:rsidRPr="00AC763F">
        <w:rPr>
          <w:rtl/>
        </w:rPr>
        <w:t>61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التجارة بمال اليتيم</w:t>
      </w:r>
      <w:r w:rsidR="00DF2DC1">
        <w:rPr>
          <w:rtl/>
        </w:rPr>
        <w:t>،</w:t>
      </w:r>
      <w:r w:rsidRPr="00AC763F">
        <w:rPr>
          <w:rtl/>
        </w:rPr>
        <w:t xml:space="preserve"> مع كون التاجر وليا مليا</w:t>
      </w:r>
      <w:bookmarkEnd w:id="196"/>
      <w:r w:rsidR="00435FA3">
        <w:rPr>
          <w:rtl/>
        </w:rPr>
        <w:t xml:space="preserve"> </w:t>
      </w:r>
      <w:bookmarkStart w:id="198" w:name="_Toc363890298"/>
      <w:r w:rsidR="00435FA3" w:rsidRPr="00AC763F">
        <w:rPr>
          <w:rtl/>
        </w:rPr>
        <w:t>و</w:t>
      </w:r>
      <w:r w:rsidRPr="00AC763F">
        <w:rPr>
          <w:rtl/>
        </w:rPr>
        <w:t>وجود</w:t>
      </w:r>
      <w:r>
        <w:rPr>
          <w:rtl/>
        </w:rPr>
        <w:t xml:space="preserve"> المصلحة</w:t>
      </w:r>
      <w:r w:rsidR="00DF2DC1">
        <w:rPr>
          <w:rtl/>
        </w:rPr>
        <w:t>،</w:t>
      </w:r>
      <w:r>
        <w:rPr>
          <w:rtl/>
        </w:rPr>
        <w:t xml:space="preserve"> وحكم الربح والزكاة </w:t>
      </w:r>
      <w:r w:rsidRPr="00435FA3">
        <w:rPr>
          <w:rStyle w:val="libAlaemHeading2Char"/>
          <w:rtl/>
        </w:rPr>
        <w:t>)</w:t>
      </w:r>
      <w:bookmarkEnd w:id="198"/>
      <w:bookmarkEnd w:id="19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[15083]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ليس للوصي أن يتجر بمال اليتيم</w:t>
      </w:r>
      <w:r w:rsidR="00DF2DC1">
        <w:rPr>
          <w:rtl/>
        </w:rPr>
        <w:t>،</w:t>
      </w:r>
      <w:r w:rsidRPr="00AC763F">
        <w:rPr>
          <w:rtl/>
        </w:rPr>
        <w:t xml:space="preserve"> فإن فعل كان ضامنا</w:t>
      </w:r>
      <w:r w:rsidR="00DF2DC1">
        <w:rPr>
          <w:rtl/>
        </w:rPr>
        <w:t>،</w:t>
      </w:r>
      <w:r w:rsidRPr="00AC763F">
        <w:rPr>
          <w:rtl/>
        </w:rPr>
        <w:t xml:space="preserve"> وكان الربح</w:t>
      </w:r>
      <w:r>
        <w:rPr>
          <w:rtl/>
        </w:rPr>
        <w:t xml:space="preserve"> </w:t>
      </w:r>
      <w:r w:rsidRPr="00AC763F">
        <w:rPr>
          <w:rtl/>
        </w:rPr>
        <w:t>لليتيم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موضع آخر وزاد</w:t>
      </w:r>
      <w:r w:rsidR="00DF2DC1">
        <w:rPr>
          <w:rtl/>
        </w:rPr>
        <w:t>:</w:t>
      </w:r>
      <w:r w:rsidRPr="00AC763F">
        <w:rPr>
          <w:rtl/>
        </w:rPr>
        <w:t xml:space="preserve"> « كان ضامنا لما نقص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[15084]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</w:t>
      </w:r>
      <w:r>
        <w:rPr>
          <w:rtl/>
        </w:rPr>
        <w:t>(</w:t>
      </w:r>
      <w:r w:rsidRPr="00AC763F">
        <w:rPr>
          <w:rtl/>
        </w:rPr>
        <w:t xml:space="preserve"> أبي جعفر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إذا اتجر الوصي</w:t>
      </w:r>
      <w:r>
        <w:rPr>
          <w:rFonts w:hint="cs"/>
          <w:rtl/>
        </w:rPr>
        <w:t xml:space="preserve"> </w:t>
      </w:r>
      <w:r w:rsidRPr="00AC763F">
        <w:rPr>
          <w:rtl/>
        </w:rPr>
        <w:t>بمال اليتيم ولم يجعل ذلك له في الوصية</w:t>
      </w:r>
      <w:r w:rsidR="00DF2DC1">
        <w:rPr>
          <w:rtl/>
        </w:rPr>
        <w:t>،</w:t>
      </w:r>
      <w:r w:rsidRPr="00AC763F">
        <w:rPr>
          <w:rtl/>
        </w:rPr>
        <w:t xml:space="preserve"> فهو ضامن لما نقص من المال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والربح لليتيم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والخبر الأول محمول على ما يظهر من الثاني من عدم الولاية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التي هي شرط لجواز التجارة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199" w:name="_Toc363890299"/>
      <w:bookmarkStart w:id="200" w:name="_Toc378762194"/>
      <w:r w:rsidRPr="00AC763F">
        <w:rPr>
          <w:rtl/>
        </w:rPr>
        <w:t>62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الاخذ من مال الولد والأب </w:t>
      </w:r>
      <w:r w:rsidRPr="00435FA3">
        <w:rPr>
          <w:rStyle w:val="libAlaemHeading2Char"/>
          <w:rtl/>
        </w:rPr>
        <w:t>)</w:t>
      </w:r>
      <w:bookmarkEnd w:id="199"/>
      <w:bookmarkEnd w:id="20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[15085]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العلاء بن رزين</w:t>
      </w:r>
      <w:r w:rsidR="00DF2DC1">
        <w:rPr>
          <w:rtl/>
        </w:rPr>
        <w:t>:</w:t>
      </w:r>
      <w:r w:rsidRPr="00AC763F">
        <w:rPr>
          <w:rtl/>
        </w:rPr>
        <w:t xml:space="preserve"> عن 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لرجل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أنت ومالك لأبيك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النساء 4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2 ص 58 ح 155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364 ح 1327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جعفر بن محمد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العلاء بن رزين ص 153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[15086]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في كتاب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إن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الولد لا يأخذ من مال والده شيئا إلا بإذنه</w:t>
      </w:r>
      <w:r w:rsidR="00DF2DC1">
        <w:rPr>
          <w:rtl/>
        </w:rPr>
        <w:t>،</w:t>
      </w:r>
      <w:r w:rsidRPr="00AC763F">
        <w:rPr>
          <w:rtl/>
        </w:rPr>
        <w:t xml:space="preserve"> وللوالد</w:t>
      </w:r>
      <w:r>
        <w:rPr>
          <w:rtl/>
        </w:rPr>
        <w:t xml:space="preserve"> </w:t>
      </w:r>
      <w:r w:rsidRPr="00AC763F">
        <w:rPr>
          <w:rtl/>
        </w:rPr>
        <w:t xml:space="preserve">أن يأخذ من مال ابنه ما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شاء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[15087]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اعلم أنه جائز للوالد أن يأخذ من</w:t>
      </w:r>
      <w:r>
        <w:rPr>
          <w:rtl/>
        </w:rPr>
        <w:t xml:space="preserve"> </w:t>
      </w:r>
      <w:r w:rsidRPr="00AC763F">
        <w:rPr>
          <w:rtl/>
        </w:rPr>
        <w:t>مال ولده بغير إذنه</w:t>
      </w:r>
      <w:r w:rsidR="00DF2DC1">
        <w:rPr>
          <w:rtl/>
        </w:rPr>
        <w:t>،</w:t>
      </w:r>
      <w:r w:rsidRPr="00AC763F">
        <w:rPr>
          <w:rtl/>
        </w:rPr>
        <w:t xml:space="preserve"> وليس للولد أن يأخذ من مال والده إلا بإذنه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وإذا</w:t>
      </w:r>
      <w:r>
        <w:rPr>
          <w:rtl/>
        </w:rPr>
        <w:t xml:space="preserve"> </w:t>
      </w:r>
      <w:r w:rsidRPr="00AC763F">
        <w:rPr>
          <w:rtl/>
        </w:rPr>
        <w:t>أرادت الأم أن تأخذ من ولدها فليس لها إلا أن تقوم على نفسها لترده عليه</w:t>
      </w:r>
      <w:r w:rsidR="00DF2DC1">
        <w:rPr>
          <w:rtl/>
        </w:rPr>
        <w:t>،</w:t>
      </w:r>
      <w:r>
        <w:rPr>
          <w:rtl/>
        </w:rPr>
        <w:t xml:space="preserve"> (</w:t>
      </w:r>
      <w:r w:rsidRPr="00AC763F">
        <w:rPr>
          <w:rtl/>
        </w:rPr>
        <w:t xml:space="preserve"> ولو كان على رجل دين ولم يكن له مال وكان لابنه مال</w:t>
      </w:r>
      <w:r w:rsidR="00DF2DC1">
        <w:rPr>
          <w:rtl/>
        </w:rPr>
        <w:t>،</w:t>
      </w:r>
      <w:r w:rsidRPr="00AC763F">
        <w:rPr>
          <w:rtl/>
        </w:rPr>
        <w:t xml:space="preserve"> جاز أن يأخذ من</w:t>
      </w:r>
      <w:r>
        <w:rPr>
          <w:rtl/>
        </w:rPr>
        <w:t xml:space="preserve"> </w:t>
      </w:r>
      <w:r w:rsidRPr="00AC763F">
        <w:rPr>
          <w:rtl/>
        </w:rPr>
        <w:t xml:space="preserve">مال ابنه فيقضي به دينه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[15088]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« لا يحل للرجل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مال ولده شئ إلا بطيب نفسه</w:t>
      </w:r>
      <w:r w:rsidR="00DF2DC1">
        <w:rPr>
          <w:rtl/>
        </w:rPr>
        <w:t>،</w:t>
      </w:r>
      <w:r w:rsidRPr="00AC763F">
        <w:rPr>
          <w:rtl/>
        </w:rPr>
        <w:t xml:space="preserve"> إلا أن يضطر إليه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فيأكل بالمعروف قوته ولا يتلذذ فيه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[15089]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أبو القاسم الكوفي في كتاب الأخلاق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يد الوالدين مبسوطتان في مال ولدهما</w:t>
      </w:r>
      <w:r w:rsidR="00DF2DC1">
        <w:rPr>
          <w:rtl/>
        </w:rPr>
        <w:t>،</w:t>
      </w:r>
      <w:r w:rsidRPr="00AC763F">
        <w:rPr>
          <w:rtl/>
        </w:rPr>
        <w:t xml:space="preserve"> إذا احتاجا إليه</w:t>
      </w:r>
      <w:r>
        <w:rPr>
          <w:rtl/>
        </w:rPr>
        <w:t xml:space="preserve"> </w:t>
      </w:r>
      <w:r w:rsidRPr="00AC763F">
        <w:rPr>
          <w:rtl/>
        </w:rPr>
        <w:t>بالمعروف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وقال رجل 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إن أبي ليأخذ من</w:t>
      </w:r>
      <w:r>
        <w:rPr>
          <w:rtl/>
        </w:rPr>
        <w:t xml:space="preserve"> </w:t>
      </w:r>
      <w:r w:rsidRPr="00AC763F">
        <w:rPr>
          <w:rtl/>
        </w:rPr>
        <w:t>مالي ليأكله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أنت ومالك لأبيك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[15091]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وقال رجل لأمير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كان لي عبد فأعتقه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كتاب العلاء بن رزين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لما </w:t>
      </w:r>
      <w:r>
        <w:rPr>
          <w:rFonts w:hint="cs"/>
          <w:rtl/>
        </w:rPr>
        <w:t xml:space="preserve">» </w:t>
      </w:r>
      <w:r w:rsidRPr="00AC763F">
        <w:rPr>
          <w:rtl/>
        </w:rPr>
        <w:t>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وللمرأة أن تنفق من مال زوجها بغير إذنه المأدوم دون غيره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نفس المصدر ص 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246 ح 931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لرجل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الأخلاق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والدي علي</w:t>
      </w:r>
      <w:r w:rsidR="00DF2DC1">
        <w:rPr>
          <w:rtl/>
        </w:rPr>
        <w:t>،</w:t>
      </w:r>
      <w:r w:rsidRPr="00AC763F">
        <w:rPr>
          <w:rtl/>
        </w:rPr>
        <w:t xml:space="preserve"> من غير أمري ولا رضاي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والدك أملك بك وبمالك</w:t>
      </w:r>
      <w:r>
        <w:rPr>
          <w:rtl/>
        </w:rPr>
        <w:t xml:space="preserve"> </w:t>
      </w:r>
      <w:r w:rsidRPr="00AC763F">
        <w:rPr>
          <w:rtl/>
        </w:rPr>
        <w:t>منك</w:t>
      </w:r>
      <w:r w:rsidR="00DF2DC1">
        <w:rPr>
          <w:rtl/>
        </w:rPr>
        <w:t>،</w:t>
      </w:r>
      <w:r w:rsidRPr="00AC763F">
        <w:rPr>
          <w:rtl/>
        </w:rPr>
        <w:t xml:space="preserve"> فإنك ومالك من هبة الله لوالدك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01" w:name="_Toc363890300"/>
      <w:bookmarkStart w:id="202" w:name="_Toc378762195"/>
      <w:r w:rsidRPr="00AC763F">
        <w:rPr>
          <w:rtl/>
        </w:rPr>
        <w:t>63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تقويم جارية البنت والابن الصغيرين</w:t>
      </w:r>
      <w:r w:rsidR="00DF2DC1">
        <w:rPr>
          <w:rtl/>
        </w:rPr>
        <w:t>،</w:t>
      </w:r>
      <w:bookmarkEnd w:id="201"/>
      <w:r w:rsidR="00435FA3">
        <w:rPr>
          <w:rtl/>
        </w:rPr>
        <w:t xml:space="preserve"> </w:t>
      </w:r>
      <w:bookmarkStart w:id="203" w:name="_Toc363890301"/>
      <w:r w:rsidR="00435FA3" w:rsidRPr="00AC763F">
        <w:rPr>
          <w:rtl/>
        </w:rPr>
        <w:t>و</w:t>
      </w:r>
      <w:r w:rsidRPr="00AC763F">
        <w:rPr>
          <w:rtl/>
        </w:rPr>
        <w:t xml:space="preserve">وطئها </w:t>
      </w:r>
      <w:r>
        <w:rPr>
          <w:rtl/>
        </w:rPr>
        <w:t xml:space="preserve">بالملك إذا لم يكن وطأها الابن </w:t>
      </w:r>
      <w:r w:rsidRPr="00435FA3">
        <w:rPr>
          <w:rStyle w:val="libAlaemHeading2Char"/>
          <w:rtl/>
        </w:rPr>
        <w:t>)</w:t>
      </w:r>
      <w:bookmarkEnd w:id="203"/>
      <w:bookmarkEnd w:id="20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سئل</w:t>
      </w:r>
      <w:r>
        <w:rPr>
          <w:rFonts w:hint="cs"/>
          <w:rtl/>
        </w:rPr>
        <w:t xml:space="preserve"> </w:t>
      </w:r>
      <w:r w:rsidRPr="00AC763F">
        <w:rPr>
          <w:rtl/>
        </w:rPr>
        <w:t>عن رجل له ولد طفل</w:t>
      </w:r>
      <w:r w:rsidR="00DF2DC1">
        <w:rPr>
          <w:rtl/>
        </w:rPr>
        <w:t>،</w:t>
      </w:r>
      <w:r w:rsidRPr="00AC763F">
        <w:rPr>
          <w:rtl/>
        </w:rPr>
        <w:t xml:space="preserve"> وللولد جارية مملوكة</w:t>
      </w:r>
      <w:r w:rsidR="00DF2DC1">
        <w:rPr>
          <w:rtl/>
        </w:rPr>
        <w:t>،</w:t>
      </w:r>
      <w:r w:rsidRPr="00AC763F">
        <w:rPr>
          <w:rtl/>
        </w:rPr>
        <w:t xml:space="preserve"> هل للأب أن يطأها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ليس له ذلك إلا أن يقومها على نفسه قيمة عدل</w:t>
      </w:r>
      <w:r w:rsidR="00DF2DC1">
        <w:rPr>
          <w:rtl/>
        </w:rPr>
        <w:t>،</w:t>
      </w:r>
      <w:r w:rsidRPr="00AC763F">
        <w:rPr>
          <w:rtl/>
        </w:rPr>
        <w:t xml:space="preserve"> ثم يأخذها ويكون لولده</w:t>
      </w:r>
      <w:r>
        <w:rPr>
          <w:rtl/>
        </w:rPr>
        <w:t xml:space="preserve"> </w:t>
      </w:r>
      <w:r w:rsidRPr="00AC763F">
        <w:rPr>
          <w:rtl/>
        </w:rPr>
        <w:t>عليه ثمنها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كتاب العلاء</w:t>
      </w:r>
      <w:r w:rsidR="00DF2DC1">
        <w:rPr>
          <w:rtl/>
        </w:rPr>
        <w:t>:</w:t>
      </w:r>
      <w:r w:rsidRPr="00AC763F">
        <w:rPr>
          <w:rtl/>
        </w:rPr>
        <w:t xml:space="preserve"> عن 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 w:rsidRPr="00AC763F">
        <w:rPr>
          <w:rtl/>
        </w:rPr>
        <w:t xml:space="preserve"> « وله أن يقع على جارية ابنه</w:t>
      </w:r>
      <w:r w:rsidR="00DF2DC1">
        <w:rPr>
          <w:rtl/>
        </w:rPr>
        <w:t>،</w:t>
      </w:r>
      <w:r w:rsidRPr="00AC763F">
        <w:rPr>
          <w:rtl/>
        </w:rPr>
        <w:t xml:space="preserve"> إذا</w:t>
      </w:r>
      <w:r>
        <w:rPr>
          <w:rtl/>
        </w:rPr>
        <w:t xml:space="preserve"> </w:t>
      </w:r>
      <w:r w:rsidRPr="00AC763F">
        <w:rPr>
          <w:rtl/>
        </w:rPr>
        <w:t>لم يكن ابنه وقع عليها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04" w:name="_Toc363890302"/>
      <w:bookmarkStart w:id="205" w:name="_Toc378762196"/>
      <w:r w:rsidRPr="00AC763F">
        <w:rPr>
          <w:rtl/>
        </w:rPr>
        <w:t>64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إنفاق الزوج من مال زوجته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بإذنها وطيبة نفسها </w:t>
      </w:r>
      <w:r w:rsidRPr="00435FA3">
        <w:rPr>
          <w:rStyle w:val="libAlaemHeading2Char"/>
          <w:rtl/>
        </w:rPr>
        <w:t>)</w:t>
      </w:r>
      <w:bookmarkEnd w:id="204"/>
      <w:bookmarkEnd w:id="20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سعيد </w:t>
      </w:r>
      <w:r>
        <w:rPr>
          <w:rtl/>
        </w:rPr>
        <w:t>بن يسار قال</w:t>
      </w:r>
      <w:r w:rsidR="00DF2DC1">
        <w:rPr>
          <w:rtl/>
        </w:rPr>
        <w:t>:</w:t>
      </w:r>
      <w:r>
        <w:rPr>
          <w:rtl/>
        </w:rPr>
        <w:t xml:space="preserve"> قلت لأبي عبد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امرأة دفعت إلى زوجها مالا ليعمل 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وقالت له حين دفعته إليه</w:t>
      </w:r>
      <w:r w:rsidR="00DF2DC1">
        <w:rPr>
          <w:rtl/>
        </w:rPr>
        <w:t>:</w:t>
      </w:r>
      <w:r w:rsidRPr="00AC763F">
        <w:rPr>
          <w:rtl/>
        </w:rPr>
        <w:t xml:space="preserve"> أنفق منه</w:t>
      </w:r>
      <w:r w:rsidR="00DF2DC1">
        <w:rPr>
          <w:rtl/>
        </w:rPr>
        <w:t>،</w:t>
      </w:r>
      <w:r w:rsidRPr="00AC763F">
        <w:rPr>
          <w:rtl/>
        </w:rPr>
        <w:t xml:space="preserve"> فإن حدث بي حدث فما أنفقت منه</w:t>
      </w:r>
      <w:r>
        <w:rPr>
          <w:rtl/>
        </w:rPr>
        <w:t xml:space="preserve"> </w:t>
      </w:r>
      <w:r w:rsidRPr="00AC763F">
        <w:rPr>
          <w:rtl/>
        </w:rPr>
        <w:t>فلك حلال طيب</w:t>
      </w:r>
      <w:r w:rsidR="00DF2DC1">
        <w:rPr>
          <w:rtl/>
        </w:rPr>
        <w:t>،</w:t>
      </w:r>
      <w:r w:rsidRPr="00AC763F">
        <w:rPr>
          <w:rtl/>
        </w:rPr>
        <w:t xml:space="preserve"> وإن حدث بك حدث فما أنفقت منه فلك حلال طيب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أعد يا سعيد المسألة</w:t>
      </w:r>
      <w:r w:rsidR="00DF2DC1">
        <w:rPr>
          <w:rtl/>
        </w:rPr>
        <w:t>،</w:t>
      </w:r>
      <w:r w:rsidRPr="00AC763F">
        <w:rPr>
          <w:rtl/>
        </w:rPr>
        <w:t xml:space="preserve"> فلما ذهبت أعرض عليه المسألة » عرض فيها</w:t>
      </w:r>
      <w:r>
        <w:rPr>
          <w:rtl/>
        </w:rPr>
        <w:t xml:space="preserve"> </w:t>
      </w:r>
      <w:r w:rsidRPr="00AC763F">
        <w:rPr>
          <w:rtl/>
        </w:rPr>
        <w:t>صاحبها وكان معي</w:t>
      </w:r>
      <w:r w:rsidR="00DF2DC1">
        <w:rPr>
          <w:rtl/>
        </w:rPr>
        <w:t>،</w:t>
      </w:r>
      <w:r w:rsidRPr="00AC763F">
        <w:rPr>
          <w:rtl/>
        </w:rPr>
        <w:t xml:space="preserve"> فأعاد عليه مثل ذلك</w:t>
      </w:r>
      <w:r w:rsidR="00DF2DC1">
        <w:rPr>
          <w:rtl/>
        </w:rPr>
        <w:t>،</w:t>
      </w:r>
      <w:r w:rsidRPr="00AC763F">
        <w:rPr>
          <w:rtl/>
        </w:rPr>
        <w:t xml:space="preserve"> فلما فرغ أشار بإصبعه إلى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246 ح 931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كتاب العلاء بن رزين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219 ح 17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0"/>
        <w:rPr>
          <w:rtl/>
        </w:rPr>
      </w:pPr>
      <w:r w:rsidRPr="00AC763F">
        <w:rPr>
          <w:rtl/>
        </w:rPr>
        <w:lastRenderedPageBreak/>
        <w:t>صاحب المسألة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يا هذا إن كنت تعلم أنها قد أفضت بذلك إليك</w:t>
      </w:r>
      <w:r>
        <w:rPr>
          <w:rtl/>
        </w:rPr>
        <w:t xml:space="preserve"> </w:t>
      </w:r>
      <w:r w:rsidRPr="00AC763F">
        <w:rPr>
          <w:rtl/>
        </w:rPr>
        <w:t xml:space="preserve">فيما بينك [ وبينها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وبين الله</w:t>
      </w:r>
      <w:r w:rsidR="00DF2DC1">
        <w:rPr>
          <w:rtl/>
        </w:rPr>
        <w:t>،</w:t>
      </w:r>
      <w:r w:rsidRPr="00AC763F">
        <w:rPr>
          <w:rtl/>
        </w:rPr>
        <w:t xml:space="preserve"> فحلال طيب</w:t>
      </w:r>
      <w:r w:rsidR="00DF2DC1">
        <w:rPr>
          <w:rtl/>
        </w:rPr>
        <w:t>،</w:t>
      </w:r>
      <w:r w:rsidRPr="00AC763F">
        <w:rPr>
          <w:rtl/>
        </w:rPr>
        <w:t xml:space="preserve"> ثلاث مرات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يقول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فَإِن طِبْنَ لَكُمْ عَن شَيْءٍ مِّنْهُ نَفْسًا فَكُلُوهُ هَنِيئًا مَّرِيئًا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[15095]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 سماعة بن مهران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أو أبي الحسن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سألته عن قول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فَإِن طِبْنَ لَكُمْ عَن شَيْءٍ مِّنْهُ نَفْسًا فَكُلُوهُ هَنِيئًا مَّرِيئًا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يعني بذلك أموالهن التي في أيديهن</w:t>
      </w:r>
      <w:r>
        <w:rPr>
          <w:rtl/>
        </w:rPr>
        <w:t xml:space="preserve"> </w:t>
      </w:r>
      <w:r w:rsidRPr="00AC763F">
        <w:rPr>
          <w:rtl/>
        </w:rPr>
        <w:t>مما ملكن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06" w:name="_Toc363890303"/>
      <w:bookmarkStart w:id="207" w:name="_Toc378762197"/>
      <w:r w:rsidRPr="00AC763F">
        <w:rPr>
          <w:rtl/>
        </w:rPr>
        <w:t>65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المرأة إذا أذنت لزوجها في الانفاق من مالها</w:t>
      </w:r>
      <w:r w:rsidR="00DF2DC1">
        <w:rPr>
          <w:rtl/>
        </w:rPr>
        <w:t>،</w:t>
      </w:r>
      <w:r w:rsidRPr="00AC763F">
        <w:rPr>
          <w:rtl/>
        </w:rPr>
        <w:t xml:space="preserve"> لم</w:t>
      </w:r>
      <w:r>
        <w:rPr>
          <w:rtl/>
        </w:rPr>
        <w:t xml:space="preserve"> </w:t>
      </w:r>
      <w:r w:rsidRPr="00AC763F">
        <w:rPr>
          <w:rtl/>
        </w:rPr>
        <w:t>يج</w:t>
      </w:r>
      <w:r>
        <w:rPr>
          <w:rtl/>
        </w:rPr>
        <w:t xml:space="preserve">ز له أن يشتري منه جارية يطؤها </w:t>
      </w:r>
      <w:r w:rsidRPr="00435FA3">
        <w:rPr>
          <w:rStyle w:val="libAlaemHeading2Char"/>
          <w:rtl/>
        </w:rPr>
        <w:t>)</w:t>
      </w:r>
      <w:bookmarkEnd w:id="206"/>
      <w:bookmarkEnd w:id="20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عبد الله بن يحيى الكاهلي</w:t>
      </w:r>
      <w:r w:rsidR="00DF2DC1">
        <w:rPr>
          <w:rtl/>
        </w:rPr>
        <w:t>:</w:t>
      </w:r>
      <w:r>
        <w:rPr>
          <w:rtl/>
        </w:rPr>
        <w:t xml:space="preserve"> برواية أحمد بن محمد بن أبي نصر</w:t>
      </w:r>
      <w:r>
        <w:rPr>
          <w:rFonts w:hint="cs"/>
          <w:rtl/>
        </w:rPr>
        <w:t xml:space="preserve"> </w:t>
      </w:r>
      <w:r w:rsidRPr="00AC763F">
        <w:rPr>
          <w:rtl/>
        </w:rPr>
        <w:t>البزنطي</w:t>
      </w:r>
      <w:r w:rsidR="00DF2DC1">
        <w:rPr>
          <w:rtl/>
        </w:rPr>
        <w:t>،</w:t>
      </w:r>
      <w:r w:rsidRPr="00AC763F">
        <w:rPr>
          <w:rtl/>
        </w:rPr>
        <w:t xml:space="preserve"> عنه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حدثني عامر بن عمير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جعلني الله فداك</w:t>
      </w:r>
      <w:r w:rsidR="00DF2DC1">
        <w:rPr>
          <w:rtl/>
        </w:rPr>
        <w:t>،</w:t>
      </w:r>
      <w:r w:rsidRPr="00AC763F">
        <w:rPr>
          <w:rtl/>
        </w:rPr>
        <w:t xml:space="preserve"> إن امرأتي أعطتني مالها كله</w:t>
      </w:r>
      <w:r w:rsidR="00DF2DC1">
        <w:rPr>
          <w:rtl/>
        </w:rPr>
        <w:t>،</w:t>
      </w:r>
      <w:r w:rsidRPr="00AC763F">
        <w:rPr>
          <w:rtl/>
        </w:rPr>
        <w:t xml:space="preserve"> وجعلتني</w:t>
      </w:r>
      <w:r>
        <w:rPr>
          <w:rtl/>
        </w:rPr>
        <w:t xml:space="preserve"> </w:t>
      </w:r>
      <w:r w:rsidRPr="00AC763F">
        <w:rPr>
          <w:rtl/>
        </w:rPr>
        <w:t>منه في حل</w:t>
      </w:r>
      <w:r w:rsidR="00DF2DC1">
        <w:rPr>
          <w:rtl/>
        </w:rPr>
        <w:t>،</w:t>
      </w:r>
      <w:r w:rsidRPr="00AC763F">
        <w:rPr>
          <w:rtl/>
        </w:rPr>
        <w:t xml:space="preserve"> أصنع به ما شئت</w:t>
      </w:r>
      <w:r w:rsidR="00DF2DC1">
        <w:rPr>
          <w:rtl/>
        </w:rPr>
        <w:t>،</w:t>
      </w:r>
      <w:r w:rsidRPr="00AC763F">
        <w:rPr>
          <w:rtl/>
        </w:rPr>
        <w:t xml:space="preserve"> أيكون لي أن أشتري منه جارية أطؤها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ليس ذاك لك</w:t>
      </w:r>
      <w:r w:rsidR="00DF2DC1">
        <w:rPr>
          <w:rtl/>
        </w:rPr>
        <w:t>،</w:t>
      </w:r>
      <w:r w:rsidRPr="00AC763F">
        <w:rPr>
          <w:rtl/>
        </w:rPr>
        <w:t xml:space="preserve"> إنما أرادت ما سرك</w:t>
      </w:r>
      <w:r w:rsidR="00DF2DC1">
        <w:rPr>
          <w:rtl/>
        </w:rPr>
        <w:t>،</w:t>
      </w:r>
      <w:r w:rsidRPr="00AC763F">
        <w:rPr>
          <w:rtl/>
        </w:rPr>
        <w:t xml:space="preserve"> فليس لك ما ساءها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08" w:name="_Toc363890304"/>
      <w:bookmarkStart w:id="209" w:name="_Toc378762198"/>
      <w:r w:rsidRPr="00AC763F">
        <w:rPr>
          <w:rtl/>
        </w:rPr>
        <w:t>66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صدقة المرأة من بيت زوجها إلا بإذن</w:t>
      </w:r>
      <w:bookmarkEnd w:id="208"/>
      <w:r w:rsidR="00435FA3">
        <w:rPr>
          <w:rtl/>
        </w:rPr>
        <w:t xml:space="preserve"> </w:t>
      </w:r>
      <w:bookmarkStart w:id="210" w:name="_Toc363890305"/>
      <w:r w:rsidR="00435FA3" w:rsidRPr="00AC763F">
        <w:rPr>
          <w:rtl/>
        </w:rPr>
        <w:t>ز</w:t>
      </w:r>
      <w:r w:rsidRPr="00AC763F">
        <w:rPr>
          <w:rtl/>
        </w:rPr>
        <w:t>وج</w:t>
      </w:r>
      <w:r>
        <w:rPr>
          <w:rtl/>
        </w:rPr>
        <w:t>ها</w:t>
      </w:r>
      <w:r w:rsidR="00DF2DC1">
        <w:rPr>
          <w:rtl/>
        </w:rPr>
        <w:t>،</w:t>
      </w:r>
      <w:r>
        <w:rPr>
          <w:rtl/>
        </w:rPr>
        <w:t xml:space="preserve"> وكذا المملوك من مال سيده </w:t>
      </w:r>
      <w:r w:rsidRPr="00435FA3">
        <w:rPr>
          <w:rStyle w:val="libAlaemHeading2Char"/>
          <w:rtl/>
        </w:rPr>
        <w:t>)</w:t>
      </w:r>
      <w:bookmarkEnd w:id="210"/>
      <w:bookmarkEnd w:id="20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وجدت في مجموعة عتيقة فيها بعض الخطب</w:t>
      </w:r>
      <w:r w:rsidR="00DF2DC1">
        <w:rPr>
          <w:rtl/>
        </w:rPr>
        <w:t>،</w:t>
      </w:r>
      <w:r w:rsidRPr="00AC763F">
        <w:rPr>
          <w:rtl/>
        </w:rPr>
        <w:t xml:space="preserve"> والظاهر أن كلها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النساء 4</w:t>
      </w:r>
      <w:r w:rsidR="00DF2DC1">
        <w:rPr>
          <w:rtl/>
        </w:rPr>
        <w:t>:</w:t>
      </w:r>
      <w:r w:rsidRPr="00AC763F">
        <w:rPr>
          <w:rtl/>
        </w:rPr>
        <w:t xml:space="preserve"> 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1 ص 219 ح 16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عبد الله بن يحيى الكاهلي ص 115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قصة الحولاء </w:t>
      </w:r>
      <w:r>
        <w:rPr>
          <w:rtl/>
        </w:rPr>
        <w:t>(</w:t>
      </w:r>
      <w:r w:rsidRPr="00AC763F">
        <w:rPr>
          <w:rtl/>
        </w:rPr>
        <w:t xml:space="preserve"> مخطوطة ) ص 141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مأخوذة من كتاب أحمد بن عبد العزيز الجلودي</w:t>
      </w:r>
      <w:r w:rsidR="00DF2DC1">
        <w:rPr>
          <w:rtl/>
        </w:rPr>
        <w:t>،</w:t>
      </w:r>
      <w:r w:rsidRPr="00AC763F">
        <w:rPr>
          <w:rtl/>
        </w:rPr>
        <w:t xml:space="preserve"> وفيها</w:t>
      </w:r>
      <w:r w:rsidR="00DF2DC1">
        <w:rPr>
          <w:rtl/>
        </w:rPr>
        <w:t>:</w:t>
      </w:r>
      <w:r w:rsidRPr="00AC763F">
        <w:rPr>
          <w:rtl/>
        </w:rPr>
        <w:t xml:space="preserve"> حدثنا يحيى بن</w:t>
      </w:r>
      <w:r>
        <w:rPr>
          <w:rtl/>
        </w:rPr>
        <w:t xml:space="preserve"> </w:t>
      </w:r>
      <w:r w:rsidRPr="00AC763F">
        <w:rPr>
          <w:rtl/>
        </w:rPr>
        <w:t>عمر</w:t>
      </w:r>
      <w:r w:rsidR="00DF2DC1">
        <w:rPr>
          <w:rtl/>
        </w:rPr>
        <w:t>،</w:t>
      </w:r>
      <w:r w:rsidRPr="00AC763F">
        <w:rPr>
          <w:rtl/>
        </w:rPr>
        <w:t xml:space="preserve"> قال حدثنا عيسى بن مسلم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حدثنا عمر بن إسحاق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عبد الله بن أبي بكر</w:t>
      </w:r>
      <w:r w:rsidR="00DF2DC1">
        <w:rPr>
          <w:rtl/>
        </w:rPr>
        <w:t>،</w:t>
      </w:r>
      <w:r w:rsidRPr="00AC763F">
        <w:rPr>
          <w:rtl/>
        </w:rPr>
        <w:t xml:space="preserve"> عن 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مهران الثقفي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عبد الله بن محبوب</w:t>
      </w:r>
      <w:r w:rsidR="00DF2DC1">
        <w:rPr>
          <w:rtl/>
        </w:rPr>
        <w:t>،</w:t>
      </w:r>
      <w:r w:rsidRPr="00AC763F">
        <w:rPr>
          <w:rtl/>
        </w:rPr>
        <w:t xml:space="preserve"> عن رجل</w:t>
      </w:r>
      <w:r w:rsidR="00DF2DC1">
        <w:rPr>
          <w:rtl/>
        </w:rPr>
        <w:t>،</w:t>
      </w:r>
      <w:r w:rsidRPr="00AC763F">
        <w:rPr>
          <w:rtl/>
        </w:rPr>
        <w:t xml:space="preserve"> عن الحولاء العطارة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في حديث طويل</w:t>
      </w:r>
      <w:r w:rsidR="00DF2DC1">
        <w:rPr>
          <w:rtl/>
        </w:rPr>
        <w:t>،</w:t>
      </w:r>
      <w:r w:rsidRPr="00AC763F">
        <w:rPr>
          <w:rtl/>
        </w:rPr>
        <w:t xml:space="preserve"> يأتي في كتاب النكاح إن شاء الله تعالى</w:t>
      </w:r>
      <w:r>
        <w:rPr>
          <w:rtl/>
        </w:rPr>
        <w:t xml:space="preserve"> - </w:t>
      </w:r>
      <w:r w:rsidRPr="00AC763F">
        <w:rPr>
          <w:rtl/>
        </w:rPr>
        <w:t>قالت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يا حولاء</w:t>
      </w:r>
      <w:r w:rsidR="00DF2DC1">
        <w:rPr>
          <w:rtl/>
        </w:rPr>
        <w:t>،</w:t>
      </w:r>
      <w:r w:rsidRPr="00AC763F">
        <w:rPr>
          <w:rtl/>
        </w:rPr>
        <w:t xml:space="preserve"> والذي بعثني</w:t>
      </w:r>
      <w:r>
        <w:rPr>
          <w:rtl/>
        </w:rPr>
        <w:t xml:space="preserve"> </w:t>
      </w:r>
      <w:r w:rsidRPr="00AC763F">
        <w:rPr>
          <w:rtl/>
        </w:rPr>
        <w:t>بالحق نبيا ورسولا</w:t>
      </w:r>
      <w:r w:rsidR="00DF2DC1">
        <w:rPr>
          <w:rtl/>
        </w:rPr>
        <w:t>،</w:t>
      </w:r>
      <w:r w:rsidRPr="00AC763F">
        <w:rPr>
          <w:rtl/>
        </w:rPr>
        <w:t xml:space="preserve"> لا ينبغي للمرأة أن تتصدق بشئ من بيت زوجها إلا</w:t>
      </w:r>
      <w:r>
        <w:rPr>
          <w:rtl/>
        </w:rPr>
        <w:t xml:space="preserve"> </w:t>
      </w:r>
      <w:r w:rsidRPr="00AC763F">
        <w:rPr>
          <w:rtl/>
        </w:rPr>
        <w:t>بإذنه</w:t>
      </w:r>
      <w:r w:rsidR="00DF2DC1">
        <w:rPr>
          <w:rtl/>
        </w:rPr>
        <w:t>،</w:t>
      </w:r>
      <w:r w:rsidRPr="00AC763F">
        <w:rPr>
          <w:rtl/>
        </w:rPr>
        <w:t xml:space="preserve"> فإن فعلت ذلك كان له الاجر وعليها الوزر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وللمرأة أن تنفق من بيت زوجها بغير إذنه</w:t>
      </w:r>
      <w:r>
        <w:rPr>
          <w:rtl/>
        </w:rPr>
        <w:t xml:space="preserve"> </w:t>
      </w:r>
      <w:r w:rsidRPr="00AC763F">
        <w:rPr>
          <w:rtl/>
        </w:rPr>
        <w:t>المأدوم دون غيره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11" w:name="_Toc363890306"/>
      <w:bookmarkStart w:id="212" w:name="_Toc378762199"/>
      <w:r w:rsidRPr="00AC763F">
        <w:rPr>
          <w:rtl/>
        </w:rPr>
        <w:t>67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استيفاء الدين من مال الغريم الممتنع من</w:t>
      </w:r>
      <w:bookmarkEnd w:id="211"/>
      <w:r w:rsidR="00435FA3">
        <w:rPr>
          <w:rtl/>
        </w:rPr>
        <w:t xml:space="preserve"> </w:t>
      </w:r>
      <w:bookmarkStart w:id="213" w:name="_Toc363890307"/>
      <w:r w:rsidR="00435FA3" w:rsidRPr="00AC763F">
        <w:rPr>
          <w:rtl/>
        </w:rPr>
        <w:t>ا</w:t>
      </w:r>
      <w:r w:rsidRPr="00AC763F">
        <w:rPr>
          <w:rtl/>
        </w:rPr>
        <w:t>لأداء بغير إذنه</w:t>
      </w:r>
      <w:r w:rsidR="00DF2DC1">
        <w:rPr>
          <w:rtl/>
        </w:rPr>
        <w:t>،</w:t>
      </w:r>
      <w:r w:rsidRPr="00AC763F">
        <w:rPr>
          <w:rtl/>
        </w:rPr>
        <w:t xml:space="preserve"> ول</w:t>
      </w:r>
      <w:r>
        <w:rPr>
          <w:rtl/>
        </w:rPr>
        <w:t>و من الوديعة</w:t>
      </w:r>
      <w:r w:rsidR="00DF2DC1">
        <w:rPr>
          <w:rtl/>
        </w:rPr>
        <w:t>،</w:t>
      </w:r>
      <w:r>
        <w:rPr>
          <w:rtl/>
        </w:rPr>
        <w:t xml:space="preserve"> إذا لم يستحلفه </w:t>
      </w:r>
      <w:r w:rsidRPr="00435FA3">
        <w:rPr>
          <w:rStyle w:val="libAlaemHeading2Char"/>
          <w:rtl/>
        </w:rPr>
        <w:t>)</w:t>
      </w:r>
      <w:bookmarkEnd w:id="213"/>
      <w:bookmarkEnd w:id="21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[15099]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من حلف</w:t>
      </w:r>
      <w:r>
        <w:rPr>
          <w:rFonts w:hint="cs"/>
          <w:rtl/>
        </w:rPr>
        <w:t xml:space="preserve"> </w:t>
      </w:r>
      <w:r w:rsidRPr="00AC763F">
        <w:rPr>
          <w:rtl/>
        </w:rPr>
        <w:t>بالله فليصدق</w:t>
      </w:r>
      <w:r w:rsidR="00DF2DC1">
        <w:rPr>
          <w:rtl/>
        </w:rPr>
        <w:t>،</w:t>
      </w:r>
      <w:r w:rsidRPr="00AC763F">
        <w:rPr>
          <w:rtl/>
        </w:rPr>
        <w:t xml:space="preserve"> ومن حلف له فليرض</w:t>
      </w:r>
      <w:r w:rsidR="00DF2DC1">
        <w:rPr>
          <w:rtl/>
        </w:rPr>
        <w:t>،</w:t>
      </w:r>
      <w:r w:rsidRPr="00AC763F">
        <w:rPr>
          <w:rtl/>
        </w:rPr>
        <w:t xml:space="preserve"> ومن لم يرض فليس من الله</w:t>
      </w:r>
      <w:r w:rsidR="00DF2DC1">
        <w:rPr>
          <w:rtl/>
        </w:rPr>
        <w:t>،</w:t>
      </w:r>
      <w:r w:rsidRPr="00AC763F">
        <w:rPr>
          <w:rtl/>
        </w:rPr>
        <w:t xml:space="preserve"> وليس</w:t>
      </w:r>
      <w:r>
        <w:rPr>
          <w:rtl/>
        </w:rPr>
        <w:t xml:space="preserve"> </w:t>
      </w:r>
      <w:r w:rsidRPr="00AC763F">
        <w:rPr>
          <w:rtl/>
        </w:rPr>
        <w:t>لك أن تأخذ ممن حلفته شيئا</w:t>
      </w:r>
      <w:r w:rsidR="00DF2DC1">
        <w:rPr>
          <w:rtl/>
        </w:rPr>
        <w:t>،</w:t>
      </w:r>
      <w:r w:rsidRPr="00AC763F">
        <w:rPr>
          <w:rtl/>
        </w:rPr>
        <w:t xml:space="preserve"> وإن جحد رجل حقك</w:t>
      </w:r>
      <w:r w:rsidR="00DF2DC1">
        <w:rPr>
          <w:rtl/>
        </w:rPr>
        <w:t>،</w:t>
      </w:r>
      <w:r w:rsidRPr="00AC763F">
        <w:rPr>
          <w:rtl/>
        </w:rPr>
        <w:t xml:space="preserve"> ثم وقع له عندك</w:t>
      </w:r>
      <w:r>
        <w:rPr>
          <w:rtl/>
        </w:rPr>
        <w:t xml:space="preserve"> </w:t>
      </w:r>
      <w:r w:rsidRPr="00AC763F">
        <w:rPr>
          <w:rtl/>
        </w:rPr>
        <w:t>مال</w:t>
      </w:r>
      <w:r w:rsidR="00DF2DC1">
        <w:rPr>
          <w:rtl/>
        </w:rPr>
        <w:t>،</w:t>
      </w:r>
      <w:r w:rsidRPr="00AC763F">
        <w:rPr>
          <w:rtl/>
        </w:rPr>
        <w:t xml:space="preserve"> فلا تأخذ منه إلا حقك ومقدار ما حبسه عنك</w:t>
      </w:r>
      <w:r w:rsidR="00DF2DC1">
        <w:rPr>
          <w:rtl/>
        </w:rPr>
        <w:t>،</w:t>
      </w:r>
      <w:r w:rsidRPr="00AC763F">
        <w:rPr>
          <w:rtl/>
        </w:rPr>
        <w:t xml:space="preserve"> وتقول</w:t>
      </w:r>
      <w:r w:rsidR="00DF2DC1">
        <w:rPr>
          <w:rtl/>
        </w:rPr>
        <w:t>:</w:t>
      </w:r>
      <w:r w:rsidRPr="00AC763F">
        <w:rPr>
          <w:rtl/>
        </w:rPr>
        <w:t xml:space="preserve"> اللهم إني لم</w:t>
      </w:r>
      <w:r>
        <w:rPr>
          <w:rtl/>
        </w:rPr>
        <w:t xml:space="preserve"> </w:t>
      </w:r>
      <w:r w:rsidRPr="00AC763F">
        <w:rPr>
          <w:rtl/>
        </w:rPr>
        <w:t>آخذ ما أخذت منه خيانة ولا ظلما</w:t>
      </w:r>
      <w:r w:rsidR="00DF2DC1">
        <w:rPr>
          <w:rtl/>
        </w:rPr>
        <w:t>،</w:t>
      </w:r>
      <w:r w:rsidRPr="00AC763F">
        <w:rPr>
          <w:rtl/>
        </w:rPr>
        <w:t xml:space="preserve"> ولكني أخذته مكان حقي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استحلفك على ما أخذت فجائز لك أن تحلف</w:t>
      </w:r>
      <w:r w:rsidR="00DF2DC1">
        <w:rPr>
          <w:rtl/>
        </w:rPr>
        <w:t>،</w:t>
      </w:r>
      <w:r w:rsidRPr="00AC763F">
        <w:rPr>
          <w:rtl/>
        </w:rPr>
        <w:t xml:space="preserve"> إذا قلت هذه الكلمة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214" w:name="_Toc363890308"/>
      <w:bookmarkStart w:id="215" w:name="_Toc378762200"/>
      <w:r w:rsidRPr="00AC763F">
        <w:rPr>
          <w:rtl/>
        </w:rPr>
        <w:lastRenderedPageBreak/>
        <w:t>68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دفع إليه مال ليفرقه في المحاويج وكان منهم</w:t>
      </w:r>
      <w:r w:rsidR="00DF2DC1">
        <w:rPr>
          <w:rtl/>
        </w:rPr>
        <w:t>،</w:t>
      </w:r>
      <w:bookmarkEnd w:id="214"/>
      <w:r w:rsidR="00435FA3">
        <w:rPr>
          <w:rtl/>
        </w:rPr>
        <w:t xml:space="preserve"> </w:t>
      </w:r>
      <w:bookmarkStart w:id="216" w:name="_Toc363890309"/>
      <w:r w:rsidR="00435FA3" w:rsidRPr="00AC763F">
        <w:rPr>
          <w:rtl/>
        </w:rPr>
        <w:t>ج</w:t>
      </w:r>
      <w:r w:rsidRPr="00AC763F">
        <w:rPr>
          <w:rtl/>
        </w:rPr>
        <w:t>از له أن يأخذ لنفسه كأحدهم</w:t>
      </w:r>
      <w:r w:rsidR="00DF2DC1">
        <w:rPr>
          <w:rtl/>
        </w:rPr>
        <w:t>،</w:t>
      </w:r>
      <w:r w:rsidRPr="00AC763F">
        <w:rPr>
          <w:rtl/>
        </w:rPr>
        <w:t xml:space="preserve"> وأن يعطي عياله إن كا</w:t>
      </w:r>
      <w:r>
        <w:rPr>
          <w:rtl/>
        </w:rPr>
        <w:t>ن منهم</w:t>
      </w:r>
      <w:r w:rsidR="00DF2DC1">
        <w:rPr>
          <w:rtl/>
        </w:rPr>
        <w:t>،</w:t>
      </w:r>
      <w:r>
        <w:rPr>
          <w:rtl/>
        </w:rPr>
        <w:t xml:space="preserve"> إلا أن يعين له أشخاص </w:t>
      </w:r>
      <w:r w:rsidRPr="00435FA3">
        <w:rPr>
          <w:rStyle w:val="libAlaemHeading2Char"/>
          <w:rtl/>
        </w:rPr>
        <w:t>)</w:t>
      </w:r>
      <w:bookmarkEnd w:id="216"/>
      <w:bookmarkEnd w:id="21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الحسين بن عثمان بن شريك</w:t>
      </w:r>
      <w:r w:rsidR="00DF2DC1">
        <w:rPr>
          <w:rtl/>
        </w:rPr>
        <w:t>:</w:t>
      </w:r>
      <w:r w:rsidRPr="00AC763F">
        <w:rPr>
          <w:rtl/>
        </w:rPr>
        <w:t xml:space="preserve"> عن أبي الحسن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رجل أعطي مالا يقسمه فيمن يحل له</w:t>
      </w:r>
      <w:r w:rsidR="00DF2DC1">
        <w:rPr>
          <w:rtl/>
        </w:rPr>
        <w:t>،</w:t>
      </w:r>
      <w:r w:rsidRPr="00AC763F">
        <w:rPr>
          <w:rtl/>
        </w:rPr>
        <w:t xml:space="preserve"> أله أن يأخذ</w:t>
      </w:r>
      <w:r>
        <w:rPr>
          <w:rtl/>
        </w:rPr>
        <w:t xml:space="preserve"> </w:t>
      </w:r>
      <w:r w:rsidRPr="00AC763F">
        <w:rPr>
          <w:rtl/>
        </w:rPr>
        <w:t>شيئا منه لنفسه</w:t>
      </w:r>
      <w:r w:rsidR="00DF2DC1">
        <w:rPr>
          <w:rtl/>
        </w:rPr>
        <w:t>،</w:t>
      </w:r>
      <w:r w:rsidRPr="00AC763F">
        <w:rPr>
          <w:rtl/>
        </w:rPr>
        <w:t xml:space="preserve"> ولم يسم له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يأخذ لنفسه مثل ما أعطى غيره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17" w:name="_Toc363890310"/>
      <w:bookmarkStart w:id="218" w:name="_Toc378762201"/>
      <w:r w:rsidRPr="00AC763F">
        <w:rPr>
          <w:rtl/>
        </w:rPr>
        <w:t>69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الغش</w:t>
      </w:r>
      <w:r>
        <w:rPr>
          <w:rtl/>
        </w:rPr>
        <w:t xml:space="preserve"> بما يخفى</w:t>
      </w:r>
      <w:r w:rsidR="00DF2DC1">
        <w:rPr>
          <w:rtl/>
        </w:rPr>
        <w:t>،</w:t>
      </w:r>
      <w:r>
        <w:rPr>
          <w:rtl/>
        </w:rPr>
        <w:t xml:space="preserve"> كشوب اللبن بالماء </w:t>
      </w:r>
      <w:r w:rsidRPr="00435FA3">
        <w:rPr>
          <w:rStyle w:val="libAlaemHeading2Char"/>
          <w:rtl/>
        </w:rPr>
        <w:t>)</w:t>
      </w:r>
      <w:bookmarkEnd w:id="217"/>
      <w:bookmarkEnd w:id="21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بإسناده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ليس منا من غش</w:t>
      </w:r>
      <w:r>
        <w:rPr>
          <w:rtl/>
        </w:rPr>
        <w:t xml:space="preserve"> </w:t>
      </w:r>
      <w:r w:rsidRPr="00AC763F">
        <w:rPr>
          <w:rtl/>
        </w:rPr>
        <w:t>مسلما</w:t>
      </w:r>
      <w:r w:rsidR="00DF2DC1">
        <w:rPr>
          <w:rtl/>
        </w:rPr>
        <w:t>،</w:t>
      </w:r>
      <w:r w:rsidRPr="00AC763F">
        <w:rPr>
          <w:rtl/>
        </w:rPr>
        <w:t xml:space="preserve"> أو ضره</w:t>
      </w:r>
      <w:r w:rsidR="00DF2DC1">
        <w:rPr>
          <w:rtl/>
        </w:rPr>
        <w:t>،</w:t>
      </w:r>
      <w:r w:rsidRPr="00AC763F">
        <w:rPr>
          <w:rtl/>
        </w:rPr>
        <w:t xml:space="preserve"> أو ماكره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شوب اللبن بالماء</w:t>
      </w:r>
      <w:r w:rsidR="00DF2DC1">
        <w:rPr>
          <w:rtl/>
        </w:rPr>
        <w:t>،</w:t>
      </w:r>
      <w:r w:rsidRPr="00AC763F">
        <w:rPr>
          <w:rtl/>
        </w:rPr>
        <w:t xml:space="preserve"> إذا أريد به البيع لأنه يكون غشا</w:t>
      </w:r>
      <w:r w:rsidR="00DF2DC1">
        <w:rPr>
          <w:rtl/>
        </w:rPr>
        <w:t>،</w:t>
      </w:r>
      <w:r w:rsidRPr="00AC763F">
        <w:rPr>
          <w:rtl/>
        </w:rPr>
        <w:t xml:space="preserve"> فأما من شابه</w:t>
      </w:r>
      <w:r>
        <w:rPr>
          <w:rtl/>
        </w:rPr>
        <w:t xml:space="preserve"> </w:t>
      </w:r>
      <w:r w:rsidRPr="00AC763F">
        <w:rPr>
          <w:rtl/>
        </w:rPr>
        <w:t>ليشربه</w:t>
      </w:r>
      <w:r w:rsidR="00DF2DC1">
        <w:rPr>
          <w:rtl/>
        </w:rPr>
        <w:t>،</w:t>
      </w:r>
      <w:r w:rsidRPr="00AC763F">
        <w:rPr>
          <w:rtl/>
        </w:rPr>
        <w:t xml:space="preserve"> فلا شئ عليه في شوبه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نهى رسول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عن الخلابة والخديعة والغش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من غشنا</w:t>
      </w:r>
      <w:r>
        <w:rPr>
          <w:rtl/>
        </w:rPr>
        <w:t xml:space="preserve"> </w:t>
      </w:r>
      <w:r w:rsidRPr="00AC763F">
        <w:rPr>
          <w:rtl/>
        </w:rPr>
        <w:t xml:space="preserve">فليس منا » وقد اختلف الناس في معنى قول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« من</w:t>
      </w:r>
      <w:r>
        <w:rPr>
          <w:rtl/>
        </w:rPr>
        <w:t xml:space="preserve"> </w:t>
      </w:r>
      <w:r w:rsidRPr="00AC763F">
        <w:rPr>
          <w:rtl/>
        </w:rPr>
        <w:t>غشنا فليس منا » فقال قوم</w:t>
      </w:r>
      <w:r w:rsidR="00DF2DC1">
        <w:rPr>
          <w:rtl/>
        </w:rPr>
        <w:t>:</w:t>
      </w:r>
      <w:r w:rsidRPr="00AC763F">
        <w:rPr>
          <w:rtl/>
        </w:rPr>
        <w:t xml:space="preserve"> يعني ليس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من أهل ديننا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الحسين بن عثمان ص 108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35 ح 13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29 ح 57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27 ح 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0"/>
        <w:rPr>
          <w:rtl/>
        </w:rPr>
      </w:pPr>
      <w:r w:rsidRPr="00AC763F">
        <w:rPr>
          <w:rtl/>
        </w:rPr>
        <w:lastRenderedPageBreak/>
        <w:t>يعني ليس مثلنا</w:t>
      </w:r>
      <w:r w:rsidR="00DF2DC1">
        <w:rPr>
          <w:rtl/>
        </w:rPr>
        <w:t>،</w:t>
      </w:r>
      <w:r w:rsidRPr="00AC763F">
        <w:rPr>
          <w:rtl/>
        </w:rPr>
        <w:t xml:space="preserve"> وقال قوم</w:t>
      </w:r>
      <w:r w:rsidR="00DF2DC1">
        <w:rPr>
          <w:rtl/>
        </w:rPr>
        <w:t>:</w:t>
      </w:r>
      <w:r w:rsidRPr="00AC763F">
        <w:rPr>
          <w:rtl/>
        </w:rPr>
        <w:t xml:space="preserve"> ليس من أخلاقنا</w:t>
      </w:r>
      <w:r w:rsidR="00DF2DC1">
        <w:rPr>
          <w:rtl/>
        </w:rPr>
        <w:t>،</w:t>
      </w:r>
      <w:r w:rsidRPr="00AC763F">
        <w:rPr>
          <w:rtl/>
        </w:rPr>
        <w:t xml:space="preserve"> ولا فعلنا</w:t>
      </w:r>
      <w:r w:rsidR="00DF2DC1">
        <w:rPr>
          <w:rtl/>
        </w:rPr>
        <w:t>،</w:t>
      </w:r>
      <w:r w:rsidRPr="00AC763F">
        <w:rPr>
          <w:rtl/>
        </w:rPr>
        <w:t xml:space="preserve"> لان ذلك ليس من</w:t>
      </w:r>
      <w:r>
        <w:rPr>
          <w:rtl/>
        </w:rPr>
        <w:t xml:space="preserve"> </w:t>
      </w:r>
      <w:r w:rsidRPr="00AC763F">
        <w:rPr>
          <w:rtl/>
        </w:rPr>
        <w:t>أخلاق النبيين ولا الصالحين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لم يتبعنا على أفعالنا</w:t>
      </w:r>
      <w:r w:rsidR="00DF2DC1">
        <w:rPr>
          <w:rtl/>
        </w:rPr>
        <w:t>،</w:t>
      </w:r>
      <w:r w:rsidRPr="00AC763F">
        <w:rPr>
          <w:rtl/>
        </w:rPr>
        <w:t xml:space="preserve"> واحتجوا</w:t>
      </w:r>
      <w:r>
        <w:rPr>
          <w:rtl/>
        </w:rPr>
        <w:t xml:space="preserve"> </w:t>
      </w:r>
      <w:r w:rsidRPr="00AC763F">
        <w:rPr>
          <w:rtl/>
        </w:rPr>
        <w:t xml:space="preserve">بقول إبراهيم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فَمَن تَبِعَنِي فَإِنَّهُ مِنِّي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وأي وجه من هذه</w:t>
      </w:r>
      <w:r>
        <w:rPr>
          <w:rtl/>
        </w:rPr>
        <w:t xml:space="preserve"> </w:t>
      </w:r>
      <w:r w:rsidRPr="00AC763F">
        <w:rPr>
          <w:rtl/>
        </w:rPr>
        <w:t>الوجوه كان مراده</w:t>
      </w:r>
      <w:r w:rsidR="00DF2DC1">
        <w:rPr>
          <w:rtl/>
        </w:rPr>
        <w:t>،</w:t>
      </w:r>
      <w:r w:rsidRPr="00AC763F">
        <w:rPr>
          <w:rtl/>
        </w:rPr>
        <w:t xml:space="preserve"> فالغش بها منهي عنه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[15104]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خلط الطعام</w:t>
      </w:r>
      <w:r>
        <w:rPr>
          <w:rtl/>
        </w:rPr>
        <w:t xml:space="preserve"> </w:t>
      </w:r>
      <w:r w:rsidRPr="00AC763F">
        <w:rPr>
          <w:rtl/>
        </w:rPr>
        <w:t>وبعضه أجود من بعض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هو غش » وكرهه</w:t>
      </w:r>
      <w:r w:rsidR="00DF2DC1">
        <w:rPr>
          <w:rtl/>
        </w:rPr>
        <w:t>،</w:t>
      </w:r>
      <w:r w:rsidRPr="00AC763F">
        <w:rPr>
          <w:rtl/>
        </w:rPr>
        <w:t xml:space="preserve"> فهذا</w:t>
      </w:r>
      <w:r>
        <w:rPr>
          <w:rtl/>
        </w:rPr>
        <w:t xml:space="preserve"> </w:t>
      </w:r>
      <w:r w:rsidRPr="00AC763F">
        <w:rPr>
          <w:rtl/>
        </w:rPr>
        <w:t>والله أعلم إذا كان الجيد منه هو الذي يظهره</w:t>
      </w:r>
      <w:r w:rsidR="00DF2DC1">
        <w:rPr>
          <w:rtl/>
        </w:rPr>
        <w:t>،</w:t>
      </w:r>
      <w:r w:rsidRPr="00AC763F">
        <w:rPr>
          <w:rtl/>
        </w:rPr>
        <w:t xml:space="preserve"> فأما إن كان يخفى ويكون</w:t>
      </w:r>
      <w:r>
        <w:rPr>
          <w:rtl/>
        </w:rPr>
        <w:t xml:space="preserve"> </w:t>
      </w:r>
      <w:r w:rsidRPr="00AC763F">
        <w:rPr>
          <w:rtl/>
        </w:rPr>
        <w:t>الغالب عليه الظاهر في الدون</w:t>
      </w:r>
      <w:r w:rsidR="00DF2DC1">
        <w:rPr>
          <w:rtl/>
        </w:rPr>
        <w:t>،</w:t>
      </w:r>
      <w:r w:rsidRPr="00AC763F">
        <w:rPr>
          <w:rtl/>
        </w:rPr>
        <w:t xml:space="preserve"> فليس بغش ولا منهي عنه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[15105]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السيد الراوندي في نوادره</w:t>
      </w:r>
      <w:r w:rsidR="00DF2DC1">
        <w:rPr>
          <w:rtl/>
        </w:rPr>
        <w:t>:</w:t>
      </w:r>
      <w:r w:rsidRPr="00AC763F">
        <w:rPr>
          <w:rtl/>
        </w:rPr>
        <w:t xml:space="preserve"> بإس</w:t>
      </w:r>
      <w:r>
        <w:rPr>
          <w:rtl/>
        </w:rPr>
        <w:t>ناده عن موسى بن جعفر</w:t>
      </w:r>
      <w:r w:rsidR="00DF2DC1">
        <w:rPr>
          <w:rtl/>
        </w:rPr>
        <w:t>،</w:t>
      </w:r>
      <w:r>
        <w:rPr>
          <w:rtl/>
        </w:rPr>
        <w:t xml:space="preserve"> عن آبائه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ملعون من غش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مسلما</w:t>
      </w:r>
      <w:r w:rsidR="00DF2DC1">
        <w:rPr>
          <w:rtl/>
        </w:rPr>
        <w:t>،</w:t>
      </w:r>
      <w:r w:rsidRPr="00AC763F">
        <w:rPr>
          <w:rtl/>
        </w:rPr>
        <w:t xml:space="preserve"> أو غره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ما كره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19" w:name="_Toc363890311"/>
      <w:bookmarkStart w:id="220" w:name="_Toc378762202"/>
      <w:r w:rsidRPr="00AC763F">
        <w:rPr>
          <w:rtl/>
        </w:rPr>
        <w:t>70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تشبه الرجال بالنساء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والنساء بالرجال </w:t>
      </w:r>
      <w:r w:rsidRPr="00435FA3">
        <w:rPr>
          <w:rStyle w:val="libAlaemHeading2Char"/>
          <w:rtl/>
        </w:rPr>
        <w:t>)</w:t>
      </w:r>
      <w:bookmarkEnd w:id="219"/>
      <w:bookmarkEnd w:id="22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 بن</w:t>
      </w:r>
      <w:r>
        <w:rPr>
          <w:rtl/>
        </w:rPr>
        <w:t xml:space="preserve"> </w:t>
      </w:r>
      <w:r w:rsidRPr="00AC763F">
        <w:rPr>
          <w:rtl/>
        </w:rPr>
        <w:t>الأشعث</w:t>
      </w:r>
      <w:r w:rsidR="00DF2DC1">
        <w:rPr>
          <w:rtl/>
        </w:rPr>
        <w:t>،</w:t>
      </w:r>
      <w:r w:rsidRPr="00AC763F">
        <w:rPr>
          <w:rtl/>
        </w:rPr>
        <w:t xml:space="preserve"> حدثنا محمد بن بريد المقرئ</w:t>
      </w:r>
      <w:r w:rsidR="00DF2DC1">
        <w:rPr>
          <w:rtl/>
        </w:rPr>
        <w:t>،</w:t>
      </w:r>
      <w:r w:rsidRPr="00AC763F">
        <w:rPr>
          <w:rtl/>
        </w:rPr>
        <w:t xml:space="preserve"> حدثنا أيوب بن النجار</w:t>
      </w:r>
      <w:r w:rsidR="00DF2DC1">
        <w:rPr>
          <w:rtl/>
        </w:rPr>
        <w:t>،</w:t>
      </w:r>
      <w:r w:rsidRPr="00AC763F">
        <w:rPr>
          <w:rtl/>
        </w:rPr>
        <w:t xml:space="preserve"> حدثنا</w:t>
      </w:r>
      <w:r>
        <w:rPr>
          <w:rtl/>
        </w:rPr>
        <w:t xml:space="preserve"> </w:t>
      </w:r>
      <w:r w:rsidRPr="00AC763F">
        <w:rPr>
          <w:rtl/>
        </w:rPr>
        <w:t>الطيب بن محمد</w:t>
      </w:r>
      <w:r w:rsidR="00DF2DC1">
        <w:rPr>
          <w:rtl/>
        </w:rPr>
        <w:t>،</w:t>
      </w:r>
      <w:r w:rsidRPr="00AC763F">
        <w:rPr>
          <w:rtl/>
        </w:rPr>
        <w:t xml:space="preserve"> عن عطاء</w:t>
      </w:r>
      <w:r w:rsidR="00DF2DC1">
        <w:rPr>
          <w:rtl/>
        </w:rPr>
        <w:t>،</w:t>
      </w:r>
      <w:r w:rsidRPr="00AC763F">
        <w:rPr>
          <w:rtl/>
        </w:rPr>
        <w:t xml:space="preserve"> عن أبي هريرة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المخنثين [ من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الرجال المتشبهين بالنساء</w:t>
      </w:r>
      <w:r w:rsidR="00DF2DC1">
        <w:rPr>
          <w:rtl/>
        </w:rPr>
        <w:t>،</w:t>
      </w:r>
      <w:r w:rsidRPr="00AC763F">
        <w:rPr>
          <w:rtl/>
        </w:rPr>
        <w:t xml:space="preserve"> والمترجلات من</w:t>
      </w:r>
      <w:r>
        <w:rPr>
          <w:rtl/>
        </w:rPr>
        <w:t xml:space="preserve"> </w:t>
      </w:r>
      <w:r w:rsidRPr="00AC763F">
        <w:rPr>
          <w:rtl/>
        </w:rPr>
        <w:t>النساء المتشبهات بالرجال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إبراهيم 14 الآية 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28 ح 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نوادر الراوندي ص 17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أسر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147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لاستدامة المعنى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[15107]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الطبرسي في مجمع البيان</w:t>
      </w:r>
      <w:r w:rsidR="00DF2DC1">
        <w:rPr>
          <w:rtl/>
        </w:rPr>
        <w:t>:</w:t>
      </w:r>
      <w:r w:rsidRPr="00AC763F">
        <w:rPr>
          <w:rtl/>
        </w:rPr>
        <w:t xml:space="preserve"> عن أبي أمامة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أربع لعنهم الله من فوق عرشه</w:t>
      </w:r>
      <w:r w:rsidR="00DF2DC1">
        <w:rPr>
          <w:rtl/>
        </w:rPr>
        <w:t>،</w:t>
      </w:r>
      <w:r w:rsidRPr="00AC763F">
        <w:rPr>
          <w:rtl/>
        </w:rPr>
        <w:t xml:space="preserve"> وأمنت عليه</w:t>
      </w:r>
      <w:r>
        <w:rPr>
          <w:rtl/>
        </w:rPr>
        <w:t xml:space="preserve"> </w:t>
      </w:r>
      <w:r w:rsidRPr="00AC763F">
        <w:rPr>
          <w:rtl/>
        </w:rPr>
        <w:t>ملائكته</w:t>
      </w:r>
      <w:r w:rsidR="00DF2DC1">
        <w:rPr>
          <w:rtl/>
        </w:rPr>
        <w:t>:</w:t>
      </w:r>
      <w:r w:rsidRPr="00AC763F">
        <w:rPr>
          <w:rtl/>
        </w:rPr>
        <w:t xml:space="preserve"> الذي يحصر نفسه فلا يتزوج ولا يتسرى لئلا يولد له</w:t>
      </w:r>
      <w:r w:rsidR="00DF2DC1">
        <w:rPr>
          <w:rtl/>
        </w:rPr>
        <w:t>،</w:t>
      </w:r>
      <w:r w:rsidRPr="00AC763F">
        <w:rPr>
          <w:rtl/>
        </w:rPr>
        <w:t xml:space="preserve"> والرجل</w:t>
      </w:r>
      <w:r>
        <w:rPr>
          <w:rtl/>
        </w:rPr>
        <w:t xml:space="preserve"> </w:t>
      </w:r>
      <w:r w:rsidRPr="00AC763F">
        <w:rPr>
          <w:rtl/>
        </w:rPr>
        <w:t>يتشبه بالنساء وقد خلقه الله ذكرا</w:t>
      </w:r>
      <w:r w:rsidR="00DF2DC1">
        <w:rPr>
          <w:rtl/>
        </w:rPr>
        <w:t>،</w:t>
      </w:r>
      <w:r w:rsidRPr="00AC763F">
        <w:rPr>
          <w:rtl/>
        </w:rPr>
        <w:t xml:space="preserve"> والمرأة تتشبه بالرجال وقد خلقها الله</w:t>
      </w:r>
      <w:r>
        <w:rPr>
          <w:rtl/>
        </w:rPr>
        <w:t xml:space="preserve"> </w:t>
      </w:r>
      <w:r w:rsidRPr="00AC763F">
        <w:rPr>
          <w:rtl/>
        </w:rPr>
        <w:t>أنثى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[15108]</w:t>
      </w:r>
      <w:r>
        <w:rPr>
          <w:rtl/>
        </w:rPr>
        <w:t xml:space="preserve"> - </w:t>
      </w:r>
      <w:r w:rsidRPr="00AC763F">
        <w:rPr>
          <w:rtl/>
        </w:rPr>
        <w:t>3 كتاب أبي سعيد العصفري عباد</w:t>
      </w:r>
      <w:r w:rsidR="00DF2DC1">
        <w:rPr>
          <w:rtl/>
        </w:rPr>
        <w:t>:</w:t>
      </w:r>
      <w:r w:rsidRPr="00AC763F">
        <w:rPr>
          <w:rtl/>
        </w:rPr>
        <w:t xml:space="preserve"> عن العرزمي</w:t>
      </w:r>
      <w:r w:rsidR="00DF2DC1">
        <w:rPr>
          <w:rtl/>
        </w:rPr>
        <w:t>،</w:t>
      </w:r>
      <w:r w:rsidRPr="00AC763F">
        <w:rPr>
          <w:rtl/>
        </w:rPr>
        <w:t xml:space="preserve"> عن ثوير بن</w:t>
      </w:r>
      <w:r>
        <w:rPr>
          <w:rtl/>
        </w:rPr>
        <w:t xml:space="preserve"> </w:t>
      </w:r>
      <w:r w:rsidRPr="00AC763F">
        <w:rPr>
          <w:rtl/>
        </w:rPr>
        <w:t>يزيد</w:t>
      </w:r>
      <w:r w:rsidR="00DF2DC1">
        <w:rPr>
          <w:rtl/>
        </w:rPr>
        <w:t>،</w:t>
      </w:r>
      <w:r w:rsidRPr="00AC763F">
        <w:rPr>
          <w:rtl/>
        </w:rPr>
        <w:t xml:space="preserve"> عن خالد بن سعدان</w:t>
      </w:r>
      <w:r w:rsidR="00DF2DC1">
        <w:rPr>
          <w:rtl/>
        </w:rPr>
        <w:t>،</w:t>
      </w:r>
      <w:r w:rsidRPr="00AC763F">
        <w:rPr>
          <w:rtl/>
        </w:rPr>
        <w:t xml:space="preserve"> عن </w:t>
      </w:r>
      <w:r>
        <w:rPr>
          <w:rtl/>
        </w:rPr>
        <w:t>(</w:t>
      </w:r>
      <w:r w:rsidRPr="00AC763F">
        <w:rPr>
          <w:rtl/>
        </w:rPr>
        <w:t xml:space="preserve"> جبير بن نقير الحضرمي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لعن الله وأمنت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الملائكة</w:t>
      </w:r>
      <w:r w:rsidR="00DF2DC1">
        <w:rPr>
          <w:rtl/>
        </w:rPr>
        <w:t>،</w:t>
      </w:r>
      <w:r w:rsidRPr="00AC763F">
        <w:rPr>
          <w:rtl/>
        </w:rPr>
        <w:t xml:space="preserve"> على</w:t>
      </w:r>
      <w:r>
        <w:rPr>
          <w:rtl/>
        </w:rPr>
        <w:t xml:space="preserve"> </w:t>
      </w:r>
      <w:r w:rsidRPr="00AC763F">
        <w:rPr>
          <w:rtl/>
        </w:rPr>
        <w:t>رجل تأنث</w:t>
      </w:r>
      <w:r w:rsidR="00DF2DC1">
        <w:rPr>
          <w:rtl/>
        </w:rPr>
        <w:t>،</w:t>
      </w:r>
      <w:r w:rsidRPr="00AC763F">
        <w:rPr>
          <w:rtl/>
        </w:rPr>
        <w:t xml:space="preserve"> وامرأة تذكرت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21" w:name="_Toc363890312"/>
      <w:bookmarkStart w:id="222" w:name="_Toc378762203"/>
      <w:r w:rsidRPr="00AC763F">
        <w:rPr>
          <w:rtl/>
        </w:rPr>
        <w:t>71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الاهداء إلى المسلم ولو نبقا </w:t>
      </w:r>
      <w:r w:rsidRPr="002F6CE1">
        <w:rPr>
          <w:rStyle w:val="libFootnotenumChar"/>
          <w:rtl/>
        </w:rPr>
        <w:t>(*)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وقبول هديته </w:t>
      </w:r>
      <w:r w:rsidRPr="00435FA3">
        <w:rPr>
          <w:rStyle w:val="libAlaemHeading2Char"/>
          <w:rtl/>
        </w:rPr>
        <w:t>)</w:t>
      </w:r>
      <w:bookmarkEnd w:id="221"/>
      <w:bookmarkEnd w:id="22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[15109]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يا أهل القرابة تزاوروا ولا تجاوروا</w:t>
      </w:r>
      <w:r w:rsidR="00DF2DC1">
        <w:rPr>
          <w:rtl/>
        </w:rPr>
        <w:t>،</w:t>
      </w:r>
      <w:r w:rsidRPr="00AC763F">
        <w:rPr>
          <w:rtl/>
        </w:rPr>
        <w:t xml:space="preserve"> وتهادوا فإن</w:t>
      </w:r>
      <w:r>
        <w:rPr>
          <w:rtl/>
        </w:rPr>
        <w:t xml:space="preserve"> </w:t>
      </w:r>
      <w:r w:rsidRPr="00AC763F">
        <w:rPr>
          <w:rtl/>
        </w:rPr>
        <w:t xml:space="preserve">الهدية تسل السخيمة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والزيارة تثبت المودة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مجمع البيان ج 4 ص 140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كتاب أبي سعيد العصفري ص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الطبقة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جوير بن نعير الحضرمي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هو الصواب ( راجع</w:t>
      </w:r>
      <w:r>
        <w:rPr>
          <w:rtl/>
        </w:rPr>
        <w:t xml:space="preserve"> </w:t>
      </w:r>
      <w:r w:rsidRPr="00AC763F">
        <w:rPr>
          <w:rtl/>
        </w:rPr>
        <w:t>المعجم ج 7 ص 25 و ج 4 ص 36 )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لعنت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النبق</w:t>
      </w:r>
      <w:r w:rsidR="00DF2DC1">
        <w:rPr>
          <w:rtl/>
        </w:rPr>
        <w:t>:</w:t>
      </w:r>
      <w:r w:rsidRPr="00AC763F">
        <w:rPr>
          <w:rtl/>
        </w:rPr>
        <w:t xml:space="preserve"> ثمر السدر </w:t>
      </w:r>
      <w:r>
        <w:rPr>
          <w:rtl/>
        </w:rPr>
        <w:t>(</w:t>
      </w:r>
      <w:r w:rsidRPr="00AC763F">
        <w:rPr>
          <w:rtl/>
        </w:rPr>
        <w:t xml:space="preserve"> لسان العرب </w:t>
      </w:r>
      <w:r>
        <w:rPr>
          <w:rtl/>
        </w:rPr>
        <w:t>(</w:t>
      </w:r>
      <w:r w:rsidRPr="00AC763F">
        <w:rPr>
          <w:rtl/>
        </w:rPr>
        <w:t xml:space="preserve"> نبق ) ج 1 ص 350 )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السخيمة</w:t>
      </w:r>
      <w:r w:rsidR="00DF2DC1">
        <w:rPr>
          <w:rtl/>
        </w:rPr>
        <w:t>:</w:t>
      </w:r>
      <w:r w:rsidRPr="00AC763F">
        <w:rPr>
          <w:rtl/>
        </w:rPr>
        <w:t xml:space="preserve"> الحقد والضغينة ( لسان العرب ( سخم ) ج 12 ص 282 )</w:t>
      </w:r>
      <w:r w:rsidR="00DF2DC1">
        <w:rPr>
          <w:rtl/>
        </w:rPr>
        <w:t>،</w:t>
      </w:r>
      <w:r w:rsidRPr="00AC763F">
        <w:rPr>
          <w:rtl/>
        </w:rPr>
        <w:t xml:space="preserve"> وفي</w:t>
      </w:r>
      <w:r>
        <w:rPr>
          <w:rtl/>
        </w:rPr>
        <w:t xml:space="preserve"> </w:t>
      </w:r>
      <w:r w:rsidRPr="00AC763F">
        <w:rPr>
          <w:rtl/>
        </w:rPr>
        <w:t>المصدر</w:t>
      </w:r>
      <w:r w:rsidR="00DF2DC1">
        <w:rPr>
          <w:rtl/>
        </w:rPr>
        <w:t>:</w:t>
      </w:r>
      <w:r w:rsidRPr="00AC763F">
        <w:rPr>
          <w:rtl/>
        </w:rPr>
        <w:t xml:space="preserve"> السجية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[15110]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تصافحوا فإن المصافحة تزيد في المودة</w:t>
      </w:r>
      <w:r w:rsidR="00DF2DC1">
        <w:rPr>
          <w:rtl/>
        </w:rPr>
        <w:t>،</w:t>
      </w:r>
      <w:r w:rsidRPr="00AC763F">
        <w:rPr>
          <w:rtl/>
        </w:rPr>
        <w:t xml:space="preserve"> والهدية تذهب بالغل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الهدية على ثلاثة وجوه</w:t>
      </w:r>
      <w:r w:rsidR="00DF2DC1">
        <w:rPr>
          <w:rtl/>
        </w:rPr>
        <w:t>:</w:t>
      </w:r>
      <w:r w:rsidRPr="00AC763F">
        <w:rPr>
          <w:rtl/>
        </w:rPr>
        <w:t xml:space="preserve"> هدية مكافأة</w:t>
      </w:r>
      <w:r w:rsidR="00DF2DC1">
        <w:rPr>
          <w:rtl/>
        </w:rPr>
        <w:t>،</w:t>
      </w:r>
      <w:r w:rsidRPr="00AC763F">
        <w:rPr>
          <w:rtl/>
        </w:rPr>
        <w:t xml:space="preserve"> وهدية مصانعة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وهدية لله</w:t>
      </w:r>
      <w:r>
        <w:rPr>
          <w:rtl/>
        </w:rPr>
        <w:t xml:space="preserve"> </w:t>
      </w:r>
      <w:r w:rsidRPr="00AC763F">
        <w:rPr>
          <w:rtl/>
        </w:rPr>
        <w:t>تعالى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AC763F">
        <w:rPr>
          <w:rtl/>
        </w:rPr>
        <w:t>أتاه الله برزق لم يتخطا إليه رجله</w:t>
      </w:r>
      <w:r w:rsidR="00DF2DC1">
        <w:rPr>
          <w:rtl/>
        </w:rPr>
        <w:t>،</w:t>
      </w:r>
      <w:r w:rsidRPr="00AC763F">
        <w:rPr>
          <w:rtl/>
        </w:rPr>
        <w:t xml:space="preserve"> ولا مد إليه يده</w:t>
      </w:r>
      <w:r w:rsidR="00DF2DC1">
        <w:rPr>
          <w:rtl/>
        </w:rPr>
        <w:t>،</w:t>
      </w:r>
      <w:r w:rsidRPr="00AC763F">
        <w:rPr>
          <w:rtl/>
        </w:rPr>
        <w:t xml:space="preserve"> ولم يتكلم به لسانه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ولم يشد إليه ثيابه</w:t>
      </w:r>
      <w:r w:rsidR="00DF2DC1">
        <w:rPr>
          <w:rtl/>
        </w:rPr>
        <w:t>،</w:t>
      </w:r>
      <w:r w:rsidRPr="00AC763F">
        <w:rPr>
          <w:rtl/>
        </w:rPr>
        <w:t xml:space="preserve"> ولم يتعرض له</w:t>
      </w:r>
      <w:r w:rsidR="00DF2DC1">
        <w:rPr>
          <w:rtl/>
        </w:rPr>
        <w:t>،</w:t>
      </w:r>
      <w:r w:rsidRPr="00AC763F">
        <w:rPr>
          <w:rtl/>
        </w:rPr>
        <w:t xml:space="preserve"> كان ممن ذكره الله تعالى في السماء</w:t>
      </w:r>
      <w:r w:rsidR="00DF2DC1">
        <w:rPr>
          <w:rtl/>
        </w:rPr>
        <w:t>،</w:t>
      </w:r>
      <w:r w:rsidRPr="00AC763F">
        <w:rPr>
          <w:rtl/>
        </w:rPr>
        <w:t xml:space="preserve"> وقرأ</w:t>
      </w:r>
      <w:r>
        <w:rPr>
          <w:rtl/>
        </w:rPr>
        <w:t xml:space="preserve"> (</w:t>
      </w:r>
      <w:r w:rsidRPr="00AC763F">
        <w:rPr>
          <w:rtl/>
        </w:rPr>
        <w:t xml:space="preserve"> ومن يتق الله يجعل له مخرجا ويرزقه من حيث لا يحتسب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AC763F">
        <w:rPr>
          <w:rtl/>
        </w:rPr>
        <w:t>تكرمة الرجل لأخيه المسلم أن يقبل تحفته</w:t>
      </w:r>
      <w:r w:rsidR="00DF2DC1">
        <w:rPr>
          <w:rtl/>
        </w:rPr>
        <w:t>،</w:t>
      </w:r>
      <w:r w:rsidRPr="00AC763F">
        <w:rPr>
          <w:rtl/>
        </w:rPr>
        <w:t xml:space="preserve"> أو يتحفه بما عنده</w:t>
      </w:r>
      <w:r w:rsidR="00DF2DC1">
        <w:rPr>
          <w:rtl/>
        </w:rPr>
        <w:t>،</w:t>
      </w:r>
      <w:r w:rsidRPr="00AC763F">
        <w:rPr>
          <w:rtl/>
        </w:rPr>
        <w:t xml:space="preserve"> ولا يتكلف</w:t>
      </w:r>
      <w:r>
        <w:rPr>
          <w:rtl/>
        </w:rPr>
        <w:t xml:space="preserve"> </w:t>
      </w:r>
      <w:r w:rsidRPr="00AC763F">
        <w:rPr>
          <w:rtl/>
        </w:rPr>
        <w:t>له شيئا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 ومثل ما قبله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[15114]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لو دعيت إلى ذراع شاة لأجبت</w:t>
      </w:r>
      <w:r w:rsidR="00DF2DC1">
        <w:rPr>
          <w:rtl/>
        </w:rPr>
        <w:t>،</w:t>
      </w:r>
      <w:r w:rsidRPr="00AC763F">
        <w:rPr>
          <w:rtl/>
        </w:rPr>
        <w:t xml:space="preserve"> ولو أهدي إلي كراع</w:t>
      </w:r>
      <w:r>
        <w:rPr>
          <w:rtl/>
        </w:rPr>
        <w:t xml:space="preserve"> </w:t>
      </w:r>
      <w:r w:rsidRPr="00AC763F">
        <w:rPr>
          <w:rtl/>
        </w:rPr>
        <w:t>لقبلت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الغل</w:t>
      </w:r>
      <w:r w:rsidR="00DF2DC1">
        <w:rPr>
          <w:rtl/>
        </w:rPr>
        <w:t>:</w:t>
      </w:r>
      <w:r w:rsidRPr="00AC763F">
        <w:rPr>
          <w:rtl/>
        </w:rPr>
        <w:t xml:space="preserve"> الغش والعداوة والضغن والحقد والحسد ( لسان العرب ( غلل ) ج 11</w:t>
      </w:r>
      <w:r>
        <w:rPr>
          <w:rtl/>
        </w:rPr>
        <w:t xml:space="preserve"> </w:t>
      </w:r>
      <w:r w:rsidRPr="00AC763F">
        <w:rPr>
          <w:rtl/>
        </w:rPr>
        <w:t>ص 499 )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مصابغة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الجعفريات ص 153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الطلاق 65</w:t>
      </w:r>
      <w:r w:rsidR="00DF2DC1">
        <w:rPr>
          <w:rtl/>
        </w:rPr>
        <w:t>:</w:t>
      </w:r>
      <w:r w:rsidRPr="00AC763F">
        <w:rPr>
          <w:rtl/>
        </w:rPr>
        <w:t xml:space="preserve"> 2</w:t>
      </w:r>
      <w:r w:rsidR="00DF2DC1">
        <w:rPr>
          <w:rtl/>
        </w:rPr>
        <w:t>،</w:t>
      </w:r>
      <w:r w:rsidRPr="00AC763F">
        <w:rPr>
          <w:rtl/>
        </w:rPr>
        <w:t xml:space="preserve"> 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الجعفريات ص 193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دعائم الاسلام ج 2 ص 326 ح 1228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325 ح 1227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[15115]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إذا أكرم أحدكم أخاه بالكرامة</w:t>
      </w:r>
      <w:r>
        <w:rPr>
          <w:rFonts w:hint="cs"/>
          <w:rtl/>
        </w:rPr>
        <w:t xml:space="preserve"> </w:t>
      </w:r>
      <w:r w:rsidRPr="00AC763F">
        <w:rPr>
          <w:rtl/>
        </w:rPr>
        <w:t>فليقبلها</w:t>
      </w:r>
      <w:r w:rsidR="00DF2DC1">
        <w:rPr>
          <w:rtl/>
        </w:rPr>
        <w:t>،</w:t>
      </w:r>
      <w:r w:rsidRPr="00AC763F">
        <w:rPr>
          <w:rtl/>
        </w:rPr>
        <w:t xml:space="preserve"> فإن كان ذا حاجة صرفها في حاجته</w:t>
      </w:r>
      <w:r w:rsidR="00DF2DC1">
        <w:rPr>
          <w:rtl/>
        </w:rPr>
        <w:t>،</w:t>
      </w:r>
      <w:r w:rsidRPr="00AC763F">
        <w:rPr>
          <w:rtl/>
        </w:rPr>
        <w:t xml:space="preserve"> فإن لم يكن محتاجا وضعها في</w:t>
      </w:r>
      <w:r>
        <w:rPr>
          <w:rtl/>
        </w:rPr>
        <w:t xml:space="preserve"> </w:t>
      </w:r>
      <w:r w:rsidRPr="00AC763F">
        <w:rPr>
          <w:rtl/>
        </w:rPr>
        <w:t>موضع حاجته</w:t>
      </w:r>
      <w:r>
        <w:rPr>
          <w:rtl/>
        </w:rPr>
        <w:t xml:space="preserve"> - </w:t>
      </w:r>
      <w:r w:rsidRPr="00AC763F">
        <w:rPr>
          <w:rtl/>
        </w:rPr>
        <w:t xml:space="preserve">يعني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يؤجر فيها صاحبها</w:t>
      </w:r>
      <w:r>
        <w:rPr>
          <w:rtl/>
        </w:rPr>
        <w:t xml:space="preserve"> - </w:t>
      </w:r>
      <w:r w:rsidRPr="00AC763F">
        <w:rPr>
          <w:rtl/>
        </w:rPr>
        <w:t>ومن كان عنده جزاء فليجز</w:t>
      </w:r>
      <w:r>
        <w:rPr>
          <w:rtl/>
        </w:rPr>
        <w:t xml:space="preserve"> </w:t>
      </w:r>
      <w:r w:rsidRPr="00AC763F">
        <w:rPr>
          <w:rtl/>
        </w:rPr>
        <w:t xml:space="preserve">ومن لم يكن عند جزاء فثناء حسن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[15116]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أهدي إليه فالوذج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ما</w:t>
      </w:r>
      <w:r>
        <w:rPr>
          <w:rtl/>
        </w:rPr>
        <w:t xml:space="preserve"> </w:t>
      </w:r>
      <w:r w:rsidRPr="00AC763F">
        <w:rPr>
          <w:rtl/>
        </w:rPr>
        <w:t>هذا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يوم نيروز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فنورزوا إن قدرتم كل يوم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يعني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تهادوا وتواصلوا في الله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[15117]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تصافحوا</w:t>
      </w:r>
      <w:r>
        <w:rPr>
          <w:rtl/>
        </w:rPr>
        <w:t xml:space="preserve"> </w:t>
      </w:r>
      <w:r w:rsidRPr="00AC763F">
        <w:rPr>
          <w:rtl/>
        </w:rPr>
        <w:t>وتهادوا</w:t>
      </w:r>
      <w:r w:rsidR="00DF2DC1">
        <w:rPr>
          <w:rtl/>
        </w:rPr>
        <w:t>،</w:t>
      </w:r>
      <w:r w:rsidRPr="00AC763F">
        <w:rPr>
          <w:rtl/>
        </w:rPr>
        <w:t xml:space="preserve"> فإن المصافحة تزيد في المودة</w:t>
      </w:r>
      <w:r w:rsidR="00DF2DC1">
        <w:rPr>
          <w:rtl/>
        </w:rPr>
        <w:t>،</w:t>
      </w:r>
      <w:r w:rsidRPr="00AC763F">
        <w:rPr>
          <w:rtl/>
        </w:rPr>
        <w:t xml:space="preserve"> والهدية تذهب الغل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[15118]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يا أهل القرابة تزاوروا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ولا تتجاوروا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وتهادوا</w:t>
      </w:r>
      <w:r w:rsidR="00DF2DC1">
        <w:rPr>
          <w:rtl/>
        </w:rPr>
        <w:t>،</w:t>
      </w:r>
      <w:r w:rsidRPr="00AC763F">
        <w:rPr>
          <w:rtl/>
        </w:rPr>
        <w:t xml:space="preserve"> فإن الزيارة تزيد في المودة</w:t>
      </w:r>
      <w:r w:rsidR="00DF2DC1">
        <w:rPr>
          <w:rtl/>
        </w:rPr>
        <w:t>،</w:t>
      </w:r>
      <w:r w:rsidRPr="00AC763F">
        <w:rPr>
          <w:rtl/>
        </w:rPr>
        <w:t xml:space="preserve"> والتجاور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يحدث</w:t>
      </w:r>
      <w:r>
        <w:rPr>
          <w:rtl/>
        </w:rPr>
        <w:t xml:space="preserve"> </w:t>
      </w:r>
      <w:r w:rsidRPr="00AC763F">
        <w:rPr>
          <w:rtl/>
        </w:rPr>
        <w:t>القطيعة</w:t>
      </w:r>
      <w:r w:rsidR="00DF2DC1">
        <w:rPr>
          <w:rtl/>
        </w:rPr>
        <w:t>،</w:t>
      </w:r>
      <w:r w:rsidRPr="00AC763F">
        <w:rPr>
          <w:rtl/>
        </w:rPr>
        <w:t xml:space="preserve"> والهدية تسل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الشحناء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[15119]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أبو القاسم الكوفي في كتاب الأخلاق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تهادوا تجابوا » 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لو</w:t>
      </w:r>
      <w:r>
        <w:rPr>
          <w:rtl/>
        </w:rPr>
        <w:t xml:space="preserve"> </w:t>
      </w:r>
      <w:r w:rsidRPr="00AC763F">
        <w:rPr>
          <w:rtl/>
        </w:rPr>
        <w:t>أهدي إلي كراع لقبلت</w:t>
      </w:r>
      <w:r w:rsidR="00DF2DC1">
        <w:rPr>
          <w:rtl/>
        </w:rPr>
        <w:t>،</w:t>
      </w:r>
      <w:r w:rsidRPr="00AC763F">
        <w:rPr>
          <w:rtl/>
        </w:rPr>
        <w:t xml:space="preserve"> ولو دعيت إلى كراع لأكلت » وقال</w:t>
      </w:r>
      <w:r w:rsidR="00DF2DC1">
        <w:rPr>
          <w:rtl/>
        </w:rPr>
        <w:t>:</w:t>
      </w:r>
      <w:r w:rsidRPr="00AC763F">
        <w:rPr>
          <w:rtl/>
        </w:rPr>
        <w:t xml:space="preserve"> « الهدية</w:t>
      </w:r>
      <w:r>
        <w:rPr>
          <w:rtl/>
        </w:rPr>
        <w:t xml:space="preserve"> </w:t>
      </w:r>
      <w:r w:rsidRPr="00AC763F">
        <w:rPr>
          <w:rtl/>
        </w:rPr>
        <w:t>تذهب الشحناء من القلوب » وقال</w:t>
      </w:r>
      <w:r w:rsidR="00DF2DC1">
        <w:rPr>
          <w:rtl/>
        </w:rPr>
        <w:t>:</w:t>
      </w:r>
      <w:r w:rsidRPr="00AC763F">
        <w:rPr>
          <w:rtl/>
        </w:rPr>
        <w:t xml:space="preserve"> « نعم الشئ الهدية أمام الحاجة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دعائم الاسلام ج 2 ص 326 ح 1230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حتى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ودعاء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دعائم الاسلام ج 2 ص 326 ح 1231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دعائم الاسلام ج 2 ص 326 ح 1232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دعائم الاسلام ج 2 ص 326 ح 1233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تتحاوروا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وفيه</w:t>
      </w:r>
      <w:r w:rsidR="00DF2DC1">
        <w:rPr>
          <w:rtl/>
        </w:rPr>
        <w:t>:</w:t>
      </w:r>
      <w:r w:rsidRPr="00AC763F">
        <w:rPr>
          <w:rtl/>
        </w:rPr>
        <w:t xml:space="preserve"> والتحاور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وفيه</w:t>
      </w:r>
      <w:r w:rsidR="00DF2DC1">
        <w:rPr>
          <w:rtl/>
        </w:rPr>
        <w:t>:</w:t>
      </w:r>
      <w:r w:rsidRPr="00AC763F">
        <w:rPr>
          <w:rtl/>
        </w:rPr>
        <w:t xml:space="preserve"> تزيل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الأخلاق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[15120]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الصدوق في العيون</w:t>
      </w:r>
      <w:r w:rsidR="00DF2DC1">
        <w:rPr>
          <w:rtl/>
        </w:rPr>
        <w:t>:</w:t>
      </w:r>
      <w:r w:rsidRPr="00AC763F">
        <w:rPr>
          <w:rtl/>
        </w:rPr>
        <w:t xml:space="preserve"> عن محم</w:t>
      </w:r>
      <w:r>
        <w:rPr>
          <w:rtl/>
        </w:rPr>
        <w:t>د بن أحمد بن الحسين</w:t>
      </w:r>
      <w:r w:rsidR="00DF2DC1">
        <w:rPr>
          <w:rtl/>
        </w:rPr>
        <w:t>،</w:t>
      </w:r>
      <w:r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AC763F">
        <w:rPr>
          <w:rtl/>
        </w:rPr>
        <w:t>محمد بن عنبسة</w:t>
      </w:r>
      <w:r w:rsidR="00DF2DC1">
        <w:rPr>
          <w:rtl/>
        </w:rPr>
        <w:t>،</w:t>
      </w:r>
      <w:r w:rsidRPr="00AC763F">
        <w:rPr>
          <w:rtl/>
        </w:rPr>
        <w:t xml:space="preserve"> عن نعيم بن صالح</w:t>
      </w:r>
      <w:r w:rsidR="00DF2DC1">
        <w:rPr>
          <w:rtl/>
        </w:rPr>
        <w:t>،</w:t>
      </w:r>
      <w:r w:rsidRPr="00AC763F">
        <w:rPr>
          <w:rtl/>
        </w:rPr>
        <w:t xml:space="preserve"> عن الرضا</w:t>
      </w:r>
      <w:r w:rsidR="00DF2DC1">
        <w:rPr>
          <w:rtl/>
        </w:rPr>
        <w:t>:</w:t>
      </w:r>
      <w:r w:rsidRPr="00AC763F">
        <w:rPr>
          <w:rtl/>
        </w:rPr>
        <w:t xml:space="preserve"> [ عن أبيه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آبائه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[ عن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نعم الشئ الهدية</w:t>
      </w:r>
      <w:r w:rsidR="00DF2DC1">
        <w:rPr>
          <w:rtl/>
        </w:rPr>
        <w:t>،</w:t>
      </w:r>
      <w:r w:rsidRPr="00AC763F">
        <w:rPr>
          <w:rtl/>
        </w:rPr>
        <w:t xml:space="preserve"> مفتاح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الحوائج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[15121]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السيد أبو حامد ابن أخ السيد</w:t>
      </w:r>
      <w:r>
        <w:rPr>
          <w:rtl/>
        </w:rPr>
        <w:t xml:space="preserve"> ابن زهرة في أربعينه</w:t>
      </w:r>
      <w:r w:rsidR="00DF2DC1">
        <w:rPr>
          <w:rtl/>
        </w:rPr>
        <w:t>:</w:t>
      </w:r>
      <w:r>
        <w:rPr>
          <w:rtl/>
        </w:rPr>
        <w:t xml:space="preserve"> عن الشيخ</w:t>
      </w:r>
      <w:r>
        <w:rPr>
          <w:rFonts w:hint="cs"/>
          <w:rtl/>
        </w:rPr>
        <w:t xml:space="preserve"> </w:t>
      </w:r>
      <w:r w:rsidRPr="00AC763F">
        <w:rPr>
          <w:rtl/>
        </w:rPr>
        <w:t>أبي الحسن أحمد بن وهب بن سليمان الواعظ</w:t>
      </w:r>
      <w:r w:rsidR="00DF2DC1">
        <w:rPr>
          <w:rtl/>
        </w:rPr>
        <w:t>،</w:t>
      </w:r>
      <w:r w:rsidRPr="00AC763F">
        <w:rPr>
          <w:rtl/>
        </w:rPr>
        <w:t xml:space="preserve"> عن الفقيه أبي الفتح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أخبرنا علي بن محمد الأنباري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أخبرنا أبو عمرو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أخبرنا</w:t>
      </w:r>
      <w:r>
        <w:rPr>
          <w:rtl/>
        </w:rPr>
        <w:t xml:space="preserve"> </w:t>
      </w:r>
      <w:r w:rsidRPr="00AC763F">
        <w:rPr>
          <w:rtl/>
        </w:rPr>
        <w:t>إسماعيل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حدثنا محمد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حدثنا بكر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حدثنا</w:t>
      </w:r>
      <w:r>
        <w:rPr>
          <w:rtl/>
        </w:rPr>
        <w:t xml:space="preserve"> </w:t>
      </w:r>
      <w:r w:rsidRPr="00AC763F">
        <w:rPr>
          <w:rtl/>
        </w:rPr>
        <w:t xml:space="preserve">عائذ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شريح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سمعت أنس بن مالك يقول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يا معشر الملا تهادوا فإن الهدية تذهب بالسخيمة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ولو دعيت إلى كراع</w:t>
      </w:r>
      <w:r>
        <w:rPr>
          <w:rtl/>
        </w:rPr>
        <w:t xml:space="preserve"> - </w:t>
      </w:r>
      <w:r w:rsidRPr="00AC763F">
        <w:rPr>
          <w:rtl/>
        </w:rPr>
        <w:t>أو ذراع</w:t>
      </w:r>
      <w:r w:rsidR="00DF2DC1">
        <w:rPr>
          <w:rtl/>
        </w:rPr>
        <w:t>،</w:t>
      </w:r>
      <w:r w:rsidRPr="00AC763F">
        <w:rPr>
          <w:rtl/>
        </w:rPr>
        <w:t xml:space="preserve"> شك عائذ</w:t>
      </w:r>
      <w:r>
        <w:rPr>
          <w:rtl/>
        </w:rPr>
        <w:t xml:space="preserve"> - </w:t>
      </w:r>
      <w:r w:rsidRPr="00AC763F">
        <w:rPr>
          <w:rtl/>
        </w:rPr>
        <w:t>لأجبت</w:t>
      </w:r>
      <w:r w:rsidR="00DF2DC1">
        <w:rPr>
          <w:rtl/>
        </w:rPr>
        <w:t>،</w:t>
      </w:r>
      <w:r w:rsidRPr="00AC763F">
        <w:rPr>
          <w:rtl/>
        </w:rPr>
        <w:t xml:space="preserve"> ولو أهدي إلي ذراع</w:t>
      </w:r>
      <w:r>
        <w:rPr>
          <w:rtl/>
        </w:rPr>
        <w:t xml:space="preserve"> - </w:t>
      </w:r>
      <w:r w:rsidRPr="00AC763F">
        <w:rPr>
          <w:rtl/>
        </w:rPr>
        <w:t>أو كراع شك</w:t>
      </w:r>
      <w:r w:rsidR="00DF2DC1">
        <w:rPr>
          <w:rtl/>
        </w:rPr>
        <w:t>،</w:t>
      </w:r>
      <w:r w:rsidRPr="00AC763F">
        <w:rPr>
          <w:rtl/>
        </w:rPr>
        <w:t xml:space="preserve"> عائذ</w:t>
      </w:r>
      <w:r>
        <w:rPr>
          <w:rtl/>
        </w:rPr>
        <w:t xml:space="preserve"> - </w:t>
      </w:r>
      <w:r w:rsidRPr="00AC763F">
        <w:rPr>
          <w:rtl/>
        </w:rPr>
        <w:t>لقبلت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[15122]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وعن الشيخ ثقة الدين محمد بن أبي نصر</w:t>
      </w:r>
      <w:r w:rsidR="00DF2DC1">
        <w:rPr>
          <w:rtl/>
        </w:rPr>
        <w:t>،</w:t>
      </w:r>
      <w:r w:rsidRPr="00AC763F">
        <w:rPr>
          <w:rtl/>
        </w:rPr>
        <w:t xml:space="preserve"> عن الشيخ أبي الفتح</w:t>
      </w:r>
      <w:r>
        <w:rPr>
          <w:rtl/>
        </w:rPr>
        <w:t xml:space="preserve"> </w:t>
      </w:r>
      <w:r w:rsidRPr="00AC763F">
        <w:rPr>
          <w:rtl/>
        </w:rPr>
        <w:t>أحمد بن المبارك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 إسحاق إبراهيم بن عمر بن أحمد</w:t>
      </w:r>
      <w:r>
        <w:rPr>
          <w:rtl/>
        </w:rPr>
        <w:t xml:space="preserve"> </w:t>
      </w:r>
      <w:r w:rsidRPr="00AC763F">
        <w:rPr>
          <w:rtl/>
        </w:rPr>
        <w:t>البرمكي</w:t>
      </w:r>
      <w:r w:rsidR="00DF2DC1">
        <w:rPr>
          <w:rtl/>
        </w:rPr>
        <w:t>،</w:t>
      </w:r>
      <w:r w:rsidRPr="00AC763F">
        <w:rPr>
          <w:rtl/>
        </w:rPr>
        <w:t xml:space="preserve"> عن أبي محمد عبد الله بن إبراهيم بن أيوب البزاز قال</w:t>
      </w:r>
      <w:r w:rsidR="00DF2DC1">
        <w:rPr>
          <w:rtl/>
        </w:rPr>
        <w:t>:</w:t>
      </w:r>
      <w:r w:rsidRPr="00AC763F">
        <w:rPr>
          <w:rtl/>
        </w:rPr>
        <w:t xml:space="preserve"> أخبرنا أبو</w:t>
      </w:r>
      <w:r>
        <w:rPr>
          <w:rtl/>
        </w:rPr>
        <w:t xml:space="preserve"> </w:t>
      </w:r>
      <w:r w:rsidRPr="00AC763F">
        <w:rPr>
          <w:rtl/>
        </w:rPr>
        <w:t>مسلم بن عبد الله بن مسلم الكحي البصري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حدثنا الأنصاري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حدثني إسماعيل المكي</w:t>
      </w:r>
      <w:r w:rsidR="00DF2DC1">
        <w:rPr>
          <w:rtl/>
        </w:rPr>
        <w:t>،</w:t>
      </w:r>
      <w:r w:rsidRPr="00AC763F">
        <w:rPr>
          <w:rtl/>
        </w:rPr>
        <w:t xml:space="preserve"> عن الحسن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لا يرد الرجل هدية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فإن أخذ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فليكافئه</w:t>
      </w:r>
      <w:r w:rsidR="00DF2DC1">
        <w:rPr>
          <w:rtl/>
        </w:rPr>
        <w:t>،</w:t>
      </w:r>
      <w:r w:rsidRPr="00AC763F">
        <w:rPr>
          <w:rtl/>
        </w:rPr>
        <w:t xml:space="preserve"> والذي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 xml:space="preserve">عيون أخبار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ج 2 ص 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</w:t>
      </w:r>
      <w:r w:rsidR="00DF2DC1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Pr="00AC763F">
        <w:rPr>
          <w:rtl/>
        </w:rPr>
        <w:t>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وفيه</w:t>
      </w:r>
      <w:r w:rsidR="00DF2DC1">
        <w:rPr>
          <w:rtl/>
        </w:rPr>
        <w:t>:</w:t>
      </w:r>
      <w:r w:rsidRPr="00AC763F">
        <w:rPr>
          <w:rtl/>
        </w:rPr>
        <w:t xml:space="preserve"> وهي مفتاح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الأربعين لابن زهرة ص 67 ح 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عاند </w:t>
      </w:r>
      <w:r>
        <w:rPr>
          <w:rFonts w:hint="cs"/>
          <w:rtl/>
        </w:rPr>
        <w:t>»</w:t>
      </w:r>
      <w:r w:rsidRPr="00AC763F">
        <w:rPr>
          <w:rtl/>
        </w:rPr>
        <w:t xml:space="preserve"> وفى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عابد </w:t>
      </w:r>
      <w:r>
        <w:rPr>
          <w:rFonts w:hint="cs"/>
          <w:rtl/>
        </w:rPr>
        <w:t>»</w:t>
      </w:r>
      <w:r w:rsidRPr="00AC763F">
        <w:rPr>
          <w:rtl/>
        </w:rPr>
        <w:t xml:space="preserve"> وفى الموضعين الآخرين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عاند </w:t>
      </w:r>
      <w:r>
        <w:rPr>
          <w:rFonts w:hint="cs"/>
          <w:rtl/>
        </w:rPr>
        <w:t>»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والظاهر أن ما أثبتناه هو الصواب </w:t>
      </w:r>
      <w:r>
        <w:rPr>
          <w:rFonts w:hint="cs"/>
          <w:rtl/>
        </w:rPr>
        <w:t>«</w:t>
      </w:r>
      <w:r w:rsidRPr="00AC763F">
        <w:rPr>
          <w:rtl/>
        </w:rPr>
        <w:t xml:space="preserve"> راجع لسان الميزان ج 3 ص 226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أربعين ابن زهرة ص 67 ح 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أخيه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وجد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نفسي بيده</w:t>
      </w:r>
      <w:r w:rsidR="00DF2DC1">
        <w:rPr>
          <w:rtl/>
        </w:rPr>
        <w:t>،</w:t>
      </w:r>
      <w:r w:rsidRPr="00AC763F">
        <w:rPr>
          <w:rtl/>
        </w:rPr>
        <w:t xml:space="preserve"> لو دعيت إلى ذراع لأجبت</w:t>
      </w:r>
      <w:r w:rsidR="00DF2DC1">
        <w:rPr>
          <w:rtl/>
        </w:rPr>
        <w:t>،</w:t>
      </w:r>
      <w:r w:rsidRPr="00AC763F">
        <w:rPr>
          <w:rtl/>
        </w:rPr>
        <w:t xml:space="preserve"> ولو أهدي إلي كراع لقبلت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[15123]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الهدية تجلب المحبة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« ثلاثة تدل على عقول أربابها</w:t>
      </w:r>
      <w:r w:rsidR="00DF2DC1">
        <w:rPr>
          <w:rtl/>
        </w:rPr>
        <w:t>:</w:t>
      </w:r>
      <w:r w:rsidRPr="00AC763F">
        <w:rPr>
          <w:rtl/>
        </w:rPr>
        <w:t xml:space="preserve"> الرسول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والكتاب</w:t>
      </w:r>
      <w:r w:rsidR="00DF2DC1">
        <w:rPr>
          <w:rtl/>
        </w:rPr>
        <w:t>،</w:t>
      </w:r>
      <w:r w:rsidRPr="00AC763F">
        <w:rPr>
          <w:rtl/>
        </w:rPr>
        <w:t xml:space="preserve"> والهدية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[15124]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ما استعطف السلطان</w:t>
      </w:r>
      <w:r w:rsidR="00DF2DC1">
        <w:rPr>
          <w:rtl/>
        </w:rPr>
        <w:t>،</w:t>
      </w:r>
      <w:r w:rsidRPr="00AC763F">
        <w:rPr>
          <w:rtl/>
        </w:rPr>
        <w:t xml:space="preserve"> ولا استسل</w:t>
      </w:r>
      <w:r>
        <w:rPr>
          <w:rtl/>
        </w:rPr>
        <w:t xml:space="preserve"> </w:t>
      </w:r>
      <w:r w:rsidRPr="00AC763F">
        <w:rPr>
          <w:rtl/>
        </w:rPr>
        <w:t>سخيمة الغضبان</w:t>
      </w:r>
      <w:r w:rsidR="00DF2DC1">
        <w:rPr>
          <w:rtl/>
        </w:rPr>
        <w:t>،</w:t>
      </w:r>
      <w:r w:rsidRPr="00AC763F">
        <w:rPr>
          <w:rtl/>
        </w:rPr>
        <w:t xml:space="preserve"> ولا استميل المهجور</w:t>
      </w:r>
      <w:r w:rsidR="00DF2DC1">
        <w:rPr>
          <w:rtl/>
        </w:rPr>
        <w:t>،</w:t>
      </w:r>
      <w:r w:rsidRPr="00AC763F">
        <w:rPr>
          <w:rtl/>
        </w:rPr>
        <w:t xml:space="preserve"> ولا استنجحت صعاب الأمور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استدفعت الشرور</w:t>
      </w:r>
      <w:r w:rsidR="00DF2DC1">
        <w:rPr>
          <w:rtl/>
        </w:rPr>
        <w:t>،</w:t>
      </w:r>
      <w:r w:rsidRPr="00AC763F">
        <w:rPr>
          <w:rtl/>
        </w:rPr>
        <w:t xml:space="preserve"> بمثل الهدية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[15125]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>الصدوق في كمال الدين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محمد بن يحيى العطار</w:t>
      </w:r>
      <w:r>
        <w:rPr>
          <w:rtl/>
        </w:rPr>
        <w:t xml:space="preserve"> </w:t>
      </w:r>
      <w:r w:rsidRPr="00AC763F">
        <w:rPr>
          <w:rtl/>
        </w:rPr>
        <w:t>وأحمد بن إدريس جميعا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بن</w:t>
      </w:r>
      <w:r>
        <w:rPr>
          <w:rtl/>
        </w:rPr>
        <w:t xml:space="preserve"> </w:t>
      </w:r>
      <w:r w:rsidRPr="00AC763F">
        <w:rPr>
          <w:rtl/>
        </w:rPr>
        <w:t>مهزيار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عمن ذكره</w:t>
      </w:r>
      <w:r w:rsidR="00DF2DC1">
        <w:rPr>
          <w:rtl/>
        </w:rPr>
        <w:t>،</w:t>
      </w:r>
      <w:r w:rsidRPr="00AC763F">
        <w:rPr>
          <w:rtl/>
        </w:rPr>
        <w:t xml:space="preserve"> عن موسى بن جعفر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AC763F">
        <w:rPr>
          <w:rtl/>
        </w:rPr>
        <w:t>في</w:t>
      </w:r>
      <w:r>
        <w:rPr>
          <w:rtl/>
        </w:rPr>
        <w:t xml:space="preserve"> </w:t>
      </w:r>
      <w:r w:rsidRPr="00AC763F">
        <w:rPr>
          <w:rtl/>
        </w:rPr>
        <w:t>حديث طويل في إسلام سلمان</w:t>
      </w:r>
      <w:r w:rsidR="00DF2DC1">
        <w:rPr>
          <w:rtl/>
        </w:rPr>
        <w:t>،</w:t>
      </w:r>
      <w:r w:rsidRPr="00AC763F">
        <w:rPr>
          <w:rtl/>
        </w:rPr>
        <w:t xml:space="preserve"> وساق القصة إلى أن ذكر دخول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وجماعة</w:t>
      </w:r>
      <w:r w:rsidR="00DF2DC1">
        <w:rPr>
          <w:rtl/>
        </w:rPr>
        <w:t>،</w:t>
      </w:r>
      <w:r w:rsidRPr="00AC763F">
        <w:rPr>
          <w:rtl/>
        </w:rPr>
        <w:t xml:space="preserve"> في حائط</w:t>
      </w:r>
      <w:r>
        <w:rPr>
          <w:rtl/>
        </w:rPr>
        <w:t xml:space="preserve"> </w:t>
      </w:r>
      <w:r w:rsidRPr="00AC763F">
        <w:rPr>
          <w:rtl/>
        </w:rPr>
        <w:t>مولاته اليهودية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قال سلمان</w:t>
      </w:r>
      <w:r w:rsidR="00DF2DC1">
        <w:rPr>
          <w:rtl/>
        </w:rPr>
        <w:t>:</w:t>
      </w:r>
      <w:r w:rsidRPr="00AC763F">
        <w:rPr>
          <w:rtl/>
        </w:rPr>
        <w:t xml:space="preserve"> فدخلت على مولاتي</w:t>
      </w:r>
      <w:r w:rsidR="00DF2DC1">
        <w:rPr>
          <w:rtl/>
        </w:rPr>
        <w:t>،</w:t>
      </w:r>
      <w:r w:rsidRPr="00AC763F">
        <w:rPr>
          <w:rtl/>
        </w:rPr>
        <w:t xml:space="preserve"> وقلت لها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هيئي لي طبقا من رطب</w:t>
      </w:r>
      <w:r w:rsidR="00DF2DC1">
        <w:rPr>
          <w:rtl/>
        </w:rPr>
        <w:t>،</w:t>
      </w:r>
      <w:r w:rsidRPr="00AC763F">
        <w:rPr>
          <w:rtl/>
        </w:rPr>
        <w:t xml:space="preserve"> فقالت</w:t>
      </w:r>
      <w:r w:rsidR="00DF2DC1">
        <w:rPr>
          <w:rtl/>
        </w:rPr>
        <w:t>:</w:t>
      </w:r>
      <w:r w:rsidRPr="00AC763F">
        <w:rPr>
          <w:rtl/>
        </w:rPr>
        <w:t xml:space="preserve"> لك ستة أطباق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فجئت وحملت</w:t>
      </w:r>
      <w:r>
        <w:rPr>
          <w:rtl/>
        </w:rPr>
        <w:t xml:space="preserve"> </w:t>
      </w:r>
      <w:r w:rsidRPr="00AC763F">
        <w:rPr>
          <w:rtl/>
        </w:rPr>
        <w:t>طبقا من رطب</w:t>
      </w:r>
      <w:r w:rsidR="00DF2DC1">
        <w:rPr>
          <w:rtl/>
        </w:rPr>
        <w:t>،</w:t>
      </w:r>
      <w:r w:rsidRPr="00AC763F">
        <w:rPr>
          <w:rtl/>
        </w:rPr>
        <w:t xml:space="preserve"> فقلت في نفسي</w:t>
      </w:r>
      <w:r w:rsidR="00DF2DC1">
        <w:rPr>
          <w:rtl/>
        </w:rPr>
        <w:t>:</w:t>
      </w:r>
      <w:r w:rsidRPr="00AC763F">
        <w:rPr>
          <w:rtl/>
        </w:rPr>
        <w:t xml:space="preserve"> إن كان فيهم نبي فإنه لا يأكل الصدقة</w:t>
      </w:r>
      <w:r>
        <w:rPr>
          <w:rtl/>
        </w:rPr>
        <w:t xml:space="preserve"> </w:t>
      </w:r>
      <w:r w:rsidRPr="00AC763F">
        <w:rPr>
          <w:rtl/>
        </w:rPr>
        <w:t>ويأكل الهدية</w:t>
      </w:r>
      <w:r>
        <w:rPr>
          <w:rtl/>
        </w:rPr>
        <w:t xml:space="preserve"> - </w:t>
      </w:r>
      <w:r w:rsidRPr="00AC763F">
        <w:rPr>
          <w:rtl/>
        </w:rPr>
        <w:t xml:space="preserve">إلى أن ذكر أنه وضعه بين يديه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إنه صدقة فلم يأكل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وحملت طبقا آخر من رطب</w:t>
      </w:r>
      <w:r w:rsidR="00DF2DC1">
        <w:rPr>
          <w:rtl/>
        </w:rPr>
        <w:t>،</w:t>
      </w:r>
      <w:r w:rsidRPr="00AC763F">
        <w:rPr>
          <w:rtl/>
        </w:rPr>
        <w:t xml:space="preserve"> فوضعته بين يديه</w:t>
      </w:r>
      <w:r>
        <w:rPr>
          <w:rtl/>
        </w:rPr>
        <w:t xml:space="preserve"> </w:t>
      </w:r>
      <w:r w:rsidRPr="00AC763F">
        <w:rPr>
          <w:rtl/>
        </w:rPr>
        <w:t>وقلت</w:t>
      </w:r>
      <w:r w:rsidR="00DF2DC1">
        <w:rPr>
          <w:rtl/>
        </w:rPr>
        <w:t>:</w:t>
      </w:r>
      <w:r w:rsidRPr="00AC763F">
        <w:rPr>
          <w:rtl/>
        </w:rPr>
        <w:t xml:space="preserve"> هذه هدية</w:t>
      </w:r>
      <w:r w:rsidR="00DF2DC1">
        <w:rPr>
          <w:rtl/>
        </w:rPr>
        <w:t>،</w:t>
      </w:r>
      <w:r w:rsidRPr="00AC763F">
        <w:rPr>
          <w:rtl/>
        </w:rPr>
        <w:t xml:space="preserve"> فمد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يده وقال</w:t>
      </w:r>
      <w:r w:rsidR="00DF2DC1">
        <w:rPr>
          <w:rtl/>
        </w:rPr>
        <w:t>:</w:t>
      </w:r>
      <w:r w:rsidRPr="00AC763F">
        <w:rPr>
          <w:rtl/>
        </w:rPr>
        <w:t xml:space="preserve"> بسم الله كلوا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[15126]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الهدية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15</w:t>
      </w:r>
      <w:r>
        <w:rPr>
          <w:rtl/>
        </w:rPr>
        <w:t xml:space="preserve"> - </w:t>
      </w:r>
      <w:r w:rsidRPr="00AC763F">
        <w:rPr>
          <w:rtl/>
        </w:rPr>
        <w:t>غرر الحكم ج 1 ص 15 ح 368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1 ص 365 ح 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16</w:t>
      </w:r>
      <w:r>
        <w:rPr>
          <w:rtl/>
        </w:rPr>
        <w:t xml:space="preserve"> - </w:t>
      </w:r>
      <w:r w:rsidRPr="00AC763F">
        <w:rPr>
          <w:rtl/>
        </w:rPr>
        <w:t>المصدر السابق ج 2 ص 755 ح 252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17</w:t>
      </w:r>
      <w:r>
        <w:rPr>
          <w:rtl/>
        </w:rPr>
        <w:t xml:space="preserve"> - </w:t>
      </w:r>
      <w:r w:rsidRPr="00AC763F">
        <w:rPr>
          <w:rtl/>
        </w:rPr>
        <w:t>كمال الدين ج 1 ص 164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18</w:t>
      </w:r>
      <w:r>
        <w:rPr>
          <w:rtl/>
        </w:rPr>
        <w:t xml:space="preserve"> - </w:t>
      </w:r>
      <w:r w:rsidRPr="00AC763F">
        <w:rPr>
          <w:rtl/>
        </w:rPr>
        <w:t>عوالي اللآلي ج 1 ص 295 ح 191 و 192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رزق الله</w:t>
      </w:r>
      <w:r w:rsidR="00DF2DC1">
        <w:rPr>
          <w:rtl/>
        </w:rPr>
        <w:t>،</w:t>
      </w:r>
      <w:r w:rsidRPr="00AC763F">
        <w:rPr>
          <w:rtl/>
        </w:rPr>
        <w:t xml:space="preserve"> فمن أهدي إليه شئ فليقبله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23" w:name="_Toc363890313"/>
      <w:bookmarkStart w:id="224" w:name="_Toc378762204"/>
      <w:r w:rsidRPr="00AC763F">
        <w:rPr>
          <w:rtl/>
        </w:rPr>
        <w:t>72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تعجيل رد ظروف الهدايا</w:t>
      </w:r>
      <w:r w:rsidR="00DF2DC1">
        <w:rPr>
          <w:rtl/>
        </w:rPr>
        <w:t>،</w:t>
      </w:r>
      <w:r w:rsidRPr="00AC763F">
        <w:rPr>
          <w:rtl/>
        </w:rPr>
        <w:t xml:space="preserve"> وكراهة رد</w:t>
      </w:r>
      <w:r>
        <w:rPr>
          <w:rtl/>
        </w:rPr>
        <w:t xml:space="preserve"> </w:t>
      </w:r>
      <w:r w:rsidRPr="00AC763F">
        <w:rPr>
          <w:rtl/>
        </w:rPr>
        <w:t xml:space="preserve">هدية الطيب والحلواء </w:t>
      </w:r>
      <w:r w:rsidRPr="00435FA3">
        <w:rPr>
          <w:rStyle w:val="libAlaemHeading2Char"/>
          <w:rtl/>
        </w:rPr>
        <w:t>)</w:t>
      </w:r>
      <w:bookmarkEnd w:id="223"/>
      <w:bookmarkEnd w:id="22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أبو علي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 ا</w:t>
      </w:r>
      <w:r>
        <w:rPr>
          <w:rtl/>
        </w:rPr>
        <w:t>لشيخ الطوسي</w:t>
      </w:r>
      <w:r w:rsidR="00DF2DC1">
        <w:rPr>
          <w:rtl/>
        </w:rPr>
        <w:t>،</w:t>
      </w:r>
      <w:r>
        <w:rPr>
          <w:rtl/>
        </w:rPr>
        <w:t xml:space="preserve"> عن الحسين بن عبيد</w:t>
      </w:r>
      <w:r>
        <w:rPr>
          <w:rFonts w:hint="cs"/>
          <w:rtl/>
        </w:rPr>
        <w:t xml:space="preserve"> </w:t>
      </w:r>
      <w:r w:rsidRPr="00AC763F">
        <w:rPr>
          <w:rtl/>
        </w:rPr>
        <w:t>الله الغضائري</w:t>
      </w:r>
      <w:r w:rsidR="00DF2DC1">
        <w:rPr>
          <w:rtl/>
        </w:rPr>
        <w:t>،</w:t>
      </w:r>
      <w:r w:rsidRPr="00AC763F">
        <w:rPr>
          <w:rtl/>
        </w:rPr>
        <w:t xml:space="preserve"> عن أبي محمد هارون بن موسى التلعكبري</w:t>
      </w:r>
      <w:r w:rsidR="00DF2DC1">
        <w:rPr>
          <w:rtl/>
        </w:rPr>
        <w:t>،</w:t>
      </w:r>
      <w:r w:rsidRPr="00AC763F">
        <w:rPr>
          <w:rtl/>
        </w:rPr>
        <w:t xml:space="preserve"> عن محمد بن</w:t>
      </w:r>
      <w:r>
        <w:rPr>
          <w:rtl/>
        </w:rPr>
        <w:t xml:space="preserve"> </w:t>
      </w:r>
      <w:r w:rsidRPr="00AC763F">
        <w:rPr>
          <w:rtl/>
        </w:rPr>
        <w:t>همام</w:t>
      </w:r>
      <w:r w:rsidR="00DF2DC1">
        <w:rPr>
          <w:rtl/>
        </w:rPr>
        <w:t>،</w:t>
      </w:r>
      <w:r w:rsidRPr="00AC763F">
        <w:rPr>
          <w:rtl/>
        </w:rPr>
        <w:t xml:space="preserve"> عن علي بن الحسين الهمداني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خالد البرقي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>قتادة القمي</w:t>
      </w:r>
      <w:r w:rsidR="00DF2DC1">
        <w:rPr>
          <w:rtl/>
        </w:rPr>
        <w:t>،</w:t>
      </w:r>
      <w:r w:rsidRPr="00AC763F">
        <w:rPr>
          <w:rtl/>
        </w:rPr>
        <w:t xml:space="preserve"> قال قال</w:t>
      </w:r>
      <w:r w:rsidR="00DF2DC1">
        <w:rPr>
          <w:rtl/>
        </w:rPr>
        <w:t>:</w:t>
      </w:r>
      <w:r w:rsidRPr="00AC763F">
        <w:rPr>
          <w:rtl/>
        </w:rPr>
        <w:t xml:space="preserve">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أتتهادون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نعم</w:t>
      </w:r>
      <w:r w:rsidR="00DF2DC1">
        <w:rPr>
          <w:rtl/>
        </w:rPr>
        <w:t>،</w:t>
      </w:r>
      <w:r w:rsidRPr="00AC763F">
        <w:rPr>
          <w:rtl/>
        </w:rPr>
        <w:t xml:space="preserve"> يا بن رسول الله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فاستديموا الهدايا برد الظروف إلى أهلها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25" w:name="_Toc363890314"/>
      <w:bookmarkStart w:id="226" w:name="_Toc378762205"/>
      <w:r w:rsidRPr="00AC763F">
        <w:rPr>
          <w:rtl/>
        </w:rPr>
        <w:t>73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قبول هدية الكافر والمنافق وعدم تحريمها</w:t>
      </w:r>
      <w:r w:rsidR="00DF2DC1">
        <w:rPr>
          <w:rtl/>
        </w:rPr>
        <w:t>،</w:t>
      </w:r>
      <w:bookmarkEnd w:id="225"/>
      <w:r w:rsidR="00435FA3">
        <w:rPr>
          <w:rtl/>
        </w:rPr>
        <w:t xml:space="preserve"> </w:t>
      </w:r>
      <w:bookmarkStart w:id="227" w:name="_Toc363890315"/>
      <w:r w:rsidR="00435FA3" w:rsidRPr="00AC763F">
        <w:rPr>
          <w:rtl/>
        </w:rPr>
        <w:t>و</w:t>
      </w:r>
      <w:r w:rsidRPr="00AC763F">
        <w:rPr>
          <w:rtl/>
        </w:rPr>
        <w:t xml:space="preserve">جواز أخذ ما </w:t>
      </w:r>
      <w:r>
        <w:rPr>
          <w:rtl/>
        </w:rPr>
        <w:t xml:space="preserve">يهديه المجوس إلى بيوت النيران </w:t>
      </w:r>
      <w:r w:rsidRPr="00435FA3">
        <w:rPr>
          <w:rStyle w:val="libAlaemHeading2Char"/>
          <w:rtl/>
        </w:rPr>
        <w:t>)</w:t>
      </w:r>
      <w:bookmarkEnd w:id="227"/>
      <w:bookmarkEnd w:id="22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>
        <w:rPr>
          <w:rtl/>
        </w:rPr>
        <w:t xml:space="preserve"> أخبرنا محمد</w:t>
      </w:r>
      <w:r w:rsidR="00DF2DC1">
        <w:rPr>
          <w:rtl/>
        </w:rPr>
        <w:t>،</w:t>
      </w:r>
      <w:r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« أن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نهى عن زبد المشركين » يريد</w:t>
      </w:r>
      <w:r w:rsidR="00DF2DC1">
        <w:rPr>
          <w:rtl/>
        </w:rPr>
        <w:t>:</w:t>
      </w:r>
      <w:r w:rsidRPr="00AC763F">
        <w:rPr>
          <w:rtl/>
        </w:rPr>
        <w:t xml:space="preserve"> هدايا أهل الحرب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[15129]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السيد ولي الله الرضوي في مجمع البحرين في فضائل السبطين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روي في بعض الأخبار</w:t>
      </w:r>
      <w:r w:rsidR="00DF2DC1">
        <w:rPr>
          <w:rtl/>
        </w:rPr>
        <w:t>:</w:t>
      </w:r>
      <w:r w:rsidRPr="00AC763F">
        <w:rPr>
          <w:rtl/>
        </w:rPr>
        <w:t xml:space="preserve"> أن نصرانيا أتى رسولا من ملك الروم</w:t>
      </w:r>
      <w:r w:rsidR="00DF2DC1">
        <w:rPr>
          <w:rtl/>
        </w:rPr>
        <w:t>،</w:t>
      </w:r>
      <w:r w:rsidRPr="00AC763F">
        <w:rPr>
          <w:rtl/>
        </w:rPr>
        <w:t xml:space="preserve"> إلى يزيد</w:t>
      </w:r>
      <w:r>
        <w:rPr>
          <w:rtl/>
        </w:rPr>
        <w:t xml:space="preserve"> </w:t>
      </w:r>
      <w:r w:rsidRPr="00AC763F">
        <w:rPr>
          <w:rtl/>
        </w:rPr>
        <w:t>لعنه الله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يا يزيد</w:t>
      </w:r>
      <w:r w:rsidR="00DF2DC1">
        <w:rPr>
          <w:rtl/>
        </w:rPr>
        <w:t>،</w:t>
      </w:r>
      <w:r w:rsidRPr="00AC763F">
        <w:rPr>
          <w:rtl/>
        </w:rPr>
        <w:t xml:space="preserve"> إعلم أني دخلت المدينة تاجرا أيام</w:t>
      </w:r>
      <w:r>
        <w:rPr>
          <w:rtl/>
        </w:rPr>
        <w:t xml:space="preserve"> </w:t>
      </w:r>
      <w:r w:rsidRPr="00AC763F">
        <w:rPr>
          <w:rtl/>
        </w:rPr>
        <w:t xml:space="preserve">حياة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وقد أردت أن آتيه بهدية</w:t>
      </w:r>
      <w:r w:rsidR="00DF2DC1">
        <w:rPr>
          <w:rtl/>
        </w:rPr>
        <w:t>،</w:t>
      </w:r>
      <w:r w:rsidRPr="00AC763F">
        <w:rPr>
          <w:rtl/>
        </w:rPr>
        <w:t xml:space="preserve"> فسألت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الطوسي ج 1 ص 310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82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مجمع البحرين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جاء في هامش الطبعة الحجرية ما نصه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هذا الكتاب داخل في فهرست البحار</w:t>
      </w:r>
      <w:r>
        <w:rPr>
          <w:rtl/>
        </w:rPr>
        <w:t xml:space="preserve"> </w:t>
      </w:r>
      <w:r w:rsidRPr="00AC763F">
        <w:rPr>
          <w:rtl/>
        </w:rPr>
        <w:t xml:space="preserve">وقد ينقل عنه وهو من العلماء الأبرار مذكور في الرياض والأمل </w:t>
      </w:r>
      <w:r>
        <w:rPr>
          <w:rFonts w:hint="cs"/>
          <w:rtl/>
        </w:rPr>
        <w:t>»</w:t>
      </w:r>
      <w:r w:rsidRPr="00AC763F">
        <w:rPr>
          <w:rtl/>
        </w:rPr>
        <w:t xml:space="preserve"> ( منه قده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أصحابه</w:t>
      </w:r>
      <w:r w:rsidR="00DF2DC1">
        <w:rPr>
          <w:rtl/>
        </w:rPr>
        <w:t>:</w:t>
      </w:r>
      <w:r w:rsidRPr="00AC763F">
        <w:rPr>
          <w:rtl/>
        </w:rPr>
        <w:t xml:space="preserve"> أي شئ أحب إليه من الهدايا</w:t>
      </w:r>
      <w:r>
        <w:rPr>
          <w:rtl/>
        </w:rPr>
        <w:t>؟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الطيب أحب إليه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فحملت من المسك قارتين</w:t>
      </w:r>
      <w:r w:rsidR="00DF2DC1">
        <w:rPr>
          <w:rtl/>
        </w:rPr>
        <w:t>،</w:t>
      </w:r>
      <w:r w:rsidRPr="00AC763F">
        <w:rPr>
          <w:rtl/>
        </w:rPr>
        <w:t xml:space="preserve"> وقدرا من العنبر الأشهب</w:t>
      </w:r>
      <w:r w:rsidR="00DF2DC1">
        <w:rPr>
          <w:rtl/>
        </w:rPr>
        <w:t>،</w:t>
      </w:r>
      <w:r w:rsidRPr="00AC763F">
        <w:rPr>
          <w:rtl/>
        </w:rPr>
        <w:t xml:space="preserve"> وأتيته إليه</w:t>
      </w:r>
      <w:r w:rsidR="00DF2DC1">
        <w:rPr>
          <w:rtl/>
        </w:rPr>
        <w:t>،</w:t>
      </w:r>
      <w:r w:rsidRPr="00AC763F">
        <w:rPr>
          <w:rtl/>
        </w:rPr>
        <w:t xml:space="preserve"> وهو</w:t>
      </w:r>
      <w:r>
        <w:rPr>
          <w:rtl/>
        </w:rPr>
        <w:t xml:space="preserve"> </w:t>
      </w:r>
      <w:r w:rsidRPr="00AC763F">
        <w:rPr>
          <w:rtl/>
        </w:rPr>
        <w:t>يومئذ في بيت أم سلمة</w:t>
      </w:r>
      <w:r w:rsidR="00DF2DC1">
        <w:rPr>
          <w:rtl/>
        </w:rPr>
        <w:t>،</w:t>
      </w:r>
      <w:r w:rsidRPr="00AC763F">
        <w:rPr>
          <w:rtl/>
        </w:rPr>
        <w:t xml:space="preserve"> فلما شاهدت جماله ازداد لعيني مشاهدة لقائه نورا</w:t>
      </w:r>
      <w:r>
        <w:rPr>
          <w:rtl/>
        </w:rPr>
        <w:t xml:space="preserve"> </w:t>
      </w:r>
      <w:r w:rsidRPr="00AC763F">
        <w:rPr>
          <w:rtl/>
        </w:rPr>
        <w:t>وزادني سرورا</w:t>
      </w:r>
      <w:r w:rsidR="00DF2DC1">
        <w:rPr>
          <w:rtl/>
        </w:rPr>
        <w:t>،</w:t>
      </w:r>
      <w:r w:rsidRPr="00AC763F">
        <w:rPr>
          <w:rtl/>
        </w:rPr>
        <w:t xml:space="preserve"> وقد تعلق قلبي بمحبته</w:t>
      </w:r>
      <w:r w:rsidR="00DF2DC1">
        <w:rPr>
          <w:rtl/>
        </w:rPr>
        <w:t>،</w:t>
      </w:r>
      <w:r w:rsidRPr="00AC763F">
        <w:rPr>
          <w:rtl/>
        </w:rPr>
        <w:t xml:space="preserve"> فسلمت عليه ووضعت الأعطار بين</w:t>
      </w:r>
      <w:r>
        <w:rPr>
          <w:rtl/>
        </w:rPr>
        <w:t xml:space="preserve"> </w:t>
      </w:r>
      <w:r w:rsidRPr="00AC763F">
        <w:rPr>
          <w:rtl/>
        </w:rPr>
        <w:t>يديه</w:t>
      </w:r>
      <w:r w:rsidR="00DF2DC1">
        <w:rPr>
          <w:rtl/>
        </w:rPr>
        <w:t>،</w:t>
      </w:r>
      <w:r w:rsidRPr="00AC763F">
        <w:rPr>
          <w:rtl/>
        </w:rPr>
        <w:t xml:space="preserve"> فقال لي</w:t>
      </w:r>
      <w:r w:rsidR="00DF2DC1">
        <w:rPr>
          <w:rtl/>
        </w:rPr>
        <w:t>:</w:t>
      </w:r>
      <w:r w:rsidRPr="00AC763F">
        <w:rPr>
          <w:rtl/>
        </w:rPr>
        <w:t xml:space="preserve"> « ما هذه</w:t>
      </w:r>
      <w:r>
        <w:rPr>
          <w:rtl/>
        </w:rPr>
        <w:t>؟</w:t>
      </w:r>
      <w:r w:rsidRPr="00AC763F">
        <w:rPr>
          <w:rtl/>
        </w:rPr>
        <w:t xml:space="preserve"> » فقلت</w:t>
      </w:r>
      <w:r w:rsidR="00DF2DC1">
        <w:rPr>
          <w:rtl/>
        </w:rPr>
        <w:t>:</w:t>
      </w:r>
      <w:r w:rsidRPr="00AC763F">
        <w:rPr>
          <w:rtl/>
        </w:rPr>
        <w:t xml:space="preserve"> هدية محقرة</w:t>
      </w:r>
      <w:r w:rsidR="00DF2DC1">
        <w:rPr>
          <w:rtl/>
        </w:rPr>
        <w:t>،</w:t>
      </w:r>
      <w:r w:rsidRPr="00AC763F">
        <w:rPr>
          <w:rtl/>
        </w:rPr>
        <w:t xml:space="preserve"> أتيت بها إلى حضرتك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ما اسمك</w:t>
      </w:r>
      <w:r>
        <w:rPr>
          <w:rtl/>
        </w:rPr>
        <w:t>؟</w:t>
      </w:r>
      <w:r w:rsidRPr="00AC763F">
        <w:rPr>
          <w:rtl/>
        </w:rPr>
        <w:t xml:space="preserve"> » قلت</w:t>
      </w:r>
      <w:r w:rsidR="00DF2DC1">
        <w:rPr>
          <w:rtl/>
        </w:rPr>
        <w:t>:</w:t>
      </w:r>
      <w:r w:rsidRPr="00AC763F">
        <w:rPr>
          <w:rtl/>
        </w:rPr>
        <w:t xml:space="preserve"> عبد الشمس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أنا أسميك عبد الوهاب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 قبلت مني الاسلام قبلت منك الهدية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الشيخ الطريحي في المنتخب</w:t>
      </w:r>
      <w:r w:rsidR="00DF2DC1">
        <w:rPr>
          <w:rtl/>
        </w:rPr>
        <w:t>: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</w:t>
      </w:r>
      <w:r w:rsidR="00DF2DC1">
        <w:rPr>
          <w:rtl/>
        </w:rPr>
        <w:t>:</w:t>
      </w:r>
      <w:r w:rsidRPr="00AC763F">
        <w:rPr>
          <w:rtl/>
        </w:rPr>
        <w:t xml:space="preserve"> في بغاله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أهدى إليه المقوقس دلدل</w:t>
      </w:r>
      <w:r>
        <w:rPr>
          <w:rtl/>
        </w:rPr>
        <w:t xml:space="preserve"> - </w:t>
      </w:r>
      <w:r w:rsidRPr="00AC763F">
        <w:rPr>
          <w:rtl/>
        </w:rPr>
        <w:t>وكانت شهباء</w:t>
      </w:r>
      <w:r>
        <w:rPr>
          <w:rtl/>
        </w:rPr>
        <w:t xml:space="preserve"> - </w:t>
      </w:r>
      <w:r w:rsidRPr="00AC763F">
        <w:rPr>
          <w:rtl/>
        </w:rPr>
        <w:t xml:space="preserve">فدفعها إلى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كانت للحسن</w:t>
      </w:r>
      <w:r w:rsidR="00DF2DC1">
        <w:rPr>
          <w:rtl/>
        </w:rPr>
        <w:t>،</w:t>
      </w:r>
      <w:r w:rsidRPr="00AC763F">
        <w:rPr>
          <w:rtl/>
        </w:rPr>
        <w:t xml:space="preserve"> ثم للحسين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ثم كبرت وعميت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وهي أول بغلة ركبت في الاسلام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وفي أفراسه اللزاز وقد أهداه</w:t>
      </w:r>
      <w:r>
        <w:rPr>
          <w:rtl/>
        </w:rPr>
        <w:t xml:space="preserve"> </w:t>
      </w:r>
      <w:r w:rsidRPr="00AC763F">
        <w:rPr>
          <w:rtl/>
        </w:rPr>
        <w:t xml:space="preserve">المقوقس )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28" w:name="_Toc363890316"/>
      <w:bookmarkStart w:id="229" w:name="_Toc378762206"/>
      <w:r w:rsidRPr="00AC763F">
        <w:rPr>
          <w:rtl/>
        </w:rPr>
        <w:t>74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أهدي إليه طعام أو فاكهة وعنده قوم</w:t>
      </w:r>
      <w:r>
        <w:rPr>
          <w:rtl/>
        </w:rPr>
        <w:t xml:space="preserve"> </w:t>
      </w:r>
      <w:r w:rsidRPr="00AC763F">
        <w:rPr>
          <w:rtl/>
        </w:rPr>
        <w:t xml:space="preserve">استحب له مشاركتهم في ذلك وإطعامهم </w:t>
      </w:r>
      <w:r w:rsidRPr="00435FA3">
        <w:rPr>
          <w:rStyle w:val="libAlaemHeading2Char"/>
          <w:rtl/>
        </w:rPr>
        <w:t>)</w:t>
      </w:r>
      <w:bookmarkEnd w:id="228"/>
      <w:bookmarkEnd w:id="22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«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أهديت له هدية</w:t>
      </w:r>
      <w:r>
        <w:rPr>
          <w:rtl/>
        </w:rPr>
        <w:t xml:space="preserve"> </w:t>
      </w:r>
      <w:r w:rsidRPr="00AC763F">
        <w:rPr>
          <w:rtl/>
        </w:rPr>
        <w:t>وعنده جلساؤه</w:t>
      </w:r>
      <w:r w:rsidR="00DF2DC1">
        <w:rPr>
          <w:rtl/>
        </w:rPr>
        <w:t>،</w:t>
      </w:r>
      <w:r w:rsidRPr="00AC763F">
        <w:rPr>
          <w:rtl/>
        </w:rPr>
        <w:t xml:space="preserve"> فقال أنتم شركائي فيها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منتخب الطريحي ص 64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المناقب ج 1 ص 169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153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230" w:name="_Toc363890317"/>
      <w:bookmarkStart w:id="231" w:name="_Toc378762207"/>
      <w:r w:rsidRPr="00AC763F">
        <w:rPr>
          <w:rtl/>
        </w:rPr>
        <w:lastRenderedPageBreak/>
        <w:t>75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عمل الصور المجسمة</w:t>
      </w:r>
      <w:r w:rsidR="00DF2DC1">
        <w:rPr>
          <w:rtl/>
        </w:rPr>
        <w:t>،</w:t>
      </w:r>
      <w:r w:rsidRPr="00AC763F">
        <w:rPr>
          <w:rtl/>
        </w:rPr>
        <w:t xml:space="preserve"> والتماثيل ذوات</w:t>
      </w:r>
      <w:r>
        <w:rPr>
          <w:rtl/>
        </w:rPr>
        <w:t xml:space="preserve"> </w:t>
      </w:r>
      <w:r w:rsidRPr="00AC763F">
        <w:rPr>
          <w:rtl/>
        </w:rPr>
        <w:t>الأرواح خاصة</w:t>
      </w:r>
      <w:r w:rsidR="00DF2DC1">
        <w:rPr>
          <w:rtl/>
        </w:rPr>
        <w:t>،</w:t>
      </w:r>
      <w:r w:rsidRPr="00AC763F">
        <w:rPr>
          <w:rtl/>
        </w:rPr>
        <w:t xml:space="preserve"> واللعب بها </w:t>
      </w:r>
      <w:r w:rsidRPr="00435FA3">
        <w:rPr>
          <w:rStyle w:val="libAlaemHeading2Char"/>
          <w:rtl/>
        </w:rPr>
        <w:t>)</w:t>
      </w:r>
      <w:bookmarkEnd w:id="230"/>
      <w:bookmarkEnd w:id="23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عيسى بن عبيد</w:t>
      </w:r>
      <w:r w:rsidR="00DF2DC1">
        <w:rPr>
          <w:rtl/>
        </w:rPr>
        <w:t>،</w:t>
      </w:r>
      <w:r w:rsidRPr="00AC763F">
        <w:rPr>
          <w:rtl/>
        </w:rPr>
        <w:t xml:space="preserve"> عن القاسم بن يحيى</w:t>
      </w:r>
      <w:r w:rsidR="00DF2DC1">
        <w:rPr>
          <w:rtl/>
        </w:rPr>
        <w:t>،</w:t>
      </w:r>
      <w:r w:rsidRPr="00AC763F">
        <w:rPr>
          <w:rtl/>
        </w:rPr>
        <w:t xml:space="preserve"> عن جده الحسن بن</w:t>
      </w:r>
      <w:r>
        <w:rPr>
          <w:rtl/>
        </w:rPr>
        <w:t xml:space="preserve"> </w:t>
      </w:r>
      <w:r w:rsidRPr="00AC763F">
        <w:rPr>
          <w:rtl/>
        </w:rPr>
        <w:t>راشد</w:t>
      </w:r>
      <w:r w:rsidR="00DF2DC1">
        <w:rPr>
          <w:rtl/>
        </w:rPr>
        <w:t>،</w:t>
      </w:r>
      <w:r w:rsidRPr="00AC763F">
        <w:rPr>
          <w:rtl/>
        </w:rPr>
        <w:t xml:space="preserve"> عن أبي بصير</w:t>
      </w:r>
      <w:r w:rsidR="00DF2DC1">
        <w:rPr>
          <w:rtl/>
        </w:rPr>
        <w:t>،</w:t>
      </w:r>
      <w:r w:rsidRPr="00AC763F">
        <w:rPr>
          <w:rtl/>
        </w:rPr>
        <w:t xml:space="preserve"> ومحمد بن مسلم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إياكم وعمل الصور</w:t>
      </w:r>
      <w:r w:rsidR="00DF2DC1">
        <w:rPr>
          <w:rtl/>
        </w:rPr>
        <w:t>،</w:t>
      </w:r>
      <w:r w:rsidRPr="00AC763F">
        <w:rPr>
          <w:rtl/>
        </w:rPr>
        <w:t xml:space="preserve"> فإنكم تسألون عنها يوم القيامة »</w:t>
      </w:r>
      <w:r>
        <w:rPr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كتاب جعفر بن محمد بن شري</w:t>
      </w:r>
      <w:r>
        <w:rPr>
          <w:rtl/>
        </w:rPr>
        <w:t>ح الحضرمي عن عبد الله بن طلحة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أكل السحت سبعة</w:t>
      </w:r>
      <w:r>
        <w:rPr>
          <w:rtl/>
        </w:rPr>
        <w:t xml:space="preserve"> - </w:t>
      </w:r>
      <w:r w:rsidRPr="00AC763F">
        <w:rPr>
          <w:rtl/>
        </w:rPr>
        <w:t>إلى</w:t>
      </w:r>
      <w:r>
        <w:rPr>
          <w:rtl/>
        </w:rPr>
        <w:t xml:space="preserve"> </w:t>
      </w:r>
      <w:r w:rsidRPr="00AC763F">
        <w:rPr>
          <w:rtl/>
        </w:rPr>
        <w:t>أن قال</w:t>
      </w:r>
      <w:r>
        <w:rPr>
          <w:rtl/>
        </w:rPr>
        <w:t xml:space="preserve"> - </w:t>
      </w:r>
      <w:r w:rsidRPr="00AC763F">
        <w:rPr>
          <w:rtl/>
        </w:rPr>
        <w:t>والذين يصورون التماثيل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روي أنه يخرج عنق من النار</w:t>
      </w:r>
      <w:r>
        <w:rPr>
          <w:rtl/>
        </w:rPr>
        <w:t xml:space="preserve"> </w:t>
      </w:r>
      <w:r w:rsidRPr="00AC763F">
        <w:rPr>
          <w:rtl/>
        </w:rPr>
        <w:t>فيقول</w:t>
      </w:r>
      <w:r w:rsidR="00DF2DC1">
        <w:rPr>
          <w:rtl/>
        </w:rPr>
        <w:t>:</w:t>
      </w:r>
      <w:r w:rsidRPr="00AC763F">
        <w:rPr>
          <w:rtl/>
        </w:rPr>
        <w:t xml:space="preserve"> أين من كذب على الله</w:t>
      </w:r>
      <w:r>
        <w:rPr>
          <w:rtl/>
        </w:rPr>
        <w:t>؟</w:t>
      </w:r>
      <w:r w:rsidRPr="00AC763F">
        <w:rPr>
          <w:rtl/>
        </w:rPr>
        <w:t xml:space="preserve"> وأين من ضاد الله</w:t>
      </w:r>
      <w:r>
        <w:rPr>
          <w:rtl/>
        </w:rPr>
        <w:t>؟</w:t>
      </w:r>
      <w:r w:rsidRPr="00AC763F">
        <w:rPr>
          <w:rtl/>
        </w:rPr>
        <w:t xml:space="preserve"> وأين من استخف بالله</w:t>
      </w:r>
      <w:r>
        <w:rPr>
          <w:rtl/>
        </w:rPr>
        <w:t xml:space="preserve">؟ </w:t>
      </w:r>
      <w:r w:rsidRPr="00AC763F">
        <w:rPr>
          <w:rtl/>
        </w:rPr>
        <w:t>فيقولون</w:t>
      </w:r>
      <w:r w:rsidR="00DF2DC1">
        <w:rPr>
          <w:rtl/>
        </w:rPr>
        <w:t>:</w:t>
      </w:r>
      <w:r w:rsidRPr="00AC763F">
        <w:rPr>
          <w:rtl/>
        </w:rPr>
        <w:t xml:space="preserve"> ومن هذه الأصناف الثلاثة</w:t>
      </w:r>
      <w:r>
        <w:rPr>
          <w:rtl/>
        </w:rPr>
        <w:t>؟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 w:rsidRPr="00AC763F">
        <w:rPr>
          <w:rtl/>
        </w:rPr>
        <w:t xml:space="preserve"> من سحر فقد كذب على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ومن صور التماثيل فقد ضاد الله</w:t>
      </w:r>
      <w:r w:rsidR="00DF2DC1">
        <w:rPr>
          <w:rtl/>
        </w:rPr>
        <w:t>،</w:t>
      </w:r>
      <w:r w:rsidRPr="00AC763F">
        <w:rPr>
          <w:rtl/>
        </w:rPr>
        <w:t xml:space="preserve"> ومن تراءى في عمله فقد استخف</w:t>
      </w:r>
      <w:r>
        <w:rPr>
          <w:rtl/>
        </w:rPr>
        <w:t xml:space="preserve"> </w:t>
      </w:r>
      <w:r w:rsidRPr="00AC763F">
        <w:rPr>
          <w:rtl/>
        </w:rPr>
        <w:t>بالله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الشهيد الثاني في منية المريد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أشد الناس عذابا يوم القيامة</w:t>
      </w:r>
      <w:r w:rsidR="00DF2DC1">
        <w:rPr>
          <w:rtl/>
        </w:rPr>
        <w:t>،</w:t>
      </w:r>
      <w:r w:rsidRPr="00AC763F">
        <w:rPr>
          <w:rtl/>
        </w:rPr>
        <w:t xml:space="preserve"> رجل قتل نبيا</w:t>
      </w:r>
      <w:r w:rsidR="00DF2DC1">
        <w:rPr>
          <w:rtl/>
        </w:rPr>
        <w:t>،</w:t>
      </w:r>
      <w:r w:rsidRPr="00AC763F">
        <w:rPr>
          <w:rtl/>
        </w:rPr>
        <w:t xml:space="preserve"> أو قتله نبي</w:t>
      </w:r>
      <w:r w:rsidR="00DF2DC1">
        <w:rPr>
          <w:rtl/>
        </w:rPr>
        <w:t>،</w:t>
      </w:r>
      <w:r w:rsidRPr="00AC763F">
        <w:rPr>
          <w:rtl/>
        </w:rPr>
        <w:t xml:space="preserve"> ورجل</w:t>
      </w:r>
      <w:r>
        <w:rPr>
          <w:rtl/>
        </w:rPr>
        <w:t xml:space="preserve"> </w:t>
      </w:r>
      <w:r w:rsidRPr="00AC763F">
        <w:rPr>
          <w:rtl/>
        </w:rPr>
        <w:t>يضل الناس بغير علم</w:t>
      </w:r>
      <w:r w:rsidR="00DF2DC1">
        <w:rPr>
          <w:rtl/>
        </w:rPr>
        <w:t>،</w:t>
      </w:r>
      <w:r w:rsidRPr="00AC763F">
        <w:rPr>
          <w:rtl/>
        </w:rPr>
        <w:t xml:space="preserve"> أو مصور يصور التماثيل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الخصال ص 635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كتاب جعفر بن محمد بن شريح ص 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منية المريد ص 137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[15136]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إن أهل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هذه الصور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يعذبون يوم القيامة</w:t>
      </w:r>
      <w:r w:rsidR="00DF2DC1">
        <w:rPr>
          <w:rtl/>
        </w:rPr>
        <w:t>،</w:t>
      </w:r>
      <w:r w:rsidRPr="00AC763F">
        <w:rPr>
          <w:rtl/>
        </w:rPr>
        <w:t xml:space="preserve"> يقال</w:t>
      </w:r>
      <w:r w:rsidR="00DF2DC1">
        <w:rPr>
          <w:rtl/>
        </w:rPr>
        <w:t>:</w:t>
      </w:r>
      <w:r w:rsidRPr="00AC763F">
        <w:rPr>
          <w:rtl/>
        </w:rPr>
        <w:t xml:space="preserve"> أحيوا ما خلقتم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خالد الحذاء</w:t>
      </w:r>
      <w:r w:rsidR="00DF2DC1">
        <w:rPr>
          <w:rtl/>
        </w:rPr>
        <w:t>،</w:t>
      </w:r>
      <w:r w:rsidRPr="00AC763F">
        <w:rPr>
          <w:rtl/>
        </w:rPr>
        <w:t xml:space="preserve"> عن عكرمة</w:t>
      </w:r>
      <w:r w:rsidR="00DF2DC1">
        <w:rPr>
          <w:rtl/>
        </w:rPr>
        <w:t>،</w:t>
      </w:r>
      <w:r w:rsidRPr="00AC763F">
        <w:rPr>
          <w:rtl/>
        </w:rPr>
        <w:t xml:space="preserve"> عن ابن عباس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 w:rsidRPr="00AC763F">
        <w:rPr>
          <w:rtl/>
        </w:rPr>
        <w:t xml:space="preserve"> « ومن صور صورة</w:t>
      </w:r>
      <w:r w:rsidR="00DF2DC1">
        <w:rPr>
          <w:rtl/>
        </w:rPr>
        <w:t>،</w:t>
      </w:r>
      <w:r w:rsidRPr="00AC763F">
        <w:rPr>
          <w:rtl/>
        </w:rPr>
        <w:t xml:space="preserve"> عذب حتى ينفخ</w:t>
      </w:r>
      <w:r>
        <w:rPr>
          <w:rtl/>
        </w:rPr>
        <w:t xml:space="preserve"> </w:t>
      </w:r>
      <w:r w:rsidRPr="00AC763F">
        <w:rPr>
          <w:rtl/>
        </w:rPr>
        <w:t>فيها الروح</w:t>
      </w:r>
      <w:r w:rsidR="00DF2DC1">
        <w:rPr>
          <w:rtl/>
        </w:rPr>
        <w:t>،</w:t>
      </w:r>
      <w:r w:rsidRPr="00AC763F">
        <w:rPr>
          <w:rtl/>
        </w:rPr>
        <w:t xml:space="preserve"> وليس بنافخ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32" w:name="_Toc363890318"/>
      <w:bookmarkStart w:id="233" w:name="_Toc378762208"/>
      <w:r w:rsidRPr="00AC763F">
        <w:rPr>
          <w:rtl/>
        </w:rPr>
        <w:t>76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المملوك المولود من الزنى وشرائه واسترقاقه</w:t>
      </w:r>
      <w:bookmarkEnd w:id="232"/>
      <w:r w:rsidR="00435FA3">
        <w:rPr>
          <w:rtl/>
        </w:rPr>
        <w:t xml:space="preserve"> </w:t>
      </w:r>
      <w:bookmarkStart w:id="234" w:name="_Toc363890319"/>
      <w:r w:rsidR="00435FA3" w:rsidRPr="00AC763F">
        <w:rPr>
          <w:rtl/>
        </w:rPr>
        <w:t>ع</w:t>
      </w:r>
      <w:r w:rsidRPr="00AC763F">
        <w:rPr>
          <w:rtl/>
        </w:rPr>
        <w:t>لى كراهية</w:t>
      </w:r>
      <w:r w:rsidR="00DF2DC1">
        <w:rPr>
          <w:rtl/>
        </w:rPr>
        <w:t>،</w:t>
      </w:r>
      <w:r w:rsidRPr="00AC763F">
        <w:rPr>
          <w:rtl/>
        </w:rPr>
        <w:t xml:space="preserve"> وعدم ج</w:t>
      </w:r>
      <w:r>
        <w:rPr>
          <w:rtl/>
        </w:rPr>
        <w:t xml:space="preserve">واز بيع اللقيط في دار الاسلام </w:t>
      </w:r>
      <w:r w:rsidRPr="00435FA3">
        <w:rPr>
          <w:rStyle w:val="libAlaemHeading2Char"/>
          <w:rtl/>
        </w:rPr>
        <w:t>)</w:t>
      </w:r>
      <w:bookmarkEnd w:id="234"/>
      <w:bookmarkEnd w:id="23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مثنى بن الوليد الحناط</w:t>
      </w:r>
      <w:r w:rsidR="00DF2DC1">
        <w:rPr>
          <w:rtl/>
        </w:rPr>
        <w:t>:</w:t>
      </w:r>
      <w:r w:rsidRPr="00AC763F">
        <w:rPr>
          <w:rtl/>
        </w:rPr>
        <w:t xml:space="preserve"> عن أ</w:t>
      </w:r>
      <w:r>
        <w:rPr>
          <w:rtl/>
        </w:rPr>
        <w:t>بي بصير قال</w:t>
      </w:r>
      <w:r w:rsidR="00DF2DC1">
        <w:rPr>
          <w:rtl/>
        </w:rPr>
        <w:t>:</w:t>
      </w:r>
      <w:r>
        <w:rPr>
          <w:rtl/>
        </w:rPr>
        <w:t xml:space="preserve"> سألت أبا عبد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ثمن ولد الزنى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تزوج منه ولا تحج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[15139]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ولد الزاني لا خير فيه</w:t>
      </w:r>
      <w:r w:rsidR="00DF2DC1">
        <w:rPr>
          <w:rtl/>
        </w:rPr>
        <w:t>،</w:t>
      </w:r>
      <w:r w:rsidRPr="00AC763F">
        <w:rPr>
          <w:rtl/>
        </w:rPr>
        <w:t xml:space="preserve"> ولا ينبغي للرجل أن يطلب الولد من جارية تكون</w:t>
      </w:r>
      <w:r>
        <w:rPr>
          <w:rtl/>
        </w:rPr>
        <w:t xml:space="preserve"> </w:t>
      </w:r>
      <w:r w:rsidRPr="00AC763F">
        <w:rPr>
          <w:rtl/>
        </w:rPr>
        <w:t>ولد الزنى</w:t>
      </w:r>
      <w:r w:rsidR="00DF2DC1">
        <w:rPr>
          <w:rtl/>
        </w:rPr>
        <w:t>،</w:t>
      </w:r>
      <w:r w:rsidRPr="00AC763F">
        <w:rPr>
          <w:rtl/>
        </w:rPr>
        <w:t xml:space="preserve"> ولا ينجس الرجل نفسه بنكاح ولد الزنى</w:t>
      </w:r>
      <w:r w:rsidR="00DF2DC1">
        <w:rPr>
          <w:rtl/>
        </w:rPr>
        <w:t>،</w:t>
      </w:r>
      <w:r w:rsidRPr="00AC763F">
        <w:rPr>
          <w:rtl/>
        </w:rPr>
        <w:t xml:space="preserve"> وإن كان ولد الزنى من</w:t>
      </w:r>
      <w:r>
        <w:rPr>
          <w:rtl/>
        </w:rPr>
        <w:t xml:space="preserve"> </w:t>
      </w:r>
      <w:r w:rsidRPr="00AC763F">
        <w:rPr>
          <w:rtl/>
        </w:rPr>
        <w:t>أمة مملوكة</w:t>
      </w:r>
      <w:r w:rsidR="00DF2DC1">
        <w:rPr>
          <w:rtl/>
        </w:rPr>
        <w:t>،</w:t>
      </w:r>
      <w:r w:rsidRPr="00AC763F">
        <w:rPr>
          <w:rtl/>
        </w:rPr>
        <w:t xml:space="preserve"> فحلال لمولاها ملكه وبيعه وخدمته</w:t>
      </w:r>
      <w:r w:rsidR="00DF2DC1">
        <w:rPr>
          <w:rtl/>
        </w:rPr>
        <w:t>،</w:t>
      </w:r>
      <w:r w:rsidRPr="00AC763F">
        <w:rPr>
          <w:rtl/>
        </w:rPr>
        <w:t xml:space="preserve"> ويحج بثمنه إن شاء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35" w:name="_Toc363890320"/>
      <w:bookmarkStart w:id="236" w:name="_Toc378762209"/>
      <w:r w:rsidRPr="00AC763F">
        <w:rPr>
          <w:rtl/>
        </w:rPr>
        <w:t>77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أكل ما تحمله النملة </w:t>
      </w:r>
      <w:r w:rsidRPr="00435FA3">
        <w:rPr>
          <w:rStyle w:val="libAlaemHeading2Char"/>
          <w:rtl/>
        </w:rPr>
        <w:t>)</w:t>
      </w:r>
      <w:bookmarkEnd w:id="235"/>
      <w:bookmarkEnd w:id="23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[15140]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والله لو أعطيت الأقاليم</w:t>
      </w:r>
      <w:r>
        <w:rPr>
          <w:rtl/>
        </w:rPr>
        <w:t xml:space="preserve"> </w:t>
      </w:r>
      <w:r w:rsidRPr="00AC763F">
        <w:rPr>
          <w:rtl/>
        </w:rPr>
        <w:t>السبعة بما تحت أفلاكها</w:t>
      </w:r>
      <w:r w:rsidR="00DF2DC1">
        <w:rPr>
          <w:rtl/>
        </w:rPr>
        <w:t>،</w:t>
      </w:r>
      <w:r w:rsidRPr="00AC763F">
        <w:rPr>
          <w:rtl/>
        </w:rPr>
        <w:t xml:space="preserve"> على أن أعصي الله في نملة أسلبها جلب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شعيره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1 ص 148 ح 91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المصورون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عوالي اللآلي ج 1 ص 122 ح 51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مثنى بن الوليد الحناط ص 104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498 ح 1776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نهج البلاغة ج 2 ص 245 رقم 219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جلب شعيرة</w:t>
      </w:r>
      <w:r w:rsidR="00DF2DC1">
        <w:rPr>
          <w:rtl/>
        </w:rPr>
        <w:t>:</w:t>
      </w:r>
      <w:r w:rsidRPr="00AC763F">
        <w:rPr>
          <w:rtl/>
        </w:rPr>
        <w:t xml:space="preserve"> قشر شعيرة ( لسان العرب ج 1 ص 271 )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ما فعلته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37" w:name="_Toc363890321"/>
      <w:bookmarkStart w:id="238" w:name="_Toc378762210"/>
      <w:r w:rsidRPr="00AC763F">
        <w:rPr>
          <w:rtl/>
        </w:rPr>
        <w:t>78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الغناء</w:t>
      </w:r>
      <w:r w:rsidR="00DF2DC1">
        <w:rPr>
          <w:rtl/>
        </w:rPr>
        <w:t>،</w:t>
      </w:r>
      <w:r w:rsidRPr="00AC763F">
        <w:rPr>
          <w:rtl/>
        </w:rPr>
        <w:t xml:space="preserve"> حتى في القرآن</w:t>
      </w:r>
      <w:r w:rsidR="00DF2DC1">
        <w:rPr>
          <w:rtl/>
        </w:rPr>
        <w:t>،</w:t>
      </w:r>
      <w:r w:rsidRPr="00AC763F">
        <w:rPr>
          <w:rtl/>
        </w:rPr>
        <w:t xml:space="preserve"> وتعليمه وأجرته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والغيبة</w:t>
      </w:r>
      <w:r w:rsidR="00DF2DC1">
        <w:rPr>
          <w:rtl/>
        </w:rPr>
        <w:t>،</w:t>
      </w:r>
      <w:r w:rsidRPr="00AC763F">
        <w:rPr>
          <w:rtl/>
        </w:rPr>
        <w:t xml:space="preserve"> والنميمة </w:t>
      </w:r>
      <w:r w:rsidRPr="00435FA3">
        <w:rPr>
          <w:rStyle w:val="libAlaemHeading2Char"/>
          <w:rtl/>
        </w:rPr>
        <w:t>)</w:t>
      </w:r>
      <w:bookmarkEnd w:id="237"/>
      <w:bookmarkEnd w:id="23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[15141]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« [ مجلس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الغناء مجلس لا ينظر الله إلى أهله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والغناء يورث النفاق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ويعقب الفقر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[15142]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أنه سئل عن قول الله عز وجل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="00117FC5"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وَمِنَ النَّاسِ مَن يَشْتَرِي لَهْوَ الْحَدِيثِ لِيُضِلَّ عَن سَبِيلِ اللَّـهِ</w:t>
      </w:r>
      <w:r w:rsidRPr="00AC763F">
        <w:rPr>
          <w:rtl/>
        </w:rPr>
        <w:t xml:space="preserve"> </w:t>
      </w:r>
      <w:r w:rsidRPr="00117FC5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الآية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</w:t>
      </w:r>
      <w:r>
        <w:rPr>
          <w:rtl/>
        </w:rPr>
        <w:t xml:space="preserve"> </w:t>
      </w:r>
      <w:r w:rsidRPr="00AC763F">
        <w:rPr>
          <w:rtl/>
        </w:rPr>
        <w:t xml:space="preserve">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هو الغناء</w:t>
      </w:r>
      <w:r w:rsidR="00DF2DC1">
        <w:rPr>
          <w:rtl/>
        </w:rPr>
        <w:t>،</w:t>
      </w:r>
      <w:r w:rsidRPr="00AC763F">
        <w:rPr>
          <w:rtl/>
        </w:rPr>
        <w:t xml:space="preserve"> وقد تواعد الله عليه بالنار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[15143]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سئل عن الغناء</w:t>
      </w:r>
      <w:r w:rsidR="00DF2DC1">
        <w:rPr>
          <w:rtl/>
        </w:rPr>
        <w:t>،</w:t>
      </w:r>
      <w:r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Pr="00AC763F">
        <w:rPr>
          <w:rtl/>
        </w:rPr>
        <w:t>للسائل</w:t>
      </w:r>
      <w:r w:rsidR="00DF2DC1">
        <w:rPr>
          <w:rtl/>
        </w:rPr>
        <w:t>:</w:t>
      </w:r>
      <w:r w:rsidRPr="00AC763F">
        <w:rPr>
          <w:rtl/>
        </w:rPr>
        <w:t xml:space="preserve"> « ويحك إذا فرق بين الحق والباطل</w:t>
      </w:r>
      <w:r w:rsidR="00DF2DC1">
        <w:rPr>
          <w:rtl/>
        </w:rPr>
        <w:t>،</w:t>
      </w:r>
      <w:r w:rsidRPr="00AC763F">
        <w:rPr>
          <w:rtl/>
        </w:rPr>
        <w:t xml:space="preserve"> أين ترى الغناء يكون</w:t>
      </w:r>
      <w:r>
        <w:rPr>
          <w:rtl/>
        </w:rPr>
        <w:t>؟</w:t>
      </w:r>
      <w:r w:rsidRPr="00AC763F">
        <w:rPr>
          <w:rtl/>
        </w:rPr>
        <w:t xml:space="preserve"> 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مع الباطل والله</w:t>
      </w:r>
      <w:r w:rsidR="00DF2DC1">
        <w:rPr>
          <w:rtl/>
        </w:rPr>
        <w:t>،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ففي هذا ما يكفيك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[15144]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</w:t>
      </w:r>
      <w:r>
        <w:rPr>
          <w:rtl/>
        </w:rPr>
        <w:t>أل رجلا ممن يتصل به</w:t>
      </w:r>
      <w:r w:rsidR="00DF2DC1">
        <w:rPr>
          <w:rtl/>
        </w:rPr>
        <w:t>،</w:t>
      </w:r>
      <w:r>
        <w:rPr>
          <w:rtl/>
        </w:rPr>
        <w:t xml:space="preserve"> عن حاله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مر بي فلان أمس فأخذ بيدي وأدخلني منزله</w:t>
      </w:r>
      <w:r w:rsidR="00DF2DC1">
        <w:rPr>
          <w:rtl/>
        </w:rPr>
        <w:t>،</w:t>
      </w:r>
      <w:r w:rsidRPr="00AC763F">
        <w:rPr>
          <w:rtl/>
        </w:rPr>
        <w:t xml:space="preserve"> وعنده</w:t>
      </w:r>
      <w:r>
        <w:rPr>
          <w:rtl/>
        </w:rPr>
        <w:t xml:space="preserve"> </w:t>
      </w:r>
      <w:r w:rsidRPr="00AC763F">
        <w:rPr>
          <w:rtl/>
        </w:rPr>
        <w:t>جارية تضرب وتغني</w:t>
      </w:r>
      <w:r w:rsidR="00DF2DC1">
        <w:rPr>
          <w:rtl/>
        </w:rPr>
        <w:t>،</w:t>
      </w:r>
      <w:r w:rsidRPr="00AC763F">
        <w:rPr>
          <w:rtl/>
        </w:rPr>
        <w:t xml:space="preserve"> فكنت عنده حتى أمسينا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ويحك</w:t>
      </w:r>
      <w:r w:rsidR="00DF2DC1">
        <w:rPr>
          <w:rtl/>
        </w:rPr>
        <w:t>،</w:t>
      </w:r>
      <w:r w:rsidRPr="00AC763F">
        <w:rPr>
          <w:rtl/>
        </w:rPr>
        <w:t xml:space="preserve"> أما خفت أمر الله أن يأتيك وأنت على تلك</w:t>
      </w:r>
      <w:r>
        <w:rPr>
          <w:rtl/>
        </w:rPr>
        <w:t xml:space="preserve"> </w:t>
      </w:r>
      <w:r w:rsidRPr="00AC763F">
        <w:rPr>
          <w:rtl/>
        </w:rPr>
        <w:t>الحال</w:t>
      </w:r>
      <w:r w:rsidR="00DF2DC1">
        <w:rPr>
          <w:rtl/>
        </w:rPr>
        <w:t>،</w:t>
      </w:r>
      <w:r w:rsidRPr="00AC763F">
        <w:rPr>
          <w:rtl/>
        </w:rPr>
        <w:t xml:space="preserve"> إنه مجلس لا ينظر الله إلى أهله</w:t>
      </w:r>
      <w:r w:rsidR="00DF2DC1">
        <w:rPr>
          <w:rtl/>
        </w:rPr>
        <w:t>،</w:t>
      </w:r>
      <w:r w:rsidRPr="00AC763F">
        <w:rPr>
          <w:rtl/>
        </w:rPr>
        <w:t xml:space="preserve"> الغناء أخبث ما خلق الله</w:t>
      </w:r>
      <w:r w:rsidR="00DF2DC1">
        <w:rPr>
          <w:rtl/>
        </w:rPr>
        <w:t>،</w:t>
      </w:r>
      <w:r w:rsidRPr="00AC763F">
        <w:rPr>
          <w:rtl/>
        </w:rPr>
        <w:t xml:space="preserve"> الغناء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207 ح 756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والغناء أخبث ما خلق الله تعالى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207 ح 757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لقمان 31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207 ح 758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207 ح 759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شر ما خلق الله</w:t>
      </w:r>
      <w:r w:rsidR="00DF2DC1">
        <w:rPr>
          <w:rtl/>
        </w:rPr>
        <w:t>،</w:t>
      </w:r>
      <w:r w:rsidRPr="00AC763F">
        <w:rPr>
          <w:rtl/>
        </w:rPr>
        <w:t xml:space="preserve"> الغناء يورث النفاق</w:t>
      </w:r>
      <w:r w:rsidR="00DF2DC1">
        <w:rPr>
          <w:rtl/>
        </w:rPr>
        <w:t>،</w:t>
      </w:r>
      <w:r w:rsidRPr="00AC763F">
        <w:rPr>
          <w:rtl/>
        </w:rPr>
        <w:t xml:space="preserve"> الغناء يورث الفقر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[15145]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محمد 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الغناء</w:t>
      </w:r>
      <w:r>
        <w:rPr>
          <w:rFonts w:hint="cs"/>
          <w:rtl/>
        </w:rPr>
        <w:t xml:space="preserve"> </w:t>
      </w:r>
      <w:r w:rsidRPr="00AC763F">
        <w:rPr>
          <w:rtl/>
        </w:rPr>
        <w:t>ينبت النفاق في القلب</w:t>
      </w:r>
      <w:r w:rsidR="00DF2DC1">
        <w:rPr>
          <w:rtl/>
        </w:rPr>
        <w:t>،</w:t>
      </w:r>
      <w:r w:rsidRPr="00AC763F">
        <w:rPr>
          <w:rtl/>
        </w:rPr>
        <w:t xml:space="preserve"> كما ينبت النخل الطلع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[15146]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الغناء</w:t>
      </w:r>
      <w:r>
        <w:rPr>
          <w:rtl/>
        </w:rPr>
        <w:t xml:space="preserve"> </w:t>
      </w:r>
      <w:r w:rsidRPr="00AC763F">
        <w:rPr>
          <w:rtl/>
        </w:rPr>
        <w:t>بيت لا تؤمن فيه الفجيعة</w:t>
      </w:r>
      <w:r w:rsidR="00DF2DC1">
        <w:rPr>
          <w:rtl/>
        </w:rPr>
        <w:t>،</w:t>
      </w:r>
      <w:r w:rsidRPr="00AC763F">
        <w:rPr>
          <w:rtl/>
        </w:rPr>
        <w:t xml:space="preserve"> ولا تجاب فيه الدعوة</w:t>
      </w:r>
      <w:r w:rsidR="00DF2DC1">
        <w:rPr>
          <w:rtl/>
        </w:rPr>
        <w:t>،</w:t>
      </w:r>
      <w:r w:rsidRPr="00AC763F">
        <w:rPr>
          <w:rtl/>
        </w:rPr>
        <w:t xml:space="preserve"> ولا تدخله الملائكة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[15147]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قول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وَالَّذِينَ لَا يَشْهَدُونَ الزُّورَ وَإِذَا مَرُّوا بِاللَّغْوِ مَرُّوا كِرَامًا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ذلك الغناء</w:t>
      </w:r>
      <w:r>
        <w:rPr>
          <w:rtl/>
        </w:rPr>
        <w:t xml:space="preserve"> </w:t>
      </w:r>
      <w:r w:rsidRPr="00AC763F">
        <w:rPr>
          <w:rtl/>
        </w:rPr>
        <w:t>والشطرنج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[15148]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قال لرجل من أصحابه</w:t>
      </w:r>
      <w:r w:rsidR="00DF2DC1">
        <w:rPr>
          <w:rtl/>
        </w:rPr>
        <w:t>:</w:t>
      </w:r>
      <w:r>
        <w:rPr>
          <w:rtl/>
        </w:rPr>
        <w:t xml:space="preserve"> « أين كنت</w:t>
      </w:r>
      <w:r>
        <w:rPr>
          <w:rFonts w:hint="cs"/>
          <w:rtl/>
        </w:rPr>
        <w:t xml:space="preserve"> </w:t>
      </w:r>
      <w:r w:rsidRPr="00AC763F">
        <w:rPr>
          <w:rtl/>
        </w:rPr>
        <w:t>أمس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الرجل</w:t>
      </w:r>
      <w:r w:rsidR="00DF2DC1">
        <w:rPr>
          <w:rtl/>
        </w:rPr>
        <w:t>:</w:t>
      </w:r>
      <w:r w:rsidRPr="00AC763F">
        <w:rPr>
          <w:rtl/>
        </w:rPr>
        <w:t xml:space="preserve"> فظننت أنه قد عرف الموضع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جعلت</w:t>
      </w:r>
      <w:r>
        <w:rPr>
          <w:rtl/>
        </w:rPr>
        <w:t xml:space="preserve"> </w:t>
      </w:r>
      <w:r w:rsidRPr="00AC763F">
        <w:rPr>
          <w:rtl/>
        </w:rPr>
        <w:t>فداك</w:t>
      </w:r>
      <w:r w:rsidR="00DF2DC1">
        <w:rPr>
          <w:rtl/>
        </w:rPr>
        <w:t>،</w:t>
      </w:r>
      <w:r w:rsidRPr="00AC763F">
        <w:rPr>
          <w:rtl/>
        </w:rPr>
        <w:t xml:space="preserve"> مررت بفلان فتعلق بي وأدخلني داره</w:t>
      </w:r>
      <w:r w:rsidR="00DF2DC1">
        <w:rPr>
          <w:rtl/>
        </w:rPr>
        <w:t>،</w:t>
      </w:r>
      <w:r w:rsidRPr="00AC763F">
        <w:rPr>
          <w:rtl/>
        </w:rPr>
        <w:t xml:space="preserve"> وأخرج إلي جارية له فغنت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أفأمنت الله على أهلك ومالك</w:t>
      </w:r>
      <w:r>
        <w:rPr>
          <w:rtl/>
        </w:rPr>
        <w:t>!؟</w:t>
      </w:r>
      <w:r w:rsidRPr="00AC763F">
        <w:rPr>
          <w:rtl/>
        </w:rPr>
        <w:t xml:space="preserve"> إن ذلك مجلس لا ينظر الله إلى</w:t>
      </w:r>
      <w:r>
        <w:rPr>
          <w:rtl/>
        </w:rPr>
        <w:t xml:space="preserve"> </w:t>
      </w:r>
      <w:r w:rsidRPr="00AC763F">
        <w:rPr>
          <w:rtl/>
        </w:rPr>
        <w:t>أهله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[15149]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إعلم أن الغناء مما وعد الله علي</w:t>
      </w:r>
      <w:r>
        <w:rPr>
          <w:rtl/>
        </w:rPr>
        <w:t>ه النار</w:t>
      </w:r>
      <w:r>
        <w:rPr>
          <w:rFonts w:hint="cs"/>
          <w:rtl/>
        </w:rPr>
        <w:t xml:space="preserve"> </w:t>
      </w:r>
      <w:r w:rsidRPr="00AC763F">
        <w:rPr>
          <w:rtl/>
        </w:rPr>
        <w:t>في قوله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وَمِنَ النَّاسِ مَن يَشْتَرِي لَهْوَ الْحَدِيثِ لِيُضِلَّ عَن سَبِيلِ اللَّـهِ بِغَيْرِ عِلْمٍ وَيَتَّخِذَهَا هُزُوًا أُولَـٰئِكَ لَهُمْ عَذَابٌ مُّهِينٌ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[15150]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خمسة لا ينظر الله إليهم يوم القيمة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والمغني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208 ح 761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208 ح 762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دعائم الاسلام ج 2 ص 208 ح 763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الفرقان 25</w:t>
      </w:r>
      <w:r w:rsidR="00DF2DC1">
        <w:rPr>
          <w:rtl/>
        </w:rPr>
        <w:t>:</w:t>
      </w:r>
      <w:r w:rsidRPr="00AC763F">
        <w:rPr>
          <w:rtl/>
        </w:rPr>
        <w:t xml:space="preserve"> 72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دعائم الاسلام ج 2 ص 208 ح 764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لقمان 31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[15151]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وفي الخبر</w:t>
      </w:r>
      <w:r w:rsidR="00DF2DC1">
        <w:rPr>
          <w:rtl/>
        </w:rPr>
        <w:t>:</w:t>
      </w:r>
      <w:r w:rsidRPr="00AC763F">
        <w:rPr>
          <w:rtl/>
        </w:rPr>
        <w:t xml:space="preserve"> « إن الله يقول يو</w:t>
      </w:r>
      <w:r>
        <w:rPr>
          <w:rtl/>
        </w:rPr>
        <w:t>م القيامة</w:t>
      </w:r>
      <w:r w:rsidR="00DF2DC1">
        <w:rPr>
          <w:rtl/>
        </w:rPr>
        <w:t>:</w:t>
      </w:r>
      <w:r>
        <w:rPr>
          <w:rtl/>
        </w:rPr>
        <w:t xml:space="preserve"> ملائكتي من حفظ سمعه</w:t>
      </w:r>
      <w:r>
        <w:rPr>
          <w:rFonts w:hint="cs"/>
          <w:rtl/>
        </w:rPr>
        <w:t xml:space="preserve"> </w:t>
      </w:r>
      <w:r w:rsidRPr="00AC763F">
        <w:rPr>
          <w:rtl/>
        </w:rPr>
        <w:t>ولسانه عن الغناء</w:t>
      </w:r>
      <w:r w:rsidR="00DF2DC1">
        <w:rPr>
          <w:rtl/>
        </w:rPr>
        <w:t>،</w:t>
      </w:r>
      <w:r w:rsidRPr="00AC763F">
        <w:rPr>
          <w:rtl/>
        </w:rPr>
        <w:t xml:space="preserve"> فاسمعوه حمدي</w:t>
      </w:r>
      <w:r w:rsidR="00DF2DC1">
        <w:rPr>
          <w:rtl/>
        </w:rPr>
        <w:t>،</w:t>
      </w:r>
      <w:r w:rsidRPr="00AC763F">
        <w:rPr>
          <w:rtl/>
        </w:rPr>
        <w:t xml:space="preserve"> والثناء علي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[15152]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</w:t>
      </w:r>
      <w:r>
        <w:rPr>
          <w:rtl/>
        </w:rPr>
        <w:t>فر بن محمد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جده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طرق طائفة من بني إسرائيل ليلا عذاب</w:t>
      </w:r>
      <w:r w:rsidR="00DF2DC1">
        <w:rPr>
          <w:rtl/>
        </w:rPr>
        <w:t>،</w:t>
      </w:r>
      <w:r w:rsidRPr="00AC763F">
        <w:rPr>
          <w:rtl/>
        </w:rPr>
        <w:t xml:space="preserve"> فأصبحوا وقد فقدوا أربعة</w:t>
      </w:r>
      <w:r>
        <w:rPr>
          <w:rtl/>
        </w:rPr>
        <w:t xml:space="preserve"> </w:t>
      </w:r>
      <w:r w:rsidRPr="00AC763F">
        <w:rPr>
          <w:rtl/>
        </w:rPr>
        <w:t>أصناف الطبالين</w:t>
      </w:r>
      <w:r w:rsidR="00DF2DC1">
        <w:rPr>
          <w:rtl/>
        </w:rPr>
        <w:t>،</w:t>
      </w:r>
      <w:r w:rsidRPr="00AC763F">
        <w:rPr>
          <w:rtl/>
        </w:rPr>
        <w:t xml:space="preserve"> والمغنين » الخبر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[15153]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زيد النرسي في أصله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وَاجْتَنِبُوا قَوْلَ الزُّورِ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الغناء</w:t>
      </w:r>
      <w:r w:rsidR="00DF2DC1">
        <w:rPr>
          <w:rtl/>
        </w:rPr>
        <w:t>،</w:t>
      </w:r>
      <w:r w:rsidRPr="00AC763F">
        <w:rPr>
          <w:rtl/>
        </w:rPr>
        <w:t xml:space="preserve"> وإن المؤمن عن جميع ذلك لفي</w:t>
      </w:r>
      <w:r>
        <w:rPr>
          <w:rtl/>
        </w:rPr>
        <w:t xml:space="preserve"> </w:t>
      </w:r>
      <w:r w:rsidRPr="00AC763F">
        <w:rPr>
          <w:rtl/>
        </w:rPr>
        <w:t>شغل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[15154]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الغناء رقية</w:t>
      </w:r>
      <w:r>
        <w:rPr>
          <w:rFonts w:hint="cs"/>
          <w:rtl/>
        </w:rPr>
        <w:t xml:space="preserve"> </w:t>
      </w:r>
      <w:r w:rsidRPr="00AC763F">
        <w:rPr>
          <w:rtl/>
        </w:rPr>
        <w:t>الزنى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[15155]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>وروى أبو أمامة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ما رفع أحد صوته بغناء إلا بعث الله شيطانين على منكبيه يضربان</w:t>
      </w:r>
      <w:r>
        <w:rPr>
          <w:rtl/>
        </w:rPr>
        <w:t xml:space="preserve"> </w:t>
      </w:r>
      <w:r w:rsidRPr="00AC763F">
        <w:rPr>
          <w:rtl/>
        </w:rPr>
        <w:t>بأعقابهما على صدره حتى يمسك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[15156]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وإياك والغناء فإن الله توعد عليه النار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شر الأصوات الغناء » وقال الله تعالى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وَاجْتَنِبُوا قَوْلَ الزُّورِ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وهو الغناء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وَمِنَ النَّاسِ مَن يَشْتَرِي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الجعفريات ص 169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أصل زيد النرسي ص 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الحج 22</w:t>
      </w:r>
      <w:r w:rsidR="00DF2DC1">
        <w:rPr>
          <w:rtl/>
        </w:rPr>
        <w:t>:</w:t>
      </w:r>
      <w:r w:rsidRPr="00AC763F">
        <w:rPr>
          <w:rtl/>
        </w:rPr>
        <w:t xml:space="preserve"> 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جامع الأخبار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15</w:t>
      </w:r>
      <w:r>
        <w:rPr>
          <w:rtl/>
        </w:rPr>
        <w:t xml:space="preserve"> - </w:t>
      </w:r>
      <w:r w:rsidRPr="00AC763F">
        <w:rPr>
          <w:rtl/>
        </w:rPr>
        <w:t>جامع الأخبار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16</w:t>
      </w:r>
      <w:r>
        <w:rPr>
          <w:rtl/>
        </w:rPr>
        <w:t xml:space="preserve"> - </w:t>
      </w:r>
      <w:r w:rsidRPr="00AC763F">
        <w:rPr>
          <w:rtl/>
        </w:rPr>
        <w:t>المقنع ص 154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الحج 22</w:t>
      </w:r>
      <w:r w:rsidR="00DF2DC1">
        <w:rPr>
          <w:rtl/>
        </w:rPr>
        <w:t>:</w:t>
      </w:r>
      <w:r w:rsidRPr="00AC763F">
        <w:rPr>
          <w:rtl/>
        </w:rPr>
        <w:t xml:space="preserve"> 30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117FC5" w:rsidP="002F6CE1">
      <w:pPr>
        <w:pStyle w:val="libNormal0"/>
        <w:rPr>
          <w:rtl/>
        </w:rPr>
      </w:pPr>
      <w:r w:rsidRPr="00117FC5">
        <w:rPr>
          <w:rStyle w:val="libAieChar"/>
          <w:rtl/>
        </w:rPr>
        <w:lastRenderedPageBreak/>
        <w:t>لَهْوَ الْحَدِيثِ لِيُضِلَّ عَن سَبِيلِ اللَّـهِ بِغَيْرِ عِلْمٍ وَيَتَّخِذَهَا هُزُوًا أُولَـٰئِكَ لَهُمْ عَذَابٌ مُّهِينٌ</w:t>
      </w:r>
      <w:r w:rsidR="002F6CE1" w:rsidRPr="00AC763F">
        <w:rPr>
          <w:rtl/>
        </w:rPr>
        <w:t xml:space="preserve"> </w:t>
      </w:r>
      <w:r w:rsidR="002F6CE1" w:rsidRPr="002F6CE1">
        <w:rPr>
          <w:rStyle w:val="libAlaemChar"/>
          <w:rtl/>
        </w:rPr>
        <w:t>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numChar"/>
          <w:rtl/>
        </w:rPr>
        <w:t>(2)</w:t>
      </w:r>
      <w:r w:rsidR="002F6CE1" w:rsidRPr="00AC763F">
        <w:rPr>
          <w:rtl/>
        </w:rPr>
        <w:t xml:space="preserve"> ولهو الحديث في التفسير هو الغناء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[15157]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البني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الغناء ينبت النفاق في القلب</w:t>
      </w:r>
      <w:r w:rsidR="00DF2DC1">
        <w:rPr>
          <w:rtl/>
        </w:rPr>
        <w:t>،</w:t>
      </w:r>
      <w:r w:rsidRPr="00AC763F">
        <w:rPr>
          <w:rtl/>
        </w:rPr>
        <w:t xml:space="preserve"> كما ينبت الماء البقل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[15158]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>وروى ابن عباس</w:t>
      </w:r>
      <w:r w:rsidR="00DF2DC1">
        <w:rPr>
          <w:rtl/>
        </w:rPr>
        <w:t>،</w:t>
      </w:r>
      <w:r w:rsidRPr="00AC763F">
        <w:rPr>
          <w:rtl/>
        </w:rPr>
        <w:t xml:space="preserve"> وابن مسعود</w:t>
      </w:r>
      <w:r w:rsidR="00DF2DC1">
        <w:rPr>
          <w:rtl/>
        </w:rPr>
        <w:t>،</w:t>
      </w:r>
      <w:r w:rsidRPr="00AC763F">
        <w:rPr>
          <w:rtl/>
        </w:rPr>
        <w:t xml:space="preserve"> في تفسيره قوله تعالى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وَاجْتَنِبُوا قَوْلَ الزُّورِ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 w:rsidRPr="00117FC5">
        <w:rPr>
          <w:rStyle w:val="libAieChar"/>
          <w:rtl/>
        </w:rPr>
        <w:t>وَمِنَ النَّاسِ مَن يَشْتَرِي</w:t>
      </w:r>
      <w:r w:rsidR="00117FC5" w:rsidRPr="002F6CE1">
        <w:rPr>
          <w:rStyle w:val="libAieChar"/>
          <w:rtl/>
        </w:rPr>
        <w:t xml:space="preserve"> </w:t>
      </w:r>
      <w:r w:rsidR="00117FC5" w:rsidRPr="00117FC5">
        <w:rPr>
          <w:rStyle w:val="libAieChar"/>
          <w:rtl/>
        </w:rPr>
        <w:t>لَهْوَ الْحَدِيثِ</w:t>
      </w:r>
      <w:r w:rsidR="00117FC5">
        <w:rPr>
          <w:rStyle w:val="libAieChar"/>
          <w:rFonts w:hint="cs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إنه الغناء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[15159]</w:t>
      </w:r>
      <w:r w:rsidRPr="00AC763F">
        <w:rPr>
          <w:rtl/>
        </w:rPr>
        <w:t xml:space="preserve"> 19</w:t>
      </w:r>
      <w:r>
        <w:rPr>
          <w:rtl/>
        </w:rPr>
        <w:t xml:space="preserve"> - </w:t>
      </w:r>
      <w:r w:rsidRPr="00AC763F">
        <w:rPr>
          <w:rtl/>
        </w:rPr>
        <w:t xml:space="preserve">وعنه أنه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نهى عن الغناء</w:t>
      </w:r>
      <w:r w:rsidR="00DF2DC1">
        <w:rPr>
          <w:rtl/>
        </w:rPr>
        <w:t>،</w:t>
      </w:r>
      <w:r w:rsidRPr="00AC763F">
        <w:rPr>
          <w:rtl/>
        </w:rPr>
        <w:t xml:space="preserve"> وعن شراء</w:t>
      </w:r>
      <w:r>
        <w:rPr>
          <w:rtl/>
        </w:rPr>
        <w:t xml:space="preserve"> </w:t>
      </w:r>
      <w:r w:rsidRPr="00AC763F">
        <w:rPr>
          <w:rtl/>
        </w:rPr>
        <w:t>المغنيات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« إن أجورهن من السحت » ولم يجوز الغناء إلا في النياحة</w:t>
      </w:r>
      <w:r>
        <w:rPr>
          <w:rtl/>
        </w:rPr>
        <w:t xml:space="preserve"> </w:t>
      </w:r>
      <w:r w:rsidRPr="00AC763F">
        <w:rPr>
          <w:rtl/>
        </w:rPr>
        <w:t>إذا لم تقل باطلا</w:t>
      </w:r>
      <w:r w:rsidR="00DF2DC1">
        <w:rPr>
          <w:rtl/>
        </w:rPr>
        <w:t>،</w:t>
      </w:r>
      <w:r w:rsidRPr="00AC763F">
        <w:rPr>
          <w:rtl/>
        </w:rPr>
        <w:t xml:space="preserve"> وفي حداء الزمل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وفي الأعراس إذا لم يسمعها الرجال</w:t>
      </w:r>
      <w:r>
        <w:rPr>
          <w:rtl/>
        </w:rPr>
        <w:t xml:space="preserve"> </w:t>
      </w:r>
      <w:r w:rsidRPr="00AC763F">
        <w:rPr>
          <w:rtl/>
        </w:rPr>
        <w:t>الأجانب</w:t>
      </w:r>
      <w:r w:rsidR="00DF2DC1">
        <w:rPr>
          <w:rtl/>
        </w:rPr>
        <w:t>،</w:t>
      </w:r>
      <w:r w:rsidRPr="00AC763F">
        <w:rPr>
          <w:rtl/>
        </w:rPr>
        <w:t xml:space="preserve"> ولم تغن بباطل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39" w:name="_Toc363890322"/>
      <w:bookmarkStart w:id="240" w:name="_Toc378762211"/>
      <w:r w:rsidRPr="00AC763F">
        <w:rPr>
          <w:rtl/>
        </w:rPr>
        <w:t>79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استعمال الملاهي بجميع أصنافها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وبيعها وشرائها </w:t>
      </w:r>
      <w:r w:rsidRPr="00435FA3">
        <w:rPr>
          <w:rStyle w:val="libAlaemHeading2Char"/>
          <w:rtl/>
        </w:rPr>
        <w:t>)</w:t>
      </w:r>
      <w:bookmarkEnd w:id="239"/>
      <w:bookmarkEnd w:id="24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لقمان 31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17</w:t>
      </w:r>
      <w:r>
        <w:rPr>
          <w:rtl/>
        </w:rPr>
        <w:t xml:space="preserve"> - </w:t>
      </w:r>
      <w:r w:rsidRPr="00AC763F">
        <w:rPr>
          <w:rtl/>
        </w:rPr>
        <w:t>عوالي اللآلي ج 1 ص 244 ح 169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18</w:t>
      </w:r>
      <w:r>
        <w:rPr>
          <w:rtl/>
        </w:rPr>
        <w:t xml:space="preserve"> - </w:t>
      </w:r>
      <w:r w:rsidRPr="00AC763F">
        <w:rPr>
          <w:rtl/>
        </w:rPr>
        <w:t>عوالي اللآلي ج 1 ص 244 ح 173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الحج 22</w:t>
      </w:r>
      <w:r w:rsidR="00DF2DC1">
        <w:rPr>
          <w:rtl/>
        </w:rPr>
        <w:t>:</w:t>
      </w:r>
      <w:r w:rsidRPr="00AC763F">
        <w:rPr>
          <w:rtl/>
        </w:rPr>
        <w:t xml:space="preserve"> 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لقمان 31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19</w:t>
      </w:r>
      <w:r>
        <w:rPr>
          <w:rtl/>
        </w:rPr>
        <w:t xml:space="preserve"> - </w:t>
      </w:r>
      <w:r w:rsidRPr="00AC763F">
        <w:rPr>
          <w:rtl/>
        </w:rPr>
        <w:t>عوالي اللآلي ج 1 ص 261 ح 42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الزاملة</w:t>
      </w:r>
      <w:r w:rsidR="00DF2DC1">
        <w:rPr>
          <w:rtl/>
        </w:rPr>
        <w:t>:</w:t>
      </w:r>
      <w:r w:rsidRPr="00AC763F">
        <w:rPr>
          <w:rtl/>
        </w:rPr>
        <w:t xml:space="preserve"> البعير الذي يحمل عليه الطعام والمتاع</w:t>
      </w:r>
      <w:r>
        <w:rPr>
          <w:rtl/>
        </w:rPr>
        <w:t>.</w:t>
      </w:r>
      <w:r w:rsidRPr="00AC763F">
        <w:rPr>
          <w:rtl/>
        </w:rPr>
        <w:t xml:space="preserve"> والجمع</w:t>
      </w:r>
      <w:r w:rsidR="00DF2DC1">
        <w:rPr>
          <w:rtl/>
        </w:rPr>
        <w:t>:</w:t>
      </w:r>
      <w:r w:rsidRPr="00AC763F">
        <w:rPr>
          <w:rtl/>
        </w:rPr>
        <w:t xml:space="preserve"> زمل ( لسان العرب</w:t>
      </w:r>
      <w:r>
        <w:rPr>
          <w:rtl/>
        </w:rPr>
        <w:t xml:space="preserve"> </w:t>
      </w:r>
      <w:r w:rsidRPr="00AC763F">
        <w:rPr>
          <w:rtl/>
        </w:rPr>
        <w:t>ج 11 ص 310 )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158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أنهي أمتي عن الزمر</w:t>
      </w:r>
      <w:r>
        <w:rPr>
          <w:rtl/>
        </w:rPr>
        <w:t xml:space="preserve"> </w:t>
      </w:r>
      <w:r w:rsidRPr="00AC763F">
        <w:rPr>
          <w:rtl/>
        </w:rPr>
        <w:t>والزمار</w:t>
      </w:r>
      <w:r w:rsidR="00DF2DC1">
        <w:rPr>
          <w:rtl/>
        </w:rPr>
        <w:t>،</w:t>
      </w:r>
      <w:r w:rsidRPr="00AC763F">
        <w:rPr>
          <w:rtl/>
        </w:rPr>
        <w:t xml:space="preserve"> والكوبات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والكيوبات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تقوم الساعة على قوم</w:t>
      </w:r>
      <w:r>
        <w:rPr>
          <w:rFonts w:hint="cs"/>
          <w:rtl/>
        </w:rPr>
        <w:t xml:space="preserve"> </w:t>
      </w:r>
      <w:r w:rsidRPr="00AC763F">
        <w:rPr>
          <w:rtl/>
        </w:rPr>
        <w:t>يشهدون من غير أن يستشهدوا</w:t>
      </w:r>
      <w:r w:rsidR="00DF2DC1">
        <w:rPr>
          <w:rtl/>
        </w:rPr>
        <w:t>،</w:t>
      </w:r>
      <w:r w:rsidRPr="00AC763F">
        <w:rPr>
          <w:rtl/>
        </w:rPr>
        <w:t xml:space="preserve"> وعلى الذين يعملون عمل قوم لوط</w:t>
      </w:r>
      <w:r w:rsidR="00DF2DC1">
        <w:rPr>
          <w:rtl/>
        </w:rPr>
        <w:t>،</w:t>
      </w:r>
      <w:r w:rsidRPr="00AC763F">
        <w:rPr>
          <w:rtl/>
        </w:rPr>
        <w:t xml:space="preserve"> وعلى</w:t>
      </w:r>
      <w:r>
        <w:rPr>
          <w:rtl/>
        </w:rPr>
        <w:t xml:space="preserve"> </w:t>
      </w:r>
      <w:r w:rsidRPr="00AC763F">
        <w:rPr>
          <w:rtl/>
        </w:rPr>
        <w:t>قوم يضربون بالدفوف والمعازف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رفع</w:t>
      </w:r>
      <w:r>
        <w:rPr>
          <w:rtl/>
        </w:rPr>
        <w:t xml:space="preserve"> </w:t>
      </w:r>
      <w:r w:rsidRPr="00AC763F">
        <w:rPr>
          <w:rtl/>
        </w:rPr>
        <w:t xml:space="preserve">إليه رجل كسر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بربطا فأبطله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زيد النرسي في أصله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</w:t>
      </w:r>
      <w:r>
        <w:rPr>
          <w:rtl/>
        </w:rPr>
        <w:t>قال</w:t>
      </w:r>
      <w:r>
        <w:rPr>
          <w:rFonts w:hint="cs"/>
          <w:rtl/>
        </w:rPr>
        <w:t xml:space="preserve"> </w:t>
      </w:r>
      <w:r w:rsidRPr="00AC763F">
        <w:rPr>
          <w:rtl/>
        </w:rPr>
        <w:t>في حديث فيمن طلب الصيد لاهيا</w:t>
      </w:r>
      <w:r w:rsidR="00DF2DC1">
        <w:rPr>
          <w:rtl/>
        </w:rPr>
        <w:t>:</w:t>
      </w:r>
      <w:r w:rsidRPr="00AC763F">
        <w:rPr>
          <w:rtl/>
        </w:rPr>
        <w:t xml:space="preserve"> « وأن المؤمن لفي شغل عن 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شغله طلب الآخرة عن الملاهي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وإن المؤمن عن جميع ذلك</w:t>
      </w:r>
      <w:r>
        <w:rPr>
          <w:rtl/>
        </w:rPr>
        <w:t xml:space="preserve"> </w:t>
      </w:r>
      <w:r w:rsidRPr="00AC763F">
        <w:rPr>
          <w:rtl/>
        </w:rPr>
        <w:t>لفي شغل</w:t>
      </w:r>
      <w:r w:rsidR="00DF2DC1">
        <w:rPr>
          <w:rtl/>
        </w:rPr>
        <w:t>،</w:t>
      </w:r>
      <w:r w:rsidRPr="00AC763F">
        <w:rPr>
          <w:rtl/>
        </w:rPr>
        <w:t xml:space="preserve"> ماله وللملاهي</w:t>
      </w:r>
      <w:r w:rsidR="00DF2DC1">
        <w:rPr>
          <w:rtl/>
        </w:rPr>
        <w:t>،</w:t>
      </w:r>
      <w:r w:rsidRPr="00AC763F">
        <w:rPr>
          <w:rtl/>
        </w:rPr>
        <w:t xml:space="preserve"> فإن الملاهي تورث قساوة القلب</w:t>
      </w:r>
      <w:r w:rsidR="00DF2DC1">
        <w:rPr>
          <w:rtl/>
        </w:rPr>
        <w:t>،</w:t>
      </w:r>
      <w:r w:rsidRPr="00AC763F">
        <w:rPr>
          <w:rtl/>
        </w:rPr>
        <w:t xml:space="preserve"> وتورث</w:t>
      </w:r>
      <w:r>
        <w:rPr>
          <w:rtl/>
        </w:rPr>
        <w:t xml:space="preserve"> </w:t>
      </w:r>
      <w:r w:rsidRPr="00AC763F">
        <w:rPr>
          <w:rtl/>
        </w:rPr>
        <w:t>النفاق</w:t>
      </w:r>
      <w:r w:rsidR="00DF2DC1">
        <w:rPr>
          <w:rtl/>
        </w:rPr>
        <w:t>،</w:t>
      </w:r>
      <w:r w:rsidRPr="00AC763F">
        <w:rPr>
          <w:rtl/>
        </w:rPr>
        <w:t xml:space="preserve"> وأما ضربك بالصوالج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فإن الشيطان معك يركض</w:t>
      </w:r>
      <w:r w:rsidR="00DF2DC1">
        <w:rPr>
          <w:rtl/>
        </w:rPr>
        <w:t>،</w:t>
      </w:r>
      <w:r w:rsidRPr="00AC763F">
        <w:rPr>
          <w:rtl/>
        </w:rPr>
        <w:t xml:space="preserve"> والملائكة</w:t>
      </w:r>
      <w:r>
        <w:rPr>
          <w:rtl/>
        </w:rPr>
        <w:t xml:space="preserve"> </w:t>
      </w:r>
      <w:r w:rsidRPr="00AC763F">
        <w:rPr>
          <w:rtl/>
        </w:rPr>
        <w:t>تنفر عنك</w:t>
      </w:r>
      <w:r w:rsidR="00DF2DC1">
        <w:rPr>
          <w:rtl/>
        </w:rPr>
        <w:t>،</w:t>
      </w:r>
      <w:r w:rsidRPr="00AC763F">
        <w:rPr>
          <w:rtl/>
        </w:rPr>
        <w:t xml:space="preserve"> وإن أصابك شئ لم تؤجر</w:t>
      </w:r>
      <w:r w:rsidR="00DF2DC1">
        <w:rPr>
          <w:rtl/>
        </w:rPr>
        <w:t>،</w:t>
      </w:r>
      <w:r w:rsidRPr="00AC763F">
        <w:rPr>
          <w:rtl/>
        </w:rPr>
        <w:t xml:space="preserve"> ومن عثر به دابته فمات دخل</w:t>
      </w:r>
      <w:r>
        <w:rPr>
          <w:rtl/>
        </w:rPr>
        <w:t xml:space="preserve"> </w:t>
      </w:r>
      <w:r w:rsidRPr="00AC763F">
        <w:rPr>
          <w:rtl/>
        </w:rPr>
        <w:t>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[15164]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الكوبات</w:t>
      </w:r>
      <w:r w:rsidR="00DF2DC1">
        <w:rPr>
          <w:rtl/>
        </w:rPr>
        <w:t>:</w:t>
      </w:r>
      <w:r w:rsidRPr="00AC763F">
        <w:rPr>
          <w:rtl/>
        </w:rPr>
        <w:t xml:space="preserve"> من آلات اللهو قيل</w:t>
      </w:r>
      <w:r w:rsidR="00DF2DC1">
        <w:rPr>
          <w:rtl/>
        </w:rPr>
        <w:t>:</w:t>
      </w:r>
      <w:r w:rsidRPr="00AC763F">
        <w:rPr>
          <w:rtl/>
        </w:rPr>
        <w:t xml:space="preserve"> النرد</w:t>
      </w:r>
      <w:r w:rsidR="00DF2DC1">
        <w:rPr>
          <w:rtl/>
        </w:rPr>
        <w:t>،</w:t>
      </w:r>
      <w:r w:rsidRPr="00AC763F">
        <w:rPr>
          <w:rtl/>
        </w:rPr>
        <w:t xml:space="preserve"> وقيل</w:t>
      </w:r>
      <w:r w:rsidR="00DF2DC1">
        <w:rPr>
          <w:rtl/>
        </w:rPr>
        <w:t>:</w:t>
      </w:r>
      <w:r w:rsidRPr="00AC763F">
        <w:rPr>
          <w:rtl/>
        </w:rPr>
        <w:t xml:space="preserve"> الطبل ( لسان العرب ج 1</w:t>
      </w:r>
      <w:r>
        <w:rPr>
          <w:rtl/>
        </w:rPr>
        <w:t xml:space="preserve"> </w:t>
      </w:r>
      <w:r w:rsidRPr="00AC763F">
        <w:rPr>
          <w:rtl/>
        </w:rPr>
        <w:t>ص 729 )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 xml:space="preserve">(2) الظاهر أنها </w:t>
      </w:r>
      <w:r>
        <w:rPr>
          <w:rFonts w:hint="cs"/>
          <w:rtl/>
        </w:rPr>
        <w:t>«</w:t>
      </w:r>
      <w:r w:rsidRPr="00AC763F">
        <w:rPr>
          <w:rtl/>
        </w:rPr>
        <w:t xml:space="preserve"> الكبرات </w:t>
      </w:r>
      <w:r>
        <w:rPr>
          <w:rFonts w:hint="cs"/>
          <w:rtl/>
        </w:rPr>
        <w:t>»</w:t>
      </w:r>
      <w:r w:rsidR="00DF2DC1">
        <w:rPr>
          <w:rtl/>
        </w:rPr>
        <w:t>:</w:t>
      </w:r>
      <w:r w:rsidRPr="00AC763F">
        <w:rPr>
          <w:rtl/>
        </w:rPr>
        <w:t xml:space="preserve"> وهي جمع كبر</w:t>
      </w:r>
      <w:r w:rsidR="00DF2DC1">
        <w:rPr>
          <w:rtl/>
        </w:rPr>
        <w:t>:</w:t>
      </w:r>
      <w:r w:rsidRPr="00AC763F">
        <w:rPr>
          <w:rtl/>
        </w:rPr>
        <w:t xml:space="preserve"> وهو الطبل ( لسان العرب ج 5</w:t>
      </w:r>
      <w:r>
        <w:rPr>
          <w:rtl/>
        </w:rPr>
        <w:t xml:space="preserve"> </w:t>
      </w:r>
      <w:r w:rsidRPr="00AC763F">
        <w:rPr>
          <w:rtl/>
        </w:rPr>
        <w:t>ص 130 )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146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158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أكسر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أصل زيد النرسي ص 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الصولجان</w:t>
      </w:r>
      <w:r w:rsidR="00DF2DC1">
        <w:rPr>
          <w:rtl/>
        </w:rPr>
        <w:t>:</w:t>
      </w:r>
      <w:r w:rsidRPr="00AC763F">
        <w:rPr>
          <w:rtl/>
        </w:rPr>
        <w:t xml:space="preserve"> عصا يعوج طرفها تضرب بها الكرة واللاعب على ظهر دابة فرس أو</w:t>
      </w:r>
      <w:r>
        <w:rPr>
          <w:rtl/>
        </w:rPr>
        <w:t xml:space="preserve"> </w:t>
      </w:r>
      <w:r w:rsidRPr="00AC763F">
        <w:rPr>
          <w:rtl/>
        </w:rPr>
        <w:t>غيرها ( لسان العرب ج 2 ص 310 )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206 ح 753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AC763F">
        <w:rPr>
          <w:rtl/>
        </w:rPr>
        <w:lastRenderedPageBreak/>
        <w:t>سئل عن اللهو في غير النكاح فأنكره</w:t>
      </w:r>
      <w:r w:rsidR="00DF2DC1">
        <w:rPr>
          <w:rtl/>
        </w:rPr>
        <w:t>،</w:t>
      </w:r>
      <w:r w:rsidRPr="00AC763F">
        <w:rPr>
          <w:rtl/>
        </w:rPr>
        <w:t xml:space="preserve"> وتلا قول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 w:rsidRPr="00117FC5">
        <w:rPr>
          <w:rStyle w:val="libAieChar"/>
          <w:rtl/>
        </w:rPr>
        <w:t xml:space="preserve">وَمَا خَلَقْنَا السَّمَاءَ وَالْأَرْضَ وَمَا بَيْنَهُمَا لَاعِبِينَ </w:t>
      </w:r>
      <w:r w:rsidR="00117FC5" w:rsidRPr="00117FC5">
        <w:rPr>
          <w:rStyle w:val="libAlaemChar"/>
          <w:rFonts w:hint="cs"/>
          <w:rtl/>
        </w:rPr>
        <w:t>*</w:t>
      </w:r>
      <w:r w:rsidR="00117FC5" w:rsidRPr="00117FC5">
        <w:rPr>
          <w:rStyle w:val="libAieChar"/>
          <w:rtl/>
        </w:rPr>
        <w:t xml:space="preserve"> لَوْ أَرَدْنَا أَن نَّتَّخِذَ لَهْوًا لَّاتَّخَذْنَاهُ مِن لَّدُنَّا</w:t>
      </w:r>
      <w:r>
        <w:rPr>
          <w:rtl/>
        </w:rPr>
        <w:t xml:space="preserve"> - </w:t>
      </w:r>
      <w:r w:rsidRPr="00AC763F">
        <w:rPr>
          <w:rtl/>
        </w:rPr>
        <w:t>إلى</w:t>
      </w:r>
      <w:r>
        <w:rPr>
          <w:rtl/>
        </w:rPr>
        <w:t xml:space="preserve"> </w:t>
      </w:r>
      <w:r w:rsidRPr="00AC763F">
        <w:rPr>
          <w:rtl/>
        </w:rPr>
        <w:t>قوله</w:t>
      </w:r>
      <w:r>
        <w:rPr>
          <w:rtl/>
        </w:rPr>
        <w:t xml:space="preserve"> </w:t>
      </w:r>
      <w:r w:rsidR="00117FC5">
        <w:rPr>
          <w:rtl/>
        </w:rPr>
        <w:t>–</w:t>
      </w:r>
      <w:r>
        <w:rPr>
          <w:rtl/>
        </w:rPr>
        <w:t xml:space="preserve"> </w:t>
      </w:r>
      <w:r w:rsidR="00117FC5" w:rsidRPr="00117FC5">
        <w:rPr>
          <w:rStyle w:val="libAieChar"/>
          <w:rtl/>
        </w:rPr>
        <w:t>تَصِفُونَ</w:t>
      </w:r>
      <w:r w:rsidR="00117FC5">
        <w:rPr>
          <w:rStyle w:val="libAieChar"/>
          <w:rFonts w:hint="cs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[15165]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أنهى أمتي عن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الزفن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والمزمار</w:t>
      </w:r>
      <w:r w:rsidR="00DF2DC1">
        <w:rPr>
          <w:rtl/>
        </w:rPr>
        <w:t>،</w:t>
      </w:r>
      <w:r w:rsidRPr="00AC763F">
        <w:rPr>
          <w:rtl/>
        </w:rPr>
        <w:t xml:space="preserve"> وعن الكوبت والكبارات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[15166]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</w:t>
      </w:r>
      <w:r>
        <w:rPr>
          <w:rtl/>
        </w:rPr>
        <w:t>رفع إليه رجل كسر بربطا</w:t>
      </w:r>
      <w:r w:rsidR="00DF2DC1">
        <w:rPr>
          <w:rtl/>
        </w:rPr>
        <w:t>،</w:t>
      </w:r>
      <w:r>
        <w:rPr>
          <w:rtl/>
        </w:rPr>
        <w:t xml:space="preserve"> فأبطله</w:t>
      </w:r>
      <w:r>
        <w:rPr>
          <w:rFonts w:hint="cs"/>
          <w:rtl/>
        </w:rPr>
        <w:t xml:space="preserve"> </w:t>
      </w:r>
      <w:r w:rsidRPr="00AC763F">
        <w:rPr>
          <w:rtl/>
        </w:rPr>
        <w:t>ولم يوجب على الرجل شيئا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[15167]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 ضرب في</w:t>
      </w:r>
      <w:r>
        <w:rPr>
          <w:rFonts w:hint="cs"/>
          <w:rtl/>
        </w:rPr>
        <w:t xml:space="preserve"> </w:t>
      </w:r>
      <w:r w:rsidRPr="00AC763F">
        <w:rPr>
          <w:rtl/>
        </w:rPr>
        <w:t>بيته بربطا أربعين صباحا</w:t>
      </w:r>
      <w:r w:rsidR="00DF2DC1">
        <w:rPr>
          <w:rtl/>
        </w:rPr>
        <w:t>،</w:t>
      </w:r>
      <w:r w:rsidRPr="00AC763F">
        <w:rPr>
          <w:rtl/>
        </w:rPr>
        <w:t xml:space="preserve"> سلط الله عليه شيطانا لا يبقي عضوا منه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إلا</w:t>
      </w:r>
      <w:r>
        <w:rPr>
          <w:rtl/>
        </w:rPr>
        <w:t xml:space="preserve"> </w:t>
      </w:r>
      <w:r w:rsidRPr="00AC763F">
        <w:rPr>
          <w:rtl/>
        </w:rPr>
        <w:t>قعد عليه</w:t>
      </w:r>
      <w:r w:rsidR="00DF2DC1">
        <w:rPr>
          <w:rtl/>
        </w:rPr>
        <w:t>،</w:t>
      </w:r>
      <w:r w:rsidRPr="00AC763F">
        <w:rPr>
          <w:rtl/>
        </w:rPr>
        <w:t xml:space="preserve"> فإذا كان ذلك نزع منه الحياء</w:t>
      </w:r>
      <w:r w:rsidR="00DF2DC1">
        <w:rPr>
          <w:rtl/>
        </w:rPr>
        <w:t>،</w:t>
      </w:r>
      <w:r w:rsidRPr="00AC763F">
        <w:rPr>
          <w:rtl/>
        </w:rPr>
        <w:t xml:space="preserve"> فلم يبال بما قال ولا ما قيل</w:t>
      </w:r>
      <w:r>
        <w:rPr>
          <w:rtl/>
        </w:rPr>
        <w:t xml:space="preserve"> </w:t>
      </w:r>
      <w:r w:rsidRPr="00AC763F">
        <w:rPr>
          <w:rtl/>
        </w:rPr>
        <w:t>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[15168]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مر بي أبي وأنا غلام صغير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وقد وقفت على زمارين وطبالين أستمع</w:t>
      </w:r>
      <w:r w:rsidR="00DF2DC1">
        <w:rPr>
          <w:rtl/>
        </w:rPr>
        <w:t>،</w:t>
      </w:r>
      <w:r w:rsidRPr="00AC763F">
        <w:rPr>
          <w:rtl/>
        </w:rPr>
        <w:t xml:space="preserve"> فأخذ بيدي فقال</w:t>
      </w:r>
      <w:r w:rsidR="00DF2DC1">
        <w:rPr>
          <w:rtl/>
        </w:rPr>
        <w:t>:</w:t>
      </w:r>
      <w:r w:rsidRPr="00AC763F">
        <w:rPr>
          <w:rtl/>
        </w:rPr>
        <w:t xml:space="preserve"> مر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لعلك ممن شمت بآدم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وكيف ذلك يا أبه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هذا الذي</w:t>
      </w:r>
      <w:r>
        <w:rPr>
          <w:rtl/>
        </w:rPr>
        <w:t xml:space="preserve"> </w:t>
      </w:r>
      <w:r w:rsidRPr="00AC763F">
        <w:rPr>
          <w:rtl/>
        </w:rPr>
        <w:t xml:space="preserve">ترى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كله من اللهو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والغناء</w:t>
      </w:r>
      <w:r w:rsidR="00DF2DC1">
        <w:rPr>
          <w:rtl/>
        </w:rPr>
        <w:t>،</w:t>
      </w:r>
      <w:r w:rsidRPr="00AC763F">
        <w:rPr>
          <w:rtl/>
        </w:rPr>
        <w:t xml:space="preserve"> إنما صنعه إبليس شماتة بآدم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الأنبياء 21</w:t>
      </w:r>
      <w:r w:rsidR="00DF2DC1">
        <w:rPr>
          <w:rtl/>
        </w:rPr>
        <w:t>: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18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207 ح 754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الزفر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 w:rsidR="00DF2DC1">
        <w:rPr>
          <w:rtl/>
        </w:rPr>
        <w:t>،</w:t>
      </w:r>
      <w:r w:rsidRPr="00AC763F">
        <w:rPr>
          <w:rtl/>
        </w:rPr>
        <w:t xml:space="preserve"> الزفن</w:t>
      </w:r>
      <w:r w:rsidR="00DF2DC1">
        <w:rPr>
          <w:rtl/>
        </w:rPr>
        <w:t>:</w:t>
      </w:r>
      <w:r w:rsidRPr="00AC763F">
        <w:rPr>
          <w:rtl/>
        </w:rPr>
        <w:t xml:space="preserve"> الرقص ( لسان</w:t>
      </w:r>
      <w:r>
        <w:rPr>
          <w:rtl/>
        </w:rPr>
        <w:t xml:space="preserve"> </w:t>
      </w:r>
      <w:r w:rsidRPr="00AC763F">
        <w:rPr>
          <w:rtl/>
        </w:rPr>
        <w:t>العرب ج 13 ص 197 )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الكنارات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دعائم الاسلام ج 2 ص 207 ح 755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دعائم الاسلام ج 2 ص 208 ح 765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أعضائه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دعائم الاسلام ج 2 ص 209 ح 765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تراه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واللعب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عليه‌السلام</w:t>
      </w:r>
      <w:r w:rsidR="002F6CE1" w:rsidRPr="00AC763F">
        <w:rPr>
          <w:rtl/>
        </w:rPr>
        <w:t xml:space="preserve"> حين أخرج من الجنة </w:t>
      </w:r>
      <w:r w:rsidR="002F6CE1" w:rsidRPr="002F6CE1">
        <w:rPr>
          <w:rStyle w:val="libFootnoteChar"/>
          <w:rFonts w:hint="cs"/>
          <w:rtl/>
        </w:rPr>
        <w:t>»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[15169]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ونروي</w:t>
      </w:r>
      <w:r w:rsidR="00DF2DC1">
        <w:rPr>
          <w:rtl/>
        </w:rPr>
        <w:t>:</w:t>
      </w:r>
      <w:r w:rsidRPr="00AC763F">
        <w:rPr>
          <w:rtl/>
        </w:rPr>
        <w:t xml:space="preserve"> أنه من لقي في بيته</w:t>
      </w:r>
      <w:r>
        <w:rPr>
          <w:rtl/>
        </w:rPr>
        <w:t xml:space="preserve"> </w:t>
      </w:r>
      <w:r w:rsidRPr="00AC763F">
        <w:rPr>
          <w:rtl/>
        </w:rPr>
        <w:t>طنبورا أو عودا أو شيئا من الملاهي من المعزفة والشطرنج وأشباهه أربعين</w:t>
      </w:r>
      <w:r>
        <w:rPr>
          <w:rtl/>
        </w:rPr>
        <w:t xml:space="preserve"> </w:t>
      </w:r>
      <w:r w:rsidRPr="00AC763F">
        <w:rPr>
          <w:rtl/>
        </w:rPr>
        <w:t>يوما</w:t>
      </w:r>
      <w:r w:rsidR="00DF2DC1">
        <w:rPr>
          <w:rtl/>
        </w:rPr>
        <w:t>،</w:t>
      </w:r>
      <w:r w:rsidRPr="00AC763F">
        <w:rPr>
          <w:rtl/>
        </w:rPr>
        <w:t xml:space="preserve"> فقد باء بغضب من الله</w:t>
      </w:r>
      <w:r w:rsidR="00DF2DC1">
        <w:rPr>
          <w:rtl/>
        </w:rPr>
        <w:t>،</w:t>
      </w:r>
      <w:r w:rsidRPr="00AC763F">
        <w:rPr>
          <w:rtl/>
        </w:rPr>
        <w:t xml:space="preserve"> فإن مات في أربعين مات فاجرا فاسقا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مأواه النار وبئس المصير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[15170]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إن الله حرم الدف والكوبة والمزامير وما يلعب 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[15171]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نهينا عن</w:t>
      </w:r>
      <w:r>
        <w:rPr>
          <w:rtl/>
        </w:rPr>
        <w:t xml:space="preserve"> صوتين أحمقين</w:t>
      </w:r>
      <w:r>
        <w:rPr>
          <w:rFonts w:hint="cs"/>
          <w:rtl/>
        </w:rPr>
        <w:t xml:space="preserve"> </w:t>
      </w:r>
      <w:r w:rsidRPr="00AC763F">
        <w:rPr>
          <w:rtl/>
        </w:rPr>
        <w:t>فاجرين</w:t>
      </w:r>
      <w:r w:rsidR="00DF2DC1">
        <w:rPr>
          <w:rtl/>
        </w:rPr>
        <w:t>:</w:t>
      </w:r>
      <w:r w:rsidRPr="00AC763F">
        <w:rPr>
          <w:rtl/>
        </w:rPr>
        <w:t xml:space="preserve"> صوت عند المصيبة مع خمش الوجوه وشق الجيوب</w:t>
      </w:r>
      <w:r w:rsidR="00DF2DC1">
        <w:rPr>
          <w:rtl/>
        </w:rPr>
        <w:t>،</w:t>
      </w:r>
      <w:r w:rsidRPr="00AC763F">
        <w:rPr>
          <w:rtl/>
        </w:rPr>
        <w:t xml:space="preserve"> وصوت عند</w:t>
      </w:r>
      <w:r>
        <w:rPr>
          <w:rtl/>
        </w:rPr>
        <w:t xml:space="preserve"> </w:t>
      </w:r>
      <w:r w:rsidRPr="00AC763F">
        <w:rPr>
          <w:rtl/>
        </w:rPr>
        <w:t>النعمة باللهو واللعب بالمزامير</w:t>
      </w:r>
      <w:r w:rsidR="00DF2DC1">
        <w:rPr>
          <w:rtl/>
        </w:rPr>
        <w:t>،</w:t>
      </w:r>
      <w:r w:rsidRPr="00AC763F">
        <w:rPr>
          <w:rtl/>
        </w:rPr>
        <w:t xml:space="preserve"> وإنهما مزامير الشيطان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في عوالي اللآلي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عنه</w:t>
      </w:r>
      <w:r w:rsidR="00DF2DC1">
        <w:rPr>
          <w:rtl/>
        </w:rPr>
        <w:t>،</w:t>
      </w:r>
      <w:r w:rsidRPr="00AC763F">
        <w:rPr>
          <w:rtl/>
        </w:rPr>
        <w:t xml:space="preserve"> مثله باختلاف يسير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[15172]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اللعب بالكعاب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والصفير بالحمام</w:t>
      </w:r>
      <w:r w:rsidR="00DF2DC1">
        <w:rPr>
          <w:rtl/>
        </w:rPr>
        <w:t>،</w:t>
      </w:r>
      <w:r w:rsidRPr="00AC763F">
        <w:rPr>
          <w:rtl/>
        </w:rPr>
        <w:t xml:space="preserve"> وأكل الربا سواء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[15173]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الضرب بالدف والرقص وعن اللعب كله</w:t>
      </w:r>
      <w:r w:rsidR="00DF2DC1">
        <w:rPr>
          <w:rtl/>
        </w:rPr>
        <w:t>،</w:t>
      </w:r>
      <w:r w:rsidRPr="00AC763F">
        <w:rPr>
          <w:rtl/>
        </w:rPr>
        <w:t xml:space="preserve"> وعن حضوره</w:t>
      </w:r>
      <w:r w:rsidR="00DF2DC1">
        <w:rPr>
          <w:rtl/>
        </w:rPr>
        <w:t>،</w:t>
      </w:r>
      <w:r w:rsidRPr="00AC763F">
        <w:rPr>
          <w:rtl/>
        </w:rPr>
        <w:t xml:space="preserve"> وعن</w:t>
      </w:r>
      <w:r>
        <w:rPr>
          <w:rtl/>
        </w:rPr>
        <w:t xml:space="preserve"> </w:t>
      </w:r>
      <w:r w:rsidRPr="00AC763F">
        <w:rPr>
          <w:rtl/>
        </w:rPr>
        <w:t>الاستماع إليه</w:t>
      </w:r>
      <w:r w:rsidR="00DF2DC1">
        <w:rPr>
          <w:rtl/>
        </w:rPr>
        <w:t>،</w:t>
      </w:r>
      <w:r w:rsidRPr="00AC763F">
        <w:rPr>
          <w:rtl/>
        </w:rPr>
        <w:t xml:space="preserve"> ولم يجز ضرب الدف إلا في الاملاك والدخول</w:t>
      </w:r>
      <w:r w:rsidR="00DF2DC1">
        <w:rPr>
          <w:rtl/>
        </w:rPr>
        <w:t>،</w:t>
      </w:r>
      <w:r w:rsidRPr="00AC763F">
        <w:rPr>
          <w:rtl/>
        </w:rPr>
        <w:t xml:space="preserve"> بشرط أن</w:t>
      </w:r>
      <w:r>
        <w:rPr>
          <w:rtl/>
        </w:rPr>
        <w:t xml:space="preserve"> </w:t>
      </w:r>
      <w:r w:rsidRPr="00AC763F">
        <w:rPr>
          <w:rtl/>
        </w:rPr>
        <w:t>يكون في البكر</w:t>
      </w:r>
      <w:r w:rsidR="00DF2DC1">
        <w:rPr>
          <w:rtl/>
        </w:rPr>
        <w:t>،</w:t>
      </w:r>
      <w:r w:rsidRPr="00AC763F">
        <w:rPr>
          <w:rtl/>
        </w:rPr>
        <w:t xml:space="preserve"> ولا يدخل الرجال عليهن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[15174]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</w:t>
      </w:r>
      <w:r>
        <w:rPr>
          <w:rtl/>
        </w:rPr>
        <w:t>ل</w:t>
      </w:r>
      <w:r w:rsidR="00DF2DC1">
        <w:rPr>
          <w:rtl/>
        </w:rPr>
        <w:t>:</w:t>
      </w:r>
      <w:r>
        <w:rPr>
          <w:rtl/>
        </w:rPr>
        <w:t xml:space="preserve"> « لا تدخل الملائكة بيتا فيه</w:t>
      </w:r>
      <w:r>
        <w:rPr>
          <w:rFonts w:hint="cs"/>
          <w:rtl/>
        </w:rPr>
        <w:t xml:space="preserve"> </w:t>
      </w:r>
      <w:r w:rsidRPr="00AC763F">
        <w:rPr>
          <w:rtl/>
        </w:rPr>
        <w:t>خمر أو دف أو طنبور أو نرد</w:t>
      </w:r>
      <w:r w:rsidR="00DF2DC1">
        <w:rPr>
          <w:rtl/>
        </w:rPr>
        <w:t>،</w:t>
      </w:r>
      <w:r w:rsidRPr="00AC763F">
        <w:rPr>
          <w:rtl/>
        </w:rPr>
        <w:t xml:space="preserve"> ولا يستجاب دعاؤهم</w:t>
      </w:r>
      <w:r w:rsidR="00DF2DC1">
        <w:rPr>
          <w:rtl/>
        </w:rPr>
        <w:t>،</w:t>
      </w:r>
      <w:r w:rsidRPr="00AC763F">
        <w:rPr>
          <w:rtl/>
        </w:rPr>
        <w:t xml:space="preserve"> وترتفع عنهم البركة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 w:rsidR="00DF2DC1">
        <w:rPr>
          <w:rtl/>
        </w:rPr>
        <w:t>،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عوالي اللآلي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عوالي اللآلي ج 1 ص 260 ح 41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15</w:t>
      </w:r>
      <w:r>
        <w:rPr>
          <w:rtl/>
        </w:rPr>
        <w:t xml:space="preserve"> - </w:t>
      </w:r>
      <w:r w:rsidRPr="00AC763F">
        <w:rPr>
          <w:rtl/>
        </w:rPr>
        <w:t>عوالي اللآلي ج 1 ص 261 ح 44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[15175]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أمامة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إن الله تعالى بعثني هدى ورحمة للعالمين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وأمرني أن أمحو المزامير والمعازف والأوتار</w:t>
      </w:r>
      <w:r w:rsidR="00DF2DC1">
        <w:rPr>
          <w:rtl/>
        </w:rPr>
        <w:t>،</w:t>
      </w:r>
      <w:r w:rsidRPr="00AC763F">
        <w:rPr>
          <w:rtl/>
        </w:rPr>
        <w:t xml:space="preserve"> والأوثان</w:t>
      </w:r>
      <w:r w:rsidR="00DF2DC1">
        <w:rPr>
          <w:rtl/>
        </w:rPr>
        <w:t>،</w:t>
      </w:r>
      <w:r w:rsidRPr="00AC763F">
        <w:rPr>
          <w:rtl/>
        </w:rPr>
        <w:t xml:space="preserve"> وأمور الجاهلية</w:t>
      </w:r>
      <w:r>
        <w:rPr>
          <w:rtl/>
        </w:rPr>
        <w:t xml:space="preserve"> - </w:t>
      </w:r>
      <w:r w:rsidRPr="00AC763F">
        <w:rPr>
          <w:rtl/>
        </w:rPr>
        <w:t>إلى أن</w:t>
      </w:r>
      <w:r>
        <w:rPr>
          <w:rtl/>
        </w:rPr>
        <w:t xml:space="preserve"> </w:t>
      </w:r>
      <w:r w:rsidRPr="00AC763F">
        <w:rPr>
          <w:rtl/>
        </w:rPr>
        <w:t>قال</w:t>
      </w:r>
      <w:r>
        <w:rPr>
          <w:rtl/>
        </w:rPr>
        <w:t xml:space="preserve"> - </w:t>
      </w:r>
      <w:r w:rsidRPr="00AC763F">
        <w:rPr>
          <w:rtl/>
        </w:rPr>
        <w:t>إن آلات المزامير</w:t>
      </w:r>
      <w:r w:rsidR="00DF2DC1">
        <w:rPr>
          <w:rtl/>
        </w:rPr>
        <w:t>،</w:t>
      </w:r>
      <w:r w:rsidRPr="00AC763F">
        <w:rPr>
          <w:rtl/>
        </w:rPr>
        <w:t xml:space="preserve"> شراؤها وبيعها وثمنها والتجارة بها حرام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[15176]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يحشر</w:t>
      </w:r>
      <w:r>
        <w:rPr>
          <w:rFonts w:hint="cs"/>
          <w:rtl/>
        </w:rPr>
        <w:t xml:space="preserve"> </w:t>
      </w:r>
      <w:r w:rsidRPr="00AC763F">
        <w:rPr>
          <w:rtl/>
        </w:rPr>
        <w:t>صاحب الطنبور يوم القيامة وهو أسود الوجه</w:t>
      </w:r>
      <w:r w:rsidR="00DF2DC1">
        <w:rPr>
          <w:rtl/>
        </w:rPr>
        <w:t>،</w:t>
      </w:r>
      <w:r w:rsidRPr="00AC763F">
        <w:rPr>
          <w:rtl/>
        </w:rPr>
        <w:t xml:space="preserve"> وبيده طنبور من نار</w:t>
      </w:r>
      <w:r w:rsidR="00DF2DC1">
        <w:rPr>
          <w:rtl/>
        </w:rPr>
        <w:t>،</w:t>
      </w:r>
      <w:r w:rsidRPr="00AC763F">
        <w:rPr>
          <w:rtl/>
        </w:rPr>
        <w:t xml:space="preserve"> وفوق</w:t>
      </w:r>
      <w:r>
        <w:rPr>
          <w:rtl/>
        </w:rPr>
        <w:t xml:space="preserve"> </w:t>
      </w:r>
      <w:r w:rsidRPr="00AC763F">
        <w:rPr>
          <w:rtl/>
        </w:rPr>
        <w:t>رأسه سبعون ألف ملك</w:t>
      </w:r>
      <w:r w:rsidR="00DF2DC1">
        <w:rPr>
          <w:rtl/>
        </w:rPr>
        <w:t>،</w:t>
      </w:r>
      <w:r w:rsidRPr="00AC763F">
        <w:rPr>
          <w:rtl/>
        </w:rPr>
        <w:t xml:space="preserve"> بيد كل ملك مقمعة يضربون رأسه ووجهه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ويحشر صاحب الغناء من قبره أعمى وأخرس وأبكم</w:t>
      </w:r>
      <w:r w:rsidR="00DF2DC1">
        <w:rPr>
          <w:rtl/>
        </w:rPr>
        <w:t>،</w:t>
      </w:r>
      <w:r w:rsidRPr="00AC763F">
        <w:rPr>
          <w:rtl/>
        </w:rPr>
        <w:t xml:space="preserve"> ويحشر الزاني مثل</w:t>
      </w:r>
      <w:r>
        <w:rPr>
          <w:rtl/>
        </w:rPr>
        <w:t xml:space="preserve"> </w:t>
      </w:r>
      <w:r w:rsidRPr="00AC763F">
        <w:rPr>
          <w:rtl/>
        </w:rPr>
        <w:t>ذلك</w:t>
      </w:r>
      <w:r w:rsidR="00DF2DC1">
        <w:rPr>
          <w:rtl/>
        </w:rPr>
        <w:t>،</w:t>
      </w:r>
      <w:r w:rsidRPr="00AC763F">
        <w:rPr>
          <w:rtl/>
        </w:rPr>
        <w:t xml:space="preserve"> وصاحب المزمار مثل ذلك</w:t>
      </w:r>
      <w:r w:rsidR="00DF2DC1">
        <w:rPr>
          <w:rtl/>
        </w:rPr>
        <w:t>،</w:t>
      </w:r>
      <w:r w:rsidRPr="00AC763F">
        <w:rPr>
          <w:rtl/>
        </w:rPr>
        <w:t xml:space="preserve"> وصاحب الدف مثل 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[15177]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>الشيخ الطوسي في مجالسه</w:t>
      </w:r>
      <w:r w:rsidR="00DF2DC1">
        <w:rPr>
          <w:rtl/>
        </w:rPr>
        <w:t>:</w:t>
      </w:r>
      <w:r w:rsidRPr="00AC763F">
        <w:rPr>
          <w:rtl/>
        </w:rPr>
        <w:t xml:space="preserve"> عن أبي الحسن علي بن خالد</w:t>
      </w:r>
      <w:r>
        <w:rPr>
          <w:rtl/>
        </w:rPr>
        <w:t xml:space="preserve"> </w:t>
      </w:r>
      <w:r w:rsidRPr="00AC763F">
        <w:rPr>
          <w:rtl/>
        </w:rPr>
        <w:t>المراغي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محمد البزاز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جعفر بن عبد الله</w:t>
      </w:r>
      <w:r>
        <w:rPr>
          <w:rtl/>
        </w:rPr>
        <w:t xml:space="preserve"> </w:t>
      </w:r>
      <w:r w:rsidRPr="00AC763F">
        <w:rPr>
          <w:rtl/>
        </w:rPr>
        <w:t xml:space="preserve">العلوي المحمدي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عن يحيى بن هاشم الغساني</w:t>
      </w:r>
      <w:r w:rsidR="00DF2DC1">
        <w:rPr>
          <w:rtl/>
        </w:rPr>
        <w:t>،</w:t>
      </w:r>
      <w:r w:rsidRPr="00AC763F">
        <w:rPr>
          <w:rtl/>
        </w:rPr>
        <w:t xml:space="preserve"> عن أبي عاصم النبيل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سفيان</w:t>
      </w:r>
      <w:r w:rsidR="00DF2DC1">
        <w:rPr>
          <w:rtl/>
        </w:rPr>
        <w:t>،</w:t>
      </w:r>
      <w:r w:rsidRPr="00AC763F">
        <w:rPr>
          <w:rtl/>
        </w:rPr>
        <w:t xml:space="preserve"> عن أبي إسحاق عن </w:t>
      </w:r>
      <w:r>
        <w:rPr>
          <w:rtl/>
        </w:rPr>
        <w:t>(</w:t>
      </w:r>
      <w:r w:rsidRPr="00AC763F">
        <w:rPr>
          <w:rtl/>
        </w:rPr>
        <w:t xml:space="preserve"> علقمة بن قيس )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عن نوف</w:t>
      </w:r>
      <w:r>
        <w:rPr>
          <w:rtl/>
        </w:rPr>
        <w:t xml:space="preserve"> </w:t>
      </w:r>
      <w:r w:rsidRPr="00AC763F">
        <w:rPr>
          <w:rtl/>
        </w:rPr>
        <w:t>البكالي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فان</w:t>
      </w:r>
      <w:r>
        <w:rPr>
          <w:rtl/>
        </w:rPr>
        <w:t xml:space="preserve"> </w:t>
      </w:r>
      <w:r w:rsidRPr="00AC763F">
        <w:rPr>
          <w:rtl/>
        </w:rPr>
        <w:t>استطعت أن لا تكون عريفا ولا شاعرا ولا صاحب كوبة ولا صاحب عرطبة</w:t>
      </w:r>
      <w:r>
        <w:rPr>
          <w:rtl/>
        </w:rPr>
        <w:t xml:space="preserve"> </w:t>
      </w:r>
      <w:r w:rsidRPr="00AC763F">
        <w:rPr>
          <w:rtl/>
        </w:rPr>
        <w:t>فافعل</w:t>
      </w:r>
      <w:r w:rsidR="00DF2DC1">
        <w:rPr>
          <w:rtl/>
        </w:rPr>
        <w:t>،</w:t>
      </w:r>
      <w:r w:rsidRPr="00AC763F">
        <w:rPr>
          <w:rtl/>
        </w:rPr>
        <w:t xml:space="preserve"> فان داود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رسول رب العالمين</w:t>
      </w:r>
      <w:r>
        <w:rPr>
          <w:rtl/>
        </w:rPr>
        <w:t xml:space="preserve"> - </w:t>
      </w:r>
      <w:r w:rsidRPr="00AC763F">
        <w:rPr>
          <w:rtl/>
        </w:rPr>
        <w:t>خرج ليلة من</w:t>
      </w:r>
      <w:r>
        <w:rPr>
          <w:rtl/>
        </w:rPr>
        <w:t xml:space="preserve"> </w:t>
      </w:r>
      <w:r w:rsidRPr="00AC763F">
        <w:rPr>
          <w:rtl/>
        </w:rPr>
        <w:t>الليالي</w:t>
      </w:r>
      <w:r w:rsidR="00DF2DC1">
        <w:rPr>
          <w:rtl/>
        </w:rPr>
        <w:t>،</w:t>
      </w:r>
      <w:r w:rsidRPr="00AC763F">
        <w:rPr>
          <w:rtl/>
        </w:rPr>
        <w:t xml:space="preserve"> فنظر في نواحي السماء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والله رب داود</w:t>
      </w:r>
      <w:r w:rsidR="00DF2DC1">
        <w:rPr>
          <w:rtl/>
        </w:rPr>
        <w:t>،</w:t>
      </w:r>
      <w:r w:rsidRPr="00AC763F">
        <w:rPr>
          <w:rtl/>
        </w:rPr>
        <w:t xml:space="preserve"> إن هذه الساعة</w:t>
      </w:r>
      <w:r>
        <w:rPr>
          <w:rtl/>
        </w:rPr>
        <w:t xml:space="preserve"> </w:t>
      </w:r>
      <w:r w:rsidRPr="00AC763F">
        <w:rPr>
          <w:rtl/>
        </w:rPr>
        <w:t>لساعة ما يوافقها عبد مسلم يسأل الله فيها خير إلا أعطاه إياه</w:t>
      </w:r>
      <w:r w:rsidR="00DF2DC1">
        <w:rPr>
          <w:rtl/>
        </w:rPr>
        <w:t>،</w:t>
      </w:r>
      <w:r w:rsidRPr="00AC763F">
        <w:rPr>
          <w:rtl/>
        </w:rPr>
        <w:t xml:space="preserve"> إلا أن يكون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16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4 ص 269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17</w:t>
      </w:r>
      <w:r>
        <w:rPr>
          <w:rtl/>
        </w:rPr>
        <w:t xml:space="preserve"> - </w:t>
      </w:r>
      <w:r w:rsidRPr="00AC763F">
        <w:rPr>
          <w:rtl/>
        </w:rPr>
        <w:t>جامع الأخبار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18</w:t>
      </w:r>
      <w:r>
        <w:rPr>
          <w:rtl/>
        </w:rPr>
        <w:t xml:space="preserve"> - </w:t>
      </w:r>
      <w:r w:rsidRPr="00AC763F">
        <w:rPr>
          <w:rtl/>
        </w:rPr>
        <w:t>بل أمالي المفيد ص 132 ح 1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70 ص 316 ح 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الزراري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 هو الصواب ( راجع تاريخ بغداد</w:t>
      </w:r>
      <w:r>
        <w:rPr>
          <w:rtl/>
        </w:rPr>
        <w:t xml:space="preserve"> </w:t>
      </w:r>
      <w:r w:rsidRPr="00AC763F">
        <w:rPr>
          <w:rtl/>
        </w:rPr>
        <w:t>ج 8 ص 197 )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المحمدية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AC763F">
        <w:rPr>
          <w:rtl/>
        </w:rPr>
        <w:t>الحديث ج 4 ص 76 )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أبي علقمة بن قيس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 هو الصواب ( راجع</w:t>
      </w:r>
      <w:r>
        <w:rPr>
          <w:rtl/>
        </w:rPr>
        <w:t xml:space="preserve"> </w:t>
      </w:r>
      <w:r w:rsidRPr="00AC763F">
        <w:rPr>
          <w:rtl/>
        </w:rPr>
        <w:t>معجم رجال الحديث ج 11 ص 181 )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عريفا أو شاعرا</w:t>
      </w:r>
      <w:r w:rsidR="00DF2DC1">
        <w:rPr>
          <w:rtl/>
        </w:rPr>
        <w:t>،</w:t>
      </w:r>
      <w:r w:rsidRPr="00AC763F">
        <w:rPr>
          <w:rtl/>
        </w:rPr>
        <w:t xml:space="preserve"> أو صاحب كوبة أو صاحب عرطبة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[15178]</w:t>
      </w:r>
      <w:r w:rsidRPr="00AC763F">
        <w:rPr>
          <w:rtl/>
        </w:rPr>
        <w:t xml:space="preserve"> 19</w:t>
      </w:r>
      <w:r>
        <w:rPr>
          <w:rtl/>
        </w:rPr>
        <w:t xml:space="preserve"> - </w:t>
      </w:r>
      <w:r w:rsidRPr="00AC763F">
        <w:rPr>
          <w:rtl/>
        </w:rPr>
        <w:t>السيد الفاضل المعاصر في الروضات</w:t>
      </w:r>
      <w:r w:rsidR="00DF2DC1">
        <w:rPr>
          <w:rtl/>
        </w:rPr>
        <w:t>:</w:t>
      </w:r>
      <w:r w:rsidRPr="00AC763F">
        <w:rPr>
          <w:rtl/>
        </w:rPr>
        <w:t xml:space="preserve"> عن رسالة قبائح الخمر</w:t>
      </w:r>
      <w:r>
        <w:rPr>
          <w:rtl/>
        </w:rPr>
        <w:t xml:space="preserve"> </w:t>
      </w:r>
      <w:r w:rsidRPr="00AC763F">
        <w:rPr>
          <w:rtl/>
        </w:rPr>
        <w:t>للسيد الجليل الأمير صدر الدين الدشتكي</w:t>
      </w:r>
      <w:r w:rsidR="00DF2DC1">
        <w:rPr>
          <w:rtl/>
        </w:rPr>
        <w:t>،</w:t>
      </w:r>
      <w:r w:rsidRPr="00AC763F">
        <w:rPr>
          <w:rtl/>
        </w:rPr>
        <w:t xml:space="preserve"> عن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استماع الأوتار من الكبائر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[15179]</w:t>
      </w:r>
      <w:r w:rsidRPr="00AC763F">
        <w:rPr>
          <w:rtl/>
        </w:rPr>
        <w:t xml:space="preserve"> 20</w:t>
      </w:r>
      <w:r>
        <w:rPr>
          <w:rtl/>
        </w:rPr>
        <w:t xml:space="preserve"> - </w:t>
      </w:r>
      <w:r w:rsidRPr="00AC763F">
        <w:rPr>
          <w:rtl/>
        </w:rPr>
        <w:t>ونقل</w:t>
      </w:r>
      <w:r w:rsidR="00DF2DC1">
        <w:rPr>
          <w:rtl/>
        </w:rPr>
        <w:t>:</w:t>
      </w:r>
      <w:r w:rsidRPr="00AC763F">
        <w:rPr>
          <w:rtl/>
        </w:rPr>
        <w:t xml:space="preserve"> أنه سمع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رجلا يطرب</w:t>
      </w:r>
      <w:r>
        <w:rPr>
          <w:rtl/>
        </w:rPr>
        <w:t xml:space="preserve"> </w:t>
      </w:r>
      <w:r w:rsidRPr="00AC763F">
        <w:rPr>
          <w:rtl/>
        </w:rPr>
        <w:t>بالطنبور</w:t>
      </w:r>
      <w:r w:rsidR="00DF2DC1">
        <w:rPr>
          <w:rtl/>
        </w:rPr>
        <w:t>،</w:t>
      </w:r>
      <w:r w:rsidRPr="00AC763F">
        <w:rPr>
          <w:rtl/>
        </w:rPr>
        <w:t xml:space="preserve"> فمنعه وكسر طنبوره ثم استتابه فتاب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« أتعرف ما</w:t>
      </w:r>
      <w:r>
        <w:rPr>
          <w:rtl/>
        </w:rPr>
        <w:t xml:space="preserve"> </w:t>
      </w:r>
      <w:r w:rsidRPr="00AC763F">
        <w:rPr>
          <w:rtl/>
        </w:rPr>
        <w:t>يقول الطنبور حين يضرب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وصي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اعلم. فقال</w:t>
      </w:r>
      <w:r w:rsidR="00DF2DC1">
        <w:rPr>
          <w:rtl/>
        </w:rPr>
        <w:t>:</w:t>
      </w:r>
      <w:r>
        <w:rPr>
          <w:rtl/>
        </w:rPr>
        <w:t xml:space="preserve"> « إنه يقول</w:t>
      </w:r>
      <w:r w:rsidR="00DF2DC1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2F6CE1" w:rsidTr="00987A70">
        <w:tc>
          <w:tcPr>
            <w:tcW w:w="3625" w:type="dxa"/>
            <w:shd w:val="clear" w:color="auto" w:fill="auto"/>
          </w:tcPr>
          <w:p w:rsidR="002F6CE1" w:rsidRDefault="002F6CE1" w:rsidP="002F6CE1">
            <w:pPr>
              <w:pStyle w:val="libNormal0"/>
              <w:rPr>
                <w:rtl/>
              </w:rPr>
            </w:pPr>
            <w:r w:rsidRPr="00AC763F">
              <w:rPr>
                <w:rtl/>
              </w:rPr>
              <w:t>ستندم ستندم أيا صاحبي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2F6CE1" w:rsidRDefault="002F6CE1" w:rsidP="00987A70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2F6CE1" w:rsidRDefault="002F6CE1" w:rsidP="002F6CE1">
            <w:pPr>
              <w:pStyle w:val="libNormal0"/>
              <w:rPr>
                <w:rtl/>
              </w:rPr>
            </w:pPr>
            <w:r w:rsidRPr="00AC763F">
              <w:rPr>
                <w:rtl/>
              </w:rPr>
              <w:t>ستدخل جهنم أيا ضاربي »</w:t>
            </w:r>
            <w:r>
              <w:rPr>
                <w:rtl/>
              </w:rPr>
              <w:t>.</w:t>
            </w:r>
            <w:r w:rsidRPr="002F6CE1">
              <w:rPr>
                <w:rStyle w:val="libPoemTiniChar0"/>
                <w:rtl/>
              </w:rPr>
              <w:br/>
              <w:t> </w:t>
            </w:r>
          </w:p>
        </w:tc>
      </w:tr>
    </w:tbl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 </w:t>
      </w:r>
      <w:r w:rsidRPr="00F078A6">
        <w:rPr>
          <w:rStyle w:val="libNumChar"/>
          <w:rtl/>
        </w:rPr>
        <w:t>[15180]</w:t>
      </w:r>
      <w:r w:rsidRPr="00AC763F">
        <w:rPr>
          <w:rtl/>
        </w:rPr>
        <w:t xml:space="preserve"> 21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المؤمن يعاف اللهو ويألف الجد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« لم يعقل من وله باللعب</w:t>
      </w:r>
      <w:r w:rsidR="00DF2DC1">
        <w:rPr>
          <w:rtl/>
        </w:rPr>
        <w:t>،</w:t>
      </w:r>
      <w:r w:rsidRPr="00AC763F">
        <w:rPr>
          <w:rtl/>
        </w:rPr>
        <w:t xml:space="preserve"> واستهتر باللهو</w:t>
      </w:r>
      <w:r>
        <w:rPr>
          <w:rtl/>
        </w:rPr>
        <w:t xml:space="preserve"> </w:t>
      </w:r>
      <w:r w:rsidRPr="00AC763F">
        <w:rPr>
          <w:rtl/>
        </w:rPr>
        <w:t>والطرب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41" w:name="_Toc363890323"/>
      <w:bookmarkStart w:id="242" w:name="_Toc378762212"/>
      <w:r w:rsidRPr="00AC763F">
        <w:rPr>
          <w:rtl/>
        </w:rPr>
        <w:t>80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سماع الغناء والملاهي </w:t>
      </w:r>
      <w:r w:rsidRPr="00435FA3">
        <w:rPr>
          <w:rStyle w:val="libAlaemHeading2Char"/>
          <w:rtl/>
        </w:rPr>
        <w:t>)</w:t>
      </w:r>
      <w:bookmarkEnd w:id="241"/>
      <w:bookmarkEnd w:id="24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[15181]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بلغه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قوم قدموا الكوفة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فنزلوا في دار مغن</w:t>
      </w:r>
      <w:r w:rsidR="00DF2DC1">
        <w:rPr>
          <w:rtl/>
        </w:rPr>
        <w:t>،</w:t>
      </w:r>
      <w:r w:rsidRPr="00AC763F">
        <w:rPr>
          <w:rtl/>
        </w:rPr>
        <w:t xml:space="preserve"> فقال لهم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كيف فعلتم</w:t>
      </w:r>
      <w:r>
        <w:rPr>
          <w:rtl/>
        </w:rPr>
        <w:t xml:space="preserve"> </w:t>
      </w:r>
      <w:r w:rsidRPr="00AC763F">
        <w:rPr>
          <w:rtl/>
        </w:rPr>
        <w:t>هذا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ما وجدنا غيرها</w:t>
      </w:r>
      <w:r>
        <w:rPr>
          <w:rtl/>
        </w:rPr>
        <w:t>!</w:t>
      </w:r>
      <w:r w:rsidRPr="00AC763F">
        <w:rPr>
          <w:rtl/>
        </w:rPr>
        <w:t xml:space="preserve"> يا بن رسول الله</w:t>
      </w:r>
      <w:r w:rsidR="00DF2DC1">
        <w:rPr>
          <w:rtl/>
        </w:rPr>
        <w:t>،</w:t>
      </w:r>
      <w:r w:rsidRPr="00AC763F">
        <w:rPr>
          <w:rtl/>
        </w:rPr>
        <w:t xml:space="preserve"> وما علمنا إلا بعد أن</w:t>
      </w:r>
      <w:r>
        <w:rPr>
          <w:rtl/>
        </w:rPr>
        <w:t xml:space="preserve"> </w:t>
      </w:r>
      <w:r w:rsidRPr="00AC763F">
        <w:rPr>
          <w:rtl/>
        </w:rPr>
        <w:t>نزلنا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أما إذا كان ذلك فكونوا كراما</w:t>
      </w:r>
      <w:r w:rsidR="00DF2DC1">
        <w:rPr>
          <w:rtl/>
        </w:rPr>
        <w:t>،</w:t>
      </w:r>
      <w:r w:rsidRPr="00AC763F">
        <w:rPr>
          <w:rtl/>
        </w:rPr>
        <w:t xml:space="preserve"> فإن الله عز وجل يقول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19</w:t>
      </w:r>
      <w:r>
        <w:rPr>
          <w:rtl/>
        </w:rPr>
        <w:t xml:space="preserve"> - </w:t>
      </w:r>
      <w:r w:rsidRPr="00AC763F">
        <w:rPr>
          <w:rtl/>
        </w:rPr>
        <w:t>الروضات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20</w:t>
      </w:r>
      <w:r>
        <w:rPr>
          <w:rtl/>
        </w:rPr>
        <w:t xml:space="preserve"> - </w:t>
      </w:r>
      <w:r w:rsidRPr="00AC763F">
        <w:rPr>
          <w:rtl/>
        </w:rPr>
        <w:t>الروضات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21</w:t>
      </w:r>
      <w:r>
        <w:rPr>
          <w:rtl/>
        </w:rPr>
        <w:t xml:space="preserve"> - </w:t>
      </w:r>
      <w:r w:rsidRPr="00AC763F">
        <w:rPr>
          <w:rtl/>
        </w:rPr>
        <w:t>غرر الحكم ج 1 ص 56 ح 1539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2 ص 602 ح 27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209 ح 766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قدوم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وفيه</w:t>
      </w:r>
      <w:r w:rsidR="00DF2DC1">
        <w:rPr>
          <w:rtl/>
        </w:rPr>
        <w:t>:</w:t>
      </w:r>
      <w:r w:rsidRPr="00AC763F">
        <w:rPr>
          <w:rtl/>
        </w:rPr>
        <w:t xml:space="preserve"> من الكوفة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2F6CE1">
        <w:rPr>
          <w:rStyle w:val="libAlaemChar"/>
          <w:rtl/>
        </w:rPr>
        <w:lastRenderedPageBreak/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وَإِذَا مَرُّوا بِاللَّغْوِ مَرُّوا كِرَامًا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347FE5">
      <w:pPr>
        <w:pStyle w:val="libNormal"/>
        <w:rPr>
          <w:rtl/>
        </w:rPr>
      </w:pPr>
      <w:r w:rsidRPr="00F078A6">
        <w:rPr>
          <w:rStyle w:val="libNumChar"/>
          <w:rtl/>
        </w:rPr>
        <w:t>[15182]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رجلا سأله عن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سماع الغناء</w:t>
      </w:r>
      <w:r w:rsidR="00DF2DC1">
        <w:rPr>
          <w:rtl/>
        </w:rPr>
        <w:t>،</w:t>
      </w:r>
      <w:r>
        <w:rPr>
          <w:rtl/>
        </w:rPr>
        <w:t xml:space="preserve"> فنهى</w:t>
      </w:r>
      <w:r>
        <w:rPr>
          <w:rFonts w:hint="cs"/>
          <w:rtl/>
        </w:rPr>
        <w:t xml:space="preserve"> </w:t>
      </w:r>
      <w:r w:rsidRPr="00AC763F">
        <w:rPr>
          <w:rtl/>
        </w:rPr>
        <w:t>عنه</w:t>
      </w:r>
      <w:r w:rsidR="00DF2DC1">
        <w:rPr>
          <w:rtl/>
        </w:rPr>
        <w:t>،</w:t>
      </w:r>
      <w:r w:rsidRPr="00AC763F">
        <w:rPr>
          <w:rtl/>
        </w:rPr>
        <w:t xml:space="preserve"> وتلا قول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47FE5">
        <w:rPr>
          <w:rStyle w:val="libAieChar"/>
          <w:rFonts w:hint="cs"/>
          <w:rtl/>
        </w:rPr>
        <w:t xml:space="preserve"> </w:t>
      </w:r>
      <w:r w:rsidR="00347FE5" w:rsidRPr="00347FE5">
        <w:rPr>
          <w:rStyle w:val="libAieChar"/>
          <w:rtl/>
        </w:rPr>
        <w:t>إِنَّ السَّمْعَ وَالْبَصَرَ وَالْفُؤَادَ كُلُّ أُولَـٰئِكَ كَانَ عَنْهُ مَسْئُولًا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« يسأل السمع عما سمع</w:t>
      </w:r>
      <w:r w:rsidR="00DF2DC1">
        <w:rPr>
          <w:rtl/>
        </w:rPr>
        <w:t>،</w:t>
      </w:r>
      <w:r w:rsidRPr="00AC763F">
        <w:rPr>
          <w:rtl/>
        </w:rPr>
        <w:t xml:space="preserve"> والفؤاد عما عقد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والبصر عما أبصر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[15183]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>
        <w:rPr>
          <w:rtl/>
        </w:rPr>
        <w:t xml:space="preserve"> يحل بيع الغناء ولا شراؤه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واستماعه نفاق</w:t>
      </w:r>
      <w:r w:rsidR="00DF2DC1">
        <w:rPr>
          <w:rtl/>
        </w:rPr>
        <w:t>،</w:t>
      </w:r>
      <w:r w:rsidRPr="00AC763F">
        <w:rPr>
          <w:rtl/>
        </w:rPr>
        <w:t xml:space="preserve"> وتعلمه كفر »</w:t>
      </w:r>
      <w:r>
        <w:rPr>
          <w:rtl/>
        </w:rPr>
        <w:t>.</w:t>
      </w:r>
    </w:p>
    <w:p w:rsidR="002F6CE1" w:rsidRPr="00AC763F" w:rsidRDefault="002F6CE1" w:rsidP="00347FE5">
      <w:pPr>
        <w:pStyle w:val="libNormal"/>
        <w:rPr>
          <w:rtl/>
        </w:rPr>
      </w:pPr>
      <w:r w:rsidRPr="00F078A6">
        <w:rPr>
          <w:rStyle w:val="libNumChar"/>
          <w:rtl/>
        </w:rPr>
        <w:t>[15184]</w:t>
      </w:r>
      <w:r>
        <w:rPr>
          <w:rtl/>
        </w:rPr>
        <w:t xml:space="preserve"> </w:t>
      </w: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وقد نروي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سأله بعض أصحابه فقال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إن لي</w:t>
      </w:r>
      <w:r>
        <w:rPr>
          <w:rtl/>
        </w:rPr>
        <w:t xml:space="preserve"> </w:t>
      </w:r>
      <w:r w:rsidRPr="00AC763F">
        <w:rPr>
          <w:rtl/>
        </w:rPr>
        <w:t xml:space="preserve">جيرانا ولهم جوار </w:t>
      </w:r>
      <w:r>
        <w:rPr>
          <w:rtl/>
        </w:rPr>
        <w:t>(</w:t>
      </w:r>
      <w:r w:rsidRPr="00AC763F">
        <w:rPr>
          <w:rtl/>
        </w:rPr>
        <w:t xml:space="preserve"> مغنيات يغنين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ويضربن بالعود</w:t>
      </w:r>
      <w:r w:rsidR="00DF2DC1">
        <w:rPr>
          <w:rtl/>
        </w:rPr>
        <w:t>،</w:t>
      </w:r>
      <w:r w:rsidRPr="00AC763F">
        <w:rPr>
          <w:rtl/>
        </w:rPr>
        <w:t xml:space="preserve"> فربما دخلت الخلاء</w:t>
      </w:r>
      <w:r>
        <w:rPr>
          <w:rtl/>
        </w:rPr>
        <w:t xml:space="preserve"> </w:t>
      </w:r>
      <w:r w:rsidRPr="00AC763F">
        <w:rPr>
          <w:rtl/>
        </w:rPr>
        <w:t>فأطيل الجلوس استماعا مني لهن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 له أبو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لا تفعل</w:t>
      </w:r>
      <w:r w:rsidR="00DF2DC1">
        <w:rPr>
          <w:rtl/>
        </w:rPr>
        <w:t>،</w:t>
      </w:r>
      <w:r w:rsidRPr="00AC763F">
        <w:rPr>
          <w:rtl/>
        </w:rPr>
        <w:t xml:space="preserve"> فقال الرجل</w:t>
      </w:r>
      <w:r w:rsidR="00DF2DC1">
        <w:rPr>
          <w:rtl/>
        </w:rPr>
        <w:t>:</w:t>
      </w:r>
      <w:r w:rsidRPr="00AC763F">
        <w:rPr>
          <w:rtl/>
        </w:rPr>
        <w:t xml:space="preserve"> والله ما هو شئ اتيته برجلي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إنما هو شئ أسمع بأذني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أنت ما</w:t>
      </w:r>
      <w:r>
        <w:rPr>
          <w:rtl/>
        </w:rPr>
        <w:t xml:space="preserve"> </w:t>
      </w:r>
      <w:r w:rsidRPr="00AC763F">
        <w:rPr>
          <w:rtl/>
        </w:rPr>
        <w:t>سمعت قول الله تبارك وتعالى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47FE5">
        <w:rPr>
          <w:rStyle w:val="libAieChar"/>
          <w:rFonts w:hint="cs"/>
          <w:rtl/>
        </w:rPr>
        <w:t xml:space="preserve"> </w:t>
      </w:r>
      <w:r w:rsidR="00347FE5" w:rsidRPr="00347FE5">
        <w:rPr>
          <w:rStyle w:val="libAieChar"/>
          <w:rtl/>
        </w:rPr>
        <w:t>إِنَّ السَّمْعَ وَالْبَصَرَ وَالْفُؤَادَ كُلُّ أُولَـٰئِكَ كَانَ عَنْهُ مَسْئُولًا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وأروي في تفسير هذه الآية</w:t>
      </w:r>
      <w:r w:rsidR="00DF2DC1">
        <w:rPr>
          <w:rtl/>
        </w:rPr>
        <w:t>،</w:t>
      </w:r>
      <w:r w:rsidRPr="00AC763F">
        <w:rPr>
          <w:rtl/>
        </w:rPr>
        <w:t xml:space="preserve"> أنه يسأل السمع عما سمع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والبصر عما نظر</w:t>
      </w:r>
      <w:r w:rsidR="00DF2DC1">
        <w:rPr>
          <w:rtl/>
        </w:rPr>
        <w:t>،</w:t>
      </w:r>
      <w:r w:rsidRPr="00AC763F">
        <w:rPr>
          <w:rtl/>
        </w:rPr>
        <w:t xml:space="preserve"> والقلب عما عقد عليه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[15185]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>
        <w:rPr>
          <w:rtl/>
        </w:rPr>
        <w:t>(</w:t>
      </w:r>
      <w:r w:rsidRPr="00AC763F">
        <w:rPr>
          <w:rtl/>
        </w:rPr>
        <w:t xml:space="preserve"> صلى الله عليه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الفرقان 25</w:t>
      </w:r>
      <w:r w:rsidR="00DF2DC1">
        <w:rPr>
          <w:rtl/>
        </w:rPr>
        <w:t>:</w:t>
      </w:r>
      <w:r w:rsidRPr="00AC763F">
        <w:rPr>
          <w:rtl/>
        </w:rPr>
        <w:t xml:space="preserve"> 72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210 ح 770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من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الاسراء 17</w:t>
      </w:r>
      <w:r w:rsidR="00DF2DC1">
        <w:rPr>
          <w:rtl/>
        </w:rPr>
        <w:t>:</w:t>
      </w:r>
      <w:r w:rsidRPr="00AC763F">
        <w:rPr>
          <w:rtl/>
        </w:rPr>
        <w:t xml:space="preserve"> 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209 ح 767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غنيات يتغنين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الاسراء 17</w:t>
      </w:r>
      <w:r w:rsidR="00DF2DC1">
        <w:rPr>
          <w:rtl/>
        </w:rPr>
        <w:t>:</w:t>
      </w:r>
      <w:r w:rsidRPr="00AC763F">
        <w:rPr>
          <w:rtl/>
        </w:rPr>
        <w:t xml:space="preserve"> 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وآله 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استمع إلى اللهو يذاب في أذنه الآنك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43" w:name="_Toc363890324"/>
      <w:bookmarkStart w:id="244" w:name="_Toc378762213"/>
      <w:r w:rsidRPr="00AC763F">
        <w:rPr>
          <w:rtl/>
        </w:rPr>
        <w:t>81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اللعب بالشطرنج ونحوه </w:t>
      </w:r>
      <w:r w:rsidRPr="00435FA3">
        <w:rPr>
          <w:rStyle w:val="libAlaemHeading2Char"/>
          <w:rtl/>
        </w:rPr>
        <w:t>)</w:t>
      </w:r>
      <w:bookmarkEnd w:id="243"/>
      <w:bookmarkEnd w:id="244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[15186]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سئل</w:t>
      </w:r>
      <w:r>
        <w:rPr>
          <w:rFonts w:hint="cs"/>
          <w:rtl/>
        </w:rPr>
        <w:t xml:space="preserve"> </w:t>
      </w:r>
      <w:r w:rsidRPr="00AC763F">
        <w:rPr>
          <w:rtl/>
        </w:rPr>
        <w:t>عن قول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فَاجْتَنِبُوا الرِّجْسَ مِنَ الْأَوْثَانِ وَاجْتَنِبُوا قَوْلَ الزُّورِ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الرجس من الأوثان</w:t>
      </w:r>
      <w:r w:rsidR="00DF2DC1">
        <w:rPr>
          <w:rtl/>
        </w:rPr>
        <w:t>:</w:t>
      </w:r>
      <w:r w:rsidRPr="00AC763F">
        <w:rPr>
          <w:rtl/>
        </w:rPr>
        <w:t xml:space="preserve"> الشطرنج</w:t>
      </w:r>
      <w:r w:rsidR="00DF2DC1">
        <w:rPr>
          <w:rtl/>
        </w:rPr>
        <w:t>،</w:t>
      </w:r>
      <w:r w:rsidRPr="00AC763F">
        <w:rPr>
          <w:rtl/>
        </w:rPr>
        <w:t xml:space="preserve"> وقول الزور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الغناء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[15187]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زيد النرسي في أصله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>
        <w:rPr>
          <w:rFonts w:hint="cs"/>
          <w:rtl/>
        </w:rPr>
        <w:t xml:space="preserve"> </w:t>
      </w:r>
      <w:r w:rsidRPr="00AC763F">
        <w:rPr>
          <w:rtl/>
        </w:rPr>
        <w:t>في حديث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وأما الشطرنج فهو ال</w:t>
      </w:r>
      <w:r>
        <w:rPr>
          <w:rtl/>
        </w:rPr>
        <w:t>ذي قال الله عز وجل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Fonts w:hint="cs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فَاجْتَنِبُوا الرِّجْسَ مِنَ الْأَوْثَانِ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[15188]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وفي التفسير</w:t>
      </w:r>
      <w:r w:rsidR="00DF2DC1">
        <w:rPr>
          <w:rtl/>
        </w:rPr>
        <w:t>:</w:t>
      </w:r>
      <w:r w:rsidRPr="00AC763F">
        <w:rPr>
          <w:rtl/>
        </w:rPr>
        <w:t xml:space="preserve"> عن الصادق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أن</w:t>
      </w:r>
      <w:r w:rsidR="00DF2DC1">
        <w:rPr>
          <w:rtl/>
        </w:rPr>
        <w:t>:</w:t>
      </w:r>
      <w:r w:rsidRPr="00AC763F">
        <w:rPr>
          <w:rtl/>
        </w:rPr>
        <w:t xml:space="preserve"> « الرجس من الأوثان</w:t>
      </w:r>
      <w:r w:rsidR="00DF2DC1">
        <w:rPr>
          <w:rtl/>
        </w:rPr>
        <w:t>:</w:t>
      </w:r>
      <w:r w:rsidRPr="00AC763F">
        <w:rPr>
          <w:rtl/>
        </w:rPr>
        <w:t xml:space="preserve"> الشطرنج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[15189]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روى عبد الله بن مسعود</w:t>
      </w:r>
      <w:r w:rsidR="00DF2DC1">
        <w:rPr>
          <w:rtl/>
        </w:rPr>
        <w:t>: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مر بقوم يلعبون بالشطرنج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ما هذه التماثيل التي أنتم لها</w:t>
      </w:r>
      <w:r>
        <w:rPr>
          <w:rtl/>
        </w:rPr>
        <w:t xml:space="preserve"> </w:t>
      </w:r>
      <w:r w:rsidRPr="00AC763F">
        <w:rPr>
          <w:rtl/>
        </w:rPr>
        <w:t>عاكفون</w:t>
      </w:r>
      <w:r>
        <w:rPr>
          <w:rtl/>
        </w:rPr>
        <w:t>؟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الآنك</w:t>
      </w:r>
      <w:r w:rsidR="00DF2DC1">
        <w:rPr>
          <w:rtl/>
        </w:rPr>
        <w:t>:</w:t>
      </w:r>
      <w:r w:rsidRPr="00AC763F">
        <w:rPr>
          <w:rtl/>
        </w:rPr>
        <w:t xml:space="preserve"> الرصاص الأبيض</w:t>
      </w:r>
      <w:r w:rsidR="00DF2DC1">
        <w:rPr>
          <w:rtl/>
        </w:rPr>
        <w:t>،</w:t>
      </w:r>
      <w:r w:rsidRPr="00AC763F">
        <w:rPr>
          <w:rtl/>
        </w:rPr>
        <w:t xml:space="preserve"> وقيل الأسود</w:t>
      </w:r>
      <w:r w:rsidR="00DF2DC1">
        <w:rPr>
          <w:rtl/>
        </w:rPr>
        <w:t>،</w:t>
      </w:r>
      <w:r w:rsidRPr="00AC763F">
        <w:rPr>
          <w:rtl/>
        </w:rPr>
        <w:t xml:space="preserve"> وقيل الخالص</w:t>
      </w:r>
      <w:r>
        <w:rPr>
          <w:rtl/>
        </w:rPr>
        <w:t>.</w:t>
      </w:r>
      <w:r w:rsidRPr="00AC763F">
        <w:rPr>
          <w:rtl/>
        </w:rPr>
        <w:t xml:space="preserve"> ( لسان العرب ج 10</w:t>
      </w:r>
      <w:r>
        <w:rPr>
          <w:rtl/>
        </w:rPr>
        <w:t xml:space="preserve"> </w:t>
      </w:r>
      <w:r w:rsidRPr="00AC763F">
        <w:rPr>
          <w:rtl/>
        </w:rPr>
        <w:t>ص 394 )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210 ح 769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الحج 22</w:t>
      </w:r>
      <w:r w:rsidR="00DF2DC1">
        <w:rPr>
          <w:rtl/>
        </w:rPr>
        <w:t>:</w:t>
      </w:r>
      <w:r w:rsidRPr="00AC763F">
        <w:rPr>
          <w:rtl/>
        </w:rPr>
        <w:t xml:space="preserve"> 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أصل زيد النرسي ص 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الحج 22</w:t>
      </w:r>
      <w:r w:rsidR="00DF2DC1">
        <w:rPr>
          <w:rtl/>
        </w:rPr>
        <w:t>:</w:t>
      </w:r>
      <w:r w:rsidRPr="00AC763F">
        <w:rPr>
          <w:rtl/>
        </w:rPr>
        <w:t xml:space="preserve"> 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المقنع ص 154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جامع الأخبار ص 179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عوالي اللآلي ج 1 ص 243 ح 166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[15190]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ملعون من جر اللعب بالاستريق » يعني الشطرنج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مر بقوم يلعبون بالشطرنج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ما هذه التماثيل التي أنتم لها</w:t>
      </w:r>
      <w:r>
        <w:rPr>
          <w:rtl/>
        </w:rPr>
        <w:t xml:space="preserve"> </w:t>
      </w:r>
      <w:r w:rsidRPr="00AC763F">
        <w:rPr>
          <w:rtl/>
        </w:rPr>
        <w:t>عاكفون</w:t>
      </w:r>
      <w:r>
        <w:rPr>
          <w:rtl/>
        </w:rPr>
        <w:t>؟</w:t>
      </w:r>
      <w:r w:rsidRPr="00AC763F">
        <w:rPr>
          <w:rtl/>
        </w:rPr>
        <w:t xml:space="preserve"> » وأخذ قدرا من التراب وطرحه فيه</w:t>
      </w:r>
      <w:r w:rsidR="00DF2DC1">
        <w:rPr>
          <w:rtl/>
        </w:rPr>
        <w:t>،</w:t>
      </w:r>
      <w:r w:rsidRPr="00AC763F">
        <w:rPr>
          <w:rtl/>
        </w:rPr>
        <w:t xml:space="preserve"> قال الشيخ</w:t>
      </w:r>
      <w:r w:rsidR="00DF2DC1">
        <w:rPr>
          <w:rtl/>
        </w:rPr>
        <w:t>:</w:t>
      </w:r>
      <w:r w:rsidRPr="00AC763F">
        <w:rPr>
          <w:rtl/>
        </w:rPr>
        <w:t xml:space="preserve"> يقول الذين</w:t>
      </w:r>
      <w:r>
        <w:rPr>
          <w:rtl/>
        </w:rPr>
        <w:t xml:space="preserve"> </w:t>
      </w:r>
      <w:r w:rsidRPr="00AC763F">
        <w:rPr>
          <w:rtl/>
        </w:rPr>
        <w:t>يتعاطون لعب الشطرنج</w:t>
      </w:r>
      <w:r w:rsidR="00DF2DC1">
        <w:rPr>
          <w:rtl/>
        </w:rPr>
        <w:t>:</w:t>
      </w:r>
      <w:r w:rsidRPr="00AC763F">
        <w:rPr>
          <w:rtl/>
        </w:rPr>
        <w:t xml:space="preserve"> إنه كلما بسط نطعه وجد فيه شيئا من التراب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45" w:name="_Toc363890325"/>
      <w:bookmarkStart w:id="246" w:name="_Toc378762214"/>
      <w:r w:rsidRPr="00AC763F">
        <w:rPr>
          <w:rtl/>
        </w:rPr>
        <w:t>82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الحضور عند اللاعب بالشطرنج والسلام</w:t>
      </w:r>
      <w:bookmarkEnd w:id="245"/>
      <w:r w:rsidR="00435FA3">
        <w:rPr>
          <w:rtl/>
        </w:rPr>
        <w:t xml:space="preserve"> </w:t>
      </w:r>
      <w:bookmarkStart w:id="247" w:name="_Toc363890326"/>
      <w:r w:rsidR="00435FA3" w:rsidRPr="00AC763F">
        <w:rPr>
          <w:rtl/>
        </w:rPr>
        <w:t>ع</w:t>
      </w:r>
      <w:r w:rsidRPr="00AC763F">
        <w:rPr>
          <w:rtl/>
        </w:rPr>
        <w:t>ليه</w:t>
      </w:r>
      <w:r w:rsidR="00DF2DC1">
        <w:rPr>
          <w:rtl/>
        </w:rPr>
        <w:t>،</w:t>
      </w:r>
      <w:r w:rsidRPr="00AC763F">
        <w:rPr>
          <w:rtl/>
        </w:rPr>
        <w:t xml:space="preserve"> وبيعه وشرائه وأكل ثمنه</w:t>
      </w:r>
      <w:r w:rsidR="00DF2DC1">
        <w:rPr>
          <w:rtl/>
        </w:rPr>
        <w:t>،</w:t>
      </w:r>
      <w:r w:rsidRPr="00AC763F">
        <w:rPr>
          <w:rtl/>
        </w:rPr>
        <w:t xml:space="preserve"> واتخاذه والنظر إليه وتقليبه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وأن من قلبه </w:t>
      </w:r>
      <w:r>
        <w:rPr>
          <w:rtl/>
        </w:rPr>
        <w:t xml:space="preserve">ينبغي أن يغسل يده قبل أن يصلي </w:t>
      </w:r>
      <w:r w:rsidRPr="00435FA3">
        <w:rPr>
          <w:rStyle w:val="libAlaemHeading2Char"/>
          <w:rtl/>
        </w:rPr>
        <w:t>)</w:t>
      </w:r>
      <w:bookmarkEnd w:id="247"/>
      <w:bookmarkEnd w:id="24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ملعون من لعب بالاستريق</w:t>
      </w:r>
      <w:r>
        <w:rPr>
          <w:rtl/>
        </w:rPr>
        <w:t xml:space="preserve"> - </w:t>
      </w:r>
      <w:r w:rsidRPr="00AC763F">
        <w:rPr>
          <w:rtl/>
        </w:rPr>
        <w:t>يعني الشطرنج</w:t>
      </w:r>
      <w:r>
        <w:rPr>
          <w:rtl/>
        </w:rPr>
        <w:t xml:space="preserve"> - </w:t>
      </w:r>
      <w:r w:rsidRPr="00AC763F">
        <w:rPr>
          <w:rtl/>
        </w:rPr>
        <w:t>والناظر إليه كآكل</w:t>
      </w:r>
      <w:r>
        <w:rPr>
          <w:rtl/>
        </w:rPr>
        <w:t xml:space="preserve"> </w:t>
      </w:r>
      <w:r w:rsidRPr="00AC763F">
        <w:rPr>
          <w:rtl/>
        </w:rPr>
        <w:t>لحم الخنزير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وفي خبر آخر</w:t>
      </w:r>
      <w:r w:rsidR="00DF2DC1">
        <w:rPr>
          <w:rtl/>
        </w:rPr>
        <w:t>:</w:t>
      </w:r>
      <w:r w:rsidRPr="00AC763F">
        <w:rPr>
          <w:rtl/>
        </w:rPr>
        <w:t xml:space="preserve"> « الناظر إليه كالناظر إلى فرج أمه »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فأما الشطرنج فإن اتخاذها كفر با</w:t>
      </w:r>
      <w:r>
        <w:rPr>
          <w:rtl/>
        </w:rPr>
        <w:t>لله</w:t>
      </w:r>
      <w:r>
        <w:rPr>
          <w:rFonts w:hint="cs"/>
          <w:rtl/>
        </w:rPr>
        <w:t xml:space="preserve"> </w:t>
      </w:r>
      <w:r w:rsidRPr="00AC763F">
        <w:rPr>
          <w:rtl/>
        </w:rPr>
        <w:t>العظيم</w:t>
      </w:r>
      <w:r w:rsidR="00DF2DC1">
        <w:rPr>
          <w:rtl/>
        </w:rPr>
        <w:t>،</w:t>
      </w:r>
      <w:r w:rsidRPr="00AC763F">
        <w:rPr>
          <w:rtl/>
        </w:rPr>
        <w:t xml:space="preserve"> واللعب بها شرك</w:t>
      </w:r>
      <w:r w:rsidR="00DF2DC1">
        <w:rPr>
          <w:rtl/>
        </w:rPr>
        <w:t>،</w:t>
      </w:r>
      <w:r w:rsidRPr="00AC763F">
        <w:rPr>
          <w:rtl/>
        </w:rPr>
        <w:t xml:space="preserve"> وتقلبها كبيرة موبقة</w:t>
      </w:r>
      <w:r w:rsidR="00DF2DC1">
        <w:rPr>
          <w:rtl/>
        </w:rPr>
        <w:t>،</w:t>
      </w:r>
      <w:r w:rsidRPr="00AC763F">
        <w:rPr>
          <w:rtl/>
        </w:rPr>
        <w:t xml:space="preserve"> والسلام على اللاهي بها</w:t>
      </w:r>
      <w:r>
        <w:rPr>
          <w:rtl/>
        </w:rPr>
        <w:t xml:space="preserve"> </w:t>
      </w:r>
      <w:r w:rsidRPr="00AC763F">
        <w:rPr>
          <w:rtl/>
        </w:rPr>
        <w:t>كفر</w:t>
      </w:r>
      <w:r w:rsidR="00DF2DC1">
        <w:rPr>
          <w:rtl/>
        </w:rPr>
        <w:t>،</w:t>
      </w:r>
      <w:r w:rsidRPr="00AC763F">
        <w:rPr>
          <w:rtl/>
        </w:rPr>
        <w:t xml:space="preserve"> ومقلبها كالناظر إلى فرج أمه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قال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اللاعب بالشطرنج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365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365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جامع الأخبار ص 179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جامع الأخبار ص 179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2 ص 111 ح 306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مشرك</w:t>
      </w:r>
      <w:r w:rsidR="00DF2DC1">
        <w:rPr>
          <w:rtl/>
        </w:rPr>
        <w:t>،</w:t>
      </w:r>
      <w:r w:rsidRPr="00AC763F">
        <w:rPr>
          <w:rtl/>
        </w:rPr>
        <w:t xml:space="preserve"> والسلام على اللاهي به معصية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48" w:name="_Toc363890327"/>
      <w:bookmarkStart w:id="249" w:name="_Toc378762215"/>
      <w:r w:rsidRPr="00AC763F">
        <w:rPr>
          <w:rtl/>
        </w:rPr>
        <w:t>83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اللعب بالنرد</w:t>
      </w:r>
      <w:r w:rsidR="00DF2DC1">
        <w:rPr>
          <w:rtl/>
        </w:rPr>
        <w:t>،</w:t>
      </w:r>
      <w:r w:rsidRPr="00AC763F">
        <w:rPr>
          <w:rtl/>
        </w:rPr>
        <w:t xml:space="preserve"> وغيره من أنواع القمار </w:t>
      </w:r>
      <w:r w:rsidRPr="00435FA3">
        <w:rPr>
          <w:rStyle w:val="libAlaemHeading2Char"/>
          <w:rtl/>
        </w:rPr>
        <w:t>)</w:t>
      </w:r>
      <w:bookmarkEnd w:id="248"/>
      <w:bookmarkEnd w:id="24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من لعب بالنرد فقد عصى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وإياكم وهاتين الكعبتين المرسومتين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فإنهما من ميسر العجم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واللاعب</w:t>
      </w:r>
      <w:r>
        <w:rPr>
          <w:rtl/>
        </w:rPr>
        <w:t xml:space="preserve"> بالنرد كمثل الذي يأكل لحم</w:t>
      </w:r>
      <w:r>
        <w:rPr>
          <w:rFonts w:hint="cs"/>
          <w:rtl/>
        </w:rPr>
        <w:t xml:space="preserve"> </w:t>
      </w:r>
      <w:r w:rsidRPr="00AC763F">
        <w:rPr>
          <w:rtl/>
        </w:rPr>
        <w:t>الخنزير</w:t>
      </w:r>
      <w:r w:rsidR="00DF2DC1">
        <w:rPr>
          <w:rtl/>
        </w:rPr>
        <w:t>،</w:t>
      </w:r>
      <w:r w:rsidRPr="00AC763F">
        <w:rPr>
          <w:rtl/>
        </w:rPr>
        <w:t xml:space="preserve"> ومثل الذي يلعب بها من غير قمار كمثل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الذي يضع يده في الدم</w:t>
      </w:r>
      <w:r>
        <w:rPr>
          <w:rtl/>
        </w:rPr>
        <w:t xml:space="preserve"> </w:t>
      </w:r>
      <w:r w:rsidRPr="00AC763F">
        <w:rPr>
          <w:rtl/>
        </w:rPr>
        <w:t>ولحم الخنزير</w:t>
      </w:r>
      <w:r w:rsidR="00DF2DC1">
        <w:rPr>
          <w:rtl/>
        </w:rPr>
        <w:t>،</w:t>
      </w:r>
      <w:r w:rsidRPr="00AC763F">
        <w:rPr>
          <w:rtl/>
        </w:rPr>
        <w:t xml:space="preserve"> ومثل الذي يلعب في شئ من هذه الأشياء كمثل الذي</w:t>
      </w:r>
      <w:r>
        <w:rPr>
          <w:rtl/>
        </w:rPr>
        <w:t xml:space="preserve"> </w:t>
      </w:r>
      <w:r w:rsidRPr="00AC763F">
        <w:rPr>
          <w:rtl/>
        </w:rPr>
        <w:t xml:space="preserve">مثل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على الفرج الحرام</w:t>
      </w:r>
      <w:r w:rsidR="00DF2DC1">
        <w:rPr>
          <w:rtl/>
        </w:rPr>
        <w:t>،</w:t>
      </w:r>
      <w:r w:rsidRPr="00AC763F">
        <w:rPr>
          <w:rtl/>
        </w:rPr>
        <w:t xml:space="preserve"> واتق اللعب بالخواتيم والأربعة عشر وكل قمار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حتى لعب الصبيان بالجوز واللوز والكعاب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الحسين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موسى بن القاسم العجلي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بن جعفر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أخيه موسى</w:t>
      </w:r>
      <w:r w:rsidR="00DF2DC1">
        <w:rPr>
          <w:rtl/>
        </w:rPr>
        <w:t>،</w:t>
      </w:r>
      <w:r w:rsidRPr="00AC763F">
        <w:rPr>
          <w:rtl/>
        </w:rPr>
        <w:t xml:space="preserve"> عن أبيه جعفر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النرد</w:t>
      </w:r>
      <w:r>
        <w:rPr>
          <w:rtl/>
        </w:rPr>
        <w:t xml:space="preserve"> </w:t>
      </w:r>
      <w:r w:rsidRPr="00AC763F">
        <w:rPr>
          <w:rtl/>
        </w:rPr>
        <w:t>والشطرنج من الميسر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اللاعب بالنرد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38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مثل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 xml:space="preserve">(2) في المصدر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مصر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1 ص 341 ح 186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79 ص 235 ح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ما بين القوسين ليس في المصدر</w:t>
      </w:r>
      <w:r w:rsidR="00DF2DC1">
        <w:rPr>
          <w:rtl/>
        </w:rPr>
        <w:t>،</w:t>
      </w:r>
      <w:r w:rsidRPr="00AC763F">
        <w:rPr>
          <w:rtl/>
        </w:rPr>
        <w:t xml:space="preserve"> وأن السند المذكور ليس من أسانيد العياشي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علما بأن السند في المصدر</w:t>
      </w:r>
      <w:r w:rsidR="00DF2DC1">
        <w:rPr>
          <w:rtl/>
        </w:rPr>
        <w:t>:</w:t>
      </w:r>
      <w:r w:rsidRPr="00AC763F">
        <w:rPr>
          <w:rtl/>
        </w:rPr>
        <w:t xml:space="preserve"> عن إسماعيل الجعفي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2 ص 111 ح 305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كمن غمس يده في لحم خنزير ودمه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لعب بالنرد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فكأنما</w:t>
      </w:r>
      <w:r>
        <w:rPr>
          <w:rtl/>
        </w:rPr>
        <w:t xml:space="preserve"> </w:t>
      </w:r>
      <w:r w:rsidRPr="00AC763F">
        <w:rPr>
          <w:rtl/>
        </w:rPr>
        <w:t xml:space="preserve">غمس يده في لحم خنزير ودمه »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لعب بالنرد فقد عصى</w:t>
      </w:r>
      <w:r>
        <w:rPr>
          <w:rtl/>
        </w:rPr>
        <w:t xml:space="preserve"> </w:t>
      </w:r>
      <w:r w:rsidRPr="00AC763F">
        <w:rPr>
          <w:rtl/>
        </w:rPr>
        <w:t xml:space="preserve">الله ورسوله »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وروى الخبرين الأخيرين الشيخ أبو الفتوح في تفسيره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(4)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50" w:name="_Toc363890328"/>
      <w:bookmarkStart w:id="251" w:name="_Toc378762216"/>
      <w:r w:rsidRPr="00AC763F">
        <w:rPr>
          <w:rtl/>
        </w:rPr>
        <w:t>84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ما يكتسب به </w:t>
      </w:r>
      <w:r w:rsidRPr="00435FA3">
        <w:rPr>
          <w:rStyle w:val="libAlaemHeading2Char"/>
          <w:rtl/>
        </w:rPr>
        <w:t>)</w:t>
      </w:r>
      <w:bookmarkEnd w:id="250"/>
      <w:bookmarkEnd w:id="25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[15199]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بيع الولاء وعن هبته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« الولاء شعبة من النسب</w:t>
      </w:r>
      <w:r w:rsidR="00DF2DC1">
        <w:rPr>
          <w:rtl/>
        </w:rPr>
        <w:t>،</w:t>
      </w:r>
      <w:r w:rsidRPr="00AC763F">
        <w:rPr>
          <w:rtl/>
        </w:rPr>
        <w:t xml:space="preserve"> لا يباع ولا</w:t>
      </w:r>
      <w:r>
        <w:rPr>
          <w:rtl/>
        </w:rPr>
        <w:t xml:space="preserve"> </w:t>
      </w:r>
      <w:r w:rsidRPr="00AC763F">
        <w:rPr>
          <w:rtl/>
        </w:rPr>
        <w:t>يوهب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تعدى على شئ مما لا يحل كسبه فأتلفه</w:t>
      </w:r>
      <w:r>
        <w:rPr>
          <w:rtl/>
        </w:rPr>
        <w:t xml:space="preserve"> </w:t>
      </w:r>
      <w:r w:rsidRPr="00AC763F">
        <w:rPr>
          <w:rtl/>
        </w:rPr>
        <w:t>فلا شئ عليه فيه</w:t>
      </w:r>
      <w:r w:rsidR="00DF2DC1">
        <w:rPr>
          <w:rtl/>
        </w:rPr>
        <w:t>،</w:t>
      </w:r>
      <w:r w:rsidRPr="00AC763F">
        <w:rPr>
          <w:rtl/>
        </w:rPr>
        <w:t xml:space="preserve"> ورفع إليه رجل كسر بربطا فأبطله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 كسر بربطا</w:t>
      </w:r>
      <w:r w:rsidR="00DF2DC1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 w:rsidRPr="00AC763F">
        <w:rPr>
          <w:rtl/>
        </w:rPr>
        <w:t>لعبة من اللعب</w:t>
      </w:r>
      <w:r w:rsidR="00DF2DC1">
        <w:rPr>
          <w:rtl/>
        </w:rPr>
        <w:t>،</w:t>
      </w:r>
      <w:r w:rsidRPr="00AC763F">
        <w:rPr>
          <w:rtl/>
        </w:rPr>
        <w:t xml:space="preserve"> أو بعض الملاهي</w:t>
      </w:r>
      <w:r w:rsidR="00DF2DC1">
        <w:rPr>
          <w:rtl/>
        </w:rPr>
        <w:t>،</w:t>
      </w:r>
      <w:r w:rsidRPr="00AC763F">
        <w:rPr>
          <w:rtl/>
        </w:rPr>
        <w:t xml:space="preserve"> أو خرق زق مسكر أو خمر</w:t>
      </w:r>
      <w:r w:rsidR="00DF2DC1">
        <w:rPr>
          <w:rtl/>
        </w:rPr>
        <w:t>،</w:t>
      </w:r>
      <w:r w:rsidRPr="00AC763F">
        <w:rPr>
          <w:rtl/>
        </w:rPr>
        <w:t xml:space="preserve"> فقد</w:t>
      </w:r>
      <w:r>
        <w:rPr>
          <w:rtl/>
        </w:rPr>
        <w:t xml:space="preserve"> </w:t>
      </w:r>
      <w:r w:rsidRPr="00AC763F">
        <w:rPr>
          <w:rtl/>
        </w:rPr>
        <w:t>أحسن ولا غرم عليه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أبو العباس المستغفري في طب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بالنردشير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نفس المصدر ج 1 ص 243 ح 168</w:t>
      </w:r>
      <w:r w:rsidR="00DF2DC1">
        <w:rPr>
          <w:rtl/>
        </w:rPr>
        <w:t>،</w:t>
      </w:r>
      <w:r w:rsidRPr="00AC763F">
        <w:rPr>
          <w:rtl/>
        </w:rPr>
        <w:t xml:space="preserve"> 167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نفس المصدر ج 1 ص 243 ح 168</w:t>
      </w:r>
      <w:r w:rsidR="00DF2DC1">
        <w:rPr>
          <w:rtl/>
        </w:rPr>
        <w:t>،</w:t>
      </w:r>
      <w:r w:rsidRPr="00AC763F">
        <w:rPr>
          <w:rtl/>
        </w:rPr>
        <w:t xml:space="preserve"> 167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تفسير أبي الفتوح ج 1 ص 365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22 ح 38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486 ح 1737</w:t>
      </w:r>
      <w:r w:rsidR="00DF2DC1">
        <w:rPr>
          <w:rtl/>
        </w:rPr>
        <w:t>،</w:t>
      </w:r>
      <w:r w:rsidRPr="00AC763F">
        <w:rPr>
          <w:rtl/>
        </w:rPr>
        <w:t xml:space="preserve"> 1738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486 ح 1737</w:t>
      </w:r>
      <w:r w:rsidR="00DF2DC1">
        <w:rPr>
          <w:rtl/>
        </w:rPr>
        <w:t>،</w:t>
      </w:r>
      <w:r w:rsidRPr="00AC763F">
        <w:rPr>
          <w:rtl/>
        </w:rPr>
        <w:t xml:space="preserve"> 1738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طب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ص 22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64 ص 292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« إذا لم يكن للمرء تجارة في الطعام</w:t>
      </w:r>
      <w:r w:rsidR="00DF2DC1">
        <w:rPr>
          <w:rtl/>
        </w:rPr>
        <w:t>،</w:t>
      </w:r>
      <w:r w:rsidRPr="00AC763F">
        <w:rPr>
          <w:rtl/>
        </w:rPr>
        <w:t xml:space="preserve"> طغى وبغى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</w:t>
      </w:r>
      <w:r w:rsidR="00DF2DC1">
        <w:rPr>
          <w:rtl/>
        </w:rPr>
        <w:t>:</w:t>
      </w:r>
      <w:r>
        <w:rPr>
          <w:rtl/>
        </w:rPr>
        <w:t xml:space="preserve"> عن خصال الكمال</w:t>
      </w:r>
      <w:r w:rsidR="00DF2DC1">
        <w:rPr>
          <w:rtl/>
        </w:rPr>
        <w:t>،</w:t>
      </w:r>
      <w:r>
        <w:rPr>
          <w:rtl/>
        </w:rPr>
        <w:t xml:space="preserve"> عن أبي الجيش</w:t>
      </w:r>
      <w:r>
        <w:rPr>
          <w:rFonts w:hint="cs"/>
          <w:rtl/>
        </w:rPr>
        <w:t xml:space="preserve"> </w:t>
      </w:r>
      <w:r w:rsidRPr="00AC763F">
        <w:rPr>
          <w:rtl/>
        </w:rPr>
        <w:t>البلخي أنه</w:t>
      </w:r>
      <w:r>
        <w:rPr>
          <w:rtl/>
        </w:rPr>
        <w:t xml:space="preserve"> - </w:t>
      </w:r>
      <w:r w:rsidRPr="00AC763F">
        <w:rPr>
          <w:rtl/>
        </w:rPr>
        <w:t xml:space="preserve">يعني عليا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اجتاز بسوق الكوفة</w:t>
      </w:r>
      <w:r w:rsidR="00DF2DC1">
        <w:rPr>
          <w:rtl/>
        </w:rPr>
        <w:t>،</w:t>
      </w:r>
      <w:r w:rsidRPr="00AC763F">
        <w:rPr>
          <w:rtl/>
        </w:rPr>
        <w:t xml:space="preserve"> فتعلق به</w:t>
      </w:r>
      <w:r>
        <w:rPr>
          <w:rtl/>
        </w:rPr>
        <w:t xml:space="preserve"> </w:t>
      </w:r>
      <w:r w:rsidRPr="00AC763F">
        <w:rPr>
          <w:rtl/>
        </w:rPr>
        <w:t>كرسي فتخرق قميصه</w:t>
      </w:r>
      <w:r w:rsidR="00DF2DC1">
        <w:rPr>
          <w:rtl/>
        </w:rPr>
        <w:t>،</w:t>
      </w:r>
      <w:r w:rsidRPr="00AC763F">
        <w:rPr>
          <w:rtl/>
        </w:rPr>
        <w:t xml:space="preserve"> فأخذه بيده ثم جاء به إلى الخياطين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خيطوا لي ذا بارك الله فيكم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[15204]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الشيخ ورام في تنبيه الخاطر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عمل الأبرار من الرجال الخياطة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وكان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يخيط ثوبه ويخصف نعله</w:t>
      </w:r>
      <w:r w:rsidR="00DF2DC1">
        <w:rPr>
          <w:rtl/>
        </w:rPr>
        <w:t>،</w:t>
      </w:r>
      <w:r w:rsidRPr="00AC763F">
        <w:rPr>
          <w:rtl/>
        </w:rPr>
        <w:t xml:space="preserve"> وكان أكثر</w:t>
      </w:r>
      <w:r>
        <w:rPr>
          <w:rtl/>
        </w:rPr>
        <w:t xml:space="preserve"> </w:t>
      </w:r>
      <w:r w:rsidRPr="00AC763F">
        <w:rPr>
          <w:rtl/>
        </w:rPr>
        <w:t xml:space="preserve">عمله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بيته الخياطة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[15205]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إن الأزلام</w:t>
      </w:r>
      <w:r>
        <w:rPr>
          <w:rFonts w:hint="cs"/>
          <w:rtl/>
        </w:rPr>
        <w:t xml:space="preserve"> </w:t>
      </w:r>
      <w:r w:rsidRPr="00AC763F">
        <w:rPr>
          <w:rtl/>
        </w:rPr>
        <w:t>عشرة</w:t>
      </w:r>
      <w:r w:rsidR="00DF2DC1">
        <w:rPr>
          <w:rtl/>
        </w:rPr>
        <w:t>،</w:t>
      </w:r>
      <w:r w:rsidRPr="00AC763F">
        <w:rPr>
          <w:rtl/>
        </w:rPr>
        <w:t xml:space="preserve"> سبعة لها أنصباء</w:t>
      </w:r>
      <w:r w:rsidR="00DF2DC1">
        <w:rPr>
          <w:rtl/>
        </w:rPr>
        <w:t>،</w:t>
      </w:r>
      <w:r w:rsidRPr="00AC763F">
        <w:rPr>
          <w:rtl/>
        </w:rPr>
        <w:t xml:space="preserve"> وثلاثة لا أنصباء لها</w:t>
      </w:r>
      <w:r w:rsidR="00DF2DC1">
        <w:rPr>
          <w:rtl/>
        </w:rPr>
        <w:t>،</w:t>
      </w:r>
      <w:r w:rsidRPr="00AC763F">
        <w:rPr>
          <w:rtl/>
        </w:rPr>
        <w:t xml:space="preserve"> فالسبعة هي</w:t>
      </w:r>
      <w:r w:rsidR="00DF2DC1">
        <w:rPr>
          <w:rtl/>
        </w:rPr>
        <w:t>:</w:t>
      </w:r>
      <w:r w:rsidRPr="00AC763F">
        <w:rPr>
          <w:rtl/>
        </w:rPr>
        <w:t xml:space="preserve"> الفذ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والتوأم</w:t>
      </w:r>
      <w:r w:rsidR="00DF2DC1">
        <w:rPr>
          <w:rtl/>
        </w:rPr>
        <w:t>،</w:t>
      </w:r>
      <w:r w:rsidRPr="00AC763F">
        <w:rPr>
          <w:rtl/>
        </w:rPr>
        <w:t xml:space="preserve"> والرقيب</w:t>
      </w:r>
      <w:r w:rsidR="00DF2DC1">
        <w:rPr>
          <w:rtl/>
        </w:rPr>
        <w:t>،</w:t>
      </w:r>
      <w:r w:rsidRPr="00AC763F">
        <w:rPr>
          <w:rtl/>
        </w:rPr>
        <w:t xml:space="preserve"> والحلس</w:t>
      </w:r>
      <w:r w:rsidR="00DF2DC1">
        <w:rPr>
          <w:rtl/>
        </w:rPr>
        <w:t>،</w:t>
      </w:r>
      <w:r w:rsidRPr="00AC763F">
        <w:rPr>
          <w:rtl/>
        </w:rPr>
        <w:t xml:space="preserve"> والنافس</w:t>
      </w:r>
      <w:r w:rsidR="00DF2DC1">
        <w:rPr>
          <w:rtl/>
        </w:rPr>
        <w:t>،</w:t>
      </w:r>
      <w:r w:rsidRPr="00AC763F">
        <w:rPr>
          <w:rtl/>
        </w:rPr>
        <w:t xml:space="preserve"> والمسيل</w:t>
      </w:r>
      <w:r w:rsidR="00DF2DC1">
        <w:rPr>
          <w:rtl/>
        </w:rPr>
        <w:t>،</w:t>
      </w:r>
      <w:r w:rsidRPr="00AC763F">
        <w:rPr>
          <w:rtl/>
        </w:rPr>
        <w:t xml:space="preserve"> والمعلى</w:t>
      </w:r>
      <w:r w:rsidR="00DF2DC1">
        <w:rPr>
          <w:rtl/>
        </w:rPr>
        <w:t>،</w:t>
      </w:r>
      <w:r w:rsidRPr="00AC763F">
        <w:rPr>
          <w:rtl/>
        </w:rPr>
        <w:t xml:space="preserve"> فالفذ له</w:t>
      </w:r>
      <w:r>
        <w:rPr>
          <w:rtl/>
        </w:rPr>
        <w:t xml:space="preserve"> </w:t>
      </w:r>
      <w:r w:rsidRPr="00AC763F">
        <w:rPr>
          <w:rtl/>
        </w:rPr>
        <w:t>سهم</w:t>
      </w:r>
      <w:r w:rsidR="00DF2DC1">
        <w:rPr>
          <w:rtl/>
        </w:rPr>
        <w:t>،</w:t>
      </w:r>
      <w:r w:rsidRPr="00AC763F">
        <w:rPr>
          <w:rtl/>
        </w:rPr>
        <w:t xml:space="preserve"> والتوأم له سهمان</w:t>
      </w:r>
      <w:r w:rsidR="00DF2DC1">
        <w:rPr>
          <w:rtl/>
        </w:rPr>
        <w:t>،</w:t>
      </w:r>
      <w:r w:rsidRPr="00AC763F">
        <w:rPr>
          <w:rtl/>
        </w:rPr>
        <w:t xml:space="preserve"> والرقيب له ثلاثة</w:t>
      </w:r>
      <w:r w:rsidR="00DF2DC1">
        <w:rPr>
          <w:rtl/>
        </w:rPr>
        <w:t>،</w:t>
      </w:r>
      <w:r w:rsidRPr="00AC763F">
        <w:rPr>
          <w:rtl/>
        </w:rPr>
        <w:t xml:space="preserve"> والحلس له أربعة</w:t>
      </w:r>
      <w:r w:rsidR="00DF2DC1">
        <w:rPr>
          <w:rtl/>
        </w:rPr>
        <w:t>،</w:t>
      </w:r>
      <w:r w:rsidRPr="00AC763F">
        <w:rPr>
          <w:rtl/>
        </w:rPr>
        <w:t xml:space="preserve"> والنافس</w:t>
      </w:r>
      <w:r>
        <w:rPr>
          <w:rtl/>
        </w:rPr>
        <w:t xml:space="preserve"> </w:t>
      </w:r>
      <w:r w:rsidRPr="00AC763F">
        <w:rPr>
          <w:rtl/>
        </w:rPr>
        <w:t>له خمسة</w:t>
      </w:r>
      <w:r w:rsidR="00DF2DC1">
        <w:rPr>
          <w:rtl/>
        </w:rPr>
        <w:t>،</w:t>
      </w:r>
      <w:r w:rsidRPr="00AC763F">
        <w:rPr>
          <w:rtl/>
        </w:rPr>
        <w:t xml:space="preserve"> والمسيل له ستة</w:t>
      </w:r>
      <w:r w:rsidR="00DF2DC1">
        <w:rPr>
          <w:rtl/>
        </w:rPr>
        <w:t>،</w:t>
      </w:r>
      <w:r w:rsidRPr="00AC763F">
        <w:rPr>
          <w:rtl/>
        </w:rPr>
        <w:t xml:space="preserve"> والمعلى له سبعة</w:t>
      </w:r>
      <w:r w:rsidR="00DF2DC1">
        <w:rPr>
          <w:rtl/>
        </w:rPr>
        <w:t>،</w:t>
      </w:r>
      <w:r w:rsidRPr="00AC763F">
        <w:rPr>
          <w:rtl/>
        </w:rPr>
        <w:t xml:space="preserve"> والثلاثة الباقية هي</w:t>
      </w:r>
      <w:r w:rsidR="00DF2DC1">
        <w:rPr>
          <w:rtl/>
        </w:rPr>
        <w:t>:</w:t>
      </w:r>
      <w:r w:rsidRPr="00AC763F">
        <w:rPr>
          <w:rtl/>
        </w:rPr>
        <w:t xml:space="preserve"> السفيح</w:t>
      </w:r>
      <w:r>
        <w:rPr>
          <w:rtl/>
        </w:rPr>
        <w:t xml:space="preserve"> </w:t>
      </w:r>
      <w:r w:rsidRPr="00AC763F">
        <w:rPr>
          <w:rtl/>
        </w:rPr>
        <w:t>والمنيج والوغد</w:t>
      </w:r>
      <w:r w:rsidR="00DF2DC1">
        <w:rPr>
          <w:rtl/>
        </w:rPr>
        <w:t>،</w:t>
      </w:r>
      <w:r w:rsidRPr="00AC763F">
        <w:rPr>
          <w:rtl/>
        </w:rPr>
        <w:t xml:space="preserve"> وكانوا يعمدون إلى الجزور فيجزئونه أجزاء</w:t>
      </w:r>
      <w:r w:rsidR="00DF2DC1">
        <w:rPr>
          <w:rtl/>
        </w:rPr>
        <w:t>،</w:t>
      </w:r>
      <w:r w:rsidRPr="00AC763F">
        <w:rPr>
          <w:rtl/>
        </w:rPr>
        <w:t xml:space="preserve"> ثم يجتمعون</w:t>
      </w:r>
      <w:r>
        <w:rPr>
          <w:rtl/>
        </w:rPr>
        <w:t xml:space="preserve"> </w:t>
      </w:r>
      <w:r w:rsidRPr="00AC763F">
        <w:rPr>
          <w:rtl/>
        </w:rPr>
        <w:t>فيخرجون السهام ويدفعونها إلى رجل</w:t>
      </w:r>
      <w:r w:rsidR="00DF2DC1">
        <w:rPr>
          <w:rtl/>
        </w:rPr>
        <w:t>،</w:t>
      </w:r>
      <w:r w:rsidRPr="00AC763F">
        <w:rPr>
          <w:rtl/>
        </w:rPr>
        <w:t xml:space="preserve"> وثمن الجزور على من لم يخرج له</w:t>
      </w:r>
      <w:r>
        <w:rPr>
          <w:rtl/>
        </w:rPr>
        <w:t xml:space="preserve"> </w:t>
      </w:r>
      <w:r w:rsidRPr="00AC763F">
        <w:rPr>
          <w:rtl/>
        </w:rPr>
        <w:t>شئ من العقل</w:t>
      </w:r>
      <w:r w:rsidR="00DF2DC1">
        <w:rPr>
          <w:rtl/>
        </w:rPr>
        <w:t>،</w:t>
      </w:r>
      <w:r w:rsidRPr="00AC763F">
        <w:rPr>
          <w:rtl/>
        </w:rPr>
        <w:t xml:space="preserve"> وهو القمار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[15206]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المناقب ج 2 ص 96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مجموعة ورام ج 1 ص 41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1 ص 42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علي بن إبراهيم ج 1 ص 161 مع اختلاف وتقديم وتأخير</w:t>
      </w:r>
      <w:r w:rsidR="00DF2DC1">
        <w:rPr>
          <w:rtl/>
        </w:rPr>
        <w:t>،</w:t>
      </w:r>
      <w:r w:rsidRPr="00AC763F">
        <w:rPr>
          <w:rtl/>
        </w:rPr>
        <w:t xml:space="preserve"> وقد ورد في البحار</w:t>
      </w:r>
      <w:r>
        <w:rPr>
          <w:rtl/>
        </w:rPr>
        <w:t xml:space="preserve"> </w:t>
      </w:r>
      <w:r w:rsidRPr="00AC763F">
        <w:rPr>
          <w:rtl/>
        </w:rPr>
        <w:t>ج 79 ص 232 عن الخصال</w:t>
      </w:r>
      <w:r w:rsidR="00DF2DC1">
        <w:rPr>
          <w:rtl/>
        </w:rPr>
        <w:t>،</w:t>
      </w:r>
      <w:r w:rsidRPr="00AC763F">
        <w:rPr>
          <w:rtl/>
        </w:rPr>
        <w:t xml:space="preserve"> وذكر في ذيله</w:t>
      </w:r>
      <w:r w:rsidR="00DF2DC1">
        <w:rPr>
          <w:rtl/>
        </w:rPr>
        <w:t>:</w:t>
      </w:r>
      <w:r w:rsidRPr="00AC763F">
        <w:rPr>
          <w:rtl/>
        </w:rPr>
        <w:t xml:space="preserve"> عن تفسير القمي بلا إسناد مثله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ونقله الطبرسي في مجمع البيان ج 2 ص 158 عن علي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علما بأن الحديث</w:t>
      </w:r>
      <w:r>
        <w:rPr>
          <w:rtl/>
        </w:rPr>
        <w:t xml:space="preserve"> </w:t>
      </w:r>
      <w:r w:rsidRPr="00AC763F">
        <w:rPr>
          <w:rtl/>
        </w:rPr>
        <w:t>أعلاه مطابق متنه مع البحار والمجمع مع اختلاف يسير جدا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الاختصاص ص 330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الحسين بن سعيد</w:t>
      </w:r>
      <w:r w:rsidR="00DF2DC1">
        <w:rPr>
          <w:rtl/>
        </w:rPr>
        <w:t>،</w:t>
      </w:r>
      <w:r w:rsidRPr="00AC763F">
        <w:rPr>
          <w:rtl/>
        </w:rPr>
        <w:t xml:space="preserve"> عن بعض أصحابه</w:t>
      </w:r>
      <w:r w:rsidR="00DF2DC1">
        <w:rPr>
          <w:rtl/>
        </w:rPr>
        <w:t>،</w:t>
      </w:r>
      <w:r w:rsidRPr="00AC763F">
        <w:rPr>
          <w:rtl/>
        </w:rPr>
        <w:t xml:space="preserve"> عن سيف بن عميرة</w:t>
      </w:r>
      <w:r w:rsidR="00DF2DC1">
        <w:rPr>
          <w:rtl/>
        </w:rPr>
        <w:t>،</w:t>
      </w:r>
      <w:r w:rsidRPr="00AC763F">
        <w:rPr>
          <w:rtl/>
        </w:rPr>
        <w:t xml:space="preserve"> عن أبي حمزة</w:t>
      </w:r>
      <w:r>
        <w:rPr>
          <w:rtl/>
        </w:rPr>
        <w:t xml:space="preserve"> </w:t>
      </w:r>
      <w:r w:rsidRPr="00AC763F">
        <w:rPr>
          <w:rtl/>
        </w:rPr>
        <w:t>الثمالي</w:t>
      </w:r>
      <w:r w:rsidR="00DF2DC1">
        <w:rPr>
          <w:rtl/>
        </w:rPr>
        <w:t>،</w:t>
      </w:r>
      <w:r w:rsidRPr="00AC763F">
        <w:rPr>
          <w:rtl/>
        </w:rPr>
        <w:t xml:space="preserve"> وحدثني محمد بن خالد الطيالسي</w:t>
      </w:r>
      <w:r w:rsidR="00DF2DC1">
        <w:rPr>
          <w:rtl/>
        </w:rPr>
        <w:t>،</w:t>
      </w:r>
      <w:r w:rsidRPr="00AC763F">
        <w:rPr>
          <w:rtl/>
        </w:rPr>
        <w:t xml:space="preserve"> عن سيف بن عميرة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>حمزة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سمعت أبا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من أحللنا له</w:t>
      </w:r>
      <w:r>
        <w:rPr>
          <w:rtl/>
        </w:rPr>
        <w:t xml:space="preserve"> </w:t>
      </w:r>
      <w:r w:rsidRPr="00AC763F">
        <w:rPr>
          <w:rtl/>
        </w:rPr>
        <w:t>شيئا أصابه من أعمال الظالمين فهو له حلال</w:t>
      </w:r>
      <w:r w:rsidR="00DF2DC1">
        <w:rPr>
          <w:rtl/>
        </w:rPr>
        <w:t>،</w:t>
      </w:r>
      <w:r w:rsidRPr="00AC763F">
        <w:rPr>
          <w:rtl/>
        </w:rPr>
        <w:t xml:space="preserve"> لان الأئمة منا مفوض إليهم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فما أحلوا فهو حلال</w:t>
      </w:r>
      <w:r w:rsidR="00DF2DC1">
        <w:rPr>
          <w:rtl/>
        </w:rPr>
        <w:t>،</w:t>
      </w:r>
      <w:r w:rsidRPr="00AC763F">
        <w:rPr>
          <w:rtl/>
        </w:rPr>
        <w:t xml:space="preserve"> وما حرموا فهو حرام 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252" w:name="_Toc363890329"/>
      <w:bookmarkStart w:id="253" w:name="_Toc378762217"/>
      <w:r w:rsidRPr="00AC763F">
        <w:rPr>
          <w:rtl/>
        </w:rPr>
        <w:lastRenderedPageBreak/>
        <w:t>أبواب عقد البيع وشروطه</w:t>
      </w:r>
      <w:bookmarkEnd w:id="252"/>
      <w:bookmarkEnd w:id="253"/>
    </w:p>
    <w:p w:rsidR="002F6CE1" w:rsidRPr="00AC763F" w:rsidRDefault="002F6CE1" w:rsidP="002F6CE1">
      <w:pPr>
        <w:pStyle w:val="Heading2Center"/>
        <w:rPr>
          <w:rtl/>
        </w:rPr>
      </w:pPr>
      <w:bookmarkStart w:id="254" w:name="_Toc363890330"/>
      <w:bookmarkStart w:id="255" w:name="_Toc378762218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كون المبيع مملوكا أو مأذونا في بيعه</w:t>
      </w:r>
      <w:r w:rsidR="00DF2DC1">
        <w:rPr>
          <w:rtl/>
        </w:rPr>
        <w:t>،</w:t>
      </w:r>
      <w:r w:rsidRPr="00AC763F">
        <w:rPr>
          <w:rtl/>
        </w:rPr>
        <w:t xml:space="preserve"> وعدم</w:t>
      </w:r>
      <w:bookmarkEnd w:id="254"/>
      <w:r w:rsidR="00435FA3">
        <w:rPr>
          <w:rtl/>
        </w:rPr>
        <w:t xml:space="preserve"> </w:t>
      </w:r>
      <w:bookmarkStart w:id="256" w:name="_Toc363890331"/>
      <w:r w:rsidR="00435FA3" w:rsidRPr="00AC763F">
        <w:rPr>
          <w:rtl/>
        </w:rPr>
        <w:t>ج</w:t>
      </w:r>
      <w:r w:rsidRPr="00AC763F">
        <w:rPr>
          <w:rtl/>
        </w:rPr>
        <w:t>واز بيع ما لا يملكه</w:t>
      </w:r>
      <w:r w:rsidR="00DF2DC1">
        <w:rPr>
          <w:rtl/>
        </w:rPr>
        <w:t>،</w:t>
      </w:r>
      <w:r w:rsidRPr="00AC763F">
        <w:rPr>
          <w:rtl/>
        </w:rPr>
        <w:t xml:space="preserve"> وعدم وجوب أداء الثمن</w:t>
      </w:r>
      <w:r w:rsidR="00DF2DC1">
        <w:rPr>
          <w:rtl/>
        </w:rPr>
        <w:t>،</w:t>
      </w:r>
      <w:r w:rsidRPr="00AC763F">
        <w:rPr>
          <w:rtl/>
        </w:rPr>
        <w:t xml:space="preserve"> وحكم بيع</w:t>
      </w:r>
      <w:r>
        <w:rPr>
          <w:rtl/>
        </w:rPr>
        <w:t xml:space="preserve"> </w:t>
      </w:r>
      <w:r w:rsidRPr="00AC763F">
        <w:rPr>
          <w:rtl/>
        </w:rPr>
        <w:t xml:space="preserve">الخمر والخنزير </w:t>
      </w:r>
      <w:r w:rsidRPr="00435FA3">
        <w:rPr>
          <w:rStyle w:val="libAlaemHeading2Char"/>
          <w:rtl/>
        </w:rPr>
        <w:t>)</w:t>
      </w:r>
      <w:bookmarkEnd w:id="256"/>
      <w:bookmarkEnd w:id="25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شراء الشئ من الرجل الذي يعلم أنه يخون أو يسرق أو يظلم 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>
        <w:rPr>
          <w:rtl/>
        </w:rPr>
        <w:t xml:space="preserve"> </w:t>
      </w:r>
      <w:r w:rsidRPr="00AC763F">
        <w:rPr>
          <w:rtl/>
        </w:rPr>
        <w:t xml:space="preserve">بأس بالشراء منه ما لم يعلم [ ان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المشترى خيانة أو ظلما</w:t>
      </w:r>
      <w:r w:rsidR="00DF2DC1">
        <w:rPr>
          <w:rtl/>
        </w:rPr>
        <w:t>،</w:t>
      </w:r>
      <w:r w:rsidRPr="00AC763F">
        <w:rPr>
          <w:rtl/>
        </w:rPr>
        <w:t xml:space="preserve"> أو سرقة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 علم فإن ذلك لا يحل بيعه ولا شراؤه</w:t>
      </w:r>
      <w:r w:rsidR="00DF2DC1">
        <w:rPr>
          <w:rtl/>
        </w:rPr>
        <w:t>،</w:t>
      </w:r>
      <w:r w:rsidRPr="00AC763F">
        <w:rPr>
          <w:rtl/>
        </w:rPr>
        <w:t xml:space="preserve"> ومن اشترى شيئا من السحت لم</w:t>
      </w:r>
      <w:r>
        <w:rPr>
          <w:rtl/>
        </w:rPr>
        <w:t xml:space="preserve"> </w:t>
      </w:r>
      <w:r w:rsidRPr="00AC763F">
        <w:rPr>
          <w:rtl/>
        </w:rPr>
        <w:t>يعذره الله</w:t>
      </w:r>
      <w:r w:rsidR="00DF2DC1">
        <w:rPr>
          <w:rtl/>
        </w:rPr>
        <w:t>،</w:t>
      </w:r>
      <w:r w:rsidRPr="00AC763F">
        <w:rPr>
          <w:rtl/>
        </w:rPr>
        <w:t xml:space="preserve"> لأنه اشترى ما لا يحل 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رجل كان ع</w:t>
      </w:r>
      <w:r>
        <w:rPr>
          <w:rtl/>
        </w:rPr>
        <w:t>املا</w:t>
      </w:r>
      <w:r>
        <w:rPr>
          <w:rFonts w:hint="cs"/>
          <w:rtl/>
        </w:rPr>
        <w:t xml:space="preserve"> </w:t>
      </w:r>
      <w:r w:rsidRPr="00AC763F">
        <w:rPr>
          <w:rtl/>
        </w:rPr>
        <w:t>للسلطان فهلك</w:t>
      </w:r>
      <w:r w:rsidR="00DF2DC1">
        <w:rPr>
          <w:rtl/>
        </w:rPr>
        <w:t>،</w:t>
      </w:r>
      <w:r w:rsidRPr="00AC763F">
        <w:rPr>
          <w:rtl/>
        </w:rPr>
        <w:t xml:space="preserve"> فأخذ بعض ولده بما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كان على أبيه</w:t>
      </w:r>
      <w:r w:rsidR="00DF2DC1">
        <w:rPr>
          <w:rtl/>
        </w:rPr>
        <w:t>،</w:t>
      </w:r>
      <w:r w:rsidRPr="00AC763F">
        <w:rPr>
          <w:rtl/>
        </w:rPr>
        <w:t xml:space="preserve"> فانطلق الولد فباع</w:t>
      </w:r>
      <w:r>
        <w:rPr>
          <w:rtl/>
        </w:rPr>
        <w:t xml:space="preserve"> </w:t>
      </w:r>
      <w:r w:rsidRPr="00AC763F">
        <w:rPr>
          <w:rtl/>
        </w:rPr>
        <w:t xml:space="preserve">دارا من تركة والده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وأدى ثمنها إلى السلطان</w:t>
      </w:r>
      <w:r w:rsidR="00DF2DC1">
        <w:rPr>
          <w:rtl/>
        </w:rPr>
        <w:t>،</w:t>
      </w:r>
      <w:r w:rsidRPr="00AC763F">
        <w:rPr>
          <w:rtl/>
        </w:rPr>
        <w:t xml:space="preserve"> وسائر ورثة الأب حضور</w:t>
      </w:r>
      <w:r>
        <w:rPr>
          <w:rtl/>
        </w:rPr>
        <w:t xml:space="preserve"> </w:t>
      </w:r>
      <w:r w:rsidRPr="00AC763F">
        <w:rPr>
          <w:rtl/>
        </w:rPr>
        <w:t>للبيع لم يبيعوا</w:t>
      </w:r>
      <w:r w:rsidR="00DF2DC1">
        <w:rPr>
          <w:rtl/>
        </w:rPr>
        <w:t>،</w:t>
      </w:r>
      <w:r w:rsidRPr="00AC763F">
        <w:rPr>
          <w:rtl/>
        </w:rPr>
        <w:t xml:space="preserve"> هل عليهم في ذلك من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شئ</w:t>
      </w:r>
      <w:r>
        <w:rPr>
          <w:rtl/>
        </w:rPr>
        <w:t>؟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عقد البيع وشروطه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20 ح 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59 ح 159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لما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أبيه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« إن كان إنما أصاب تلك الدار من عمله ذلك</w:t>
      </w:r>
      <w:r w:rsidR="00DF2DC1">
        <w:rPr>
          <w:rtl/>
        </w:rPr>
        <w:t>،</w:t>
      </w:r>
      <w:r w:rsidRPr="00AC763F">
        <w:rPr>
          <w:rtl/>
        </w:rPr>
        <w:t xml:space="preserve"> وغرم ثمنها في العمل</w:t>
      </w:r>
      <w:r w:rsidR="00DF2DC1">
        <w:rPr>
          <w:rtl/>
        </w:rPr>
        <w:t>،</w:t>
      </w:r>
      <w:r w:rsidRPr="00AC763F">
        <w:rPr>
          <w:rtl/>
        </w:rPr>
        <w:t xml:space="preserve"> فهو</w:t>
      </w:r>
      <w:r>
        <w:rPr>
          <w:rtl/>
        </w:rPr>
        <w:t xml:space="preserve"> </w:t>
      </w:r>
      <w:r w:rsidRPr="00AC763F">
        <w:rPr>
          <w:rtl/>
        </w:rPr>
        <w:t>عليهم جميعا</w:t>
      </w:r>
      <w:r w:rsidR="00DF2DC1">
        <w:rPr>
          <w:rtl/>
        </w:rPr>
        <w:t>،</w:t>
      </w:r>
      <w:r w:rsidRPr="00AC763F">
        <w:rPr>
          <w:rtl/>
        </w:rPr>
        <w:t xml:space="preserve"> وإن لم يكن ذلك</w:t>
      </w:r>
      <w:r w:rsidR="00DF2DC1">
        <w:rPr>
          <w:rtl/>
        </w:rPr>
        <w:t>،</w:t>
      </w:r>
      <w:r w:rsidRPr="00AC763F">
        <w:rPr>
          <w:rtl/>
        </w:rPr>
        <w:t xml:space="preserve"> فلمن لم يبع من الورثة القيام بحقه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يجوز أخذ مال المسلم بغير طيب نفسه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[15209]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لا بيع الا فيما</w:t>
      </w:r>
      <w:r>
        <w:rPr>
          <w:rFonts w:hint="cs"/>
          <w:rtl/>
        </w:rPr>
        <w:t xml:space="preserve"> </w:t>
      </w:r>
      <w:r w:rsidRPr="00AC763F">
        <w:rPr>
          <w:rtl/>
        </w:rPr>
        <w:t>تملك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عمرو بن شعيب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لا طلاق إلا فيما تملكه</w:t>
      </w:r>
      <w:r w:rsidR="00DF2DC1">
        <w:rPr>
          <w:rtl/>
        </w:rPr>
        <w:t>،</w:t>
      </w:r>
      <w:r w:rsidRPr="00AC763F">
        <w:rPr>
          <w:rtl/>
        </w:rPr>
        <w:t xml:space="preserve"> ولا بيع إلا فيما تملكه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57" w:name="_Toc363890332"/>
      <w:bookmarkStart w:id="258" w:name="_Toc378762219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باع ما يملك وما لا يملك</w:t>
      </w:r>
      <w:r w:rsidR="00DF2DC1">
        <w:rPr>
          <w:rtl/>
        </w:rPr>
        <w:t>،</w:t>
      </w:r>
      <w:r w:rsidRPr="00AC763F">
        <w:rPr>
          <w:rtl/>
        </w:rPr>
        <w:t xml:space="preserve"> صح البيع</w:t>
      </w:r>
      <w:r>
        <w:rPr>
          <w:rtl/>
        </w:rPr>
        <w:t xml:space="preserve"> </w:t>
      </w:r>
      <w:r w:rsidRPr="00AC763F">
        <w:rPr>
          <w:rtl/>
        </w:rPr>
        <w:t>فيما يملك خاصة</w:t>
      </w:r>
      <w:r>
        <w:rPr>
          <w:rFonts w:hint="cs"/>
          <w:rtl/>
        </w:rPr>
        <w:t xml:space="preserve"> </w:t>
      </w:r>
      <w:r w:rsidRPr="00435FA3">
        <w:rPr>
          <w:rStyle w:val="libAlaemHeading2Char"/>
          <w:rFonts w:hint="cs"/>
          <w:rtl/>
        </w:rPr>
        <w:t>)</w:t>
      </w:r>
      <w:bookmarkEnd w:id="257"/>
      <w:bookmarkEnd w:id="25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الطوسي في النهاية</w:t>
      </w:r>
      <w:r w:rsidR="00DF2DC1">
        <w:rPr>
          <w:rtl/>
        </w:rPr>
        <w:t>،</w:t>
      </w:r>
      <w:r w:rsidRPr="00AC763F">
        <w:rPr>
          <w:rtl/>
        </w:rPr>
        <w:t xml:space="preserve"> عن أبي محمد العسكري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كتب إليه رجل كانت له قطاع أرضين في قرية</w:t>
      </w:r>
      <w:r w:rsidR="00DF2DC1">
        <w:rPr>
          <w:rtl/>
        </w:rPr>
        <w:t>،</w:t>
      </w:r>
      <w:r w:rsidRPr="00AC763F">
        <w:rPr>
          <w:rtl/>
        </w:rPr>
        <w:t xml:space="preserve"> وأشهد</w:t>
      </w:r>
      <w:r>
        <w:rPr>
          <w:rtl/>
        </w:rPr>
        <w:t xml:space="preserve"> </w:t>
      </w:r>
      <w:r w:rsidRPr="00AC763F">
        <w:rPr>
          <w:rtl/>
        </w:rPr>
        <w:t>الشهود أنه قد باع هذه القرية بجميع حدودها</w:t>
      </w:r>
      <w:r w:rsidR="00DF2DC1">
        <w:rPr>
          <w:rtl/>
        </w:rPr>
        <w:t>،</w:t>
      </w:r>
      <w:r w:rsidRPr="00AC763F">
        <w:rPr>
          <w:rtl/>
        </w:rPr>
        <w:t xml:space="preserve"> فهل يصلح ذلك أم لا</w:t>
      </w:r>
      <w:r>
        <w:rPr>
          <w:rtl/>
        </w:rPr>
        <w:t xml:space="preserve">؟ </w:t>
      </w:r>
      <w:r w:rsidRPr="00AC763F">
        <w:rPr>
          <w:rtl/>
        </w:rPr>
        <w:t>فوقع</w:t>
      </w:r>
      <w:r w:rsidR="00DF2DC1">
        <w:rPr>
          <w:rtl/>
        </w:rPr>
        <w:t>:</w:t>
      </w:r>
      <w:r w:rsidRPr="00AC763F">
        <w:rPr>
          <w:rtl/>
        </w:rPr>
        <w:t xml:space="preserve"> « لا يجوز بيع ما لا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يملك</w:t>
      </w:r>
      <w:r w:rsidR="00DF2DC1">
        <w:rPr>
          <w:rtl/>
        </w:rPr>
        <w:t>،</w:t>
      </w:r>
      <w:r w:rsidRPr="00AC763F">
        <w:rPr>
          <w:rtl/>
        </w:rPr>
        <w:t xml:space="preserve"> وقد وجب الشراء من البائع على ما</w:t>
      </w:r>
      <w:r>
        <w:rPr>
          <w:rtl/>
        </w:rPr>
        <w:t xml:space="preserve"> </w:t>
      </w:r>
      <w:r w:rsidRPr="00AC763F">
        <w:rPr>
          <w:rtl/>
        </w:rPr>
        <w:t>يملك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59" w:name="_Toc363890333"/>
      <w:bookmarkStart w:id="260" w:name="_Toc378762220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أحكام الشراء من غير المالك مع عدم إجازته </w:t>
      </w:r>
      <w:r w:rsidRPr="00435FA3">
        <w:rPr>
          <w:rStyle w:val="libAlaemHeading2Char"/>
          <w:rtl/>
        </w:rPr>
        <w:t>)</w:t>
      </w:r>
      <w:bookmarkEnd w:id="259"/>
      <w:bookmarkEnd w:id="26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قضى في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2 ص 247 ح 16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3 ص 205 ح 38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النهاية ص 421 ح 4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ليس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59 ح 161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وليدة باعها ابن سيدها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وأبوه غائب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فأنكر البيع</w:t>
      </w:r>
      <w:r w:rsidR="00DF2DC1">
        <w:rPr>
          <w:rtl/>
        </w:rPr>
        <w:t>،</w:t>
      </w:r>
      <w:r w:rsidRPr="00AC763F">
        <w:rPr>
          <w:rtl/>
        </w:rPr>
        <w:t xml:space="preserve"> فقضى أن يأخذ</w:t>
      </w:r>
      <w:r>
        <w:rPr>
          <w:rtl/>
        </w:rPr>
        <w:t xml:space="preserve"> </w:t>
      </w:r>
      <w:r w:rsidRPr="00AC763F">
        <w:rPr>
          <w:rtl/>
        </w:rPr>
        <w:t>وليدته ويؤدي الثمن الولد البائع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61" w:name="_Toc363890334"/>
      <w:bookmarkStart w:id="262" w:name="_Toc378762221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العلم بقدر البيع</w:t>
      </w:r>
      <w:r w:rsidR="00DF2DC1">
        <w:rPr>
          <w:rtl/>
        </w:rPr>
        <w:t>،</w:t>
      </w:r>
      <w:r w:rsidRPr="00AC763F">
        <w:rPr>
          <w:rtl/>
        </w:rPr>
        <w:t xml:space="preserve"> فلا يصح بيع المكيل</w:t>
      </w:r>
      <w:r>
        <w:rPr>
          <w:rtl/>
        </w:rPr>
        <w:t xml:space="preserve"> </w:t>
      </w:r>
      <w:r w:rsidRPr="00AC763F">
        <w:rPr>
          <w:rtl/>
        </w:rPr>
        <w:t>والموزون والمعدود مجازفة</w:t>
      </w:r>
      <w:r w:rsidR="00DF2DC1">
        <w:rPr>
          <w:rtl/>
        </w:rPr>
        <w:t>،</w:t>
      </w:r>
      <w:r w:rsidRPr="00AC763F">
        <w:rPr>
          <w:rtl/>
        </w:rPr>
        <w:t xml:space="preserve"> وحكم الأخرس</w:t>
      </w:r>
      <w:r>
        <w:rPr>
          <w:rtl/>
        </w:rPr>
        <w:t xml:space="preserve"> </w:t>
      </w:r>
      <w:r w:rsidRPr="00AC763F">
        <w:rPr>
          <w:rtl/>
        </w:rPr>
        <w:t xml:space="preserve">والأعجم في العقود </w:t>
      </w:r>
      <w:r w:rsidRPr="00435FA3">
        <w:rPr>
          <w:rStyle w:val="libAlaemHeading2Char"/>
          <w:rtl/>
        </w:rPr>
        <w:t>)</w:t>
      </w:r>
      <w:bookmarkEnd w:id="261"/>
      <w:bookmarkEnd w:id="26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من اشترى طعاما فأراد بيعه</w:t>
      </w:r>
      <w:r w:rsidR="00DF2DC1">
        <w:rPr>
          <w:rtl/>
        </w:rPr>
        <w:t>،</w:t>
      </w:r>
      <w:r w:rsidRPr="00AC763F">
        <w:rPr>
          <w:rtl/>
        </w:rPr>
        <w:t xml:space="preserve"> فلا يبيعه حتى يكيله أو يزنه</w:t>
      </w:r>
      <w:r w:rsidR="00DF2DC1">
        <w:rPr>
          <w:rtl/>
        </w:rPr>
        <w:t>،</w:t>
      </w:r>
      <w:r w:rsidRPr="00AC763F">
        <w:rPr>
          <w:rtl/>
        </w:rPr>
        <w:t xml:space="preserve"> إن كان يوزن</w:t>
      </w:r>
      <w:r>
        <w:rPr>
          <w:rtl/>
        </w:rPr>
        <w:t xml:space="preserve"> </w:t>
      </w:r>
      <w:r w:rsidRPr="00AC763F">
        <w:rPr>
          <w:rtl/>
        </w:rPr>
        <w:t>أو يكال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سئل عن رجلين باع كل واحد</w:t>
      </w:r>
      <w:r>
        <w:rPr>
          <w:rFonts w:hint="cs"/>
          <w:rtl/>
        </w:rPr>
        <w:t xml:space="preserve"> </w:t>
      </w:r>
      <w:r w:rsidRPr="00AC763F">
        <w:rPr>
          <w:rtl/>
        </w:rPr>
        <w:t>منهما حصته من دار</w:t>
      </w:r>
      <w:r w:rsidR="00DF2DC1">
        <w:rPr>
          <w:rtl/>
        </w:rPr>
        <w:t>،</w:t>
      </w:r>
      <w:r w:rsidRPr="00AC763F">
        <w:rPr>
          <w:rtl/>
        </w:rPr>
        <w:t xml:space="preserve"> بحصة لصاحبه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دار أخرى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ذلك</w:t>
      </w:r>
      <w:r>
        <w:rPr>
          <w:rtl/>
        </w:rPr>
        <w:t xml:space="preserve"> </w:t>
      </w:r>
      <w:r w:rsidRPr="00AC763F">
        <w:rPr>
          <w:rtl/>
        </w:rPr>
        <w:t>جائز إذا علما جميعا ما باعاه واشترياه</w:t>
      </w:r>
      <w:r w:rsidR="00DF2DC1">
        <w:rPr>
          <w:rtl/>
        </w:rPr>
        <w:t>،</w:t>
      </w:r>
      <w:r w:rsidRPr="00AC763F">
        <w:rPr>
          <w:rtl/>
        </w:rPr>
        <w:t xml:space="preserve"> فإن لم يعلماه أو لم يعلم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أحدهما</w:t>
      </w:r>
      <w:r>
        <w:rPr>
          <w:rtl/>
        </w:rPr>
        <w:t xml:space="preserve"> </w:t>
      </w:r>
      <w:r w:rsidRPr="00AC763F">
        <w:rPr>
          <w:rtl/>
        </w:rPr>
        <w:t>فالبيع باطل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63" w:name="_Toc363890335"/>
      <w:bookmarkStart w:id="264" w:name="_Toc378762222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الشراء على تصديق البائع في الكيل من دون</w:t>
      </w:r>
      <w:bookmarkEnd w:id="263"/>
      <w:r w:rsidR="00435FA3">
        <w:rPr>
          <w:rtl/>
        </w:rPr>
        <w:t xml:space="preserve"> </w:t>
      </w:r>
      <w:bookmarkStart w:id="265" w:name="_Toc363890336"/>
      <w:r w:rsidR="00435FA3" w:rsidRPr="00AC763F">
        <w:rPr>
          <w:rtl/>
        </w:rPr>
        <w:t>إ</w:t>
      </w:r>
      <w:r w:rsidRPr="00AC763F">
        <w:rPr>
          <w:rtl/>
        </w:rPr>
        <w:t>عادته</w:t>
      </w:r>
      <w:r w:rsidR="00DF2DC1">
        <w:rPr>
          <w:rtl/>
        </w:rPr>
        <w:t>،</w:t>
      </w:r>
      <w:r w:rsidRPr="00AC763F">
        <w:rPr>
          <w:rtl/>
        </w:rPr>
        <w:t xml:space="preserve"> وكذا إذا حضر المشتري الاعتبار</w:t>
      </w:r>
      <w:r w:rsidR="00DF2DC1">
        <w:rPr>
          <w:rtl/>
        </w:rPr>
        <w:t>،</w:t>
      </w:r>
      <w:r w:rsidRPr="00AC763F">
        <w:rPr>
          <w:rtl/>
        </w:rPr>
        <w:t xml:space="preserve"> ولا يبيعه بغير كيل</w:t>
      </w:r>
      <w:r>
        <w:rPr>
          <w:rtl/>
        </w:rPr>
        <w:t xml:space="preserve"> </w:t>
      </w:r>
      <w:r w:rsidRPr="00AC763F">
        <w:rPr>
          <w:rtl/>
        </w:rPr>
        <w:t xml:space="preserve">بمجرد تصديق البائع </w:t>
      </w:r>
      <w:r w:rsidRPr="00435FA3">
        <w:rPr>
          <w:rStyle w:val="libAlaemHeading2Char"/>
          <w:rtl/>
        </w:rPr>
        <w:t>)</w:t>
      </w:r>
      <w:bookmarkEnd w:id="265"/>
      <w:bookmarkEnd w:id="26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وأن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 xml:space="preserve">1 </w:t>
      </w:r>
      <w:r>
        <w:rPr>
          <w:rtl/>
        </w:rPr>
        <w:t>(</w:t>
      </w:r>
      <w:r w:rsidRPr="00AC763F">
        <w:rPr>
          <w:rtl/>
        </w:rPr>
        <w:t xml:space="preserve"> دعائم الاسلام ج 2 ص 34 ح 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59 ح 157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لصاحبها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يعلمه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35 ح 76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اشترى [ رجل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طعاما</w:t>
      </w:r>
      <w:r w:rsidR="00DF2DC1">
        <w:rPr>
          <w:rtl/>
        </w:rPr>
        <w:t>،</w:t>
      </w:r>
      <w:r w:rsidRPr="00AC763F">
        <w:rPr>
          <w:rtl/>
        </w:rPr>
        <w:t xml:space="preserve"> فذكر البائع أنه قد اكتاله</w:t>
      </w:r>
      <w:r w:rsidR="00DF2DC1">
        <w:rPr>
          <w:rtl/>
        </w:rPr>
        <w:t>،</w:t>
      </w:r>
      <w:r w:rsidRPr="00AC763F">
        <w:rPr>
          <w:rtl/>
        </w:rPr>
        <w:t xml:space="preserve"> فصدقه المشتري</w:t>
      </w:r>
      <w:r>
        <w:rPr>
          <w:rtl/>
        </w:rPr>
        <w:t xml:space="preserve"> </w:t>
      </w:r>
      <w:r w:rsidRPr="00AC763F">
        <w:rPr>
          <w:rtl/>
        </w:rPr>
        <w:t xml:space="preserve">فأخذ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بكيله</w:t>
      </w:r>
      <w:r w:rsidR="00DF2DC1">
        <w:rPr>
          <w:rtl/>
        </w:rPr>
        <w:t>،</w:t>
      </w:r>
      <w:r w:rsidRPr="00AC763F">
        <w:rPr>
          <w:rtl/>
        </w:rPr>
        <w:t xml:space="preserve"> فلا بأس بذلك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66" w:name="_Toc363890337"/>
      <w:bookmarkStart w:id="267" w:name="_Toc378762223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بخس المكيال والميزان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والبيع بمكيال مجهول </w:t>
      </w:r>
      <w:r w:rsidRPr="00435FA3">
        <w:rPr>
          <w:rStyle w:val="libAlaemHeading2Char"/>
          <w:rtl/>
        </w:rPr>
        <w:t>)</w:t>
      </w:r>
      <w:bookmarkEnd w:id="266"/>
      <w:bookmarkEnd w:id="267"/>
    </w:p>
    <w:p w:rsidR="002F6CE1" w:rsidRPr="00AC763F" w:rsidRDefault="002F6CE1" w:rsidP="00347FE5">
      <w:pPr>
        <w:pStyle w:val="libNormal"/>
        <w:rPr>
          <w:rtl/>
        </w:rPr>
      </w:pPr>
      <w:r w:rsidRPr="00F078A6">
        <w:rPr>
          <w:rStyle w:val="libNumChar"/>
          <w:rtl/>
        </w:rPr>
        <w:t>[15216]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347FE5">
        <w:rPr>
          <w:rStyle w:val="libAieChar"/>
          <w:rFonts w:hint="cs"/>
          <w:rtl/>
        </w:rPr>
        <w:t xml:space="preserve"> </w:t>
      </w:r>
      <w:r w:rsidR="00347FE5" w:rsidRPr="00347FE5">
        <w:rPr>
          <w:rStyle w:val="libAieChar"/>
          <w:rtl/>
        </w:rPr>
        <w:t>وَأَوْفُوا الْكَيْلَ إِذَا كِلْتُمْ وَزِنُوا بِالْقِسْطَاسِ الْمُسْتَقِيمِ</w:t>
      </w:r>
      <w:r w:rsidRPr="002F6CE1">
        <w:rPr>
          <w:rStyle w:val="libAieChar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أي</w:t>
      </w:r>
      <w:r w:rsidR="00DF2DC1">
        <w:rPr>
          <w:rtl/>
        </w:rPr>
        <w:t>:</w:t>
      </w:r>
      <w:r w:rsidRPr="00AC763F">
        <w:rPr>
          <w:rtl/>
        </w:rPr>
        <w:t xml:space="preserve"> بالاستواء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وفي رواية أبي</w:t>
      </w:r>
      <w:r>
        <w:rPr>
          <w:rtl/>
        </w:rPr>
        <w:t xml:space="preserve"> </w:t>
      </w:r>
      <w:r w:rsidRPr="00AC763F">
        <w:rPr>
          <w:rtl/>
        </w:rPr>
        <w:t>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القسطاس المستقيم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الميزان الذي له لسان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[15217]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وَيْلٌ لِّلْمُطَفِّفِينَ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الذين يبخسون</w:t>
      </w:r>
      <w:r>
        <w:rPr>
          <w:rtl/>
        </w:rPr>
        <w:t xml:space="preserve"> </w:t>
      </w:r>
      <w:r w:rsidRPr="00AC763F">
        <w:rPr>
          <w:rtl/>
        </w:rPr>
        <w:t>المكيال والميزان</w:t>
      </w:r>
      <w:r w:rsidR="00DF2DC1">
        <w:rPr>
          <w:rtl/>
        </w:rPr>
        <w:t>،</w:t>
      </w:r>
      <w:r w:rsidRPr="00AC763F">
        <w:rPr>
          <w:rtl/>
        </w:rPr>
        <w:t xml:space="preserve"> وفي رواية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نزلت على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حين قدم المدينة وهم</w:t>
      </w:r>
      <w:r>
        <w:rPr>
          <w:rtl/>
        </w:rPr>
        <w:t xml:space="preserve"> </w:t>
      </w:r>
      <w:r w:rsidRPr="00AC763F">
        <w:rPr>
          <w:rtl/>
        </w:rPr>
        <w:t>يومئذ أسوأ الناس كيلا</w:t>
      </w:r>
      <w:r w:rsidR="00DF2DC1">
        <w:rPr>
          <w:rtl/>
        </w:rPr>
        <w:t>،</w:t>
      </w:r>
      <w:r w:rsidRPr="00AC763F">
        <w:rPr>
          <w:rtl/>
        </w:rPr>
        <w:t xml:space="preserve"> فأحسنوا </w:t>
      </w:r>
      <w:r>
        <w:rPr>
          <w:rtl/>
        </w:rPr>
        <w:t>(</w:t>
      </w:r>
      <w:r w:rsidRPr="00AC763F">
        <w:rPr>
          <w:rtl/>
        </w:rPr>
        <w:t xml:space="preserve"> بعد العمل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الكيل</w:t>
      </w:r>
      <w:r w:rsidR="00DF2DC1">
        <w:rPr>
          <w:rtl/>
        </w:rPr>
        <w:t>،</w:t>
      </w:r>
      <w:r w:rsidRPr="00AC763F">
        <w:rPr>
          <w:rtl/>
        </w:rPr>
        <w:t xml:space="preserve"> وأما الويل</w:t>
      </w:r>
      <w:r>
        <w:rPr>
          <w:rtl/>
        </w:rPr>
        <w:t xml:space="preserve"> </w:t>
      </w:r>
      <w:r w:rsidRPr="00AC763F">
        <w:rPr>
          <w:rtl/>
        </w:rPr>
        <w:t>فبلغنا</w:t>
      </w:r>
      <w:r>
        <w:rPr>
          <w:rtl/>
        </w:rPr>
        <w:t xml:space="preserve"> - </w:t>
      </w:r>
      <w:r w:rsidRPr="00AC763F">
        <w:rPr>
          <w:rtl/>
        </w:rPr>
        <w:t xml:space="preserve">والله [ أعلم ]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- </w:t>
      </w:r>
      <w:r w:rsidRPr="00AC763F">
        <w:rPr>
          <w:rtl/>
        </w:rPr>
        <w:t>أنها بئر في جهنم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حدثنا سعيد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محمد قال</w:t>
      </w:r>
      <w:r w:rsidR="00DF2DC1">
        <w:rPr>
          <w:rtl/>
        </w:rPr>
        <w:t>:</w:t>
      </w:r>
      <w:r w:rsidRPr="00AC763F">
        <w:rPr>
          <w:rtl/>
        </w:rPr>
        <w:t xml:space="preserve"> حدثنا بكر بن سهل</w:t>
      </w:r>
      <w:r w:rsidR="00DF2DC1">
        <w:rPr>
          <w:rtl/>
        </w:rPr>
        <w:t>،</w:t>
      </w:r>
      <w:r w:rsidRPr="00AC763F">
        <w:rPr>
          <w:rtl/>
        </w:rPr>
        <w:t xml:space="preserve"> عن عبد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واخذه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القمي ج 2 ص 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الاسراء 17</w:t>
      </w:r>
      <w:r w:rsidR="00DF2DC1">
        <w:rPr>
          <w:rtl/>
        </w:rPr>
        <w:t>:</w:t>
      </w:r>
      <w:r w:rsidRPr="00AC763F">
        <w:rPr>
          <w:rtl/>
        </w:rPr>
        <w:t xml:space="preserve"> 35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بالسواء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القمي ج 2 ص 410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المطففين 83</w:t>
      </w:r>
      <w:r w:rsidR="00DF2DC1">
        <w:rPr>
          <w:rtl/>
        </w:rPr>
        <w:t>:</w:t>
      </w:r>
      <w:r w:rsidRPr="00AC763F">
        <w:rPr>
          <w:rtl/>
        </w:rPr>
        <w:t xml:space="preserve"> 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القمي ج 2 ص 410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سعد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 هو الصواب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انظر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معجم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رجال الحديث ج 3 ص 345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AC763F">
        <w:rPr>
          <w:rtl/>
        </w:rPr>
        <w:lastRenderedPageBreak/>
        <w:t>الغني بن سعيد</w:t>
      </w:r>
      <w:r w:rsidR="00DF2DC1">
        <w:rPr>
          <w:rtl/>
        </w:rPr>
        <w:t>،</w:t>
      </w:r>
      <w:r w:rsidRPr="00AC763F">
        <w:rPr>
          <w:rtl/>
        </w:rPr>
        <w:t xml:space="preserve"> عن موسى بن عبد الرحمن</w:t>
      </w:r>
      <w:r w:rsidR="00DF2DC1">
        <w:rPr>
          <w:rtl/>
        </w:rPr>
        <w:t>،</w:t>
      </w:r>
      <w:r w:rsidRPr="00AC763F">
        <w:rPr>
          <w:rtl/>
        </w:rPr>
        <w:t xml:space="preserve"> عن ابن جريح</w:t>
      </w:r>
      <w:r w:rsidR="00DF2DC1">
        <w:rPr>
          <w:rtl/>
        </w:rPr>
        <w:t>،</w:t>
      </w:r>
      <w:r w:rsidRPr="00AC763F">
        <w:rPr>
          <w:rtl/>
        </w:rPr>
        <w:t xml:space="preserve"> عن عطاء</w:t>
      </w:r>
      <w:r>
        <w:rPr>
          <w:rtl/>
        </w:rPr>
        <w:t xml:space="preserve"> </w:t>
      </w:r>
      <w:r w:rsidRPr="00AC763F">
        <w:rPr>
          <w:rtl/>
        </w:rPr>
        <w:t>عن ابن عباس</w:t>
      </w:r>
      <w:r w:rsidR="00DF2DC1">
        <w:rPr>
          <w:rtl/>
        </w:rPr>
        <w:t>،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الَّذِينَ إِذَا اكْتَالُوا عَلَى النَّاسِ يَسْتَوْفُونَ </w:t>
      </w:r>
      <w:r w:rsidR="00117FC5" w:rsidRPr="00117FC5">
        <w:rPr>
          <w:rStyle w:val="libAlaemChar"/>
          <w:rFonts w:hint="cs"/>
          <w:rtl/>
        </w:rPr>
        <w:t>*</w:t>
      </w:r>
      <w:r w:rsidR="00117FC5" w:rsidRPr="00117FC5">
        <w:rPr>
          <w:rStyle w:val="libAieChar"/>
          <w:rtl/>
        </w:rPr>
        <w:t xml:space="preserve"> وَإِذَا كَالُوهُمْ أَو وَّزَنُوهُمْ يُخْسِرُونَ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كانوا إذا اشتروا يستوفون بكيل</w:t>
      </w:r>
      <w:r>
        <w:rPr>
          <w:rtl/>
        </w:rPr>
        <w:t xml:space="preserve"> </w:t>
      </w:r>
      <w:r w:rsidRPr="00AC763F">
        <w:rPr>
          <w:rtl/>
        </w:rPr>
        <w:t>راجح</w:t>
      </w:r>
      <w:r w:rsidR="00DF2DC1">
        <w:rPr>
          <w:rtl/>
        </w:rPr>
        <w:t>،</w:t>
      </w:r>
      <w:r w:rsidRPr="00AC763F">
        <w:rPr>
          <w:rtl/>
        </w:rPr>
        <w:t xml:space="preserve"> وإذا باعوا يبخسون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المكيال والميزان</w:t>
      </w:r>
      <w:r w:rsidR="00DF2DC1">
        <w:rPr>
          <w:rtl/>
        </w:rPr>
        <w:t>،</w:t>
      </w:r>
      <w:r w:rsidRPr="00AC763F">
        <w:rPr>
          <w:rtl/>
        </w:rPr>
        <w:t xml:space="preserve"> وكان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هذا فيهم</w:t>
      </w:r>
      <w:r>
        <w:rPr>
          <w:rtl/>
        </w:rPr>
        <w:t xml:space="preserve"> </w:t>
      </w:r>
      <w:r w:rsidRPr="00AC763F">
        <w:rPr>
          <w:rtl/>
        </w:rPr>
        <w:t>وانتهوا</w:t>
      </w:r>
      <w:r w:rsidR="00DF2DC1">
        <w:rPr>
          <w:rtl/>
        </w:rPr>
        <w:t>،</w:t>
      </w:r>
      <w:r w:rsidRPr="00AC763F">
        <w:rPr>
          <w:rtl/>
        </w:rPr>
        <w:t xml:space="preserve"> قال علي بن إبراهيم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إِذَا اكْتَالُوا عَلَى النَّاسِ يَسْتَوْفُونَ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لأنفسهم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وَإِذَا كَالُوهُمْ أَو وَّزَنُوهُمْ يُخْسِرُونَ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أَلَا يَظُنُّ أُولَـٰئِكَ</w:t>
      </w:r>
      <w:r w:rsidR="00117FC5">
        <w:rPr>
          <w:rStyle w:val="libAieChar"/>
          <w:rFonts w:hint="cs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أي</w:t>
      </w:r>
      <w:r w:rsidR="00DF2DC1">
        <w:rPr>
          <w:rtl/>
        </w:rPr>
        <w:t>:</w:t>
      </w:r>
      <w:r w:rsidRPr="00AC763F">
        <w:rPr>
          <w:rtl/>
        </w:rPr>
        <w:t xml:space="preserve"> لا يعلمون أنهم يحاسبون على ذلك يوم</w:t>
      </w:r>
      <w:r>
        <w:rPr>
          <w:rtl/>
        </w:rPr>
        <w:t xml:space="preserve"> </w:t>
      </w:r>
      <w:r w:rsidRPr="00AC763F">
        <w:rPr>
          <w:rtl/>
        </w:rPr>
        <w:t>القيامة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[15219]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السيد فضل الله الراوندي في نوادره</w:t>
      </w:r>
      <w:r w:rsidR="00DF2DC1">
        <w:rPr>
          <w:rtl/>
        </w:rPr>
        <w:t>:</w:t>
      </w:r>
      <w:r w:rsidRPr="00AC763F">
        <w:rPr>
          <w:rtl/>
        </w:rPr>
        <w:t xml:space="preserve"> بإسناده الصحيح إلى</w:t>
      </w:r>
      <w:r>
        <w:rPr>
          <w:rtl/>
        </w:rPr>
        <w:t xml:space="preserve"> </w:t>
      </w:r>
      <w:r w:rsidRPr="00AC763F">
        <w:rPr>
          <w:rtl/>
        </w:rPr>
        <w:t>موسى بن جعفر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إذا طففت أمتي مكيالها وميزانها</w:t>
      </w:r>
      <w:r w:rsidR="00DF2DC1">
        <w:rPr>
          <w:rtl/>
        </w:rPr>
        <w:t>،</w:t>
      </w:r>
      <w:r w:rsidRPr="00AC763F">
        <w:rPr>
          <w:rtl/>
        </w:rPr>
        <w:t xml:space="preserve"> واختانوا وخفروا الذمة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وطلبوا بعمل الآخرة الدنيا</w:t>
      </w:r>
      <w:r w:rsidR="00DF2DC1">
        <w:rPr>
          <w:rtl/>
        </w:rPr>
        <w:t>،</w:t>
      </w:r>
      <w:r w:rsidRPr="00AC763F">
        <w:rPr>
          <w:rtl/>
        </w:rPr>
        <w:t xml:space="preserve"> فعند ذلك يزكون أنفسهم ويتورع منهم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إلا أن فيه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لا يزكون أنفسهم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الحميري في قرب الإسناد</w:t>
      </w:r>
      <w:r w:rsidR="00DF2DC1">
        <w:rPr>
          <w:rtl/>
        </w:rPr>
        <w:t>:</w:t>
      </w:r>
      <w:r w:rsidRPr="00AC763F">
        <w:rPr>
          <w:rtl/>
        </w:rPr>
        <w:t xml:space="preserve"> عن السندي بن محمد</w:t>
      </w:r>
      <w:r w:rsidR="00DF2DC1">
        <w:rPr>
          <w:rtl/>
        </w:rPr>
        <w:t>،</w:t>
      </w:r>
      <w:r w:rsidRPr="00AC763F">
        <w:rPr>
          <w:rtl/>
        </w:rPr>
        <w:t xml:space="preserve"> عن صفوان</w:t>
      </w:r>
      <w:r>
        <w:rPr>
          <w:rtl/>
        </w:rPr>
        <w:t xml:space="preserve"> </w:t>
      </w:r>
      <w:r w:rsidRPr="00AC763F">
        <w:rPr>
          <w:rtl/>
        </w:rPr>
        <w:t>الجمال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رسول الله </w:t>
      </w:r>
      <w:r>
        <w:rPr>
          <w:rtl/>
        </w:rPr>
        <w:t>(</w:t>
      </w:r>
      <w:r w:rsidRPr="00AC763F">
        <w:rPr>
          <w:rtl/>
        </w:rPr>
        <w:t xml:space="preserve"> صلى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المطففين 83</w:t>
      </w:r>
      <w:r w:rsidR="00DF2DC1">
        <w:rPr>
          <w:rtl/>
        </w:rPr>
        <w:t>:</w:t>
      </w:r>
      <w:r w:rsidRPr="00AC763F">
        <w:rPr>
          <w:rtl/>
        </w:rPr>
        <w:t xml:space="preserve"> 2</w:t>
      </w:r>
      <w:r w:rsidR="00DF2DC1">
        <w:rPr>
          <w:rtl/>
        </w:rPr>
        <w:t>،</w:t>
      </w:r>
      <w:r w:rsidRPr="00AC763F">
        <w:rPr>
          <w:rtl/>
        </w:rPr>
        <w:t xml:space="preserve"> 3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يبخسوا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(4) في نسخة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فكان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المطففين 83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2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المطففين 83</w:t>
      </w:r>
      <w:r w:rsidR="00DF2DC1">
        <w:rPr>
          <w:rtl/>
        </w:rPr>
        <w:t>:</w:t>
      </w:r>
      <w:r w:rsidRPr="00AC763F">
        <w:rPr>
          <w:rtl/>
        </w:rPr>
        <w:t xml:space="preserve">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المطففين 83</w:t>
      </w:r>
      <w:r w:rsidR="00DF2DC1">
        <w:rPr>
          <w:rtl/>
        </w:rPr>
        <w:t>:</w:t>
      </w:r>
      <w:r w:rsidRPr="00AC763F">
        <w:rPr>
          <w:rtl/>
        </w:rPr>
        <w:t xml:space="preserve"> 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نوادر الراوندي ص 16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دعائم الاسلام ج 2 ص 29 ح 58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قرب الإسناد ص 27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الله عليه وآله )</w:t>
      </w:r>
      <w:r w:rsidR="00DF2DC1">
        <w:rPr>
          <w:rtl/>
        </w:rPr>
        <w:t>:</w:t>
      </w:r>
      <w:r w:rsidRPr="00AC763F">
        <w:rPr>
          <w:rtl/>
        </w:rPr>
        <w:t xml:space="preserve"> إن فيكم خصلتين هلك فيهما من قبلكم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الأمم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قالوا</w:t>
      </w:r>
      <w:r w:rsidR="00DF2DC1">
        <w:rPr>
          <w:rtl/>
        </w:rPr>
        <w:t>:</w:t>
      </w:r>
      <w:r w:rsidRPr="00AC763F">
        <w:rPr>
          <w:rtl/>
        </w:rPr>
        <w:t xml:space="preserve"> وما هما يا رسول الله</w:t>
      </w:r>
      <w:r>
        <w:rPr>
          <w:rtl/>
        </w:rPr>
        <w:t>؟</w:t>
      </w:r>
      <w:r w:rsidRPr="00AC763F">
        <w:rPr>
          <w:rtl/>
        </w:rPr>
        <w:t xml:space="preserve"> قال المكيال والميزان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محمد بن أبي عاتكة الدمشقي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الوليد بن سلمة</w:t>
      </w:r>
      <w:r w:rsidR="00DF2DC1">
        <w:rPr>
          <w:rtl/>
        </w:rPr>
        <w:t>،</w:t>
      </w:r>
      <w:r w:rsidRPr="00AC763F">
        <w:rPr>
          <w:rtl/>
        </w:rPr>
        <w:t xml:space="preserve"> عن </w:t>
      </w:r>
      <w:r>
        <w:rPr>
          <w:rtl/>
        </w:rPr>
        <w:t>(</w:t>
      </w:r>
      <w:r w:rsidRPr="00AC763F">
        <w:rPr>
          <w:rtl/>
        </w:rPr>
        <w:t xml:space="preserve"> موسى بن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عبد الرحمان القرشي</w:t>
      </w:r>
      <w:r w:rsidR="00DF2DC1">
        <w:rPr>
          <w:rtl/>
        </w:rPr>
        <w:t>،</w:t>
      </w:r>
      <w:r w:rsidRPr="00AC763F">
        <w:rPr>
          <w:rtl/>
        </w:rPr>
        <w:t xml:space="preserve"> عن حذيفة بن</w:t>
      </w:r>
      <w:r>
        <w:rPr>
          <w:rtl/>
        </w:rPr>
        <w:t xml:space="preserve"> </w:t>
      </w:r>
      <w:r w:rsidRPr="00AC763F">
        <w:rPr>
          <w:rtl/>
        </w:rPr>
        <w:t>اليمان قال</w:t>
      </w:r>
      <w:r w:rsidR="00DF2DC1">
        <w:rPr>
          <w:rtl/>
        </w:rPr>
        <w:t>:</w:t>
      </w:r>
      <w:r w:rsidRPr="00AC763F">
        <w:rPr>
          <w:rtl/>
        </w:rPr>
        <w:t xml:space="preserve"> كنا مع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إذ قال</w:t>
      </w:r>
      <w:r w:rsidR="00DF2DC1">
        <w:rPr>
          <w:rtl/>
        </w:rPr>
        <w:t>:</w:t>
      </w:r>
      <w:r w:rsidRPr="00AC763F">
        <w:rPr>
          <w:rtl/>
        </w:rPr>
        <w:t xml:space="preserve"> « إن الله</w:t>
      </w:r>
      <w:r>
        <w:rPr>
          <w:rtl/>
        </w:rPr>
        <w:t xml:space="preserve"> </w:t>
      </w:r>
      <w:r w:rsidRPr="00AC763F">
        <w:rPr>
          <w:rtl/>
        </w:rPr>
        <w:t>تبارك وتعالى مسخ من بني إسرائيل اثني عشر جزءا فمسخ منهم القردة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والخنازير والسهيل</w:t>
      </w:r>
      <w:r w:rsidR="00DF2DC1">
        <w:rPr>
          <w:rtl/>
        </w:rPr>
        <w:t>،</w:t>
      </w:r>
      <w:r w:rsidRPr="00AC763F">
        <w:rPr>
          <w:rtl/>
        </w:rPr>
        <w:t xml:space="preserve"> والزهرة</w:t>
      </w:r>
      <w:r w:rsidR="00DF2DC1">
        <w:rPr>
          <w:rtl/>
        </w:rPr>
        <w:t>،</w:t>
      </w:r>
      <w:r w:rsidRPr="00AC763F">
        <w:rPr>
          <w:rtl/>
        </w:rPr>
        <w:t xml:space="preserve"> والعقرب</w:t>
      </w:r>
      <w:r w:rsidR="00DF2DC1">
        <w:rPr>
          <w:rtl/>
        </w:rPr>
        <w:t>،</w:t>
      </w:r>
      <w:r w:rsidRPr="00AC763F">
        <w:rPr>
          <w:rtl/>
        </w:rPr>
        <w:t xml:space="preserve"> والفيل</w:t>
      </w:r>
      <w:r w:rsidR="00DF2DC1">
        <w:rPr>
          <w:rtl/>
        </w:rPr>
        <w:t>،</w:t>
      </w:r>
      <w:r w:rsidRPr="00AC763F">
        <w:rPr>
          <w:rtl/>
        </w:rPr>
        <w:t xml:space="preserve"> والجري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وأما الجري فمسخ لأنه كان [ رجلا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من التجار</w:t>
      </w:r>
      <w:r w:rsidR="00DF2DC1">
        <w:rPr>
          <w:rtl/>
        </w:rPr>
        <w:t>،</w:t>
      </w:r>
      <w:r w:rsidRPr="00AC763F">
        <w:rPr>
          <w:rtl/>
        </w:rPr>
        <w:t xml:space="preserve"> وكان يبخس الناس </w:t>
      </w:r>
      <w:r>
        <w:rPr>
          <w:rtl/>
        </w:rPr>
        <w:t>(</w:t>
      </w:r>
      <w:r w:rsidRPr="00AC763F">
        <w:rPr>
          <w:rtl/>
        </w:rPr>
        <w:t xml:space="preserve"> في</w:t>
      </w:r>
      <w:r>
        <w:rPr>
          <w:rtl/>
        </w:rPr>
        <w:t xml:space="preserve"> </w:t>
      </w:r>
      <w:r w:rsidRPr="00AC763F">
        <w:rPr>
          <w:rtl/>
        </w:rPr>
        <w:t xml:space="preserve">المكيال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والميزان »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[15222]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أبو علي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ابن حمويه عن أبي الحسين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 خليفة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أبو الوليد وأبو كثير جميعا</w:t>
      </w:r>
      <w:r w:rsidR="00DF2DC1">
        <w:rPr>
          <w:rtl/>
        </w:rPr>
        <w:t>،</w:t>
      </w:r>
      <w:r w:rsidRPr="00AC763F">
        <w:rPr>
          <w:rtl/>
        </w:rPr>
        <w:t xml:space="preserve"> عن شعبة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أخبرني الحكم</w:t>
      </w:r>
      <w:r w:rsidR="00DF2DC1">
        <w:rPr>
          <w:rtl/>
        </w:rPr>
        <w:t>،</w:t>
      </w:r>
      <w:r w:rsidRPr="00AC763F">
        <w:rPr>
          <w:rtl/>
        </w:rPr>
        <w:t xml:space="preserve"> عن الحسن بن مسلم</w:t>
      </w:r>
      <w:r w:rsidR="00DF2DC1">
        <w:rPr>
          <w:rtl/>
        </w:rPr>
        <w:t>،</w:t>
      </w:r>
      <w:r w:rsidRPr="00AC763F">
        <w:rPr>
          <w:rtl/>
        </w:rPr>
        <w:t xml:space="preserve"> عن ابن عباس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ما ظهر</w:t>
      </w:r>
      <w:r>
        <w:rPr>
          <w:rtl/>
        </w:rPr>
        <w:t xml:space="preserve"> </w:t>
      </w:r>
      <w:r w:rsidRPr="00AC763F">
        <w:rPr>
          <w:rtl/>
        </w:rPr>
        <w:t>البغي قط في قوم إلا ظهر فيهم الموتان</w:t>
      </w:r>
      <w:r w:rsidR="00DF2DC1">
        <w:rPr>
          <w:rtl/>
        </w:rPr>
        <w:t>،</w:t>
      </w:r>
      <w:r w:rsidRPr="00AC763F">
        <w:rPr>
          <w:rtl/>
        </w:rPr>
        <w:t xml:space="preserve"> ولا ظهر البخس في الميزان إلا وظهر</w:t>
      </w:r>
      <w:r>
        <w:rPr>
          <w:rtl/>
        </w:rPr>
        <w:t xml:space="preserve"> </w:t>
      </w:r>
      <w:r w:rsidRPr="00AC763F">
        <w:rPr>
          <w:rtl/>
        </w:rPr>
        <w:t xml:space="preserve">[ فيهم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الخسران والفقر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قال أبو خليفة</w:t>
      </w:r>
      <w:r w:rsidR="00DF2DC1">
        <w:rPr>
          <w:rtl/>
        </w:rPr>
        <w:t>:</w:t>
      </w:r>
      <w:r w:rsidRPr="00AC763F">
        <w:rPr>
          <w:rtl/>
        </w:rPr>
        <w:t xml:space="preserve"> [ الفقر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عن أبي كثير</w:t>
      </w:r>
      <w:r>
        <w:rPr>
          <w:rtl/>
        </w:rPr>
        <w:t xml:space="preserve"> </w:t>
      </w:r>
      <w:r w:rsidRPr="00AC763F">
        <w:rPr>
          <w:rtl/>
        </w:rPr>
        <w:t>الا ابتلوا بالسنة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أمم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الاختصاص ص 136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بالمكيال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أمالي الطوسي ج 2 ص 17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كذا في الحجرية والمصدر</w:t>
      </w:r>
      <w:r w:rsidR="00DF2DC1">
        <w:rPr>
          <w:rtl/>
        </w:rPr>
        <w:t>،</w:t>
      </w:r>
      <w:r w:rsidRPr="00AC763F">
        <w:rPr>
          <w:rtl/>
        </w:rPr>
        <w:t xml:space="preserve"> وفي نسخة</w:t>
      </w:r>
      <w:r w:rsidR="00DF2DC1">
        <w:rPr>
          <w:rtl/>
        </w:rPr>
        <w:t>:</w:t>
      </w:r>
      <w:r w:rsidRPr="00AC763F">
        <w:rPr>
          <w:rtl/>
        </w:rPr>
        <w:t xml:space="preserve"> القفز</w:t>
      </w:r>
      <w:r w:rsidR="00DF2DC1">
        <w:rPr>
          <w:rtl/>
        </w:rPr>
        <w:t>،</w:t>
      </w:r>
      <w:r w:rsidRPr="00AC763F">
        <w:rPr>
          <w:rtl/>
        </w:rPr>
        <w:t xml:space="preserve"> ولعل الصواب</w:t>
      </w:r>
      <w:r w:rsidR="00DF2DC1">
        <w:rPr>
          <w:rtl/>
        </w:rPr>
        <w:t>:</w:t>
      </w:r>
      <w:r w:rsidRPr="00AC763F">
        <w:rPr>
          <w:rtl/>
        </w:rPr>
        <w:t xml:space="preserve"> القفزان</w:t>
      </w:r>
      <w:r w:rsidR="00DF2DC1">
        <w:rPr>
          <w:rtl/>
        </w:rPr>
        <w:t>،</w:t>
      </w:r>
      <w:r w:rsidRPr="00AC763F">
        <w:rPr>
          <w:rtl/>
        </w:rPr>
        <w:t xml:space="preserve"> جمع</w:t>
      </w:r>
      <w:r>
        <w:rPr>
          <w:rtl/>
        </w:rPr>
        <w:t xml:space="preserve"> </w:t>
      </w:r>
      <w:r w:rsidRPr="00AC763F">
        <w:rPr>
          <w:rtl/>
        </w:rPr>
        <w:t>القفيز</w:t>
      </w:r>
      <w:r w:rsidR="00DF2DC1">
        <w:rPr>
          <w:rtl/>
        </w:rPr>
        <w:t>،</w:t>
      </w:r>
      <w:r w:rsidRPr="00AC763F">
        <w:rPr>
          <w:rtl/>
        </w:rPr>
        <w:t xml:space="preserve"> وهو مكيال تتواضع الناس عليه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[15223]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خمس إن أدركتموها فتعوذوا بالله منهن</w:t>
      </w:r>
      <w:r w:rsidR="00DF2DC1">
        <w:rPr>
          <w:rtl/>
        </w:rPr>
        <w:t>:</w:t>
      </w:r>
      <w:r w:rsidRPr="00AC763F">
        <w:rPr>
          <w:rtl/>
        </w:rPr>
        <w:t xml:space="preserve"> لم تظهر</w:t>
      </w:r>
      <w:r>
        <w:rPr>
          <w:rtl/>
        </w:rPr>
        <w:t xml:space="preserve"> </w:t>
      </w:r>
      <w:r w:rsidRPr="00AC763F">
        <w:rPr>
          <w:rtl/>
        </w:rPr>
        <w:t>الفاحشة في قوم قط حتى يعلنوها إلا ظهر فيهم الطاعون والأوجاع التي لم</w:t>
      </w:r>
      <w:r>
        <w:rPr>
          <w:rtl/>
        </w:rPr>
        <w:t xml:space="preserve"> </w:t>
      </w:r>
      <w:r w:rsidRPr="00AC763F">
        <w:rPr>
          <w:rtl/>
        </w:rPr>
        <w:t>تكن في أسلافهم الذين مضوا</w:t>
      </w:r>
      <w:r w:rsidR="00DF2DC1">
        <w:rPr>
          <w:rtl/>
        </w:rPr>
        <w:t>،</w:t>
      </w:r>
      <w:r w:rsidRPr="00AC763F">
        <w:rPr>
          <w:rtl/>
        </w:rPr>
        <w:t xml:space="preserve"> ولم ينقصوا المكيال والميزان إلا أخذوا بالسنين</w:t>
      </w:r>
      <w:r>
        <w:rPr>
          <w:rtl/>
        </w:rPr>
        <w:t xml:space="preserve"> </w:t>
      </w:r>
      <w:r w:rsidRPr="00AC763F">
        <w:rPr>
          <w:rtl/>
        </w:rPr>
        <w:t>وشدة المؤونة وجور السلطان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[15224]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كان يمشي في</w:t>
      </w:r>
      <w:r>
        <w:rPr>
          <w:rtl/>
        </w:rPr>
        <w:t xml:space="preserve"> </w:t>
      </w:r>
      <w:r w:rsidRPr="00AC763F">
        <w:rPr>
          <w:rtl/>
        </w:rPr>
        <w:t xml:space="preserve">الأسواق وبيده درة يضرب بها من وجد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مطفف أو غاش في تجارة</w:t>
      </w:r>
      <w:r>
        <w:rPr>
          <w:rtl/>
        </w:rPr>
        <w:t xml:space="preserve"> </w:t>
      </w:r>
      <w:r w:rsidRPr="00AC763F">
        <w:rPr>
          <w:rtl/>
        </w:rPr>
        <w:t>المسلمين</w:t>
      </w:r>
      <w:r w:rsidR="00DF2DC1">
        <w:rPr>
          <w:rtl/>
        </w:rPr>
        <w:t>،</w:t>
      </w:r>
      <w:r w:rsidRPr="00AC763F">
        <w:rPr>
          <w:rtl/>
        </w:rPr>
        <w:t xml:space="preserve"> قال الأصبغ</w:t>
      </w:r>
      <w:r w:rsidR="00DF2DC1">
        <w:rPr>
          <w:rtl/>
        </w:rPr>
        <w:t>:</w:t>
      </w:r>
      <w:r w:rsidRPr="00AC763F">
        <w:rPr>
          <w:rtl/>
        </w:rPr>
        <w:t xml:space="preserve"> فقلت له يوما</w:t>
      </w:r>
      <w:r w:rsidR="00DF2DC1">
        <w:rPr>
          <w:rtl/>
        </w:rPr>
        <w:t>:</w:t>
      </w:r>
      <w:r w:rsidRPr="00AC763F">
        <w:rPr>
          <w:rtl/>
        </w:rPr>
        <w:t xml:space="preserve"> أنا أكفيك هذا يا أمير المؤمنين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واجلس في بيتك قال</w:t>
      </w:r>
      <w:r w:rsidR="00DF2DC1">
        <w:rPr>
          <w:rtl/>
        </w:rPr>
        <w:t>:</w:t>
      </w:r>
      <w:r w:rsidRPr="00AC763F">
        <w:rPr>
          <w:rtl/>
        </w:rPr>
        <w:t xml:space="preserve"> « ما نصحتني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[15225]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 لأهل</w:t>
      </w:r>
      <w:r>
        <w:rPr>
          <w:rtl/>
        </w:rPr>
        <w:t xml:space="preserve"> </w:t>
      </w:r>
      <w:r w:rsidRPr="00AC763F">
        <w:rPr>
          <w:rtl/>
        </w:rPr>
        <w:t>الكيل والوزن</w:t>
      </w:r>
      <w:r w:rsidR="00DF2DC1">
        <w:rPr>
          <w:rtl/>
        </w:rPr>
        <w:t>:</w:t>
      </w:r>
      <w:r w:rsidRPr="00AC763F">
        <w:rPr>
          <w:rtl/>
        </w:rPr>
        <w:t xml:space="preserve"> « إنكم وليتم أمرين هلك فيهما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الأمم السالفة قبلكم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68" w:name="_Toc363890338"/>
      <w:bookmarkStart w:id="269" w:name="_Toc378762224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اللبن </w:t>
      </w:r>
      <w:r>
        <w:rPr>
          <w:rtl/>
        </w:rPr>
        <w:t xml:space="preserve">في الضرع إذا ضم إليه شئ معلوم </w:t>
      </w:r>
      <w:r w:rsidRPr="00435FA3">
        <w:rPr>
          <w:rStyle w:val="libAlaemHeading2Char"/>
          <w:rtl/>
        </w:rPr>
        <w:t>)</w:t>
      </w:r>
      <w:bookmarkEnd w:id="268"/>
      <w:bookmarkEnd w:id="26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بيع المسك في الآجام</w:t>
      </w:r>
      <w:r w:rsidR="00DF2DC1">
        <w:rPr>
          <w:rtl/>
        </w:rPr>
        <w:t>،</w:t>
      </w:r>
      <w:r w:rsidRPr="00AC763F">
        <w:rPr>
          <w:rtl/>
        </w:rPr>
        <w:t xml:space="preserve"> واللبن في الضرع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والصوف </w:t>
      </w:r>
      <w:r>
        <w:rPr>
          <w:rtl/>
        </w:rPr>
        <w:t>(</w:t>
      </w:r>
      <w:r w:rsidRPr="00AC763F">
        <w:rPr>
          <w:rtl/>
        </w:rPr>
        <w:t xml:space="preserve"> في ظهور )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الغنم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هذا كله لا يجوز لأنه مجهول غير معروف</w:t>
      </w:r>
      <w:r w:rsidR="00DF2DC1">
        <w:rPr>
          <w:rtl/>
        </w:rPr>
        <w:t>،</w:t>
      </w:r>
      <w:r w:rsidRPr="00AC763F">
        <w:rPr>
          <w:rtl/>
        </w:rPr>
        <w:t xml:space="preserve"> يقل ويكثر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وهو غرر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دعوات الراوندي ص 28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73 ص 377 ح 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دعائم الاسلام ج 2 ص 538 ح 1913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ضرب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عوالي اللآلي ج 1 ص 187 ح 265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فيها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23 ح 42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الضروع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على ظهر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بيع الغرر المنهي عنه ما كان له ظاهر يغر المشتري وباطن مجهول ( لسان العرب ج 5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[15227]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إذا كان في الأجمة أو الحظيرة </w:t>
      </w:r>
      <w:r w:rsidRPr="002F6CE1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AC763F">
        <w:rPr>
          <w:rtl/>
        </w:rPr>
        <w:t>سمك مجتمع يوصل إليه بغير صيد</w:t>
      </w:r>
      <w:r w:rsidR="00DF2DC1">
        <w:rPr>
          <w:rtl/>
        </w:rPr>
        <w:t>،</w:t>
      </w:r>
      <w:r w:rsidRPr="00AC763F">
        <w:rPr>
          <w:rtl/>
        </w:rPr>
        <w:t xml:space="preserve"> أو كان مع اللبن الذي في الضرع لبن</w:t>
      </w:r>
      <w:r>
        <w:rPr>
          <w:rtl/>
        </w:rPr>
        <w:t xml:space="preserve"> </w:t>
      </w:r>
      <w:r w:rsidRPr="00AC763F">
        <w:rPr>
          <w:rtl/>
        </w:rPr>
        <w:t xml:space="preserve">حليب حاضر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أو غيره </w:t>
      </w:r>
      <w:r>
        <w:rPr>
          <w:rtl/>
        </w:rPr>
        <w:t>(</w:t>
      </w:r>
      <w:r w:rsidRPr="00AC763F">
        <w:rPr>
          <w:rtl/>
        </w:rPr>
        <w:t xml:space="preserve"> كان جائزا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70" w:name="_Toc363890339"/>
      <w:bookmarkStart w:id="271" w:name="_Toc378762225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ما في بطون الانعام مع ضميمة لا منفردا</w:t>
      </w:r>
      <w:r w:rsidR="00DF2DC1">
        <w:rPr>
          <w:rtl/>
        </w:rPr>
        <w:t>،</w:t>
      </w:r>
      <w:bookmarkEnd w:id="270"/>
      <w:r w:rsidR="00435FA3">
        <w:rPr>
          <w:rtl/>
        </w:rPr>
        <w:t xml:space="preserve"> </w:t>
      </w:r>
      <w:bookmarkStart w:id="272" w:name="_Toc363890340"/>
      <w:r w:rsidR="00435FA3">
        <w:rPr>
          <w:rtl/>
        </w:rPr>
        <w:t>و</w:t>
      </w:r>
      <w:r>
        <w:rPr>
          <w:rtl/>
        </w:rPr>
        <w:t xml:space="preserve">أنه لا يجوز جعله ثمنا </w:t>
      </w:r>
      <w:r w:rsidRPr="00435FA3">
        <w:rPr>
          <w:rStyle w:val="libAlaemHeading2Char"/>
          <w:rtl/>
        </w:rPr>
        <w:t>)</w:t>
      </w:r>
      <w:bookmarkEnd w:id="272"/>
      <w:bookmarkEnd w:id="27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بيع المضامين والملاقيح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فأما المضامين</w:t>
      </w:r>
      <w:r w:rsidR="00DF2DC1">
        <w:rPr>
          <w:rtl/>
        </w:rPr>
        <w:t>:</w:t>
      </w:r>
      <w:r w:rsidRPr="00AC763F">
        <w:rPr>
          <w:rtl/>
        </w:rPr>
        <w:t xml:space="preserve"> فهي ما في أصلاب الفحول</w:t>
      </w:r>
      <w:r w:rsidR="00DF2DC1">
        <w:rPr>
          <w:rtl/>
        </w:rPr>
        <w:t>،</w:t>
      </w:r>
      <w:r w:rsidRPr="00AC763F">
        <w:rPr>
          <w:rtl/>
        </w:rPr>
        <w:t xml:space="preserve"> وكانوا يبيعون ما يضرب</w:t>
      </w:r>
      <w:r>
        <w:rPr>
          <w:rtl/>
        </w:rPr>
        <w:t xml:space="preserve"> </w:t>
      </w:r>
      <w:r w:rsidRPr="00AC763F">
        <w:rPr>
          <w:rtl/>
        </w:rPr>
        <w:t>الفحل عاما</w:t>
      </w:r>
      <w:r w:rsidR="00DF2DC1">
        <w:rPr>
          <w:rtl/>
        </w:rPr>
        <w:t>،</w:t>
      </w:r>
      <w:r w:rsidRPr="00AC763F">
        <w:rPr>
          <w:rtl/>
        </w:rPr>
        <w:t xml:space="preserve"> وأعواما</w:t>
      </w:r>
      <w:r w:rsidR="00DF2DC1">
        <w:rPr>
          <w:rtl/>
        </w:rPr>
        <w:t>،</w:t>
      </w:r>
      <w:r w:rsidRPr="00AC763F">
        <w:rPr>
          <w:rtl/>
        </w:rPr>
        <w:t xml:space="preserve"> ومرة ومرتين ونحو ذلك</w:t>
      </w:r>
      <w:r w:rsidR="00DF2DC1">
        <w:rPr>
          <w:rtl/>
        </w:rPr>
        <w:t>،</w:t>
      </w:r>
      <w:r w:rsidRPr="00AC763F">
        <w:rPr>
          <w:rtl/>
        </w:rPr>
        <w:t xml:space="preserve"> والملاقيح</w:t>
      </w:r>
      <w:r w:rsidR="00DF2DC1">
        <w:rPr>
          <w:rtl/>
        </w:rPr>
        <w:t>:</w:t>
      </w:r>
      <w:r w:rsidRPr="00AC763F">
        <w:rPr>
          <w:rtl/>
        </w:rPr>
        <w:t xml:space="preserve"> هي الأجنة</w:t>
      </w:r>
      <w:r>
        <w:rPr>
          <w:rtl/>
        </w:rPr>
        <w:t xml:space="preserve"> </w:t>
      </w:r>
      <w:r w:rsidRPr="00AC763F">
        <w:rPr>
          <w:rtl/>
        </w:rPr>
        <w:t>في بطون أمهاتها</w:t>
      </w:r>
      <w:r w:rsidR="00DF2DC1">
        <w:rPr>
          <w:rtl/>
        </w:rPr>
        <w:t>،</w:t>
      </w:r>
      <w:r w:rsidRPr="00AC763F">
        <w:rPr>
          <w:rtl/>
        </w:rPr>
        <w:t xml:space="preserve"> وكانوا يتبايعونها قبل أن تنتج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[15229]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بيع حبل الحبلة</w:t>
      </w:r>
      <w:r w:rsidR="00DF2DC1">
        <w:rPr>
          <w:rtl/>
        </w:rPr>
        <w:t>،</w:t>
      </w:r>
      <w:r w:rsidRPr="00AC763F">
        <w:rPr>
          <w:rtl/>
        </w:rPr>
        <w:t xml:space="preserve"> وقد</w:t>
      </w:r>
      <w:r>
        <w:rPr>
          <w:rtl/>
        </w:rPr>
        <w:t xml:space="preserve"> </w:t>
      </w:r>
      <w:r w:rsidRPr="00AC763F">
        <w:rPr>
          <w:rtl/>
        </w:rPr>
        <w:t>اختلف في معنى ذلك</w:t>
      </w:r>
      <w:r w:rsidR="00DF2DC1">
        <w:rPr>
          <w:rtl/>
        </w:rPr>
        <w:t>،</w:t>
      </w:r>
      <w:r w:rsidRPr="00AC763F">
        <w:rPr>
          <w:rtl/>
        </w:rPr>
        <w:t xml:space="preserve"> فقال قوم</w:t>
      </w:r>
      <w:r w:rsidR="00DF2DC1">
        <w:rPr>
          <w:rtl/>
        </w:rPr>
        <w:t>:</w:t>
      </w:r>
      <w:r w:rsidRPr="00AC763F">
        <w:rPr>
          <w:rtl/>
        </w:rPr>
        <w:t xml:space="preserve"> هو بيع كانت الجاهلية يتبايعونه</w:t>
      </w:r>
      <w:r w:rsidR="00DF2DC1">
        <w:rPr>
          <w:rtl/>
        </w:rPr>
        <w:t>،</w:t>
      </w:r>
      <w:r w:rsidRPr="00AC763F">
        <w:rPr>
          <w:rtl/>
        </w:rPr>
        <w:t xml:space="preserve"> يبيع</w:t>
      </w:r>
      <w:r>
        <w:rPr>
          <w:rtl/>
        </w:rPr>
        <w:t xml:space="preserve"> </w:t>
      </w:r>
      <w:r w:rsidRPr="00AC763F">
        <w:rPr>
          <w:rtl/>
        </w:rPr>
        <w:t>الرجل منهم الجزور بثمن مؤخر</w:t>
      </w:r>
      <w:r w:rsidR="00DF2DC1">
        <w:rPr>
          <w:rtl/>
        </w:rPr>
        <w:t>،</w:t>
      </w:r>
      <w:r w:rsidRPr="00AC763F">
        <w:rPr>
          <w:rtl/>
        </w:rPr>
        <w:t xml:space="preserve"> ويكون الاجل من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المتبايعين إلى أن تنتج</w:t>
      </w:r>
      <w:r>
        <w:rPr>
          <w:rtl/>
        </w:rPr>
        <w:t xml:space="preserve"> </w:t>
      </w:r>
      <w:r w:rsidRPr="00AC763F">
        <w:rPr>
          <w:rtl/>
        </w:rPr>
        <w:t>الناقة ثم ينتج نتاجها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هو أن يباع النتاج قبل أن ينتج</w:t>
      </w:r>
      <w:r w:rsidR="00DF2DC1">
        <w:rPr>
          <w:rtl/>
        </w:rPr>
        <w:t>،</w:t>
      </w:r>
      <w:r w:rsidRPr="00AC763F">
        <w:rPr>
          <w:rtl/>
        </w:rPr>
        <w:t xml:space="preserve"> وكلا</w:t>
      </w:r>
      <w:r>
        <w:rPr>
          <w:rtl/>
        </w:rPr>
        <w:t xml:space="preserve"> </w:t>
      </w:r>
      <w:r w:rsidRPr="00AC763F">
        <w:rPr>
          <w:rtl/>
        </w:rPr>
        <w:t>البيعين فاسد لا يجوز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Default="002F6CE1" w:rsidP="002F6CE1">
      <w:pPr>
        <w:pStyle w:val="libFootnote"/>
        <w:rPr>
          <w:rtl/>
        </w:rPr>
      </w:pPr>
      <w:r w:rsidRPr="00AC763F">
        <w:rPr>
          <w:rtl/>
        </w:rPr>
        <w:t>ص 14 )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23 ح 43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الحظيرة</w:t>
      </w:r>
      <w:r w:rsidR="00DF2DC1">
        <w:rPr>
          <w:rtl/>
        </w:rPr>
        <w:t>:</w:t>
      </w:r>
      <w:r w:rsidRPr="00AC763F">
        <w:rPr>
          <w:rtl/>
        </w:rPr>
        <w:t xml:space="preserve"> ما أحاط بالشئ</w:t>
      </w:r>
      <w:r w:rsidR="00DF2DC1">
        <w:rPr>
          <w:rtl/>
        </w:rPr>
        <w:t>،</w:t>
      </w:r>
      <w:r w:rsidRPr="00AC763F">
        <w:rPr>
          <w:rtl/>
        </w:rPr>
        <w:t xml:space="preserve"> وهي تكون من قصب وخشب ( لسان العرب ج 4</w:t>
      </w:r>
      <w:r>
        <w:rPr>
          <w:rtl/>
        </w:rPr>
        <w:t xml:space="preserve"> </w:t>
      </w:r>
      <w:r w:rsidRPr="00AC763F">
        <w:rPr>
          <w:rtl/>
        </w:rPr>
        <w:t>ص 203 )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فالبيع جائز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21 ح 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21 ح 35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[15230]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بيع</w:t>
      </w:r>
      <w:r>
        <w:rPr>
          <w:rtl/>
        </w:rPr>
        <w:t xml:space="preserve"> </w:t>
      </w:r>
      <w:r w:rsidRPr="00AC763F">
        <w:rPr>
          <w:rtl/>
        </w:rPr>
        <w:t>حبل الحبلة</w:t>
      </w:r>
      <w:r w:rsidR="00DF2DC1">
        <w:rPr>
          <w:rtl/>
        </w:rPr>
        <w:t>،</w:t>
      </w:r>
      <w:r w:rsidRPr="00AC763F">
        <w:rPr>
          <w:rtl/>
        </w:rPr>
        <w:t xml:space="preserve"> وكان بيعا يبتاعه أهل الجاهلية</w:t>
      </w:r>
      <w:r w:rsidR="00DF2DC1">
        <w:rPr>
          <w:rtl/>
        </w:rPr>
        <w:t>،</w:t>
      </w:r>
      <w:r w:rsidRPr="00AC763F">
        <w:rPr>
          <w:rtl/>
        </w:rPr>
        <w:t xml:space="preserve"> كان يبتاع الرجل الجزور إلى</w:t>
      </w:r>
      <w:r>
        <w:rPr>
          <w:rtl/>
        </w:rPr>
        <w:t xml:space="preserve"> </w:t>
      </w:r>
      <w:r w:rsidRPr="00AC763F">
        <w:rPr>
          <w:rtl/>
        </w:rPr>
        <w:t>أن تنتج الناقة ثم ينتج الذي في بطنها</w:t>
      </w:r>
      <w:r w:rsidR="00DF2DC1">
        <w:rPr>
          <w:rtl/>
        </w:rPr>
        <w:t>،</w:t>
      </w:r>
      <w:r w:rsidRPr="00AC763F">
        <w:rPr>
          <w:rtl/>
        </w:rPr>
        <w:t xml:space="preserve"> فنهاهم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>عن ذلك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عسيب الفحل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73" w:name="_Toc363890341"/>
      <w:bookmarkStart w:id="274" w:name="_Toc378762226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بيع الآبق منفردا</w:t>
      </w:r>
      <w:r w:rsidR="00DF2DC1">
        <w:rPr>
          <w:rtl/>
        </w:rPr>
        <w:t>،</w:t>
      </w:r>
      <w:r w:rsidRPr="00AC763F">
        <w:rPr>
          <w:rtl/>
        </w:rPr>
        <w:t xml:space="preserve"> وجواز بيعه</w:t>
      </w:r>
      <w:r>
        <w:rPr>
          <w:rtl/>
        </w:rPr>
        <w:t xml:space="preserve"> </w:t>
      </w:r>
      <w:r w:rsidRPr="00AC763F">
        <w:rPr>
          <w:rtl/>
        </w:rPr>
        <w:t xml:space="preserve">منضما إلى معلوم </w:t>
      </w:r>
      <w:r w:rsidRPr="00435FA3">
        <w:rPr>
          <w:rStyle w:val="libAlaemHeading2Char"/>
          <w:rtl/>
        </w:rPr>
        <w:t>)</w:t>
      </w:r>
      <w:bookmarkEnd w:id="273"/>
      <w:bookmarkEnd w:id="27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بيع العبد الآبق</w:t>
      </w:r>
      <w:r w:rsidR="00DF2DC1">
        <w:rPr>
          <w:rtl/>
        </w:rPr>
        <w:t>،</w:t>
      </w:r>
      <w:r w:rsidRPr="00AC763F">
        <w:rPr>
          <w:rtl/>
        </w:rPr>
        <w:t xml:space="preserve"> والبعير الشارد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لا يجوز بيع العبد</w:t>
      </w:r>
      <w:r>
        <w:rPr>
          <w:rFonts w:hint="cs"/>
          <w:rtl/>
        </w:rPr>
        <w:t xml:space="preserve"> </w:t>
      </w:r>
      <w:r w:rsidRPr="00AC763F">
        <w:rPr>
          <w:rtl/>
        </w:rPr>
        <w:t>الآبق</w:t>
      </w:r>
      <w:r w:rsidR="00DF2DC1">
        <w:rPr>
          <w:rtl/>
        </w:rPr>
        <w:t>،</w:t>
      </w:r>
      <w:r w:rsidRPr="00AC763F">
        <w:rPr>
          <w:rtl/>
        </w:rPr>
        <w:t xml:space="preserve"> ولا الدابة الضالة » يعني قبل أن </w:t>
      </w:r>
      <w:r>
        <w:rPr>
          <w:rtl/>
        </w:rPr>
        <w:t>(</w:t>
      </w:r>
      <w:r w:rsidRPr="00AC763F">
        <w:rPr>
          <w:rtl/>
        </w:rPr>
        <w:t xml:space="preserve"> يقدروا عليها )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قال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« إذا كان مع ذلك شئ حاضر</w:t>
      </w:r>
      <w:r>
        <w:rPr>
          <w:rtl/>
        </w:rPr>
        <w:t xml:space="preserve"> </w:t>
      </w:r>
      <w:r w:rsidRPr="00AC763F">
        <w:rPr>
          <w:rtl/>
        </w:rPr>
        <w:t>جاز بيعه</w:t>
      </w:r>
      <w:r w:rsidR="00DF2DC1">
        <w:rPr>
          <w:rtl/>
        </w:rPr>
        <w:t>،</w:t>
      </w:r>
      <w:r w:rsidRPr="00AC763F">
        <w:rPr>
          <w:rtl/>
        </w:rPr>
        <w:t xml:space="preserve"> يقع البيع على الحاضر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75" w:name="_Toc363890342"/>
      <w:bookmarkStart w:id="276" w:name="_Toc378762227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يجوز بيع ما يضرب الصياد بشبكته</w:t>
      </w:r>
      <w:r w:rsidR="00DF2DC1">
        <w:rPr>
          <w:rtl/>
        </w:rPr>
        <w:t>،</w:t>
      </w:r>
      <w:r w:rsidRPr="00AC763F">
        <w:rPr>
          <w:rtl/>
        </w:rPr>
        <w:t xml:space="preserve"> ولا ما في</w:t>
      </w:r>
      <w:bookmarkEnd w:id="275"/>
      <w:r w:rsidR="00435FA3">
        <w:rPr>
          <w:rtl/>
        </w:rPr>
        <w:t xml:space="preserve"> </w:t>
      </w:r>
      <w:bookmarkStart w:id="277" w:name="_Toc363890343"/>
      <w:r w:rsidR="00435FA3" w:rsidRPr="00AC763F">
        <w:rPr>
          <w:rtl/>
        </w:rPr>
        <w:t>ا</w:t>
      </w:r>
      <w:r w:rsidRPr="00AC763F">
        <w:rPr>
          <w:rtl/>
        </w:rPr>
        <w:t>لآجام من القصب والسمك والطير مع الجهالة</w:t>
      </w:r>
      <w:r w:rsidR="00DF2DC1">
        <w:rPr>
          <w:rtl/>
        </w:rPr>
        <w:t>،</w:t>
      </w:r>
      <w:r w:rsidRPr="00AC763F">
        <w:rPr>
          <w:rtl/>
        </w:rPr>
        <w:t xml:space="preserve"> إلا أن يضم إلى</w:t>
      </w:r>
      <w:r>
        <w:rPr>
          <w:rtl/>
        </w:rPr>
        <w:t xml:space="preserve"> </w:t>
      </w:r>
      <w:r w:rsidRPr="00AC763F">
        <w:rPr>
          <w:rtl/>
        </w:rPr>
        <w:t>معلوم</w:t>
      </w:r>
      <w:r w:rsidR="00DF2DC1">
        <w:rPr>
          <w:rtl/>
        </w:rPr>
        <w:t>،</w:t>
      </w:r>
      <w:r w:rsidRPr="00AC763F">
        <w:rPr>
          <w:rtl/>
        </w:rPr>
        <w:t xml:space="preserve"> وحكم بيع</w:t>
      </w:r>
      <w:r>
        <w:rPr>
          <w:rtl/>
        </w:rPr>
        <w:t xml:space="preserve"> المجهولات</w:t>
      </w:r>
      <w:r w:rsidR="00DF2DC1">
        <w:rPr>
          <w:rtl/>
        </w:rPr>
        <w:t>،</w:t>
      </w:r>
      <w:r>
        <w:rPr>
          <w:rtl/>
        </w:rPr>
        <w:t xml:space="preserve"> وما لا يقدر عليه </w:t>
      </w:r>
      <w:r w:rsidRPr="00435FA3">
        <w:rPr>
          <w:rStyle w:val="libAlaemHeading2Char"/>
          <w:rtl/>
        </w:rPr>
        <w:t>)</w:t>
      </w:r>
      <w:bookmarkEnd w:id="277"/>
      <w:bookmarkEnd w:id="27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في حديث تقدم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1 ص 133 ح 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1 ص 145 ح 73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22 ح 39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23 ح 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يقدر عليهما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23 ح 42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تقدم في الباب 7 الحديث 1</w:t>
      </w:r>
      <w:r w:rsidR="00DF2DC1">
        <w:rPr>
          <w:rtl/>
        </w:rPr>
        <w:t>،</w:t>
      </w:r>
      <w:r w:rsidRPr="00AC763F">
        <w:rPr>
          <w:rtl/>
        </w:rPr>
        <w:t xml:space="preserve"> من هذه الأبواب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عليه‌السلام</w:t>
      </w:r>
      <w:r w:rsidR="002F6CE1" w:rsidRPr="00AC763F">
        <w:rPr>
          <w:rtl/>
        </w:rPr>
        <w:t xml:space="preserve"> أنه سئل عن بيع السمك في الآجام</w:t>
      </w:r>
      <w:r>
        <w:rPr>
          <w:rtl/>
        </w:rPr>
        <w:t>،</w:t>
      </w:r>
      <w:r w:rsidR="002F6CE1" w:rsidRPr="00AC763F">
        <w:rPr>
          <w:rtl/>
        </w:rPr>
        <w:t xml:space="preserve"> إلى أن قال</w:t>
      </w:r>
      <w:r>
        <w:rPr>
          <w:rtl/>
        </w:rPr>
        <w:t>:</w:t>
      </w:r>
      <w:r w:rsidR="002F6CE1" w:rsidRPr="00AC763F">
        <w:rPr>
          <w:rtl/>
        </w:rPr>
        <w:t xml:space="preserve"> « هذا</w:t>
      </w:r>
      <w:r w:rsidR="002F6CE1">
        <w:rPr>
          <w:rtl/>
        </w:rPr>
        <w:t xml:space="preserve"> </w:t>
      </w:r>
      <w:r w:rsidR="002F6CE1" w:rsidRPr="00AC763F">
        <w:rPr>
          <w:rtl/>
        </w:rPr>
        <w:t>كله لا يجوز</w:t>
      </w:r>
      <w:r>
        <w:rPr>
          <w:rtl/>
        </w:rPr>
        <w:t>،</w:t>
      </w:r>
      <w:r w:rsidR="002F6CE1" w:rsidRPr="00AC763F">
        <w:rPr>
          <w:rtl/>
        </w:rPr>
        <w:t xml:space="preserve"> لأنه مجهول غير معروف</w:t>
      </w:r>
      <w:r>
        <w:rPr>
          <w:rtl/>
        </w:rPr>
        <w:t>،</w:t>
      </w:r>
      <w:r w:rsidR="002F6CE1" w:rsidRPr="00AC763F">
        <w:rPr>
          <w:rtl/>
        </w:rPr>
        <w:t xml:space="preserve"> يقل ويكثر وهو غرر »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وإذا كان في الأجمة أو</w:t>
      </w:r>
      <w:r>
        <w:rPr>
          <w:rtl/>
        </w:rPr>
        <w:t xml:space="preserve"> </w:t>
      </w:r>
      <w:r w:rsidRPr="00AC763F">
        <w:rPr>
          <w:rtl/>
        </w:rPr>
        <w:t>الحظيرة</w:t>
      </w:r>
      <w:r w:rsidR="00DF2DC1">
        <w:rPr>
          <w:rtl/>
        </w:rPr>
        <w:t>،</w:t>
      </w:r>
      <w:r w:rsidRPr="00AC763F">
        <w:rPr>
          <w:rtl/>
        </w:rPr>
        <w:t xml:space="preserve"> سمك مجتمع يوصل إليه بغير صيد</w:t>
      </w:r>
      <w:r w:rsidR="00DF2DC1">
        <w:rPr>
          <w:rtl/>
        </w:rPr>
        <w:t>،</w:t>
      </w:r>
      <w:r w:rsidRPr="00AC763F">
        <w:rPr>
          <w:rtl/>
        </w:rPr>
        <w:t xml:space="preserve"> أو كان مع اللبن الذي في</w:t>
      </w:r>
      <w:r>
        <w:rPr>
          <w:rtl/>
        </w:rPr>
        <w:t xml:space="preserve"> </w:t>
      </w:r>
      <w:r w:rsidRPr="00AC763F">
        <w:rPr>
          <w:rtl/>
        </w:rPr>
        <w:t xml:space="preserve">الضرع لبن حليب حاضر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 غيره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كان جائزا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وإن كان لا يوصل</w:t>
      </w:r>
      <w:r>
        <w:rPr>
          <w:rtl/>
        </w:rPr>
        <w:t xml:space="preserve"> </w:t>
      </w:r>
      <w:r w:rsidRPr="00AC763F">
        <w:rPr>
          <w:rtl/>
        </w:rPr>
        <w:t>السمك إلا بصيد</w:t>
      </w:r>
      <w:r w:rsidR="00DF2DC1">
        <w:rPr>
          <w:rtl/>
        </w:rPr>
        <w:t>،</w:t>
      </w:r>
      <w:r w:rsidRPr="00AC763F">
        <w:rPr>
          <w:rtl/>
        </w:rPr>
        <w:t xml:space="preserve"> فالبيع باطل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أنه نهى عن بيع الملامسة</w:t>
      </w:r>
      <w:r>
        <w:rPr>
          <w:rtl/>
        </w:rPr>
        <w:t xml:space="preserve"> </w:t>
      </w:r>
      <w:r w:rsidRPr="00AC763F">
        <w:rPr>
          <w:rtl/>
        </w:rPr>
        <w:t>والمنابذة وطرح الحصى</w:t>
      </w:r>
      <w:r w:rsidR="00DF2DC1">
        <w:rPr>
          <w:rtl/>
        </w:rPr>
        <w:t>،</w:t>
      </w:r>
      <w:r w:rsidRPr="00AC763F">
        <w:rPr>
          <w:rtl/>
        </w:rPr>
        <w:t xml:space="preserve"> فأما الملامسة فقد اختلف في معناها</w:t>
      </w:r>
      <w:r w:rsidR="00DF2DC1">
        <w:rPr>
          <w:rtl/>
        </w:rPr>
        <w:t>،</w:t>
      </w:r>
      <w:r w:rsidRPr="00AC763F">
        <w:rPr>
          <w:rtl/>
        </w:rPr>
        <w:t xml:space="preserve"> فقال قوم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هو بيع الثوب مدروجا</w:t>
      </w:r>
      <w:r w:rsidR="00DF2DC1">
        <w:rPr>
          <w:rtl/>
        </w:rPr>
        <w:t>،</w:t>
      </w:r>
      <w:r w:rsidRPr="00AC763F">
        <w:rPr>
          <w:rtl/>
        </w:rPr>
        <w:t xml:space="preserve"> يلمس باليد ولا ينشر ولا يرى داخله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آخرون</w:t>
      </w:r>
      <w:r w:rsidR="00DF2DC1">
        <w:rPr>
          <w:rtl/>
        </w:rPr>
        <w:t>:</w:t>
      </w:r>
      <w:r w:rsidRPr="00AC763F">
        <w:rPr>
          <w:rtl/>
        </w:rPr>
        <w:t xml:space="preserve"> هو الثوب يقول البائع</w:t>
      </w:r>
      <w:r w:rsidR="00DF2DC1">
        <w:rPr>
          <w:rtl/>
        </w:rPr>
        <w:t>:</w:t>
      </w:r>
      <w:r w:rsidRPr="00AC763F">
        <w:rPr>
          <w:rtl/>
        </w:rPr>
        <w:t xml:space="preserve"> أبيعك هذا الثوب على أن نظرك إليه</w:t>
      </w:r>
      <w:r>
        <w:rPr>
          <w:rtl/>
        </w:rPr>
        <w:t xml:space="preserve"> </w:t>
      </w:r>
      <w:r w:rsidRPr="00AC763F">
        <w:rPr>
          <w:rtl/>
        </w:rPr>
        <w:t>اللمس بيدك</w:t>
      </w:r>
      <w:r w:rsidR="00DF2DC1">
        <w:rPr>
          <w:rtl/>
        </w:rPr>
        <w:t>،</w:t>
      </w:r>
      <w:r w:rsidRPr="00AC763F">
        <w:rPr>
          <w:rtl/>
        </w:rPr>
        <w:t xml:space="preserve"> ولا خيار لك إذا نظرت إليه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هو أن 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إذا لمست ثوبي فقد وجب البيع بيني وبينك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هو أن يلمس</w:t>
      </w:r>
      <w:r>
        <w:rPr>
          <w:rtl/>
        </w:rPr>
        <w:t xml:space="preserve"> </w:t>
      </w:r>
      <w:r w:rsidRPr="00AC763F">
        <w:rPr>
          <w:rtl/>
        </w:rPr>
        <w:t xml:space="preserve">الثوب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وراء الستر</w:t>
      </w:r>
      <w:r w:rsidR="00DF2DC1">
        <w:rPr>
          <w:rtl/>
        </w:rPr>
        <w:t>،</w:t>
      </w:r>
      <w:r w:rsidRPr="00AC763F">
        <w:rPr>
          <w:rtl/>
        </w:rPr>
        <w:t xml:space="preserve"> وكل هذه المعاني قريب بعضها من بعض</w:t>
      </w:r>
      <w:r w:rsidR="00DF2DC1">
        <w:rPr>
          <w:rtl/>
        </w:rPr>
        <w:t>،</w:t>
      </w:r>
      <w:r>
        <w:rPr>
          <w:rtl/>
        </w:rPr>
        <w:t xml:space="preserve"> (</w:t>
      </w:r>
      <w:r w:rsidRPr="00AC763F">
        <w:rPr>
          <w:rtl/>
        </w:rPr>
        <w:t xml:space="preserve"> والبيع في كلها فاسد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واختلفوا أيضا في المنابذة</w:t>
      </w:r>
      <w:r w:rsidR="00DF2DC1">
        <w:rPr>
          <w:rtl/>
        </w:rPr>
        <w:t>،</w:t>
      </w:r>
      <w:r w:rsidRPr="00AC763F">
        <w:rPr>
          <w:rtl/>
        </w:rPr>
        <w:t xml:space="preserve"> فقال قوم</w:t>
      </w:r>
      <w:r w:rsidR="00DF2DC1">
        <w:rPr>
          <w:rtl/>
        </w:rPr>
        <w:t>:</w:t>
      </w:r>
      <w:r w:rsidRPr="00AC763F">
        <w:rPr>
          <w:rtl/>
        </w:rPr>
        <w:t xml:space="preserve"> هي أن</w:t>
      </w:r>
      <w:r>
        <w:rPr>
          <w:rtl/>
        </w:rPr>
        <w:t xml:space="preserve"> </w:t>
      </w:r>
      <w:r w:rsidRPr="00AC763F">
        <w:rPr>
          <w:rtl/>
        </w:rPr>
        <w:t>ينبذ الرجل الثوب إلى الرجل</w:t>
      </w:r>
      <w:r w:rsidR="00DF2DC1">
        <w:rPr>
          <w:rtl/>
        </w:rPr>
        <w:t>،</w:t>
      </w:r>
      <w:r w:rsidRPr="00AC763F">
        <w:rPr>
          <w:rtl/>
        </w:rPr>
        <w:t xml:space="preserve"> وينبذ إليه الآخر ثوبا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هذا بهذا من</w:t>
      </w:r>
      <w:r>
        <w:rPr>
          <w:rtl/>
        </w:rPr>
        <w:t xml:space="preserve"> </w:t>
      </w:r>
      <w:r w:rsidRPr="00AC763F">
        <w:rPr>
          <w:rtl/>
        </w:rPr>
        <w:t>غير تقليب ولا نظر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هو أن ينظر الرجل إلى الثوب في يد</w:t>
      </w:r>
      <w:r>
        <w:rPr>
          <w:rtl/>
        </w:rPr>
        <w:t xml:space="preserve"> </w:t>
      </w:r>
      <w:r w:rsidRPr="00AC763F">
        <w:rPr>
          <w:rtl/>
        </w:rPr>
        <w:t>الرجل مطويا</w:t>
      </w:r>
      <w:r w:rsidR="00DF2DC1">
        <w:rPr>
          <w:rtl/>
        </w:rPr>
        <w:t>،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 w:rsidRPr="00AC763F">
        <w:rPr>
          <w:rtl/>
        </w:rPr>
        <w:t xml:space="preserve"> أشتري هذا منك</w:t>
      </w:r>
      <w:r w:rsidR="00DF2DC1">
        <w:rPr>
          <w:rtl/>
        </w:rPr>
        <w:t>،</w:t>
      </w:r>
      <w:r w:rsidRPr="00AC763F">
        <w:rPr>
          <w:rtl/>
        </w:rPr>
        <w:t xml:space="preserve"> فإذا نبذته إلي فقد تم البيع</w:t>
      </w:r>
      <w:r>
        <w:rPr>
          <w:rtl/>
        </w:rPr>
        <w:t xml:space="preserve"> </w:t>
      </w:r>
      <w:r w:rsidRPr="00AC763F">
        <w:rPr>
          <w:rtl/>
        </w:rPr>
        <w:t>بيننا</w:t>
      </w:r>
      <w:r w:rsidR="00DF2DC1">
        <w:rPr>
          <w:rtl/>
        </w:rPr>
        <w:t>،</w:t>
      </w:r>
      <w:r w:rsidRPr="00AC763F">
        <w:rPr>
          <w:rtl/>
        </w:rPr>
        <w:t xml:space="preserve"> ولا خيار للواحد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منا</w:t>
      </w:r>
      <w:r w:rsidR="00DF2DC1">
        <w:rPr>
          <w:rtl/>
        </w:rPr>
        <w:t>،</w:t>
      </w:r>
      <w:r w:rsidRPr="00AC763F">
        <w:rPr>
          <w:rtl/>
        </w:rPr>
        <w:t xml:space="preserve"> وقال قوم</w:t>
      </w:r>
      <w:r w:rsidR="00DF2DC1">
        <w:rPr>
          <w:rtl/>
        </w:rPr>
        <w:t>:</w:t>
      </w:r>
      <w:r w:rsidRPr="00AC763F">
        <w:rPr>
          <w:rtl/>
        </w:rPr>
        <w:t xml:space="preserve"> المنابذة وطرح الحصى بمعنى</w:t>
      </w:r>
      <w:r>
        <w:rPr>
          <w:rtl/>
        </w:rPr>
        <w:t xml:space="preserve"> </w:t>
      </w:r>
      <w:r w:rsidRPr="00AC763F">
        <w:rPr>
          <w:rtl/>
        </w:rPr>
        <w:t>واحد</w:t>
      </w:r>
      <w:r w:rsidR="00DF2DC1">
        <w:rPr>
          <w:rtl/>
        </w:rPr>
        <w:t>،</w:t>
      </w:r>
      <w:r w:rsidRPr="00AC763F">
        <w:rPr>
          <w:rtl/>
        </w:rPr>
        <w:t xml:space="preserve"> وهو بيع كانوا يتبايعونه في الجاهلية</w:t>
      </w:r>
      <w:r w:rsidR="00DF2DC1">
        <w:rPr>
          <w:rtl/>
        </w:rPr>
        <w:t>،</w:t>
      </w:r>
      <w:r w:rsidRPr="00AC763F">
        <w:rPr>
          <w:rtl/>
        </w:rPr>
        <w:t xml:space="preserve"> يجعلون عقد البيع بينهم طرح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23 ح 43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فالبيع جائز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21 ح 37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المتاع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وإذا وقع البيع عليها فسد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لواحد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حصاة يرمون بها</w:t>
      </w:r>
      <w:r w:rsidR="00DF2DC1">
        <w:rPr>
          <w:rtl/>
        </w:rPr>
        <w:t>،</w:t>
      </w:r>
      <w:r w:rsidRPr="00AC763F">
        <w:rPr>
          <w:rtl/>
        </w:rPr>
        <w:t xml:space="preserve"> من غير لفظ من بائع ولا مشتر ينعقد به البيع</w:t>
      </w:r>
      <w:r w:rsidR="00DF2DC1">
        <w:rPr>
          <w:rtl/>
        </w:rPr>
        <w:t>،</w:t>
      </w:r>
      <w:r w:rsidRPr="00AC763F">
        <w:rPr>
          <w:rtl/>
        </w:rPr>
        <w:t xml:space="preserve"> وكل</w:t>
      </w:r>
      <w:r>
        <w:rPr>
          <w:rtl/>
        </w:rPr>
        <w:t xml:space="preserve"> </w:t>
      </w:r>
      <w:r w:rsidRPr="00AC763F">
        <w:rPr>
          <w:rtl/>
        </w:rPr>
        <w:t>هذه الوجوه من البيوع فاسدة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بيع وسلف</w:t>
      </w:r>
      <w:r>
        <w:rPr>
          <w:rtl/>
        </w:rPr>
        <w:t>.</w:t>
      </w:r>
      <w:r w:rsidRPr="00AC763F">
        <w:rPr>
          <w:rtl/>
        </w:rPr>
        <w:t xml:space="preserve"> وقد اختلف في</w:t>
      </w:r>
      <w:r>
        <w:rPr>
          <w:rtl/>
        </w:rPr>
        <w:t xml:space="preserve"> </w:t>
      </w:r>
      <w:r w:rsidRPr="00AC763F">
        <w:rPr>
          <w:rtl/>
        </w:rPr>
        <w:t>معنى هذا النهي</w:t>
      </w:r>
      <w:r w:rsidR="00DF2DC1">
        <w:rPr>
          <w:rtl/>
        </w:rPr>
        <w:t>،</w:t>
      </w:r>
      <w:r w:rsidRPr="00AC763F">
        <w:rPr>
          <w:rtl/>
        </w:rPr>
        <w:t xml:space="preserve"> فقال قوم</w:t>
      </w:r>
      <w:r w:rsidR="00DF2DC1">
        <w:rPr>
          <w:rtl/>
        </w:rPr>
        <w:t>:</w:t>
      </w:r>
      <w:r w:rsidRPr="00AC763F">
        <w:rPr>
          <w:rtl/>
        </w:rPr>
        <w:t xml:space="preserve"> هو أن يقول الرجل للرجل</w:t>
      </w:r>
      <w:r w:rsidR="00DF2DC1">
        <w:rPr>
          <w:rtl/>
        </w:rPr>
        <w:t>:</w:t>
      </w:r>
      <w:r w:rsidRPr="00AC763F">
        <w:rPr>
          <w:rtl/>
        </w:rPr>
        <w:t xml:space="preserve"> أخذت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سلعتك بكذا</w:t>
      </w:r>
      <w:r w:rsidR="00DF2DC1">
        <w:rPr>
          <w:rtl/>
        </w:rPr>
        <w:t>،</w:t>
      </w:r>
      <w:r w:rsidRPr="00AC763F">
        <w:rPr>
          <w:rtl/>
        </w:rPr>
        <w:t xml:space="preserve"> على أن تسلفني كذا وكذا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هو أن يقرضه</w:t>
      </w:r>
      <w:r>
        <w:rPr>
          <w:rtl/>
        </w:rPr>
        <w:t xml:space="preserve"> </w:t>
      </w:r>
      <w:r w:rsidRPr="00AC763F">
        <w:rPr>
          <w:rtl/>
        </w:rPr>
        <w:t>قرضا ثم يبايعه على ذلك</w:t>
      </w:r>
      <w:r w:rsidR="00DF2DC1">
        <w:rPr>
          <w:rtl/>
        </w:rPr>
        <w:t>،</w:t>
      </w:r>
      <w:r w:rsidRPr="00AC763F">
        <w:rPr>
          <w:rtl/>
        </w:rPr>
        <w:t xml:space="preserve"> وكلا الوجهين فاسد</w:t>
      </w:r>
      <w:r w:rsidR="00DF2DC1">
        <w:rPr>
          <w:rtl/>
        </w:rPr>
        <w:t>،</w:t>
      </w:r>
      <w:r w:rsidRPr="00AC763F">
        <w:rPr>
          <w:rtl/>
        </w:rPr>
        <w:t xml:space="preserve"> لان منفعة السلف غير</w:t>
      </w:r>
      <w:r>
        <w:rPr>
          <w:rtl/>
        </w:rPr>
        <w:t xml:space="preserve"> </w:t>
      </w:r>
      <w:r w:rsidRPr="00AC763F">
        <w:rPr>
          <w:rtl/>
        </w:rPr>
        <w:t>معلومة</w:t>
      </w:r>
      <w:r w:rsidR="00DF2DC1">
        <w:rPr>
          <w:rtl/>
        </w:rPr>
        <w:t>،</w:t>
      </w:r>
      <w:r w:rsidRPr="00AC763F">
        <w:rPr>
          <w:rtl/>
        </w:rPr>
        <w:t xml:space="preserve"> فصار الثمن في ذلك مجهولا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 رجلين اختصما إليه</w:t>
      </w:r>
      <w:r w:rsidR="00DF2DC1">
        <w:rPr>
          <w:rtl/>
        </w:rPr>
        <w:t>،</w:t>
      </w:r>
      <w:r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Pr="00AC763F">
        <w:rPr>
          <w:rtl/>
        </w:rPr>
        <w:t>أحدهما</w:t>
      </w:r>
      <w:r w:rsidR="00DF2DC1">
        <w:rPr>
          <w:rtl/>
        </w:rPr>
        <w:t>:</w:t>
      </w:r>
      <w:r w:rsidRPr="00AC763F">
        <w:rPr>
          <w:rtl/>
        </w:rPr>
        <w:t xml:space="preserve"> بعت من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هذا قواصر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واستثنيت خمسا منهن لم أعلمهن في</w:t>
      </w:r>
      <w:r>
        <w:rPr>
          <w:rtl/>
        </w:rPr>
        <w:t xml:space="preserve"> </w:t>
      </w:r>
      <w:r w:rsidRPr="00AC763F">
        <w:rPr>
          <w:rtl/>
        </w:rPr>
        <w:t>وقت البيع</w:t>
      </w:r>
      <w:r w:rsidR="00DF2DC1">
        <w:rPr>
          <w:rtl/>
        </w:rPr>
        <w:t>،</w:t>
      </w:r>
      <w:r w:rsidRPr="00AC763F">
        <w:rPr>
          <w:rtl/>
        </w:rPr>
        <w:t xml:space="preserve"> وبعض القواصر أفضل من بعض</w:t>
      </w:r>
      <w:r w:rsidR="00DF2DC1">
        <w:rPr>
          <w:rtl/>
        </w:rPr>
        <w:t>،</w:t>
      </w:r>
      <w:r w:rsidRPr="00AC763F">
        <w:rPr>
          <w:rtl/>
        </w:rPr>
        <w:t xml:space="preserve"> قال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البيع فاسد</w:t>
      </w:r>
      <w:r w:rsidR="00DF2DC1">
        <w:rPr>
          <w:rtl/>
        </w:rPr>
        <w:t>،</w:t>
      </w:r>
      <w:r w:rsidRPr="00AC763F">
        <w:rPr>
          <w:rtl/>
        </w:rPr>
        <w:t xml:space="preserve"> لان الاستثناء وقع على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مجهول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كره بيع الصك على</w:t>
      </w:r>
      <w:r>
        <w:rPr>
          <w:rtl/>
        </w:rPr>
        <w:t xml:space="preserve"> </w:t>
      </w:r>
      <w:r w:rsidRPr="00AC763F">
        <w:rPr>
          <w:rtl/>
        </w:rPr>
        <w:t>الرجل بكذا وكذا درهما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[15239]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نهى عن بيع السهم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المغنم</w:t>
      </w:r>
      <w:r w:rsidR="00DF2DC1">
        <w:rPr>
          <w:rtl/>
        </w:rPr>
        <w:t>،</w:t>
      </w:r>
      <w:r w:rsidRPr="00AC763F">
        <w:rPr>
          <w:rtl/>
        </w:rPr>
        <w:t xml:space="preserve"> من قبل أن يقسم </w:t>
      </w:r>
      <w:r w:rsidRPr="002F6CE1">
        <w:rPr>
          <w:rStyle w:val="libFootnotenumChar"/>
          <w:rtl/>
        </w:rPr>
        <w:t>(1)</w:t>
      </w:r>
      <w:r w:rsidRPr="00A85F93">
        <w:rPr>
          <w:rFonts w:hint="cs"/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33 ح 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آخذ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57 ح 152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القوصرة</w:t>
      </w:r>
      <w:r w:rsidR="00DF2DC1">
        <w:rPr>
          <w:rtl/>
        </w:rPr>
        <w:t>:</w:t>
      </w:r>
      <w:r w:rsidRPr="00AC763F">
        <w:rPr>
          <w:rtl/>
        </w:rPr>
        <w:t xml:space="preserve"> وعاء التمر</w:t>
      </w:r>
      <w:r w:rsidR="00DF2DC1">
        <w:rPr>
          <w:rtl/>
        </w:rPr>
        <w:t>،</w:t>
      </w:r>
      <w:r w:rsidRPr="00AC763F">
        <w:rPr>
          <w:rtl/>
        </w:rPr>
        <w:t xml:space="preserve"> والجمع قواصر ( لسان العرب ج 21 ص 122 )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شئ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23 ح 44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دعائم الاسلام ج 2 ص 20 ح 32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تقسم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[15240]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يبيعن أحدكم سهمه من الغنيمة</w:t>
      </w:r>
      <w:r w:rsidR="00DF2DC1">
        <w:rPr>
          <w:rtl/>
        </w:rPr>
        <w:t>،</w:t>
      </w:r>
      <w:r w:rsidRPr="00AC763F">
        <w:rPr>
          <w:rtl/>
        </w:rPr>
        <w:t xml:space="preserve"> حتى يعلم</w:t>
      </w:r>
      <w:r>
        <w:rPr>
          <w:rtl/>
        </w:rPr>
        <w:t xml:space="preserve"> </w:t>
      </w:r>
      <w:r w:rsidRPr="00AC763F">
        <w:rPr>
          <w:rtl/>
        </w:rPr>
        <w:t>ما يصير له منه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78" w:name="_Toc363890344"/>
      <w:bookmarkStart w:id="279" w:name="_Toc378762228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البلوغ والعقل والرشد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في جواز البيع والشراء </w:t>
      </w:r>
      <w:r w:rsidRPr="00435FA3">
        <w:rPr>
          <w:rStyle w:val="libAlaemHeading2Char"/>
          <w:rtl/>
        </w:rPr>
        <w:t>)</w:t>
      </w:r>
      <w:bookmarkEnd w:id="278"/>
      <w:bookmarkEnd w:id="27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[15241]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</w:t>
      </w:r>
      <w:r>
        <w:rPr>
          <w:rtl/>
        </w:rPr>
        <w:t>قال في ولي</w:t>
      </w:r>
      <w:r>
        <w:rPr>
          <w:rFonts w:hint="cs"/>
          <w:rtl/>
        </w:rPr>
        <w:t xml:space="preserve"> </w:t>
      </w:r>
      <w:r w:rsidRPr="00AC763F">
        <w:rPr>
          <w:rtl/>
        </w:rPr>
        <w:t>اليتيم</w:t>
      </w:r>
      <w:r w:rsidR="00DF2DC1">
        <w:rPr>
          <w:rtl/>
        </w:rPr>
        <w:t>:</w:t>
      </w:r>
      <w:r w:rsidRPr="00AC763F">
        <w:rPr>
          <w:rtl/>
        </w:rPr>
        <w:t xml:space="preserve"> « إذا قرأ القرآن واحتلم وأونس منه الرشد</w:t>
      </w:r>
      <w:r w:rsidR="00DF2DC1">
        <w:rPr>
          <w:rtl/>
        </w:rPr>
        <w:t>،</w:t>
      </w:r>
      <w:r w:rsidRPr="00AC763F">
        <w:rPr>
          <w:rtl/>
        </w:rPr>
        <w:t xml:space="preserve"> دفع إليه ماله</w:t>
      </w:r>
      <w:r w:rsidR="00DF2DC1">
        <w:rPr>
          <w:rtl/>
        </w:rPr>
        <w:t>،</w:t>
      </w:r>
      <w:r w:rsidRPr="00AC763F">
        <w:rPr>
          <w:rtl/>
        </w:rPr>
        <w:t xml:space="preserve"> وإن</w:t>
      </w:r>
      <w:r>
        <w:rPr>
          <w:rtl/>
        </w:rPr>
        <w:t xml:space="preserve"> </w:t>
      </w:r>
      <w:r w:rsidRPr="00AC763F">
        <w:rPr>
          <w:rtl/>
        </w:rPr>
        <w:t>احتلم ولم يكن له عقل يوثق به</w:t>
      </w:r>
      <w:r w:rsidR="00DF2DC1">
        <w:rPr>
          <w:rtl/>
        </w:rPr>
        <w:t>،</w:t>
      </w:r>
      <w:r w:rsidRPr="00AC763F">
        <w:rPr>
          <w:rtl/>
        </w:rPr>
        <w:t xml:space="preserve"> لم يدفعه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إليه</w:t>
      </w:r>
      <w:r w:rsidR="00DF2DC1">
        <w:rPr>
          <w:rtl/>
        </w:rPr>
        <w:t>،</w:t>
      </w:r>
      <w:r w:rsidRPr="00AC763F">
        <w:rPr>
          <w:rtl/>
        </w:rPr>
        <w:t xml:space="preserve"> وأنفق منه بالمعروف</w:t>
      </w:r>
      <w:r>
        <w:rPr>
          <w:rtl/>
        </w:rPr>
        <w:t xml:space="preserve"> </w:t>
      </w:r>
      <w:r w:rsidRPr="00AC763F">
        <w:rPr>
          <w:rtl/>
        </w:rPr>
        <w:t>عليه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[15242]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العياشي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سنان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سأله أبي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وانا</w:t>
      </w:r>
      <w:r>
        <w:rPr>
          <w:rFonts w:hint="cs"/>
          <w:rtl/>
        </w:rPr>
        <w:t xml:space="preserve"> </w:t>
      </w:r>
      <w:r w:rsidRPr="00AC763F">
        <w:rPr>
          <w:rtl/>
        </w:rPr>
        <w:t>حاضر</w:t>
      </w:r>
      <w:r w:rsidR="00DF2DC1">
        <w:rPr>
          <w:rtl/>
        </w:rPr>
        <w:t>،:</w:t>
      </w:r>
      <w:r w:rsidRPr="00AC763F">
        <w:rPr>
          <w:rtl/>
        </w:rPr>
        <w:t xml:space="preserve"> عن اليتيم متى يجوز أمره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حين يبلغ أشده » قلت</w:t>
      </w:r>
      <w:r w:rsidR="00DF2DC1">
        <w:rPr>
          <w:rtl/>
        </w:rPr>
        <w:t>:</w:t>
      </w:r>
      <w:r w:rsidRPr="00AC763F">
        <w:rPr>
          <w:rtl/>
        </w:rPr>
        <w:t xml:space="preserve"> وما</w:t>
      </w:r>
      <w:r>
        <w:rPr>
          <w:rtl/>
        </w:rPr>
        <w:t xml:space="preserve"> </w:t>
      </w:r>
      <w:r w:rsidRPr="00AC763F">
        <w:rPr>
          <w:rtl/>
        </w:rPr>
        <w:t>أشده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الاحتلام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[15243]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وعنه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متى يدفع إلى</w:t>
      </w:r>
      <w:r>
        <w:rPr>
          <w:rtl/>
        </w:rPr>
        <w:t xml:space="preserve"> </w:t>
      </w:r>
      <w:r w:rsidRPr="00AC763F">
        <w:rPr>
          <w:rtl/>
        </w:rPr>
        <w:t>الغلام ماله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 بلغ وأونس منه رشد » قال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فان منهم من</w:t>
      </w:r>
      <w:r>
        <w:rPr>
          <w:rtl/>
        </w:rPr>
        <w:t xml:space="preserve"> </w:t>
      </w:r>
      <w:r w:rsidRPr="00AC763F">
        <w:rPr>
          <w:rtl/>
        </w:rPr>
        <w:t>يبلغ خمس عشرة سنة</w:t>
      </w:r>
      <w:r w:rsidR="00DF2DC1">
        <w:rPr>
          <w:rtl/>
        </w:rPr>
        <w:t>،</w:t>
      </w:r>
      <w:r w:rsidRPr="00AC763F">
        <w:rPr>
          <w:rtl/>
        </w:rPr>
        <w:t xml:space="preserve"> وست عشرة سنة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 بلغ ثلاث عشرة سنة</w:t>
      </w:r>
      <w:r>
        <w:rPr>
          <w:rtl/>
        </w:rPr>
        <w:t xml:space="preserve"> </w:t>
      </w:r>
      <w:r w:rsidRPr="00AC763F">
        <w:rPr>
          <w:rtl/>
        </w:rPr>
        <w:t>جاز أمره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الجعفريات ص 83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66 ح 183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يدفع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2 ص 291 قطعة من الحديث 71</w:t>
      </w:r>
      <w:r>
        <w:rPr>
          <w:rtl/>
        </w:rPr>
        <w:t>.</w:t>
      </w:r>
    </w:p>
    <w:p w:rsidR="002F6CE1" w:rsidRPr="00AC763F" w:rsidRDefault="002F6CE1" w:rsidP="00DF2DC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2 ص 292 قطعة من الحديث 71 باختلاف يسير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[15244]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>
        <w:rPr>
          <w:rtl/>
        </w:rPr>
        <w:t xml:space="preserve"> أخبرنا محمد</w:t>
      </w:r>
      <w:r w:rsidR="00DF2DC1">
        <w:rPr>
          <w:rtl/>
        </w:rPr>
        <w:t>،</w:t>
      </w:r>
      <w:r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:</w:t>
      </w:r>
      <w:r w:rsidRPr="00AC763F">
        <w:rPr>
          <w:rtl/>
        </w:rPr>
        <w:t xml:space="preserve"> « أن عليا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سئل ما حد السكران الذي يجب عليه الحد</w:t>
      </w:r>
      <w:r>
        <w:rPr>
          <w:rtl/>
        </w:rPr>
        <w:t xml:space="preserve">؟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السكران عندنا الذي لا يعرف ثوبه من ثياب غيره</w:t>
      </w:r>
      <w:r w:rsidR="00DF2DC1">
        <w:rPr>
          <w:rtl/>
        </w:rPr>
        <w:t>،</w:t>
      </w:r>
      <w:r w:rsidRPr="00AC763F">
        <w:rPr>
          <w:rtl/>
        </w:rPr>
        <w:t xml:space="preserve"> ولا يعرف سماء</w:t>
      </w:r>
      <w:r>
        <w:rPr>
          <w:rtl/>
        </w:rPr>
        <w:t xml:space="preserve"> </w:t>
      </w:r>
      <w:r w:rsidRPr="00AC763F">
        <w:rPr>
          <w:rtl/>
        </w:rPr>
        <w:t>من أرض</w:t>
      </w:r>
      <w:r w:rsidR="00DF2DC1">
        <w:rPr>
          <w:rtl/>
        </w:rPr>
        <w:t>،</w:t>
      </w:r>
      <w:r w:rsidRPr="00AC763F">
        <w:rPr>
          <w:rtl/>
        </w:rPr>
        <w:t xml:space="preserve"> ولا أختا من زوجة</w:t>
      </w:r>
      <w:r w:rsidR="00DF2DC1">
        <w:rPr>
          <w:rtl/>
        </w:rPr>
        <w:t>،</w:t>
      </w:r>
      <w:r w:rsidRPr="00AC763F">
        <w:rPr>
          <w:rtl/>
        </w:rPr>
        <w:t xml:space="preserve"> قال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يعني أن هذا لا يجوز بيعه ولا شراؤه</w:t>
      </w:r>
      <w:r w:rsidR="00DF2DC1">
        <w:rPr>
          <w:rtl/>
        </w:rPr>
        <w:t>،</w:t>
      </w:r>
      <w:r w:rsidRPr="00AC763F">
        <w:rPr>
          <w:rtl/>
        </w:rPr>
        <w:t xml:space="preserve"> ولا طلاقه</w:t>
      </w:r>
      <w:r w:rsidR="00DF2DC1">
        <w:rPr>
          <w:rtl/>
        </w:rPr>
        <w:t>،</w:t>
      </w:r>
      <w:r w:rsidRPr="00AC763F">
        <w:rPr>
          <w:rtl/>
        </w:rPr>
        <w:t xml:space="preserve"> ولا عتاقه 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[15245]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وَلَا تُؤْتُوا السُّفَهَاءَ أَمْوَالَكُمُ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فالسفهاء</w:t>
      </w:r>
      <w:r w:rsidR="00DF2DC1">
        <w:rPr>
          <w:rtl/>
        </w:rPr>
        <w:t>:</w:t>
      </w:r>
      <w:r w:rsidRPr="00AC763F">
        <w:rPr>
          <w:rtl/>
        </w:rPr>
        <w:t xml:space="preserve"> النساء والولد</w:t>
      </w:r>
      <w:r w:rsidR="00DF2DC1">
        <w:rPr>
          <w:rtl/>
        </w:rPr>
        <w:t>،</w:t>
      </w:r>
      <w:r w:rsidRPr="00AC763F">
        <w:rPr>
          <w:rtl/>
        </w:rPr>
        <w:t xml:space="preserve"> إذا علم الرجل أن امرأته سفيهة مفسدة</w:t>
      </w:r>
      <w:r w:rsidR="00DF2DC1">
        <w:rPr>
          <w:rtl/>
        </w:rPr>
        <w:t>،</w:t>
      </w:r>
      <w:r w:rsidRPr="00AC763F">
        <w:rPr>
          <w:rtl/>
        </w:rPr>
        <w:t xml:space="preserve"> وولده</w:t>
      </w:r>
      <w:r>
        <w:rPr>
          <w:rtl/>
        </w:rPr>
        <w:t xml:space="preserve"> </w:t>
      </w:r>
      <w:r w:rsidRPr="00AC763F">
        <w:rPr>
          <w:rtl/>
        </w:rPr>
        <w:t>سفيه مفسد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لم ينبغ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له أن يسلط واحدا منهما على ماله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[15246]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المولى الاجل الأردبيلي في حديقة الشيعة</w:t>
      </w:r>
      <w:r w:rsidR="00DF2DC1">
        <w:rPr>
          <w:rtl/>
        </w:rPr>
        <w:t>:</w:t>
      </w:r>
      <w:r w:rsidRPr="00AC763F">
        <w:rPr>
          <w:rtl/>
        </w:rPr>
        <w:t xml:space="preserve"> نقلا عن قرب الإسناد</w:t>
      </w:r>
      <w:r>
        <w:rPr>
          <w:rtl/>
        </w:rPr>
        <w:t xml:space="preserve"> </w:t>
      </w:r>
      <w:r w:rsidRPr="00AC763F">
        <w:rPr>
          <w:rtl/>
        </w:rPr>
        <w:t>لعلي بن بابويه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إبراهيم بن هاشم</w:t>
      </w:r>
      <w:r w:rsidR="00DF2DC1">
        <w:rPr>
          <w:rtl/>
        </w:rPr>
        <w:t>،</w:t>
      </w:r>
      <w:r w:rsidRPr="00AC763F">
        <w:rPr>
          <w:rtl/>
        </w:rPr>
        <w:t xml:space="preserve"> عن أبي هاشم</w:t>
      </w:r>
      <w:r>
        <w:rPr>
          <w:rtl/>
        </w:rPr>
        <w:t xml:space="preserve"> </w:t>
      </w:r>
      <w:r w:rsidRPr="00AC763F">
        <w:rPr>
          <w:rtl/>
        </w:rPr>
        <w:t>الجعفري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سئل أبو محمد العسكري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المجنون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 صلوات الله وسلامه عليه</w:t>
      </w:r>
      <w:r w:rsidR="00DF2DC1">
        <w:rPr>
          <w:rtl/>
        </w:rPr>
        <w:t>:</w:t>
      </w:r>
      <w:r w:rsidRPr="00AC763F">
        <w:rPr>
          <w:rtl/>
        </w:rPr>
        <w:t xml:space="preserve"> « إن كان مؤذيا فهو في حكم السباع</w:t>
      </w:r>
      <w:r w:rsidR="00DF2DC1">
        <w:rPr>
          <w:rtl/>
        </w:rPr>
        <w:t>،</w:t>
      </w:r>
      <w:r w:rsidRPr="00AC763F">
        <w:rPr>
          <w:rtl/>
        </w:rPr>
        <w:t xml:space="preserve"> وإلا</w:t>
      </w:r>
      <w:r>
        <w:rPr>
          <w:rtl/>
        </w:rPr>
        <w:t xml:space="preserve"> </w:t>
      </w:r>
      <w:r w:rsidRPr="00AC763F">
        <w:rPr>
          <w:rtl/>
        </w:rPr>
        <w:t>ففي حكم الانعام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80" w:name="_Toc363890345"/>
      <w:bookmarkStart w:id="281" w:name="_Toc378762229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تقدير الثمن</w:t>
      </w:r>
      <w:r w:rsidR="00DF2DC1">
        <w:rPr>
          <w:rtl/>
        </w:rPr>
        <w:t>،</w:t>
      </w:r>
      <w:r w:rsidRPr="00AC763F">
        <w:rPr>
          <w:rtl/>
        </w:rPr>
        <w:t xml:space="preserve"> وحكم من اشترى جارية</w:t>
      </w:r>
      <w:r>
        <w:rPr>
          <w:rtl/>
        </w:rPr>
        <w:t xml:space="preserve"> </w:t>
      </w:r>
      <w:r w:rsidRPr="00AC763F">
        <w:rPr>
          <w:rtl/>
        </w:rPr>
        <w:t xml:space="preserve">بحكمه فوطأها </w:t>
      </w:r>
      <w:r w:rsidRPr="00435FA3">
        <w:rPr>
          <w:rStyle w:val="libAlaemHeading2Char"/>
          <w:rtl/>
        </w:rPr>
        <w:t>)</w:t>
      </w:r>
      <w:bookmarkEnd w:id="280"/>
      <w:bookmarkEnd w:id="28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[15247]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الجعفريات ص 146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القمي ج 1 ص 131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لا ينبغي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حديقة الشيعة ص 578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57 ح 153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رجل اشترى جارية من رجل على حكمه</w:t>
      </w:r>
      <w:r>
        <w:rPr>
          <w:rtl/>
        </w:rPr>
        <w:t xml:space="preserve"> - </w:t>
      </w:r>
      <w:r w:rsidRPr="00AC763F">
        <w:rPr>
          <w:rtl/>
        </w:rPr>
        <w:t>يعني حكم المشتري</w:t>
      </w:r>
      <w:r>
        <w:rPr>
          <w:rtl/>
        </w:rPr>
        <w:t xml:space="preserve"> - </w:t>
      </w:r>
      <w:r w:rsidRPr="00AC763F">
        <w:rPr>
          <w:rtl/>
        </w:rPr>
        <w:t>فدفع إليه</w:t>
      </w:r>
      <w:r>
        <w:rPr>
          <w:rtl/>
        </w:rPr>
        <w:t xml:space="preserve"> </w:t>
      </w:r>
      <w:r w:rsidRPr="00AC763F">
        <w:rPr>
          <w:rtl/>
        </w:rPr>
        <w:t>مالا فلم يقبله البائع</w:t>
      </w:r>
      <w:r w:rsidR="00DF2DC1">
        <w:rPr>
          <w:rtl/>
        </w:rPr>
        <w:t>،</w:t>
      </w:r>
      <w:r w:rsidRPr="00AC763F">
        <w:rPr>
          <w:rtl/>
        </w:rPr>
        <w:t xml:space="preserve"> فقال المشتري</w:t>
      </w:r>
      <w:r w:rsidR="00DF2DC1">
        <w:rPr>
          <w:rtl/>
        </w:rPr>
        <w:t>:</w:t>
      </w:r>
      <w:r w:rsidRPr="00AC763F">
        <w:rPr>
          <w:rtl/>
        </w:rPr>
        <w:t xml:space="preserve"> قد حكمتني وهذا حكمي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إن كان الذي حكم به هو قيمتها فعلى البائع التسليم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وإن كان دون ذلك فعلى المشتري أن يكمل له القيمة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[15248]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باع بيعا إلى أجل لا يعرف</w:t>
      </w:r>
      <w:r w:rsidR="00DF2DC1">
        <w:rPr>
          <w:rtl/>
        </w:rPr>
        <w:t>،</w:t>
      </w:r>
      <w:r w:rsidRPr="00AC763F">
        <w:rPr>
          <w:rtl/>
        </w:rPr>
        <w:t xml:space="preserve"> أو بشئ لا يعرف</w:t>
      </w:r>
      <w:r w:rsidR="00DF2DC1">
        <w:rPr>
          <w:rtl/>
        </w:rPr>
        <w:t>،</w:t>
      </w:r>
      <w:r w:rsidRPr="00AC763F">
        <w:rPr>
          <w:rtl/>
        </w:rPr>
        <w:t xml:space="preserve"> فليس</w:t>
      </w:r>
      <w:r>
        <w:rPr>
          <w:rtl/>
        </w:rPr>
        <w:t xml:space="preserve"> </w:t>
      </w:r>
      <w:r w:rsidRPr="00AC763F">
        <w:rPr>
          <w:rtl/>
        </w:rPr>
        <w:t>بيعه ببيع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82" w:name="_Toc363890346"/>
      <w:bookmarkStart w:id="283" w:name="_Toc378762230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اختصاص البائع بملك المبيع</w:t>
      </w:r>
      <w:r w:rsidR="00DF2DC1">
        <w:rPr>
          <w:rtl/>
        </w:rPr>
        <w:t>،</w:t>
      </w:r>
      <w:r w:rsidRPr="00AC763F">
        <w:rPr>
          <w:rtl/>
        </w:rPr>
        <w:t xml:space="preserve"> وحكم بيع</w:t>
      </w:r>
      <w:bookmarkEnd w:id="282"/>
      <w:r w:rsidR="00435FA3">
        <w:rPr>
          <w:rtl/>
        </w:rPr>
        <w:t xml:space="preserve"> </w:t>
      </w:r>
      <w:bookmarkStart w:id="284" w:name="_Toc363890347"/>
      <w:r w:rsidR="00435FA3" w:rsidRPr="00AC763F">
        <w:rPr>
          <w:rtl/>
        </w:rPr>
        <w:t>ا</w:t>
      </w:r>
      <w:r w:rsidRPr="00AC763F">
        <w:rPr>
          <w:rtl/>
        </w:rPr>
        <w:t>لأرض المفتوحة عنوة</w:t>
      </w:r>
      <w:r w:rsidR="00DF2DC1">
        <w:rPr>
          <w:rtl/>
        </w:rPr>
        <w:t>،</w:t>
      </w:r>
      <w:r>
        <w:rPr>
          <w:rtl/>
        </w:rPr>
        <w:t xml:space="preserve"> وحكم الشراء من أرض أهل الذمة </w:t>
      </w:r>
      <w:r w:rsidRPr="00435FA3">
        <w:rPr>
          <w:rStyle w:val="libAlaemHeading2Char"/>
          <w:rtl/>
        </w:rPr>
        <w:t>)</w:t>
      </w:r>
      <w:bookmarkEnd w:id="284"/>
      <w:bookmarkEnd w:id="28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[15249]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>
        <w:rPr>
          <w:rtl/>
        </w:rPr>
        <w:t xml:space="preserve"> أخبرنا محمد</w:t>
      </w:r>
      <w:r w:rsidR="00DF2DC1">
        <w:rPr>
          <w:rtl/>
        </w:rPr>
        <w:t>،</w:t>
      </w:r>
      <w:r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تشتر</w:t>
      </w:r>
      <w:r>
        <w:rPr>
          <w:rtl/>
        </w:rPr>
        <w:t xml:space="preserve"> </w:t>
      </w:r>
      <w:r w:rsidRPr="00AC763F">
        <w:rPr>
          <w:rtl/>
        </w:rPr>
        <w:t>من عقار أهل الذمة ولا من ارضهم شيئا</w:t>
      </w:r>
      <w:r w:rsidR="00DF2DC1">
        <w:rPr>
          <w:rtl/>
        </w:rPr>
        <w:t>،</w:t>
      </w:r>
      <w:r w:rsidRPr="00AC763F">
        <w:rPr>
          <w:rtl/>
        </w:rPr>
        <w:t xml:space="preserve"> لأنه فئ المسلمين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[15150]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وليس بش</w:t>
      </w:r>
      <w:r>
        <w:rPr>
          <w:rtl/>
        </w:rPr>
        <w:t>راء أراضي اليهود والنصارى بأس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يؤدي عنها ما كانوا يؤدون عنها من الخراج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285" w:name="_Toc363890348"/>
      <w:bookmarkStart w:id="286" w:name="_Toc378762231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للانسان أن يحمي المرعى النابت في ملكه</w:t>
      </w:r>
      <w:bookmarkEnd w:id="285"/>
      <w:r w:rsidR="00435FA3">
        <w:rPr>
          <w:rtl/>
        </w:rPr>
        <w:t xml:space="preserve"> </w:t>
      </w:r>
      <w:bookmarkStart w:id="287" w:name="_Toc363890349"/>
      <w:r w:rsidR="00435FA3" w:rsidRPr="00AC763F">
        <w:rPr>
          <w:rtl/>
        </w:rPr>
        <w:t>و</w:t>
      </w:r>
      <w:r w:rsidRPr="00AC763F">
        <w:rPr>
          <w:rtl/>
        </w:rPr>
        <w:t>أن يبيعه</w:t>
      </w:r>
      <w:r w:rsidR="00DF2DC1">
        <w:rPr>
          <w:rtl/>
        </w:rPr>
        <w:t>،</w:t>
      </w:r>
      <w:r w:rsidRPr="00AC763F">
        <w:rPr>
          <w:rtl/>
        </w:rPr>
        <w:t xml:space="preserve"> ولا يجوز ذلك في المش</w:t>
      </w:r>
      <w:r>
        <w:rPr>
          <w:rtl/>
        </w:rPr>
        <w:t xml:space="preserve">ترك بين المسلمين </w:t>
      </w:r>
      <w:r w:rsidRPr="00435FA3">
        <w:rPr>
          <w:rStyle w:val="libAlaemHeading2Char"/>
          <w:rtl/>
        </w:rPr>
        <w:t>)</w:t>
      </w:r>
      <w:bookmarkEnd w:id="287"/>
      <w:bookmarkEnd w:id="28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50 ح 131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81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132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20 ح 33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عن بيع الماء والكلأ والنار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خمس لا يحل منعهن</w:t>
      </w:r>
      <w:r w:rsidR="00DF2DC1">
        <w:rPr>
          <w:rtl/>
        </w:rPr>
        <w:t>:</w:t>
      </w:r>
      <w:r w:rsidRPr="00AC763F">
        <w:rPr>
          <w:rtl/>
        </w:rPr>
        <w:t xml:space="preserve"> الماء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والملح</w:t>
      </w:r>
      <w:r w:rsidR="00DF2DC1">
        <w:rPr>
          <w:rtl/>
        </w:rPr>
        <w:t>،</w:t>
      </w:r>
      <w:r w:rsidRPr="00AC763F">
        <w:rPr>
          <w:rtl/>
        </w:rPr>
        <w:t xml:space="preserve"> والكلأ</w:t>
      </w:r>
      <w:r w:rsidR="00DF2DC1">
        <w:rPr>
          <w:rtl/>
        </w:rPr>
        <w:t>،</w:t>
      </w:r>
      <w:r w:rsidRPr="00AC763F">
        <w:rPr>
          <w:rtl/>
        </w:rPr>
        <w:t xml:space="preserve"> والنار</w:t>
      </w:r>
      <w:r w:rsidR="00DF2DC1">
        <w:rPr>
          <w:rtl/>
        </w:rPr>
        <w:t>،</w:t>
      </w:r>
      <w:r w:rsidRPr="00AC763F">
        <w:rPr>
          <w:rtl/>
        </w:rPr>
        <w:t xml:space="preserve"> والعلم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88" w:name="_Toc363890350"/>
      <w:bookmarkStart w:id="289" w:name="_Toc378762232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الماء إذا كان ملكا للبائع</w:t>
      </w:r>
      <w:r w:rsidR="00DF2DC1">
        <w:rPr>
          <w:rtl/>
        </w:rPr>
        <w:t>،</w:t>
      </w:r>
      <w:r w:rsidRPr="00AC763F">
        <w:rPr>
          <w:rtl/>
        </w:rPr>
        <w:t xml:space="preserve"> واستحباب</w:t>
      </w:r>
      <w:r>
        <w:rPr>
          <w:rtl/>
        </w:rPr>
        <w:t xml:space="preserve"> </w:t>
      </w:r>
      <w:r w:rsidRPr="00AC763F">
        <w:rPr>
          <w:rtl/>
        </w:rPr>
        <w:t xml:space="preserve">بذله للمسلم تبرعا </w:t>
      </w:r>
      <w:r w:rsidRPr="00435FA3">
        <w:rPr>
          <w:rStyle w:val="libAlaemHeading2Char"/>
          <w:rtl/>
        </w:rPr>
        <w:t>)</w:t>
      </w:r>
      <w:bookmarkEnd w:id="288"/>
      <w:bookmarkEnd w:id="28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</w:t>
      </w:r>
      <w:r>
        <w:rPr>
          <w:rtl/>
        </w:rPr>
        <w:t>دره</w:t>
      </w:r>
      <w:r w:rsidR="00DF2DC1">
        <w:rPr>
          <w:rtl/>
        </w:rPr>
        <w:t>:</w:t>
      </w:r>
      <w:r>
        <w:rPr>
          <w:rtl/>
        </w:rPr>
        <w:t xml:space="preserve"> عن ابن مسلم</w:t>
      </w:r>
      <w:r w:rsidR="00DF2DC1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سألته عن الرجل يكون له الشرب في شراكة</w:t>
      </w:r>
      <w:r w:rsidR="00DF2DC1">
        <w:rPr>
          <w:rtl/>
        </w:rPr>
        <w:t>،</w:t>
      </w:r>
      <w:r w:rsidRPr="00AC763F">
        <w:rPr>
          <w:rtl/>
        </w:rPr>
        <w:t xml:space="preserve"> أيحل</w:t>
      </w:r>
      <w:r>
        <w:rPr>
          <w:rtl/>
        </w:rPr>
        <w:t xml:space="preserve"> </w:t>
      </w:r>
      <w:r w:rsidRPr="00AC763F">
        <w:rPr>
          <w:rtl/>
        </w:rPr>
        <w:t>له بيعه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له بيعه</w:t>
      </w:r>
      <w:r w:rsidR="00DF2DC1">
        <w:rPr>
          <w:rtl/>
        </w:rPr>
        <w:t>،</w:t>
      </w:r>
      <w:r w:rsidRPr="00AC763F">
        <w:rPr>
          <w:rtl/>
        </w:rPr>
        <w:t xml:space="preserve"> بورق أو بشعير أو بحنطة أو بما شاء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في البحار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نقلا منه</w:t>
      </w:r>
      <w:r w:rsidR="00DF2DC1">
        <w:rPr>
          <w:rtl/>
        </w:rPr>
        <w:t>،</w:t>
      </w:r>
      <w:r w:rsidRPr="00AC763F">
        <w:rPr>
          <w:rtl/>
        </w:rPr>
        <w:t xml:space="preserve"> عن ابن مسكان</w:t>
      </w:r>
      <w:r w:rsidR="00DF2DC1">
        <w:rPr>
          <w:rtl/>
        </w:rPr>
        <w:t>،</w:t>
      </w:r>
      <w:r w:rsidRPr="00AC763F">
        <w:rPr>
          <w:rtl/>
        </w:rPr>
        <w:t xml:space="preserve"> عن الحلبي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سألته</w:t>
      </w:r>
      <w:r>
        <w:rPr>
          <w:rtl/>
        </w:rPr>
        <w:t xml:space="preserve"> ..</w:t>
      </w:r>
      <w:r w:rsidRPr="00AC763F">
        <w:rPr>
          <w:rtl/>
        </w:rPr>
        <w:t xml:space="preserve"> إلى آخره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</w:t>
      </w:r>
      <w:r w:rsidR="00DF2DC1">
        <w:rPr>
          <w:rtl/>
        </w:rPr>
        <w:t>،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باع فضل الماء</w:t>
      </w:r>
      <w:r w:rsidR="00DF2DC1">
        <w:rPr>
          <w:rtl/>
        </w:rPr>
        <w:t>،</w:t>
      </w:r>
      <w:r w:rsidRPr="00AC763F">
        <w:rPr>
          <w:rtl/>
        </w:rPr>
        <w:t xml:space="preserve"> منعه الله فضله يوم القيامة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ببيع الماء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172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البحار ج 103 ص 173 ح 9 نقلا منه</w:t>
      </w:r>
      <w:r w:rsidR="00DF2DC1">
        <w:rPr>
          <w:rtl/>
        </w:rPr>
        <w:t>،</w:t>
      </w:r>
      <w:r w:rsidRPr="00AC763F">
        <w:rPr>
          <w:rtl/>
        </w:rPr>
        <w:t xml:space="preserve"> إلا أنه عن ابن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كما في المصدر</w:t>
      </w:r>
      <w:r w:rsidR="00DF2DC1">
        <w:rPr>
          <w:rtl/>
        </w:rPr>
        <w:t>،</w:t>
      </w:r>
      <w:r w:rsidRPr="00AC763F">
        <w:rPr>
          <w:rtl/>
        </w:rPr>
        <w:t xml:space="preserve"> علما ان الحديث الذي يسبقه في المصدر والبحار عن ابن</w:t>
      </w:r>
      <w:r>
        <w:rPr>
          <w:rtl/>
        </w:rPr>
        <w:t xml:space="preserve"> </w:t>
      </w:r>
      <w:r w:rsidRPr="00AC763F">
        <w:rPr>
          <w:rtl/>
        </w:rPr>
        <w:t>مسكان</w:t>
      </w:r>
      <w:r w:rsidR="00DF2DC1">
        <w:rPr>
          <w:rtl/>
        </w:rPr>
        <w:t>،</w:t>
      </w:r>
      <w:r w:rsidRPr="00AC763F">
        <w:rPr>
          <w:rtl/>
        </w:rPr>
        <w:t xml:space="preserve"> عن الحلبي</w:t>
      </w:r>
      <w:r w:rsidR="00DF2DC1">
        <w:rPr>
          <w:rtl/>
        </w:rPr>
        <w:t>،</w:t>
      </w:r>
      <w:r w:rsidRPr="00AC763F">
        <w:rPr>
          <w:rtl/>
        </w:rPr>
        <w:t xml:space="preserve"> فتأمل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132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[15256]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ثلاثة لا ينظر الله إليهم يوم القيامة ولا يزكيهم ولهم عذاب أليم</w:t>
      </w:r>
      <w:r>
        <w:rPr>
          <w:rtl/>
        </w:rPr>
        <w:t xml:space="preserve"> - </w:t>
      </w:r>
      <w:r w:rsidRPr="00AC763F">
        <w:rPr>
          <w:rtl/>
        </w:rPr>
        <w:t>إلى أن</w:t>
      </w:r>
      <w:r>
        <w:rPr>
          <w:rtl/>
        </w:rPr>
        <w:t xml:space="preserve"> </w:t>
      </w:r>
      <w:r w:rsidRPr="00AC763F">
        <w:rPr>
          <w:rtl/>
        </w:rPr>
        <w:t>قال</w:t>
      </w:r>
      <w:r>
        <w:rPr>
          <w:rtl/>
        </w:rPr>
        <w:t xml:space="preserve"> - </w:t>
      </w:r>
      <w:r w:rsidRPr="00AC763F">
        <w:rPr>
          <w:rtl/>
        </w:rPr>
        <w:t xml:space="preserve">ورجل له ماء على ظهر الطريق يمنعه سابلة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الطريق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</w:t>
      </w:r>
      <w:r w:rsidR="00DF2DC1">
        <w:rPr>
          <w:rtl/>
        </w:rPr>
        <w:t>:</w:t>
      </w:r>
      <w:r w:rsidRPr="00AC763F">
        <w:rPr>
          <w:rtl/>
        </w:rPr>
        <w:t xml:space="preserve"> في حديث</w:t>
      </w:r>
      <w:r w:rsidR="00DF2DC1">
        <w:rPr>
          <w:rtl/>
        </w:rPr>
        <w:t>،</w:t>
      </w:r>
      <w:r w:rsidRPr="00AC763F">
        <w:rPr>
          <w:rtl/>
        </w:rPr>
        <w:t xml:space="preserve"> أنه كان لعلي بن </w:t>
      </w:r>
      <w:r>
        <w:rPr>
          <w:rtl/>
        </w:rPr>
        <w:t>الحسين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عين بذي خشب</w:t>
      </w:r>
      <w:r w:rsidR="00DF2DC1">
        <w:rPr>
          <w:rtl/>
        </w:rPr>
        <w:t>،</w:t>
      </w:r>
      <w:r w:rsidRPr="00AC763F">
        <w:rPr>
          <w:rtl/>
        </w:rPr>
        <w:t xml:space="preserve"> فاشتراها منه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الوليد بن</w:t>
      </w:r>
      <w:r>
        <w:rPr>
          <w:rtl/>
        </w:rPr>
        <w:t xml:space="preserve"> </w:t>
      </w:r>
      <w:r w:rsidRPr="00AC763F">
        <w:rPr>
          <w:rtl/>
        </w:rPr>
        <w:t>عتبة بن أبي سفيان</w:t>
      </w:r>
      <w:r w:rsidR="00DF2DC1">
        <w:rPr>
          <w:rtl/>
        </w:rPr>
        <w:t>،</w:t>
      </w:r>
      <w:r w:rsidRPr="00AC763F">
        <w:rPr>
          <w:rtl/>
        </w:rPr>
        <w:t xml:space="preserve"> بدين أبيه وهو بضعة وسبعون ألف دينار</w:t>
      </w:r>
      <w:r w:rsidR="00DF2DC1">
        <w:rPr>
          <w:rtl/>
        </w:rPr>
        <w:t>،</w:t>
      </w:r>
      <w:r w:rsidRPr="00AC763F">
        <w:rPr>
          <w:rtl/>
        </w:rPr>
        <w:t xml:space="preserve"> واستثنى</w:t>
      </w:r>
      <w:r>
        <w:rPr>
          <w:rtl/>
        </w:rPr>
        <w:t xml:space="preserve"> </w:t>
      </w:r>
      <w:r w:rsidRPr="00AC763F">
        <w:rPr>
          <w:rtl/>
        </w:rPr>
        <w:t>منها سقي ليلة السبت لسكينة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90" w:name="_Toc363890351"/>
      <w:bookmarkStart w:id="291" w:name="_Toc378762233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يجوز الكيل بمكيال مجهول</w:t>
      </w:r>
      <w:r w:rsidR="00DF2DC1">
        <w:rPr>
          <w:rtl/>
        </w:rPr>
        <w:t>،</w:t>
      </w:r>
      <w:r w:rsidRPr="00AC763F">
        <w:rPr>
          <w:rtl/>
        </w:rPr>
        <w:t xml:space="preserve"> ولا بغير مكيال</w:t>
      </w:r>
      <w:r>
        <w:rPr>
          <w:rtl/>
        </w:rPr>
        <w:t xml:space="preserve"> </w:t>
      </w:r>
      <w:r w:rsidRPr="00AC763F">
        <w:rPr>
          <w:rtl/>
        </w:rPr>
        <w:t>البلد</w:t>
      </w:r>
      <w:r w:rsidR="00DF2DC1">
        <w:rPr>
          <w:rtl/>
        </w:rPr>
        <w:t>،</w:t>
      </w:r>
      <w:r w:rsidRPr="00AC763F">
        <w:rPr>
          <w:rtl/>
        </w:rPr>
        <w:t xml:space="preserve"> إلا مع التراضي </w:t>
      </w:r>
      <w:r w:rsidRPr="00435FA3">
        <w:rPr>
          <w:rStyle w:val="libAlaemHeading2Char"/>
          <w:rtl/>
        </w:rPr>
        <w:t>)</w:t>
      </w:r>
      <w:bookmarkEnd w:id="290"/>
      <w:bookmarkEnd w:id="29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 xml:space="preserve">عن بيع الطعام بالطعام جزافا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92" w:name="_Toc363890352"/>
      <w:bookmarkStart w:id="293" w:name="_Toc378762234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بيع الطريق وتملكه</w:t>
      </w:r>
      <w:r w:rsidR="00DF2DC1">
        <w:rPr>
          <w:rtl/>
        </w:rPr>
        <w:t>،</w:t>
      </w:r>
      <w:r w:rsidRPr="00AC763F">
        <w:rPr>
          <w:rtl/>
        </w:rPr>
        <w:t xml:space="preserve"> إلا أن يكون ملكا</w:t>
      </w:r>
      <w:r>
        <w:rPr>
          <w:rtl/>
        </w:rPr>
        <w:t xml:space="preserve"> </w:t>
      </w:r>
      <w:r w:rsidRPr="00AC763F">
        <w:rPr>
          <w:rtl/>
        </w:rPr>
        <w:t xml:space="preserve">للبائع خاصة </w:t>
      </w:r>
      <w:r w:rsidRPr="00435FA3">
        <w:rPr>
          <w:rStyle w:val="libAlaemHeading2Char"/>
          <w:rtl/>
        </w:rPr>
        <w:t>)</w:t>
      </w:r>
      <w:bookmarkEnd w:id="292"/>
      <w:bookmarkEnd w:id="29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[15259]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17 و 18 ح 20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السابلة</w:t>
      </w:r>
      <w:r w:rsidR="00DF2DC1">
        <w:rPr>
          <w:rtl/>
        </w:rPr>
        <w:t>:</w:t>
      </w:r>
      <w:r w:rsidRPr="00AC763F">
        <w:rPr>
          <w:rtl/>
        </w:rPr>
        <w:t xml:space="preserve"> المسافرون الذين يسيرون على الطريق كل على مقصده ( لسان العرب</w:t>
      </w:r>
      <w:r>
        <w:rPr>
          <w:rtl/>
        </w:rPr>
        <w:t xml:space="preserve"> - </w:t>
      </w:r>
      <w:r w:rsidRPr="00AC763F">
        <w:rPr>
          <w:rtl/>
        </w:rPr>
        <w:t>سبل</w:t>
      </w:r>
      <w:r>
        <w:rPr>
          <w:rtl/>
        </w:rPr>
        <w:t xml:space="preserve"> - </w:t>
      </w:r>
      <w:r w:rsidRPr="00AC763F">
        <w:rPr>
          <w:rtl/>
        </w:rPr>
        <w:t>ج 11 ص 320 )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المناقب ج 4 ص 144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43 ح 102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الجزاف</w:t>
      </w:r>
      <w:r w:rsidR="00DF2DC1">
        <w:rPr>
          <w:rtl/>
        </w:rPr>
        <w:t>:</w:t>
      </w:r>
      <w:r w:rsidRPr="00AC763F">
        <w:rPr>
          <w:rtl/>
        </w:rPr>
        <w:t xml:space="preserve"> بيع مجهول القدر</w:t>
      </w:r>
      <w:r w:rsidR="00DF2DC1">
        <w:rPr>
          <w:rtl/>
        </w:rPr>
        <w:t>،</w:t>
      </w:r>
      <w:r w:rsidRPr="00AC763F">
        <w:rPr>
          <w:rtl/>
        </w:rPr>
        <w:t xml:space="preserve"> مكيلا كان أو موزونا ( لسان العرب</w:t>
      </w:r>
      <w:r>
        <w:rPr>
          <w:rtl/>
        </w:rPr>
        <w:t xml:space="preserve"> - </w:t>
      </w:r>
      <w:r w:rsidRPr="00AC763F">
        <w:rPr>
          <w:rtl/>
        </w:rPr>
        <w:t>جزف</w:t>
      </w:r>
      <w:r>
        <w:rPr>
          <w:rtl/>
        </w:rPr>
        <w:t xml:space="preserve"> - </w:t>
      </w:r>
      <w:r w:rsidRPr="00AC763F">
        <w:rPr>
          <w:rtl/>
        </w:rPr>
        <w:t>ج 9</w:t>
      </w:r>
      <w:r>
        <w:rPr>
          <w:rtl/>
        </w:rPr>
        <w:t xml:space="preserve"> </w:t>
      </w:r>
      <w:r w:rsidRPr="00AC763F">
        <w:rPr>
          <w:rtl/>
        </w:rPr>
        <w:t>ص 27 )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500 ح 1787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قوم اقتسموا دارا لها طريق</w:t>
      </w:r>
      <w:r w:rsidR="00DF2DC1">
        <w:rPr>
          <w:rtl/>
        </w:rPr>
        <w:t>،</w:t>
      </w:r>
      <w:r w:rsidRPr="00AC763F">
        <w:rPr>
          <w:rtl/>
        </w:rPr>
        <w:t xml:space="preserve"> فجعل الطريق في حد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أحدهم</w:t>
      </w:r>
      <w:r w:rsidR="00DF2DC1">
        <w:rPr>
          <w:rtl/>
        </w:rPr>
        <w:t>،</w:t>
      </w:r>
      <w:r w:rsidRPr="00AC763F">
        <w:rPr>
          <w:rtl/>
        </w:rPr>
        <w:t xml:space="preserve"> وجعل لمن</w:t>
      </w:r>
      <w:r>
        <w:rPr>
          <w:rtl/>
        </w:rPr>
        <w:t xml:space="preserve"> </w:t>
      </w:r>
      <w:r w:rsidRPr="00AC763F">
        <w:rPr>
          <w:rtl/>
        </w:rPr>
        <w:t>بقي أن يمر برجله فيه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بذلك</w:t>
      </w:r>
      <w:r w:rsidR="00DF2DC1">
        <w:rPr>
          <w:rtl/>
        </w:rPr>
        <w:t>،</w:t>
      </w:r>
      <w:r w:rsidRPr="00AC763F">
        <w:rPr>
          <w:rtl/>
        </w:rPr>
        <w:t xml:space="preserve"> ولا بأس بأن يشتري الرجل</w:t>
      </w:r>
      <w:r>
        <w:rPr>
          <w:rtl/>
        </w:rPr>
        <w:t xml:space="preserve"> </w:t>
      </w:r>
      <w:r w:rsidRPr="00AC763F">
        <w:rPr>
          <w:rtl/>
        </w:rPr>
        <w:t>ممره في دار رجل أو في أرضه</w:t>
      </w:r>
      <w:r w:rsidR="00DF2DC1">
        <w:rPr>
          <w:rtl/>
        </w:rPr>
        <w:t>،</w:t>
      </w:r>
      <w:r w:rsidRPr="00AC763F">
        <w:rPr>
          <w:rtl/>
        </w:rPr>
        <w:t xml:space="preserve"> دون سائرها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294" w:name="_Toc363890353"/>
      <w:bookmarkStart w:id="295" w:name="_Toc378762235"/>
      <w:r w:rsidRPr="00AC763F">
        <w:rPr>
          <w:rtl/>
        </w:rPr>
        <w:t>18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عقد البيع وشروطه </w:t>
      </w:r>
      <w:r w:rsidRPr="00435FA3">
        <w:rPr>
          <w:rStyle w:val="libAlaemHeading2Char"/>
          <w:rtl/>
        </w:rPr>
        <w:t>)</w:t>
      </w:r>
      <w:bookmarkEnd w:id="294"/>
      <w:bookmarkEnd w:id="29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أبو جعفر محمد بن علي الطو</w:t>
      </w:r>
      <w:r>
        <w:rPr>
          <w:rtl/>
        </w:rPr>
        <w:t>سي في ثاقب المناقب</w:t>
      </w:r>
      <w:r w:rsidR="00DF2DC1">
        <w:rPr>
          <w:rtl/>
        </w:rPr>
        <w:t>:</w:t>
      </w:r>
      <w:r>
        <w:rPr>
          <w:rtl/>
        </w:rPr>
        <w:t xml:space="preserve"> عن عروة بن</w:t>
      </w:r>
      <w:r>
        <w:rPr>
          <w:rFonts w:hint="cs"/>
          <w:rtl/>
        </w:rPr>
        <w:t xml:space="preserve"> </w:t>
      </w:r>
      <w:r w:rsidRPr="00AC763F">
        <w:rPr>
          <w:rtl/>
        </w:rPr>
        <w:t>جعد البارقي قال</w:t>
      </w:r>
      <w:r w:rsidR="00DF2DC1">
        <w:rPr>
          <w:rtl/>
        </w:rPr>
        <w:t>:</w:t>
      </w:r>
      <w:r w:rsidRPr="00AC763F">
        <w:rPr>
          <w:rtl/>
        </w:rPr>
        <w:t xml:space="preserve"> قدم جلب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فأعطاني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>دينارا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اشتر بها شاة » فاشتريت شاتين بدينار</w:t>
      </w:r>
      <w:r w:rsidR="00DF2DC1">
        <w:rPr>
          <w:rtl/>
        </w:rPr>
        <w:t>،</w:t>
      </w:r>
      <w:r w:rsidRPr="00AC763F">
        <w:rPr>
          <w:rtl/>
        </w:rPr>
        <w:t xml:space="preserve"> فلحقني رجل</w:t>
      </w:r>
      <w:r>
        <w:rPr>
          <w:rtl/>
        </w:rPr>
        <w:t xml:space="preserve"> </w:t>
      </w:r>
      <w:r w:rsidRPr="00AC763F">
        <w:rPr>
          <w:rtl/>
        </w:rPr>
        <w:t>فبعت أحدهما منه بدينار</w:t>
      </w:r>
      <w:r w:rsidR="00DF2DC1">
        <w:rPr>
          <w:rtl/>
        </w:rPr>
        <w:t>،</w:t>
      </w:r>
      <w:r w:rsidRPr="00AC763F">
        <w:rPr>
          <w:rtl/>
        </w:rPr>
        <w:t xml:space="preserve"> ثم اتيت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بشاة</w:t>
      </w:r>
      <w:r>
        <w:rPr>
          <w:rtl/>
        </w:rPr>
        <w:t xml:space="preserve"> </w:t>
      </w:r>
      <w:r w:rsidRPr="00AC763F">
        <w:rPr>
          <w:rtl/>
        </w:rPr>
        <w:t>ودينار</w:t>
      </w:r>
      <w:r w:rsidR="00DF2DC1">
        <w:rPr>
          <w:rtl/>
        </w:rPr>
        <w:t>،</w:t>
      </w:r>
      <w:r w:rsidRPr="00AC763F">
        <w:rPr>
          <w:rtl/>
        </w:rPr>
        <w:t xml:space="preserve"> فرده علي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« بارك الله لك في صفقة يمينك » ولقد كنت أقوم</w:t>
      </w:r>
      <w:r>
        <w:rPr>
          <w:rtl/>
        </w:rPr>
        <w:t xml:space="preserve"> </w:t>
      </w:r>
      <w:r w:rsidRPr="00AC763F">
        <w:rPr>
          <w:rtl/>
        </w:rPr>
        <w:t>بالكناسة</w:t>
      </w:r>
      <w:r>
        <w:rPr>
          <w:rtl/>
        </w:rPr>
        <w:t xml:space="preserve"> - </w:t>
      </w:r>
      <w:r w:rsidRPr="00AC763F">
        <w:rPr>
          <w:rtl/>
        </w:rPr>
        <w:t>أو قال بالكوفة</w:t>
      </w:r>
      <w:r>
        <w:rPr>
          <w:rtl/>
        </w:rPr>
        <w:t xml:space="preserve"> - </w:t>
      </w:r>
      <w:r w:rsidRPr="00AC763F">
        <w:rPr>
          <w:rtl/>
        </w:rPr>
        <w:t>فأربح في اليوم أربعين ألفا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حق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ثاقب المناقب ص 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الجلب</w:t>
      </w:r>
      <w:r w:rsidR="00DF2DC1">
        <w:rPr>
          <w:rtl/>
        </w:rPr>
        <w:t>:</w:t>
      </w:r>
      <w:r w:rsidRPr="00AC763F">
        <w:rPr>
          <w:rtl/>
        </w:rPr>
        <w:t xml:space="preserve"> ما جلب من خيل وابل ومتاع إلى الأسواق للبيع</w:t>
      </w:r>
      <w:r>
        <w:rPr>
          <w:rtl/>
        </w:rPr>
        <w:t>.</w:t>
      </w:r>
      <w:r w:rsidRPr="00AC763F">
        <w:rPr>
          <w:rtl/>
        </w:rPr>
        <w:t xml:space="preserve"> ( لسان العرب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 w:rsidRPr="00AC763F">
        <w:rPr>
          <w:rtl/>
        </w:rPr>
        <w:t xml:space="preserve"> جلب</w:t>
      </w:r>
      <w:r>
        <w:rPr>
          <w:rtl/>
        </w:rPr>
        <w:t xml:space="preserve"> - </w:t>
      </w:r>
      <w:r w:rsidRPr="00AC763F">
        <w:rPr>
          <w:rtl/>
        </w:rPr>
        <w:t>ج 1 ص 268 )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296" w:name="_Toc363890354"/>
      <w:bookmarkStart w:id="297" w:name="_Toc378762236"/>
      <w:r w:rsidRPr="00AC763F">
        <w:rPr>
          <w:rtl/>
        </w:rPr>
        <w:lastRenderedPageBreak/>
        <w:t>أبواب آداب التجارة</w:t>
      </w:r>
      <w:bookmarkEnd w:id="296"/>
      <w:bookmarkEnd w:id="297"/>
    </w:p>
    <w:p w:rsidR="002F6CE1" w:rsidRPr="00AC763F" w:rsidRDefault="002F6CE1" w:rsidP="002F6CE1">
      <w:pPr>
        <w:pStyle w:val="Heading2Center"/>
        <w:rPr>
          <w:rtl/>
        </w:rPr>
      </w:pPr>
      <w:bookmarkStart w:id="298" w:name="_Toc363890355"/>
      <w:bookmarkStart w:id="299" w:name="_Toc378762237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بيع العبد المسلم من الكافر</w:t>
      </w:r>
      <w:r w:rsidR="00DF2DC1">
        <w:rPr>
          <w:rtl/>
        </w:rPr>
        <w:t>،</w:t>
      </w:r>
      <w:r w:rsidRPr="00AC763F">
        <w:rPr>
          <w:rtl/>
        </w:rPr>
        <w:t xml:space="preserve"> وحكم ما لو</w:t>
      </w:r>
      <w:r>
        <w:rPr>
          <w:rtl/>
        </w:rPr>
        <w:t xml:space="preserve"> </w:t>
      </w:r>
      <w:r w:rsidRPr="00AC763F">
        <w:rPr>
          <w:rtl/>
        </w:rPr>
        <w:t xml:space="preserve">أسلم عبد الكافر </w:t>
      </w:r>
      <w:r w:rsidRPr="00435FA3">
        <w:rPr>
          <w:rStyle w:val="libAlaemHeading2Char"/>
          <w:rtl/>
        </w:rPr>
        <w:t>)</w:t>
      </w:r>
      <w:bookmarkEnd w:id="298"/>
      <w:bookmarkEnd w:id="29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أبي عن جعفر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أن عليا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أتي بعبد ذمي قد أسلم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اذهبوا فبيعوه</w:t>
      </w:r>
      <w:r>
        <w:rPr>
          <w:rtl/>
        </w:rPr>
        <w:t xml:space="preserve"> </w:t>
      </w:r>
      <w:r w:rsidRPr="00AC763F">
        <w:rPr>
          <w:rtl/>
        </w:rPr>
        <w:t>للمسلمين</w:t>
      </w:r>
      <w:r w:rsidR="00DF2DC1">
        <w:rPr>
          <w:rtl/>
        </w:rPr>
        <w:t>،</w:t>
      </w:r>
      <w:r w:rsidRPr="00AC763F">
        <w:rPr>
          <w:rtl/>
        </w:rPr>
        <w:t xml:space="preserve"> وادفعوا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ثمنه إلى صاحبه</w:t>
      </w:r>
      <w:r w:rsidR="00DF2DC1">
        <w:rPr>
          <w:rtl/>
        </w:rPr>
        <w:t>،</w:t>
      </w:r>
      <w:r w:rsidRPr="00AC763F">
        <w:rPr>
          <w:rtl/>
        </w:rPr>
        <w:t xml:space="preserve"> ولا تقروه عنده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00" w:name="_Toc363890356"/>
      <w:bookmarkStart w:id="301" w:name="_Toc378762238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التفقه فيما يتولاه</w:t>
      </w:r>
      <w:r w:rsidR="00DF2DC1">
        <w:rPr>
          <w:rtl/>
        </w:rPr>
        <w:t>،</w:t>
      </w:r>
      <w:r w:rsidRPr="00AC763F">
        <w:rPr>
          <w:rtl/>
        </w:rPr>
        <w:t xml:space="preserve"> وزيادة</w:t>
      </w:r>
      <w:r>
        <w:rPr>
          <w:rtl/>
        </w:rPr>
        <w:t xml:space="preserve"> </w:t>
      </w:r>
      <w:r w:rsidRPr="00AC763F">
        <w:rPr>
          <w:rtl/>
        </w:rPr>
        <w:t xml:space="preserve">التحفظ من الربا </w:t>
      </w:r>
      <w:r w:rsidRPr="00435FA3">
        <w:rPr>
          <w:rStyle w:val="libAlaemHeading2Char"/>
          <w:rtl/>
        </w:rPr>
        <w:t>)</w:t>
      </w:r>
      <w:bookmarkEnd w:id="300"/>
      <w:bookmarkEnd w:id="30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رجلا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يا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إني أريد التجارة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أفقهت في دين الله</w:t>
      </w:r>
      <w:r>
        <w:rPr>
          <w:rtl/>
        </w:rPr>
        <w:t>؟</w:t>
      </w:r>
      <w:r w:rsidRPr="00AC763F">
        <w:rPr>
          <w:rtl/>
        </w:rPr>
        <w:t xml:space="preserve"> 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يكون بعد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ذلك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ويحك الفقه ثم المتجر</w:t>
      </w:r>
      <w:r w:rsidR="00DF2DC1">
        <w:rPr>
          <w:rtl/>
        </w:rPr>
        <w:t>،</w:t>
      </w:r>
      <w:r w:rsidRPr="00AC763F">
        <w:rPr>
          <w:rtl/>
        </w:rPr>
        <w:t xml:space="preserve"> فإنه من</w:t>
      </w:r>
      <w:r>
        <w:rPr>
          <w:rtl/>
        </w:rPr>
        <w:t xml:space="preserve"> </w:t>
      </w:r>
      <w:r w:rsidRPr="00AC763F">
        <w:rPr>
          <w:rtl/>
        </w:rPr>
        <w:t>باع واشترى</w:t>
      </w:r>
      <w:r w:rsidR="00DF2DC1">
        <w:rPr>
          <w:rtl/>
        </w:rPr>
        <w:t>،</w:t>
      </w:r>
      <w:r w:rsidRPr="00AC763F">
        <w:rPr>
          <w:rtl/>
        </w:rPr>
        <w:t xml:space="preserve"> ولم يسأل عن حرام ولا حلال</w:t>
      </w:r>
      <w:r w:rsidR="00DF2DC1">
        <w:rPr>
          <w:rtl/>
        </w:rPr>
        <w:t>،</w:t>
      </w:r>
      <w:r w:rsidRPr="00AC763F">
        <w:rPr>
          <w:rtl/>
        </w:rPr>
        <w:t xml:space="preserve"> ارتطم في الربا ثم ارتطم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مر بالتجار وكانوا يومئذ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آداب التجارة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62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بالمصدر</w:t>
      </w:r>
      <w:r w:rsidR="00DF2DC1">
        <w:rPr>
          <w:rtl/>
        </w:rPr>
        <w:t>:</w:t>
      </w:r>
      <w:r w:rsidRPr="00AC763F">
        <w:rPr>
          <w:rtl/>
        </w:rPr>
        <w:t xml:space="preserve"> وأنفقوا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16 ح 12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بعض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16 ح 15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يسمون السماسرة</w:t>
      </w:r>
      <w:r w:rsidR="00DF2DC1">
        <w:rPr>
          <w:rtl/>
        </w:rPr>
        <w:t>،</w:t>
      </w:r>
      <w:r w:rsidRPr="00AC763F">
        <w:rPr>
          <w:rtl/>
        </w:rPr>
        <w:t xml:space="preserve"> فقال لهم</w:t>
      </w:r>
      <w:r w:rsidR="00DF2DC1">
        <w:rPr>
          <w:rtl/>
        </w:rPr>
        <w:t>:</w:t>
      </w:r>
      <w:r w:rsidRPr="00AC763F">
        <w:rPr>
          <w:rtl/>
        </w:rPr>
        <w:t xml:space="preserve"> « أما إني لا أسميكم السماسرة</w:t>
      </w:r>
      <w:r w:rsidR="00DF2DC1">
        <w:rPr>
          <w:rtl/>
        </w:rPr>
        <w:t>،</w:t>
      </w:r>
      <w:r w:rsidRPr="00AC763F">
        <w:rPr>
          <w:rtl/>
        </w:rPr>
        <w:t xml:space="preserve"> ولكن</w:t>
      </w:r>
      <w:r>
        <w:rPr>
          <w:rtl/>
        </w:rPr>
        <w:t xml:space="preserve"> </w:t>
      </w:r>
      <w:r w:rsidRPr="00AC763F">
        <w:rPr>
          <w:rtl/>
        </w:rPr>
        <w:t>أسميكم التجار</w:t>
      </w:r>
      <w:r w:rsidR="00DF2DC1">
        <w:rPr>
          <w:rtl/>
        </w:rPr>
        <w:t>،</w:t>
      </w:r>
      <w:r w:rsidRPr="00AC763F">
        <w:rPr>
          <w:rtl/>
        </w:rPr>
        <w:t xml:space="preserve"> والتاجر فاجر</w:t>
      </w:r>
      <w:r w:rsidR="00DF2DC1">
        <w:rPr>
          <w:rtl/>
        </w:rPr>
        <w:t>،</w:t>
      </w:r>
      <w:r w:rsidRPr="00AC763F">
        <w:rPr>
          <w:rtl/>
        </w:rPr>
        <w:t xml:space="preserve"> والفاجر في النار » فغلقوا أبوابهم وأمسكوا</w:t>
      </w:r>
      <w:r>
        <w:rPr>
          <w:rtl/>
        </w:rPr>
        <w:t xml:space="preserve"> </w:t>
      </w:r>
      <w:r w:rsidRPr="00AC763F">
        <w:rPr>
          <w:rtl/>
        </w:rPr>
        <w:t>عن التجارة</w:t>
      </w:r>
      <w:r w:rsidR="00DF2DC1">
        <w:rPr>
          <w:rtl/>
        </w:rPr>
        <w:t>،</w:t>
      </w:r>
      <w:r w:rsidRPr="00AC763F">
        <w:rPr>
          <w:rtl/>
        </w:rPr>
        <w:t xml:space="preserve"> فخرج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من غد فقال</w:t>
      </w:r>
      <w:r w:rsidR="00DF2DC1">
        <w:rPr>
          <w:rtl/>
        </w:rPr>
        <w:t>:</w:t>
      </w:r>
      <w:r w:rsidRPr="00AC763F">
        <w:rPr>
          <w:rtl/>
        </w:rPr>
        <w:t xml:space="preserve"> « أين</w:t>
      </w:r>
      <w:r>
        <w:rPr>
          <w:rtl/>
        </w:rPr>
        <w:t xml:space="preserve"> </w:t>
      </w:r>
      <w:r w:rsidRPr="00AC763F">
        <w:rPr>
          <w:rtl/>
        </w:rPr>
        <w:t>الناس</w:t>
      </w:r>
      <w:r>
        <w:rPr>
          <w:rtl/>
        </w:rPr>
        <w:t>؟</w:t>
      </w:r>
      <w:r w:rsidRPr="00AC763F">
        <w:rPr>
          <w:rtl/>
        </w:rPr>
        <w:t xml:space="preserve"> » فقيل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 سمعوا ما قلت بالأمس فامسكوا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>
        <w:rPr>
          <w:rtl/>
        </w:rPr>
        <w:t xml:space="preserve"> </w:t>
      </w:r>
      <w:r w:rsidRPr="00AC763F">
        <w:rPr>
          <w:rtl/>
        </w:rPr>
        <w:t>« وأنا أقوله اليوم أيضا</w:t>
      </w:r>
      <w:r w:rsidR="00DF2DC1">
        <w:rPr>
          <w:rtl/>
        </w:rPr>
        <w:t>،</w:t>
      </w:r>
      <w:r w:rsidRPr="00AC763F">
        <w:rPr>
          <w:rtl/>
        </w:rPr>
        <w:t xml:space="preserve"> إلا من أخذ الحق وأعطاه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بعثني ربي رحمة</w:t>
      </w:r>
      <w:r w:rsidR="00DF2DC1">
        <w:rPr>
          <w:rtl/>
        </w:rPr>
        <w:t>،</w:t>
      </w:r>
      <w:r>
        <w:rPr>
          <w:rtl/>
        </w:rPr>
        <w:t xml:space="preserve"> ولم يجعلني</w:t>
      </w:r>
      <w:r>
        <w:rPr>
          <w:rFonts w:hint="cs"/>
          <w:rtl/>
        </w:rPr>
        <w:t xml:space="preserve"> </w:t>
      </w:r>
      <w:r w:rsidRPr="00AC763F">
        <w:rPr>
          <w:rtl/>
        </w:rPr>
        <w:t>اجرا ولا زراعا إن شرار هذه الأمة التجار والزراعون</w:t>
      </w:r>
      <w:r w:rsidR="00DF2DC1">
        <w:rPr>
          <w:rtl/>
        </w:rPr>
        <w:t>،</w:t>
      </w:r>
      <w:r w:rsidRPr="00AC763F">
        <w:rPr>
          <w:rtl/>
        </w:rPr>
        <w:t xml:space="preserve"> إلا من شح على</w:t>
      </w:r>
      <w:r>
        <w:rPr>
          <w:rtl/>
        </w:rPr>
        <w:t xml:space="preserve"> </w:t>
      </w:r>
      <w:r w:rsidRPr="00AC763F">
        <w:rPr>
          <w:rtl/>
        </w:rPr>
        <w:t>دينه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مثلهما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الفقه ثم المتجر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فمن اتجر بغير فقه</w:t>
      </w:r>
      <w:r w:rsidR="00DF2DC1">
        <w:rPr>
          <w:rtl/>
        </w:rPr>
        <w:t>،</w:t>
      </w:r>
      <w:r w:rsidRPr="00AC763F">
        <w:rPr>
          <w:rtl/>
        </w:rPr>
        <w:t xml:space="preserve"> فقد ارتطم في الربا ثم ارتطم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</w:t>
      </w:r>
      <w:r>
        <w:rPr>
          <w:rtl/>
        </w:rPr>
        <w:t>ال</w:t>
      </w:r>
      <w:r w:rsidR="00DF2DC1">
        <w:rPr>
          <w:rtl/>
        </w:rPr>
        <w:t>:</w:t>
      </w:r>
      <w:r>
        <w:rPr>
          <w:rtl/>
        </w:rPr>
        <w:t xml:space="preserve"> « من اتجر بغير فقه تورط في</w:t>
      </w:r>
      <w:r>
        <w:rPr>
          <w:rFonts w:hint="cs"/>
          <w:rtl/>
        </w:rPr>
        <w:t xml:space="preserve"> </w:t>
      </w:r>
      <w:r w:rsidRPr="00AC763F">
        <w:rPr>
          <w:rtl/>
        </w:rPr>
        <w:t>لشبهات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</w:t>
      </w:r>
      <w:r>
        <w:rPr>
          <w:rtl/>
        </w:rPr>
        <w:t xml:space="preserve"> وروي</w:t>
      </w:r>
      <w:r w:rsidR="00DF2DC1">
        <w:rPr>
          <w:rtl/>
        </w:rPr>
        <w:t>:</w:t>
      </w:r>
      <w:r>
        <w:rPr>
          <w:rtl/>
        </w:rPr>
        <w:t xml:space="preserve"> أن من اتجر بغير علم ولا</w:t>
      </w:r>
      <w:r>
        <w:rPr>
          <w:rFonts w:hint="cs"/>
          <w:rtl/>
        </w:rPr>
        <w:t xml:space="preserve"> </w:t>
      </w:r>
      <w:r w:rsidRPr="00AC763F">
        <w:rPr>
          <w:rtl/>
        </w:rPr>
        <w:t>فقه</w:t>
      </w:r>
      <w:r w:rsidR="00DF2DC1">
        <w:rPr>
          <w:rtl/>
        </w:rPr>
        <w:t>،</w:t>
      </w:r>
      <w:r w:rsidRPr="00AC763F">
        <w:rPr>
          <w:rtl/>
        </w:rPr>
        <w:t xml:space="preserve"> ارتطم في الربا ارتطاما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[15268]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من اتجر بغير</w:t>
      </w:r>
      <w:r>
        <w:rPr>
          <w:rtl/>
        </w:rPr>
        <w:t xml:space="preserve"> </w:t>
      </w:r>
      <w:r w:rsidRPr="00AC763F">
        <w:rPr>
          <w:rtl/>
        </w:rPr>
        <w:t xml:space="preserve">فقه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ارتطم في الربا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الغرر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17 ح 16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عوالي اللآلي ج 3 ص 203 ح 27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3 ص 201 ح 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3 ص 202 ح 32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نهج البلاغة ج 3 ص 259 رقم 447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فقد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الغرر ج 2 ص 653 ح 742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[15269]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عن عبيد بن رفاعة قال</w:t>
      </w:r>
      <w:r w:rsidR="00DF2DC1">
        <w:rPr>
          <w:rtl/>
        </w:rPr>
        <w:t>:</w:t>
      </w:r>
      <w:r>
        <w:rPr>
          <w:rtl/>
        </w:rPr>
        <w:t xml:space="preserve"> قال رسول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يا معشر التجار</w:t>
      </w:r>
      <w:r w:rsidR="00DF2DC1">
        <w:rPr>
          <w:rtl/>
        </w:rPr>
        <w:t>،</w:t>
      </w:r>
      <w:r w:rsidRPr="00AC763F">
        <w:rPr>
          <w:rtl/>
        </w:rPr>
        <w:t xml:space="preserve"> أنتم فجار إلا من اتقى وبر</w:t>
      </w:r>
      <w:r>
        <w:rPr>
          <w:rtl/>
        </w:rPr>
        <w:t xml:space="preserve"> </w:t>
      </w:r>
      <w:r w:rsidRPr="00AC763F">
        <w:rPr>
          <w:rtl/>
        </w:rPr>
        <w:t>وصدق</w:t>
      </w:r>
      <w:r w:rsidR="00DF2DC1">
        <w:rPr>
          <w:rtl/>
        </w:rPr>
        <w:t>،</w:t>
      </w:r>
      <w:r w:rsidRPr="00AC763F">
        <w:rPr>
          <w:rtl/>
        </w:rPr>
        <w:t xml:space="preserve"> وقال بالمال هكذا وهكذا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[15270]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التاجر فاجر إلا من أخذ الحق وأعطى الحق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02" w:name="_Toc363890357"/>
      <w:bookmarkStart w:id="303" w:name="_Toc378762239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جملة مما يستحب للتاجر من الآداب </w:t>
      </w:r>
      <w:r w:rsidRPr="00435FA3">
        <w:rPr>
          <w:rStyle w:val="libAlaemHeading2Char"/>
          <w:rtl/>
        </w:rPr>
        <w:t>)</w:t>
      </w:r>
      <w:bookmarkEnd w:id="302"/>
      <w:bookmarkEnd w:id="30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أحمد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 محمد بن</w:t>
      </w:r>
      <w:r>
        <w:rPr>
          <w:rtl/>
        </w:rPr>
        <w:t xml:space="preserve"> </w:t>
      </w:r>
      <w:r w:rsidRPr="00AC763F">
        <w:rPr>
          <w:rtl/>
        </w:rPr>
        <w:t>الحسن بن الوليد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العباس بن معروف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علي بن مهزيار</w:t>
      </w:r>
      <w:r w:rsidR="00DF2DC1">
        <w:rPr>
          <w:rtl/>
        </w:rPr>
        <w:t>،</w:t>
      </w:r>
      <w:r w:rsidRPr="00AC763F">
        <w:rPr>
          <w:rtl/>
        </w:rPr>
        <w:t xml:space="preserve"> عن الحسن بن محبوب</w:t>
      </w:r>
      <w:r w:rsidR="00DF2DC1">
        <w:rPr>
          <w:rtl/>
        </w:rPr>
        <w:t>،</w:t>
      </w:r>
      <w:r w:rsidRPr="00AC763F">
        <w:rPr>
          <w:rtl/>
        </w:rPr>
        <w:t xml:space="preserve"> عن عمرو بن أبي المقدام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أبي جعفر محمد بن علي الباقر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كان أمير المؤمنين</w:t>
      </w:r>
      <w:r>
        <w:rPr>
          <w:rtl/>
        </w:rPr>
        <w:t xml:space="preserve"> (</w:t>
      </w:r>
      <w:r w:rsidRPr="00AC763F">
        <w:rPr>
          <w:rtl/>
        </w:rPr>
        <w:t xml:space="preserve"> صلوات الله عليه ) عندكم بالكوفة</w:t>
      </w:r>
      <w:r w:rsidR="00DF2DC1">
        <w:rPr>
          <w:rtl/>
        </w:rPr>
        <w:t>،</w:t>
      </w:r>
      <w:r w:rsidRPr="00AC763F">
        <w:rPr>
          <w:rtl/>
        </w:rPr>
        <w:t xml:space="preserve"> يغتدي في كل يوم من القصر فيطوف في</w:t>
      </w:r>
      <w:r>
        <w:rPr>
          <w:rtl/>
        </w:rPr>
        <w:t xml:space="preserve"> </w:t>
      </w:r>
      <w:r w:rsidRPr="00AC763F">
        <w:rPr>
          <w:rtl/>
        </w:rPr>
        <w:t>أسواق الكوفة سوقا سوقا</w:t>
      </w:r>
      <w:r w:rsidR="00DF2DC1">
        <w:rPr>
          <w:rtl/>
        </w:rPr>
        <w:t>،</w:t>
      </w:r>
      <w:r w:rsidRPr="00AC763F">
        <w:rPr>
          <w:rtl/>
        </w:rPr>
        <w:t xml:space="preserve"> ومعه الدرة على عاتقه</w:t>
      </w:r>
      <w:r w:rsidR="00DF2DC1">
        <w:rPr>
          <w:rtl/>
        </w:rPr>
        <w:t>،</w:t>
      </w:r>
      <w:r w:rsidRPr="00AC763F">
        <w:rPr>
          <w:rtl/>
        </w:rPr>
        <w:t xml:space="preserve"> وكان لها طرفان وكانت</w:t>
      </w:r>
      <w:r>
        <w:rPr>
          <w:rtl/>
        </w:rPr>
        <w:t xml:space="preserve"> </w:t>
      </w:r>
      <w:r w:rsidRPr="00AC763F">
        <w:rPr>
          <w:rtl/>
        </w:rPr>
        <w:t>تسمى السبيبة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فيقف على أهل كل سوق فينادي فيهم</w:t>
      </w:r>
      <w:r w:rsidR="00DF2DC1">
        <w:rPr>
          <w:rtl/>
        </w:rPr>
        <w:t>:</w:t>
      </w:r>
      <w:r w:rsidRPr="00AC763F">
        <w:rPr>
          <w:rtl/>
        </w:rPr>
        <w:t xml:space="preserve"> يا معشر</w:t>
      </w:r>
      <w:r>
        <w:rPr>
          <w:rtl/>
        </w:rPr>
        <w:t xml:space="preserve"> </w:t>
      </w:r>
      <w:r w:rsidRPr="00AC763F">
        <w:rPr>
          <w:rtl/>
        </w:rPr>
        <w:t>التجار</w:t>
      </w:r>
      <w:r w:rsidR="00DF2DC1">
        <w:rPr>
          <w:rtl/>
        </w:rPr>
        <w:t>،</w:t>
      </w:r>
      <w:r w:rsidRPr="00AC763F">
        <w:rPr>
          <w:rtl/>
        </w:rPr>
        <w:t xml:space="preserve"> قدموا الاستخارة</w:t>
      </w:r>
      <w:r w:rsidR="00DF2DC1">
        <w:rPr>
          <w:rtl/>
        </w:rPr>
        <w:t>،</w:t>
      </w:r>
      <w:r w:rsidRPr="00AC763F">
        <w:rPr>
          <w:rtl/>
        </w:rPr>
        <w:t xml:space="preserve"> وتبركوا بالسهولة</w:t>
      </w:r>
      <w:r w:rsidR="00DF2DC1">
        <w:rPr>
          <w:rtl/>
        </w:rPr>
        <w:t>،</w:t>
      </w:r>
      <w:r w:rsidRPr="00AC763F">
        <w:rPr>
          <w:rtl/>
        </w:rPr>
        <w:t xml:space="preserve"> واقتربوا من المبتاعين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وتزينوا بالحلم</w:t>
      </w:r>
      <w:r w:rsidR="00DF2DC1">
        <w:rPr>
          <w:rtl/>
        </w:rPr>
        <w:t>،</w:t>
      </w:r>
      <w:r w:rsidRPr="00AC763F">
        <w:rPr>
          <w:rtl/>
        </w:rPr>
        <w:t xml:space="preserve"> وتناهوا عن اليمين</w:t>
      </w:r>
      <w:r w:rsidR="00DF2DC1">
        <w:rPr>
          <w:rtl/>
        </w:rPr>
        <w:t>،</w:t>
      </w:r>
      <w:r w:rsidRPr="00AC763F">
        <w:rPr>
          <w:rtl/>
        </w:rPr>
        <w:t xml:space="preserve"> وجانبوا الكذب</w:t>
      </w:r>
      <w:r w:rsidR="00DF2DC1">
        <w:rPr>
          <w:rtl/>
        </w:rPr>
        <w:t>،</w:t>
      </w:r>
      <w:r w:rsidRPr="00AC763F">
        <w:rPr>
          <w:rtl/>
        </w:rPr>
        <w:t xml:space="preserve"> وتجافوا عن الظلم</w:t>
      </w:r>
      <w:r>
        <w:rPr>
          <w:rtl/>
        </w:rPr>
        <w:t xml:space="preserve"> </w:t>
      </w:r>
      <w:r w:rsidRPr="00AC763F">
        <w:rPr>
          <w:rtl/>
        </w:rPr>
        <w:t>وانصفوا المظلومين</w:t>
      </w:r>
      <w:r w:rsidR="00DF2DC1">
        <w:rPr>
          <w:rtl/>
        </w:rPr>
        <w:t>،</w:t>
      </w:r>
      <w:r w:rsidRPr="00AC763F">
        <w:rPr>
          <w:rtl/>
        </w:rPr>
        <w:t xml:space="preserve"> ولا تقربوا الربا </w:t>
      </w:r>
      <w:r>
        <w:rPr>
          <w:rtl/>
        </w:rPr>
        <w:t>(</w:t>
      </w:r>
      <w:r w:rsidRPr="00AC763F">
        <w:rPr>
          <w:rtl/>
        </w:rPr>
        <w:t xml:space="preserve"> وأوفوا الكيل والميزان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 xml:space="preserve">تبخسوا الناس أشياءهم ولا تعثوا في الأرض مفسدين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فيطوف</w:t>
      </w:r>
      <w:r>
        <w:rPr>
          <w:rtl/>
        </w:rPr>
        <w:t xml:space="preserve"> </w:t>
      </w:r>
      <w:r w:rsidRPr="00AC763F">
        <w:rPr>
          <w:rtl/>
        </w:rPr>
        <w:t>في جميع الأسواق</w:t>
      </w:r>
      <w:r>
        <w:rPr>
          <w:rtl/>
        </w:rPr>
        <w:t xml:space="preserve"> - </w:t>
      </w:r>
      <w:r w:rsidRPr="00AC763F">
        <w:rPr>
          <w:rtl/>
        </w:rPr>
        <w:t>أسواق الكوفة</w:t>
      </w:r>
      <w:r>
        <w:rPr>
          <w:rtl/>
        </w:rPr>
        <w:t xml:space="preserve"> - </w:t>
      </w:r>
      <w:r w:rsidRPr="00AC763F">
        <w:rPr>
          <w:rtl/>
        </w:rPr>
        <w:t>ثم يرجع فيقعد للناس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وكانوا إذا</w:t>
      </w:r>
      <w:r>
        <w:rPr>
          <w:rtl/>
        </w:rPr>
        <w:t xml:space="preserve"> </w:t>
      </w:r>
      <w:r w:rsidRPr="00AC763F">
        <w:rPr>
          <w:rtl/>
        </w:rPr>
        <w:t>نظروا إليه قد أقبل إليهم قال</w:t>
      </w:r>
      <w:r w:rsidR="00DF2DC1">
        <w:rPr>
          <w:rtl/>
        </w:rPr>
        <w:t>:</w:t>
      </w:r>
      <w:r w:rsidRPr="00AC763F">
        <w:rPr>
          <w:rtl/>
        </w:rPr>
        <w:t xml:space="preserve"> يا معشر الناس</w:t>
      </w:r>
      <w:r w:rsidR="00DF2DC1">
        <w:rPr>
          <w:rtl/>
        </w:rPr>
        <w:t>،</w:t>
      </w:r>
      <w:r w:rsidRPr="00AC763F">
        <w:rPr>
          <w:rtl/>
        </w:rPr>
        <w:t xml:space="preserve"> امسكوا أيديهم</w:t>
      </w:r>
      <w:r w:rsidR="00DF2DC1">
        <w:rPr>
          <w:rtl/>
        </w:rPr>
        <w:t>،</w:t>
      </w:r>
      <w:r w:rsidRPr="00AC763F">
        <w:rPr>
          <w:rtl/>
        </w:rPr>
        <w:t xml:space="preserve"> وأصغوا إليه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المفيد ص 197 ح 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الانعام 6</w:t>
      </w:r>
      <w:r w:rsidR="00DF2DC1">
        <w:rPr>
          <w:rtl/>
        </w:rPr>
        <w:t>:</w:t>
      </w:r>
      <w:r w:rsidRPr="00AC763F">
        <w:rPr>
          <w:rtl/>
        </w:rPr>
        <w:t xml:space="preserve"> 152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هود 11</w:t>
      </w:r>
      <w:r w:rsidR="00DF2DC1">
        <w:rPr>
          <w:rtl/>
        </w:rPr>
        <w:t>:</w:t>
      </w:r>
      <w:r w:rsidRPr="00AC763F">
        <w:rPr>
          <w:rtl/>
        </w:rPr>
        <w:t xml:space="preserve"> 85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بآذانهم</w:t>
      </w:r>
      <w:r w:rsidR="00DF2DC1">
        <w:rPr>
          <w:rtl/>
        </w:rPr>
        <w:t>،</w:t>
      </w:r>
      <w:r w:rsidRPr="00AC763F">
        <w:rPr>
          <w:rtl/>
        </w:rPr>
        <w:t xml:space="preserve"> ورمقوه بأعينهم</w:t>
      </w:r>
      <w:r w:rsidR="00DF2DC1">
        <w:rPr>
          <w:rtl/>
        </w:rPr>
        <w:t>،</w:t>
      </w:r>
      <w:r w:rsidRPr="00AC763F">
        <w:rPr>
          <w:rtl/>
        </w:rPr>
        <w:t xml:space="preserve"> حتى يفرغ من كلامه</w:t>
      </w:r>
      <w:r w:rsidR="00DF2DC1">
        <w:rPr>
          <w:rtl/>
        </w:rPr>
        <w:t>،</w:t>
      </w:r>
      <w:r w:rsidRPr="00AC763F">
        <w:rPr>
          <w:rtl/>
        </w:rPr>
        <w:t xml:space="preserve"> فإذا فرغ قالوا</w:t>
      </w:r>
      <w:r w:rsidR="00DF2DC1">
        <w:rPr>
          <w:rtl/>
        </w:rPr>
        <w:t>:</w:t>
      </w:r>
      <w:r w:rsidRPr="00AC763F">
        <w:rPr>
          <w:rtl/>
        </w:rPr>
        <w:t xml:space="preserve"> السمع</w:t>
      </w:r>
      <w:r>
        <w:rPr>
          <w:rtl/>
        </w:rPr>
        <w:t xml:space="preserve"> </w:t>
      </w:r>
      <w:r w:rsidRPr="00AC763F">
        <w:rPr>
          <w:rtl/>
        </w:rPr>
        <w:t xml:space="preserve">والطاعة يا أمير المؤمنين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روي أن من باع أو اشترى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فليحفظ خمس خصال</w:t>
      </w:r>
      <w:r w:rsidR="00DF2DC1">
        <w:rPr>
          <w:rtl/>
        </w:rPr>
        <w:t>،</w:t>
      </w:r>
      <w:r w:rsidRPr="00AC763F">
        <w:rPr>
          <w:rtl/>
        </w:rPr>
        <w:t xml:space="preserve"> وإلا فلا يبيع ولا يشتري</w:t>
      </w:r>
      <w:r w:rsidR="00DF2DC1">
        <w:rPr>
          <w:rtl/>
        </w:rPr>
        <w:t>:</w:t>
      </w:r>
      <w:r w:rsidRPr="00AC763F">
        <w:rPr>
          <w:rtl/>
        </w:rPr>
        <w:t xml:space="preserve"> الربا</w:t>
      </w:r>
      <w:r w:rsidR="00DF2DC1">
        <w:rPr>
          <w:rtl/>
        </w:rPr>
        <w:t>،</w:t>
      </w:r>
      <w:r w:rsidRPr="00AC763F">
        <w:rPr>
          <w:rtl/>
        </w:rPr>
        <w:t xml:space="preserve"> والحلف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وكتمان العيب</w:t>
      </w:r>
      <w:r w:rsidR="00DF2DC1">
        <w:rPr>
          <w:rtl/>
        </w:rPr>
        <w:t>،</w:t>
      </w:r>
      <w:r w:rsidRPr="00AC763F">
        <w:rPr>
          <w:rtl/>
        </w:rPr>
        <w:t xml:space="preserve"> والمدح إذا باع</w:t>
      </w:r>
      <w:r w:rsidR="00DF2DC1">
        <w:rPr>
          <w:rtl/>
        </w:rPr>
        <w:t>،</w:t>
      </w:r>
      <w:r w:rsidRPr="00AC763F">
        <w:rPr>
          <w:rtl/>
        </w:rPr>
        <w:t xml:space="preserve"> والذم إذا اشترى</w:t>
      </w:r>
      <w:r>
        <w:rPr>
          <w:rtl/>
        </w:rPr>
        <w:t>.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واستعمل في تجارتك مكارم الأخلاق والأفعال الجميلة</w:t>
      </w:r>
      <w:r>
        <w:rPr>
          <w:rtl/>
        </w:rPr>
        <w:t xml:space="preserve"> </w:t>
      </w:r>
      <w:r w:rsidRPr="00AC763F">
        <w:rPr>
          <w:rtl/>
        </w:rPr>
        <w:t>للدين والدنيا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 والهداية</w:t>
      </w:r>
      <w:r w:rsidR="00DF2DC1">
        <w:rPr>
          <w:rtl/>
        </w:rPr>
        <w:t>:</w:t>
      </w:r>
      <w:r w:rsidRPr="00AC763F">
        <w:rPr>
          <w:rtl/>
        </w:rPr>
        <w:t xml:space="preserve"> إذا اتجرت فاجتنب خمسة أشياء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اليمين</w:t>
      </w:r>
      <w:r w:rsidR="00DF2DC1">
        <w:rPr>
          <w:rtl/>
        </w:rPr>
        <w:t>،</w:t>
      </w:r>
      <w:r w:rsidRPr="00AC763F">
        <w:rPr>
          <w:rtl/>
        </w:rPr>
        <w:t xml:space="preserve"> والكذب</w:t>
      </w:r>
      <w:r w:rsidR="00DF2DC1">
        <w:rPr>
          <w:rtl/>
        </w:rPr>
        <w:t>،</w:t>
      </w:r>
      <w:r w:rsidRPr="00AC763F">
        <w:rPr>
          <w:rtl/>
        </w:rPr>
        <w:t xml:space="preserve"> وكتمان العيب</w:t>
      </w:r>
      <w:r w:rsidR="00DF2DC1">
        <w:rPr>
          <w:rtl/>
        </w:rPr>
        <w:t>،</w:t>
      </w:r>
      <w:r w:rsidRPr="00AC763F">
        <w:rPr>
          <w:rtl/>
        </w:rPr>
        <w:t xml:space="preserve"> والمدح إذا بعت</w:t>
      </w:r>
      <w:r w:rsidR="00DF2DC1">
        <w:rPr>
          <w:rtl/>
        </w:rPr>
        <w:t>،</w:t>
      </w:r>
      <w:r w:rsidRPr="00AC763F">
        <w:rPr>
          <w:rtl/>
        </w:rPr>
        <w:t xml:space="preserve"> والذم إذا اشتريت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[15274]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إبراهيم بن محمد الثقفي في كتاب الغارات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أبي</w:t>
      </w:r>
      <w:r>
        <w:rPr>
          <w:rtl/>
        </w:rPr>
        <w:t xml:space="preserve"> </w:t>
      </w:r>
      <w:r w:rsidRPr="00AC763F">
        <w:rPr>
          <w:rtl/>
        </w:rPr>
        <w:t>شيبة</w:t>
      </w:r>
      <w:r w:rsidR="00DF2DC1">
        <w:rPr>
          <w:rtl/>
        </w:rPr>
        <w:t>،</w:t>
      </w:r>
      <w:r w:rsidRPr="00AC763F">
        <w:rPr>
          <w:rtl/>
        </w:rPr>
        <w:t xml:space="preserve"> عن جعفر بن عون</w:t>
      </w:r>
      <w:r w:rsidR="00DF2DC1">
        <w:rPr>
          <w:rtl/>
        </w:rPr>
        <w:t>،</w:t>
      </w:r>
      <w:r w:rsidRPr="00AC763F">
        <w:rPr>
          <w:rtl/>
        </w:rPr>
        <w:t xml:space="preserve"> عن مسعر</w:t>
      </w:r>
      <w:r w:rsidR="00DF2DC1">
        <w:rPr>
          <w:rtl/>
        </w:rPr>
        <w:t>،</w:t>
      </w:r>
      <w:r w:rsidRPr="00AC763F">
        <w:rPr>
          <w:rtl/>
        </w:rPr>
        <w:t xml:space="preserve"> عن أبي حجارة</w:t>
      </w:r>
      <w:r w:rsidR="00DF2DC1">
        <w:rPr>
          <w:rtl/>
        </w:rPr>
        <w:t>،</w:t>
      </w:r>
      <w:r w:rsidRPr="00AC763F">
        <w:rPr>
          <w:rtl/>
        </w:rPr>
        <w:t xml:space="preserve"> عن أبي سعيد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كان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يأتي السوق</w:t>
      </w:r>
      <w:r w:rsidR="00DF2DC1">
        <w:rPr>
          <w:rtl/>
        </w:rPr>
        <w:t>،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 w:rsidRPr="00AC763F">
        <w:rPr>
          <w:rtl/>
        </w:rPr>
        <w:t xml:space="preserve"> « يا أهل السوق</w:t>
      </w:r>
      <w:r>
        <w:rPr>
          <w:rtl/>
        </w:rPr>
        <w:t xml:space="preserve"> </w:t>
      </w:r>
      <w:r w:rsidRPr="00AC763F">
        <w:rPr>
          <w:rtl/>
        </w:rPr>
        <w:t>اتقوا الله</w:t>
      </w:r>
      <w:r w:rsidR="00DF2DC1">
        <w:rPr>
          <w:rtl/>
        </w:rPr>
        <w:t>،</w:t>
      </w:r>
      <w:r w:rsidRPr="00AC763F">
        <w:rPr>
          <w:rtl/>
        </w:rPr>
        <w:t xml:space="preserve"> وإياكم والحلف</w:t>
      </w:r>
      <w:r w:rsidR="00DF2DC1">
        <w:rPr>
          <w:rtl/>
        </w:rPr>
        <w:t>،</w:t>
      </w:r>
      <w:r w:rsidRPr="00AC763F">
        <w:rPr>
          <w:rtl/>
        </w:rPr>
        <w:t xml:space="preserve"> فإنه ينفق السلعة</w:t>
      </w:r>
      <w:r w:rsidR="00DF2DC1">
        <w:rPr>
          <w:rtl/>
        </w:rPr>
        <w:t>،</w:t>
      </w:r>
      <w:r w:rsidRPr="00AC763F">
        <w:rPr>
          <w:rtl/>
        </w:rPr>
        <w:t xml:space="preserve"> ويمحق البركة</w:t>
      </w:r>
      <w:r w:rsidR="00DF2DC1">
        <w:rPr>
          <w:rtl/>
        </w:rPr>
        <w:t>،</w:t>
      </w:r>
      <w:r w:rsidRPr="00AC763F">
        <w:rPr>
          <w:rtl/>
        </w:rPr>
        <w:t xml:space="preserve"> فان التاجر</w:t>
      </w:r>
      <w:r>
        <w:rPr>
          <w:rtl/>
        </w:rPr>
        <w:t xml:space="preserve"> </w:t>
      </w:r>
      <w:r w:rsidRPr="00AC763F">
        <w:rPr>
          <w:rtl/>
        </w:rPr>
        <w:t>فاجر إلا من أخذ الحق وأعطاه</w:t>
      </w:r>
      <w:r w:rsidR="00DF2DC1">
        <w:rPr>
          <w:rtl/>
        </w:rPr>
        <w:t>،</w:t>
      </w:r>
      <w:r w:rsidRPr="00AC763F">
        <w:rPr>
          <w:rtl/>
        </w:rPr>
        <w:t xml:space="preserve"> السلام عليكم » ثم يمكث الأيام</w:t>
      </w:r>
      <w:r w:rsidR="00DF2DC1">
        <w:rPr>
          <w:rtl/>
        </w:rPr>
        <w:t>،</w:t>
      </w:r>
      <w:r w:rsidRPr="00AC763F">
        <w:rPr>
          <w:rtl/>
        </w:rPr>
        <w:t xml:space="preserve"> ثم يأتي</w:t>
      </w:r>
      <w:r>
        <w:rPr>
          <w:rtl/>
        </w:rPr>
        <w:t xml:space="preserve"> </w:t>
      </w:r>
      <w:r w:rsidRPr="00AC763F">
        <w:rPr>
          <w:rtl/>
        </w:rPr>
        <w:t>فيقول مثل مقالته</w:t>
      </w:r>
      <w:r w:rsidR="00DF2DC1">
        <w:rPr>
          <w:rtl/>
        </w:rPr>
        <w:t>،</w:t>
      </w:r>
      <w:r w:rsidRPr="00AC763F">
        <w:rPr>
          <w:rtl/>
        </w:rPr>
        <w:t xml:space="preserve"> فكان إذا جاء قالوا</w:t>
      </w:r>
      <w:r w:rsidR="00DF2DC1">
        <w:rPr>
          <w:rtl/>
        </w:rPr>
        <w:t>:</w:t>
      </w:r>
      <w:r w:rsidRPr="00AC763F">
        <w:rPr>
          <w:rtl/>
        </w:rPr>
        <w:t xml:space="preserve"> قد جاء المرد شكنبة</w:t>
      </w:r>
      <w:r w:rsidR="00DF2DC1">
        <w:rPr>
          <w:rtl/>
        </w:rPr>
        <w:t>،</w:t>
      </w:r>
      <w:r w:rsidRPr="00AC763F">
        <w:rPr>
          <w:rtl/>
        </w:rPr>
        <w:t xml:space="preserve"> فكان يرجع</w:t>
      </w:r>
      <w:r>
        <w:rPr>
          <w:rtl/>
        </w:rPr>
        <w:t xml:space="preserve"> </w:t>
      </w:r>
      <w:r w:rsidRPr="00AC763F">
        <w:rPr>
          <w:rtl/>
        </w:rPr>
        <w:t xml:space="preserve">إلى أسرته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 w:rsidRPr="00AC763F">
        <w:rPr>
          <w:rtl/>
        </w:rPr>
        <w:t xml:space="preserve"> « إذا جئت قالوا قد جاء المرد شكنبة</w:t>
      </w:r>
      <w:r w:rsidR="00DF2DC1">
        <w:rPr>
          <w:rtl/>
        </w:rPr>
        <w:t>،</w:t>
      </w:r>
      <w:r w:rsidRPr="00AC763F">
        <w:rPr>
          <w:rtl/>
        </w:rPr>
        <w:t xml:space="preserve"> فما يعنون</w:t>
      </w:r>
      <w:r>
        <w:rPr>
          <w:rtl/>
        </w:rPr>
        <w:t xml:space="preserve"> </w:t>
      </w:r>
      <w:r w:rsidRPr="00AC763F">
        <w:rPr>
          <w:rtl/>
        </w:rPr>
        <w:t>بذلك</w:t>
      </w:r>
      <w:r>
        <w:rPr>
          <w:rtl/>
        </w:rPr>
        <w:t>؟</w:t>
      </w:r>
      <w:r w:rsidRPr="00AC763F">
        <w:rPr>
          <w:rtl/>
        </w:rPr>
        <w:t xml:space="preserve"> » قيل له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يقولون</w:t>
      </w:r>
      <w:r w:rsidR="00DF2DC1">
        <w:rPr>
          <w:rtl/>
        </w:rPr>
        <w:t>:</w:t>
      </w:r>
      <w:r w:rsidRPr="00AC763F">
        <w:rPr>
          <w:rtl/>
        </w:rPr>
        <w:t xml:space="preserve"> قد جاء عظيم البطن</w:t>
      </w:r>
      <w:r w:rsidR="00DF2DC1">
        <w:rPr>
          <w:rtl/>
        </w:rPr>
        <w:t>،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 w:rsidRPr="00AC763F">
        <w:rPr>
          <w:rtl/>
        </w:rPr>
        <w:t xml:space="preserve"> « أسفله</w:t>
      </w:r>
      <w:r>
        <w:rPr>
          <w:rtl/>
        </w:rPr>
        <w:t xml:space="preserve"> </w:t>
      </w:r>
      <w:r w:rsidRPr="00AC763F">
        <w:rPr>
          <w:rtl/>
        </w:rPr>
        <w:t>طعام</w:t>
      </w:r>
      <w:r w:rsidR="00DF2DC1">
        <w:rPr>
          <w:rtl/>
        </w:rPr>
        <w:t>،</w:t>
      </w:r>
      <w:r w:rsidRPr="00AC763F">
        <w:rPr>
          <w:rtl/>
        </w:rPr>
        <w:t xml:space="preserve"> وأعلاه علم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122</w:t>
      </w:r>
      <w:r w:rsidR="00DF2DC1">
        <w:rPr>
          <w:rtl/>
        </w:rPr>
        <w:t>،</w:t>
      </w:r>
      <w:r w:rsidRPr="00AC763F">
        <w:rPr>
          <w:rtl/>
        </w:rPr>
        <w:t xml:space="preserve"> والهداية ص 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الغارات ج 1 ص 110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سرته</w:t>
      </w:r>
      <w:r w:rsidR="00DF2DC1">
        <w:rPr>
          <w:rtl/>
        </w:rPr>
        <w:t>:</w:t>
      </w:r>
      <w:r w:rsidRPr="00AC763F">
        <w:rPr>
          <w:rtl/>
        </w:rPr>
        <w:t xml:space="preserve"> كذا كان في النسخ المطبوعة والمخطوطة</w:t>
      </w:r>
      <w:r w:rsidR="00DF2DC1">
        <w:rPr>
          <w:rtl/>
        </w:rPr>
        <w:t>،</w:t>
      </w:r>
      <w:r w:rsidRPr="00AC763F">
        <w:rPr>
          <w:rtl/>
        </w:rPr>
        <w:t xml:space="preserve"> وكذلك المصدر ولعله</w:t>
      </w:r>
      <w:r>
        <w:rPr>
          <w:rtl/>
        </w:rPr>
        <w:t xml:space="preserve"> </w:t>
      </w:r>
      <w:r w:rsidRPr="00AC763F">
        <w:rPr>
          <w:rtl/>
        </w:rPr>
        <w:t>تصحيف أسرته وأسرته</w:t>
      </w:r>
      <w:r w:rsidR="00DF2DC1">
        <w:rPr>
          <w:rtl/>
        </w:rPr>
        <w:t>:</w:t>
      </w:r>
      <w:r w:rsidRPr="00AC763F">
        <w:rPr>
          <w:rtl/>
        </w:rPr>
        <w:t xml:space="preserve"> رهطه الأدنون ( لسان العرب ج 4 ص 20 )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 وأصل المصدر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،</w:t>
      </w:r>
      <w:r w:rsidRPr="00AC763F">
        <w:rPr>
          <w:rtl/>
        </w:rPr>
        <w:t xml:space="preserve"> وما في المتن منن رواية ابن سعد في</w:t>
      </w:r>
      <w:r>
        <w:rPr>
          <w:rtl/>
        </w:rPr>
        <w:t xml:space="preserve"> </w:t>
      </w:r>
      <w:r w:rsidRPr="00AC763F">
        <w:rPr>
          <w:rtl/>
        </w:rPr>
        <w:t>الطبقات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[15275]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شرار الناس الزارعون والتجار</w:t>
      </w:r>
      <w:r w:rsidR="00DF2DC1">
        <w:rPr>
          <w:rtl/>
        </w:rPr>
        <w:t>،</w:t>
      </w:r>
      <w:r w:rsidRPr="00AC763F">
        <w:rPr>
          <w:rtl/>
        </w:rPr>
        <w:t xml:space="preserve"> إلا من شح منهم على</w:t>
      </w:r>
      <w:r>
        <w:rPr>
          <w:rtl/>
        </w:rPr>
        <w:t xml:space="preserve"> </w:t>
      </w:r>
      <w:r w:rsidRPr="00AC763F">
        <w:rPr>
          <w:rtl/>
        </w:rPr>
        <w:t xml:space="preserve">دينه » 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شر الناس التجار الخونة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[15276]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قيس بن أبي غرزة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الغفاري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كنا نسمى في المدينة في عهد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سمسارا</w:t>
      </w:r>
      <w:r w:rsidR="00DF2DC1">
        <w:rPr>
          <w:rtl/>
        </w:rPr>
        <w:t>،</w:t>
      </w:r>
      <w:r w:rsidRPr="00AC763F">
        <w:rPr>
          <w:rtl/>
        </w:rPr>
        <w:t xml:space="preserve"> وجاء الرسول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وسمانا باسم أحسن منه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وقال</w:t>
      </w:r>
      <w:r w:rsidR="00DF2DC1">
        <w:rPr>
          <w:rtl/>
        </w:rPr>
        <w:t>:</w:t>
      </w:r>
      <w:r w:rsidRPr="00AC763F">
        <w:rPr>
          <w:rtl/>
        </w:rPr>
        <w:t xml:space="preserve"> « يا معشر التجار</w:t>
      </w:r>
      <w:r w:rsidR="00DF2DC1">
        <w:rPr>
          <w:rtl/>
        </w:rPr>
        <w:t>،</w:t>
      </w:r>
      <w:r w:rsidRPr="00AC763F">
        <w:rPr>
          <w:rtl/>
        </w:rPr>
        <w:t xml:space="preserve"> هذا البيع يحضره اللغو والكذب واليمين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فشوبوه بالصدقة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[15277]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لا تستقبلوا</w:t>
      </w:r>
      <w:r>
        <w:rPr>
          <w:rFonts w:hint="cs"/>
          <w:rtl/>
        </w:rPr>
        <w:t xml:space="preserve"> </w:t>
      </w:r>
      <w:r w:rsidRPr="00AC763F">
        <w:rPr>
          <w:rtl/>
        </w:rPr>
        <w:t>السوق</w:t>
      </w:r>
      <w:r w:rsidR="00DF2DC1">
        <w:rPr>
          <w:rtl/>
        </w:rPr>
        <w:t>،</w:t>
      </w:r>
      <w:r w:rsidRPr="00AC763F">
        <w:rPr>
          <w:rtl/>
        </w:rPr>
        <w:t xml:space="preserve"> ولا تحلفوا</w:t>
      </w:r>
      <w:r w:rsidR="00DF2DC1">
        <w:rPr>
          <w:rtl/>
        </w:rPr>
        <w:t>،</w:t>
      </w:r>
      <w:r w:rsidRPr="00AC763F">
        <w:rPr>
          <w:rtl/>
        </w:rPr>
        <w:t xml:space="preserve"> ولا ينفق بعضكم لبعض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[15278]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مجموع الدعوات للشيخ أبي محمد هارون بن موسى</w:t>
      </w:r>
      <w:r>
        <w:rPr>
          <w:rtl/>
        </w:rPr>
        <w:t xml:space="preserve"> </w:t>
      </w:r>
      <w:r w:rsidRPr="00AC763F">
        <w:rPr>
          <w:rtl/>
        </w:rPr>
        <w:t>التلعكبري</w:t>
      </w:r>
      <w:r w:rsidR="00DF2DC1">
        <w:rPr>
          <w:rtl/>
        </w:rPr>
        <w:t>:</w:t>
      </w:r>
      <w:r w:rsidRPr="00AC763F">
        <w:rPr>
          <w:rtl/>
        </w:rPr>
        <w:t xml:space="preserve"> عن أحمد بن محمد بن يحيى قال</w:t>
      </w:r>
      <w:r w:rsidR="00DF2DC1">
        <w:rPr>
          <w:rtl/>
        </w:rPr>
        <w:t>:</w:t>
      </w:r>
      <w:r w:rsidRPr="00AC763F">
        <w:rPr>
          <w:rtl/>
        </w:rPr>
        <w:t xml:space="preserve"> أراد بعض أوليائنا الخروج</w:t>
      </w:r>
      <w:r>
        <w:rPr>
          <w:rtl/>
        </w:rPr>
        <w:t xml:space="preserve"> </w:t>
      </w:r>
      <w:r w:rsidRPr="00AC763F">
        <w:rPr>
          <w:rtl/>
        </w:rPr>
        <w:t>للتجارة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 أخرج حتى آتي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فأسلم عليه</w:t>
      </w:r>
      <w:r w:rsidR="00DF2DC1">
        <w:rPr>
          <w:rtl/>
        </w:rPr>
        <w:t>،</w:t>
      </w:r>
      <w:r w:rsidRPr="00AC763F">
        <w:rPr>
          <w:rtl/>
        </w:rPr>
        <w:t xml:space="preserve"> وأستشيره في أمري هذا</w:t>
      </w:r>
      <w:r w:rsidR="00DF2DC1">
        <w:rPr>
          <w:rtl/>
        </w:rPr>
        <w:t>،</w:t>
      </w:r>
      <w:r w:rsidRPr="00AC763F">
        <w:rPr>
          <w:rtl/>
        </w:rPr>
        <w:t xml:space="preserve"> وأسأله الدعاء لي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فأتاه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يا بن رسول الله</w:t>
      </w:r>
      <w:r w:rsidR="00DF2DC1">
        <w:rPr>
          <w:rtl/>
        </w:rPr>
        <w:t>،</w:t>
      </w:r>
      <w:r w:rsidRPr="00AC763F">
        <w:rPr>
          <w:rtl/>
        </w:rPr>
        <w:t xml:space="preserve"> إني عزمت </w:t>
      </w:r>
      <w:r>
        <w:rPr>
          <w:rtl/>
        </w:rPr>
        <w:t>(</w:t>
      </w:r>
      <w:r w:rsidRPr="00AC763F">
        <w:rPr>
          <w:rtl/>
        </w:rPr>
        <w:t xml:space="preserve"> على الخروج للتجارة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واني آليت</w:t>
      </w:r>
      <w:r>
        <w:rPr>
          <w:rtl/>
        </w:rPr>
        <w:t xml:space="preserve"> </w:t>
      </w:r>
      <w:r w:rsidRPr="00AC763F">
        <w:rPr>
          <w:rtl/>
        </w:rPr>
        <w:t>على نفسي أن لا أخرج حتى ألقاك وأستشيرك وأسألك الدعاء لي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>
        <w:rPr>
          <w:rtl/>
        </w:rPr>
        <w:t xml:space="preserve"> </w:t>
      </w:r>
      <w:r w:rsidRPr="00AC763F">
        <w:rPr>
          <w:rtl/>
        </w:rPr>
        <w:t>فدعا لي وقال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عليك بصدق اللسان في حديثك</w:t>
      </w:r>
      <w:r w:rsidR="00DF2DC1">
        <w:rPr>
          <w:rtl/>
        </w:rPr>
        <w:t>،</w:t>
      </w:r>
      <w:r w:rsidRPr="00AC763F">
        <w:rPr>
          <w:rtl/>
        </w:rPr>
        <w:t xml:space="preserve"> ولا تكتم عيبا يكون في</w:t>
      </w:r>
      <w:r>
        <w:rPr>
          <w:rtl/>
        </w:rPr>
        <w:t xml:space="preserve"> </w:t>
      </w:r>
      <w:r w:rsidRPr="00AC763F">
        <w:rPr>
          <w:rtl/>
        </w:rPr>
        <w:t>تجارتك</w:t>
      </w:r>
      <w:r w:rsidR="00DF2DC1">
        <w:rPr>
          <w:rtl/>
        </w:rPr>
        <w:t>،</w:t>
      </w:r>
      <w:r w:rsidRPr="00AC763F">
        <w:rPr>
          <w:rtl/>
        </w:rPr>
        <w:t xml:space="preserve"> ولا تغبن المشتري المسترسل فان غبنه ربا</w:t>
      </w:r>
      <w:r w:rsidR="00DF2DC1">
        <w:rPr>
          <w:rtl/>
        </w:rPr>
        <w:t>،</w:t>
      </w:r>
      <w:r w:rsidRPr="00AC763F">
        <w:rPr>
          <w:rtl/>
        </w:rPr>
        <w:t xml:space="preserve"> ولا ترض للناس إلا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الغايات ص 91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470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ابن أبي غريرة </w:t>
      </w:r>
      <w:r>
        <w:rPr>
          <w:rFonts w:hint="cs"/>
          <w:rtl/>
        </w:rPr>
        <w:t>»</w:t>
      </w:r>
      <w:r w:rsidRPr="00AC763F">
        <w:rPr>
          <w:rtl/>
        </w:rPr>
        <w:t xml:space="preserve"> وفي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ابن أبي عزيرة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هو الصواب</w:t>
      </w:r>
      <w:r>
        <w:rPr>
          <w:rtl/>
        </w:rPr>
        <w:t xml:space="preserve"> </w:t>
      </w:r>
      <w:r w:rsidRPr="00AC763F">
        <w:rPr>
          <w:rtl/>
        </w:rPr>
        <w:t>( راجع أسد الغابة ج 4 ص 223 وتهذيب التهذيب ج 8 ص 401 )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عوالي اللآلي ج 1 ص 188 ح 267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بحار الأنوار ج 91 ص 235 ح 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كان في الأصل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للخروج إلى التجارة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البحار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ما ترضاه لنفسك</w:t>
      </w:r>
      <w:r w:rsidR="00DF2DC1">
        <w:rPr>
          <w:rtl/>
        </w:rPr>
        <w:t>،</w:t>
      </w:r>
      <w:r w:rsidRPr="00AC763F">
        <w:rPr>
          <w:rtl/>
        </w:rPr>
        <w:t xml:space="preserve"> واعط الحق وخذه</w:t>
      </w:r>
      <w:r w:rsidR="00DF2DC1">
        <w:rPr>
          <w:rtl/>
        </w:rPr>
        <w:t>،</w:t>
      </w:r>
      <w:r w:rsidRPr="00AC763F">
        <w:rPr>
          <w:rtl/>
        </w:rPr>
        <w:t xml:space="preserve"> ولا تحف ولا تجر</w:t>
      </w:r>
      <w:r w:rsidR="00DF2DC1">
        <w:rPr>
          <w:rtl/>
        </w:rPr>
        <w:t>،</w:t>
      </w:r>
      <w:r w:rsidRPr="00AC763F">
        <w:rPr>
          <w:rtl/>
        </w:rPr>
        <w:t xml:space="preserve"> فان التاجر</w:t>
      </w:r>
      <w:r>
        <w:rPr>
          <w:rtl/>
        </w:rPr>
        <w:t xml:space="preserve"> </w:t>
      </w:r>
      <w:r w:rsidRPr="00AC763F">
        <w:rPr>
          <w:rtl/>
        </w:rPr>
        <w:t>الصدوق مع السفرة الكرام البررة يوم القيامة</w:t>
      </w:r>
      <w:r w:rsidR="00DF2DC1">
        <w:rPr>
          <w:rtl/>
        </w:rPr>
        <w:t>،</w:t>
      </w:r>
      <w:r w:rsidRPr="00AC763F">
        <w:rPr>
          <w:rtl/>
        </w:rPr>
        <w:t xml:space="preserve"> اجتنب الحلف فان اليمين</w:t>
      </w:r>
      <w:r>
        <w:rPr>
          <w:rtl/>
        </w:rPr>
        <w:t xml:space="preserve"> </w:t>
      </w:r>
      <w:r w:rsidRPr="00AC763F">
        <w:rPr>
          <w:rtl/>
        </w:rPr>
        <w:t>الفاجرة تورث صاحبها النار</w:t>
      </w:r>
      <w:r w:rsidR="00DF2DC1">
        <w:rPr>
          <w:rtl/>
        </w:rPr>
        <w:t>،</w:t>
      </w:r>
      <w:r w:rsidRPr="00AC763F">
        <w:rPr>
          <w:rtl/>
        </w:rPr>
        <w:t xml:space="preserve"> والتاجر فاجر إلا من أعطى الحق وأخذه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وإذا عزمت على السفر أو حاجة مهمة فأكثر الدعاء والاستخارة</w:t>
      </w:r>
      <w:r w:rsidR="00DF2DC1">
        <w:rPr>
          <w:rtl/>
        </w:rPr>
        <w:t>،</w:t>
      </w:r>
      <w:r w:rsidRPr="00AC763F">
        <w:rPr>
          <w:rtl/>
        </w:rPr>
        <w:t xml:space="preserve"> فان أبي</w:t>
      </w:r>
      <w:r>
        <w:rPr>
          <w:rtl/>
        </w:rPr>
        <w:t xml:space="preserve"> </w:t>
      </w:r>
      <w:r w:rsidRPr="00AC763F">
        <w:rPr>
          <w:rtl/>
        </w:rPr>
        <w:t>حدثني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: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كان يعلم</w:t>
      </w:r>
      <w:r>
        <w:rPr>
          <w:rtl/>
        </w:rPr>
        <w:t xml:space="preserve"> </w:t>
      </w:r>
      <w:r w:rsidRPr="00AC763F">
        <w:rPr>
          <w:rtl/>
        </w:rPr>
        <w:t>أصحابه الاستخارة كما يعلمهم السورة من القرآن</w:t>
      </w:r>
      <w:r w:rsidR="00DF2DC1">
        <w:rPr>
          <w:rtl/>
        </w:rPr>
        <w:t>،</w:t>
      </w:r>
      <w:r w:rsidRPr="00AC763F">
        <w:rPr>
          <w:rtl/>
        </w:rPr>
        <w:t xml:space="preserve"> وانا لنعمل ذلك متى</w:t>
      </w:r>
      <w:r>
        <w:rPr>
          <w:rtl/>
        </w:rPr>
        <w:t xml:space="preserve"> </w:t>
      </w:r>
      <w:r w:rsidRPr="00AC763F">
        <w:rPr>
          <w:rtl/>
        </w:rPr>
        <w:t xml:space="preserve">هممنا بأمر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04" w:name="_Toc363890358"/>
      <w:bookmarkStart w:id="305" w:name="_Toc378762240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إقالة النادم</w:t>
      </w:r>
      <w:r w:rsidR="00DF2DC1">
        <w:rPr>
          <w:rtl/>
        </w:rPr>
        <w:t>،</w:t>
      </w:r>
      <w:r w:rsidRPr="00AC763F">
        <w:rPr>
          <w:rtl/>
        </w:rPr>
        <w:t xml:space="preserve"> وعدم وجوبها </w:t>
      </w:r>
      <w:r w:rsidRPr="00435FA3">
        <w:rPr>
          <w:rStyle w:val="libAlaemHeading2Char"/>
          <w:rtl/>
        </w:rPr>
        <w:t>)</w:t>
      </w:r>
      <w:bookmarkEnd w:id="304"/>
      <w:bookmarkEnd w:id="30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[15279]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الخصال والأمالي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إبراهيم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ابن أبي عمير</w:t>
      </w:r>
      <w:r w:rsidR="00DF2DC1">
        <w:rPr>
          <w:rtl/>
        </w:rPr>
        <w:t>،</w:t>
      </w:r>
      <w:r w:rsidRPr="00AC763F">
        <w:rPr>
          <w:rtl/>
        </w:rPr>
        <w:t xml:space="preserve"> عن ابان الأحمر</w:t>
      </w:r>
      <w:r w:rsidR="00DF2DC1">
        <w:rPr>
          <w:rtl/>
        </w:rPr>
        <w:t>،</w:t>
      </w:r>
      <w:r w:rsidRPr="00AC763F">
        <w:rPr>
          <w:rtl/>
        </w:rPr>
        <w:t xml:space="preserve"> عن الصادق جعفر بن محمد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جاء رجل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وقد بلى ثوبه</w:t>
      </w:r>
      <w:r w:rsidR="00DF2DC1">
        <w:rPr>
          <w:rtl/>
        </w:rPr>
        <w:t>،</w:t>
      </w:r>
      <w:r w:rsidRPr="00AC763F">
        <w:rPr>
          <w:rtl/>
        </w:rPr>
        <w:t xml:space="preserve"> فحمل إليه اثني عشر درهما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علي خذ هذه</w:t>
      </w:r>
      <w:r>
        <w:rPr>
          <w:rtl/>
        </w:rPr>
        <w:t xml:space="preserve"> </w:t>
      </w:r>
      <w:r w:rsidRPr="00AC763F">
        <w:rPr>
          <w:rtl/>
        </w:rPr>
        <w:t xml:space="preserve">الدراهم فاشتر لي [ بها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ثوبا ألبسه</w:t>
      </w:r>
      <w:r w:rsidR="00DF2DC1">
        <w:rPr>
          <w:rtl/>
        </w:rPr>
        <w:t>،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فجئت</w:t>
      </w:r>
      <w:r>
        <w:rPr>
          <w:rtl/>
        </w:rPr>
        <w:t xml:space="preserve"> </w:t>
      </w:r>
      <w:r w:rsidRPr="00AC763F">
        <w:rPr>
          <w:rtl/>
        </w:rPr>
        <w:t>إلى السوق فاشتريت له قميصا باثني عشر درهما</w:t>
      </w:r>
      <w:r w:rsidR="00DF2DC1">
        <w:rPr>
          <w:rtl/>
        </w:rPr>
        <w:t>،</w:t>
      </w:r>
      <w:r w:rsidRPr="00AC763F">
        <w:rPr>
          <w:rtl/>
        </w:rPr>
        <w:t xml:space="preserve"> وجئت به إلى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فنظر إليه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علي غير هذا أحب إلي</w:t>
      </w:r>
      <w:r w:rsidR="00DF2DC1">
        <w:rPr>
          <w:rtl/>
        </w:rPr>
        <w:t>،</w:t>
      </w:r>
      <w:r w:rsidRPr="00AC763F">
        <w:rPr>
          <w:rtl/>
        </w:rPr>
        <w:t xml:space="preserve"> أترى</w:t>
      </w:r>
      <w:r>
        <w:rPr>
          <w:rtl/>
        </w:rPr>
        <w:t xml:space="preserve"> </w:t>
      </w:r>
      <w:r w:rsidRPr="00AC763F">
        <w:rPr>
          <w:rtl/>
        </w:rPr>
        <w:t>صاحبه يقيلنا</w:t>
      </w:r>
      <w:r>
        <w:rPr>
          <w:rtl/>
        </w:rPr>
        <w:t>؟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لا أدري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أنظر</w:t>
      </w:r>
      <w:r w:rsidR="00DF2DC1">
        <w:rPr>
          <w:rtl/>
        </w:rPr>
        <w:t>،</w:t>
      </w:r>
      <w:r w:rsidRPr="00AC763F">
        <w:rPr>
          <w:rtl/>
        </w:rPr>
        <w:t xml:space="preserve"> فجئت إلى صاحبه</w:t>
      </w:r>
      <w:r>
        <w:rPr>
          <w:rtl/>
        </w:rPr>
        <w:t xml:space="preserve"> </w:t>
      </w:r>
      <w:r w:rsidRPr="00AC763F">
        <w:rPr>
          <w:rtl/>
        </w:rPr>
        <w:t>فقلت</w:t>
      </w:r>
      <w:r w:rsidR="00DF2DC1">
        <w:rPr>
          <w:rtl/>
        </w:rPr>
        <w:t>:</w:t>
      </w:r>
      <w:r w:rsidRPr="00AC763F">
        <w:rPr>
          <w:rtl/>
        </w:rPr>
        <w:t xml:space="preserve"> إن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قد كره هذا</w:t>
      </w:r>
      <w:r w:rsidR="00DF2DC1">
        <w:rPr>
          <w:rtl/>
        </w:rPr>
        <w:t>،</w:t>
      </w:r>
      <w:r w:rsidRPr="00AC763F">
        <w:rPr>
          <w:rtl/>
        </w:rPr>
        <w:t xml:space="preserve"> يريد </w:t>
      </w:r>
      <w:r>
        <w:rPr>
          <w:rtl/>
        </w:rPr>
        <w:t>(</w:t>
      </w:r>
      <w:r w:rsidRPr="00AC763F">
        <w:rPr>
          <w:rtl/>
        </w:rPr>
        <w:t xml:space="preserve"> ثوبا</w:t>
      </w:r>
      <w:r>
        <w:rPr>
          <w:rtl/>
        </w:rPr>
        <w:t xml:space="preserve"> </w:t>
      </w:r>
      <w:r w:rsidRPr="00AC763F">
        <w:rPr>
          <w:rtl/>
        </w:rPr>
        <w:t xml:space="preserve">دونه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فأقلنا فيه</w:t>
      </w:r>
      <w:r w:rsidR="00DF2DC1">
        <w:rPr>
          <w:rtl/>
        </w:rPr>
        <w:t>،</w:t>
      </w:r>
      <w:r w:rsidRPr="00AC763F">
        <w:rPr>
          <w:rtl/>
        </w:rPr>
        <w:t xml:space="preserve"> فرد علي الدراهم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الخصال ص 490</w:t>
      </w:r>
      <w:r w:rsidR="00DF2DC1">
        <w:rPr>
          <w:rtl/>
        </w:rPr>
        <w:t>،</w:t>
      </w:r>
      <w:r w:rsidRPr="00AC763F">
        <w:rPr>
          <w:rtl/>
        </w:rPr>
        <w:t xml:space="preserve"> وأمالي الصدوق ص 197 ح 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الخصال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الخصال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غيره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306" w:name="_Toc363890359"/>
      <w:bookmarkStart w:id="307" w:name="_Toc378762241"/>
      <w:r w:rsidRPr="00AC763F">
        <w:rPr>
          <w:rtl/>
        </w:rPr>
        <w:lastRenderedPageBreak/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الاحسان في البيع والسماح </w:t>
      </w:r>
      <w:r w:rsidRPr="00435FA3">
        <w:rPr>
          <w:rStyle w:val="libAlaemHeading2Char"/>
          <w:rtl/>
        </w:rPr>
        <w:t>)</w:t>
      </w:r>
      <w:bookmarkEnd w:id="306"/>
      <w:bookmarkEnd w:id="30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التوحيد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إبراهيم بن هاشم</w:t>
      </w:r>
      <w:r w:rsidR="00DF2DC1">
        <w:rPr>
          <w:rtl/>
        </w:rPr>
        <w:t>،</w:t>
      </w:r>
      <w:r w:rsidRPr="00AC763F">
        <w:rPr>
          <w:rtl/>
        </w:rPr>
        <w:t xml:space="preserve"> عن خلف بن حماد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زيد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لزينب</w:t>
      </w:r>
      <w:r>
        <w:rPr>
          <w:rtl/>
        </w:rPr>
        <w:t xml:space="preserve"> </w:t>
      </w:r>
      <w:r w:rsidRPr="00AC763F">
        <w:rPr>
          <w:rtl/>
        </w:rPr>
        <w:t>العطارة</w:t>
      </w:r>
      <w:r w:rsidR="00DF2DC1">
        <w:rPr>
          <w:rtl/>
        </w:rPr>
        <w:t>:</w:t>
      </w:r>
      <w:r w:rsidRPr="00AC763F">
        <w:rPr>
          <w:rtl/>
        </w:rPr>
        <w:t xml:space="preserve"> إذا بعت فأحسني [ ولا تغشي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فإنه اتقى وأبقى</w:t>
      </w:r>
      <w:r>
        <w:rPr>
          <w:rtl/>
        </w:rPr>
        <w:t xml:space="preserve"> </w:t>
      </w:r>
      <w:r w:rsidRPr="00AC763F">
        <w:rPr>
          <w:rtl/>
        </w:rPr>
        <w:t>للمال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</w:t>
      </w:r>
      <w:r w:rsidR="00DF2DC1">
        <w:rPr>
          <w:rtl/>
        </w:rPr>
        <w:t>:</w:t>
      </w:r>
      <w:r w:rsidRPr="00AC763F">
        <w:rPr>
          <w:rtl/>
        </w:rPr>
        <w:t xml:space="preserve"> عن سهل بن أحمد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محمد بن الأشعث</w:t>
      </w:r>
      <w:r w:rsidR="00DF2DC1">
        <w:rPr>
          <w:rtl/>
        </w:rPr>
        <w:t>،</w:t>
      </w:r>
      <w:r w:rsidRPr="00AC763F">
        <w:rPr>
          <w:rtl/>
        </w:rPr>
        <w:t xml:space="preserve"> عن موسى بن إسماعيل بن موسى بن جعفر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رحم الله [ عبدا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سمحا قاضيا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وسمحا مقتضيا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في عهده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للأشتر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وليكن البيع</w:t>
      </w:r>
      <w:r>
        <w:rPr>
          <w:rtl/>
        </w:rPr>
        <w:t xml:space="preserve"> </w:t>
      </w:r>
      <w:r w:rsidRPr="00AC763F">
        <w:rPr>
          <w:rtl/>
        </w:rPr>
        <w:t>سمحا</w:t>
      </w:r>
      <w:r w:rsidR="00DF2DC1">
        <w:rPr>
          <w:rtl/>
        </w:rPr>
        <w:t>،</w:t>
      </w:r>
      <w:r w:rsidRPr="00AC763F">
        <w:rPr>
          <w:rtl/>
        </w:rPr>
        <w:t xml:space="preserve"> بموازين عدل </w:t>
      </w:r>
      <w:r w:rsidRPr="002F6CE1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التوحيد ص 275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البحار ج 103 ص 104 ح 56</w:t>
      </w:r>
      <w:r w:rsidR="00DF2DC1">
        <w:rPr>
          <w:rtl/>
        </w:rPr>
        <w:t>،</w:t>
      </w:r>
      <w:r w:rsidRPr="00AC763F">
        <w:rPr>
          <w:rtl/>
        </w:rPr>
        <w:t xml:space="preserve"> بل عن جامع الأحاديث ص 12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 والبحار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قضى الغريم دينه فهو قاض</w:t>
      </w:r>
      <w:r w:rsidR="00DF2DC1">
        <w:rPr>
          <w:rtl/>
        </w:rPr>
        <w:t>:</w:t>
      </w:r>
      <w:r w:rsidRPr="00AC763F">
        <w:rPr>
          <w:rtl/>
        </w:rPr>
        <w:t xml:space="preserve"> إذا أدى المال إلى صاحبه ( لسان العرب</w:t>
      </w:r>
      <w:r>
        <w:rPr>
          <w:rtl/>
        </w:rPr>
        <w:t xml:space="preserve"> - </w:t>
      </w:r>
      <w:r w:rsidRPr="00AC763F">
        <w:rPr>
          <w:rtl/>
        </w:rPr>
        <w:t>قضي</w:t>
      </w:r>
      <w:r>
        <w:rPr>
          <w:rtl/>
        </w:rPr>
        <w:t xml:space="preserve"> - </w:t>
      </w:r>
      <w:r w:rsidRPr="00AC763F">
        <w:rPr>
          <w:rtl/>
        </w:rPr>
        <w:t>ج 15 ص 188 )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تقاضى الدائن دينه</w:t>
      </w:r>
      <w:r w:rsidR="00DF2DC1">
        <w:rPr>
          <w:rtl/>
        </w:rPr>
        <w:t>:</w:t>
      </w:r>
      <w:r w:rsidRPr="00AC763F">
        <w:rPr>
          <w:rtl/>
        </w:rPr>
        <w:t xml:space="preserve"> إذا طلبه من المدين</w:t>
      </w:r>
      <w:r w:rsidR="00DF2DC1">
        <w:rPr>
          <w:rtl/>
        </w:rPr>
        <w:t>،</w:t>
      </w:r>
      <w:r w:rsidRPr="00AC763F">
        <w:rPr>
          <w:rtl/>
        </w:rPr>
        <w:t xml:space="preserve"> وقبضه منه ( لسان العرب</w:t>
      </w:r>
      <w:r>
        <w:rPr>
          <w:rtl/>
        </w:rPr>
        <w:t xml:space="preserve"> - </w:t>
      </w:r>
      <w:r w:rsidRPr="00AC763F">
        <w:rPr>
          <w:rtl/>
        </w:rPr>
        <w:t>قضي</w:t>
      </w:r>
      <w:r>
        <w:rPr>
          <w:rtl/>
        </w:rPr>
        <w:t xml:space="preserve"> - </w:t>
      </w:r>
      <w:r w:rsidRPr="00AC763F">
        <w:rPr>
          <w:rtl/>
        </w:rPr>
        <w:t>ج 15 ص 188 )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نهج البلاغة ج 3 ص 110 رقم 53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346651">
      <w:pPr>
        <w:pStyle w:val="Heading2Center"/>
        <w:rPr>
          <w:rtl/>
        </w:rPr>
      </w:pPr>
      <w:bookmarkStart w:id="308" w:name="_Toc363890360"/>
      <w:bookmarkStart w:id="309" w:name="_Toc378762242"/>
      <w:r w:rsidRPr="00AC763F">
        <w:rPr>
          <w:rtl/>
        </w:rPr>
        <w:lastRenderedPageBreak/>
        <w:t>6</w:t>
      </w:r>
      <w:r>
        <w:rPr>
          <w:rtl/>
        </w:rPr>
        <w:t xml:space="preserve"> </w:t>
      </w:r>
      <w:r w:rsidR="00346651">
        <w:rPr>
          <w:rFonts w:hint="cs"/>
          <w:rtl/>
        </w:rPr>
        <w:t xml:space="preserve">- </w:t>
      </w:r>
      <w:r w:rsidR="00346651" w:rsidRPr="00346651">
        <w:rPr>
          <w:rStyle w:val="libAlaemHeading2Char"/>
          <w:rFonts w:hint="cs"/>
          <w:rtl/>
        </w:rPr>
        <w:t>(</w:t>
      </w:r>
      <w:r>
        <w:rPr>
          <w:rtl/>
        </w:rPr>
        <w:t xml:space="preserve"> </w:t>
      </w:r>
      <w:r w:rsidRPr="00AC763F">
        <w:rPr>
          <w:rtl/>
        </w:rPr>
        <w:t>باب أن من أمر الغير أن يشتري له</w:t>
      </w:r>
      <w:r w:rsidR="00DF2DC1">
        <w:rPr>
          <w:rtl/>
        </w:rPr>
        <w:t>،</w:t>
      </w:r>
      <w:r w:rsidRPr="00AC763F">
        <w:rPr>
          <w:rtl/>
        </w:rPr>
        <w:t xml:space="preserve"> لم يجز له أن يعطيه من</w:t>
      </w:r>
      <w:bookmarkEnd w:id="308"/>
      <w:r w:rsidR="00435FA3">
        <w:rPr>
          <w:rtl/>
        </w:rPr>
        <w:t xml:space="preserve"> </w:t>
      </w:r>
      <w:bookmarkStart w:id="310" w:name="_Toc363890361"/>
      <w:r w:rsidR="00435FA3" w:rsidRPr="00AC763F">
        <w:rPr>
          <w:rtl/>
        </w:rPr>
        <w:t>ع</w:t>
      </w:r>
      <w:r w:rsidRPr="00AC763F">
        <w:rPr>
          <w:rtl/>
        </w:rPr>
        <w:t>نده وإن كان ما عنده خيرا مما في ال</w:t>
      </w:r>
      <w:r>
        <w:rPr>
          <w:rtl/>
        </w:rPr>
        <w:t>سوق</w:t>
      </w:r>
      <w:r w:rsidR="00DF2DC1">
        <w:rPr>
          <w:rtl/>
        </w:rPr>
        <w:t>،</w:t>
      </w:r>
      <w:r>
        <w:rPr>
          <w:rtl/>
        </w:rPr>
        <w:t xml:space="preserve"> إلا أن لا يخاف أن يتهمه </w:t>
      </w:r>
      <w:r w:rsidRPr="00435FA3">
        <w:rPr>
          <w:rStyle w:val="libAlaemHeading2Char"/>
          <w:rtl/>
        </w:rPr>
        <w:t>)</w:t>
      </w:r>
      <w:bookmarkEnd w:id="310"/>
      <w:bookmarkEnd w:id="30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وإذا سألك شرا ثوب</w:t>
      </w:r>
      <w:r w:rsidR="00DF2DC1">
        <w:rPr>
          <w:rtl/>
        </w:rPr>
        <w:t>،</w:t>
      </w:r>
      <w:r w:rsidRPr="00AC763F">
        <w:rPr>
          <w:rtl/>
        </w:rPr>
        <w:t xml:space="preserve"> فلا تعطيه</w:t>
      </w:r>
      <w:r>
        <w:rPr>
          <w:rFonts w:hint="cs"/>
          <w:rtl/>
        </w:rPr>
        <w:t xml:space="preserve"> </w:t>
      </w:r>
      <w:r w:rsidRPr="00AC763F">
        <w:rPr>
          <w:rtl/>
        </w:rPr>
        <w:t>من عندك فإنها خيانة</w:t>
      </w:r>
      <w:r w:rsidR="00DF2DC1">
        <w:rPr>
          <w:rtl/>
        </w:rPr>
        <w:t>،</w:t>
      </w:r>
      <w:r w:rsidRPr="00AC763F">
        <w:rPr>
          <w:rtl/>
        </w:rPr>
        <w:t xml:space="preserve"> ولو كان عندك أجود مما عند غيرك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11" w:name="_Toc363890362"/>
      <w:bookmarkStart w:id="312" w:name="_Toc378762243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يستحب أن يأخذ ناقصا ويعطي راجحا</w:t>
      </w:r>
      <w:r w:rsidR="00DF2DC1">
        <w:rPr>
          <w:rtl/>
        </w:rPr>
        <w:t>،</w:t>
      </w:r>
      <w:r w:rsidRPr="00AC763F">
        <w:rPr>
          <w:rtl/>
        </w:rPr>
        <w:t xml:space="preserve"> ويجب</w:t>
      </w:r>
      <w:r>
        <w:rPr>
          <w:rtl/>
        </w:rPr>
        <w:t xml:space="preserve"> </w:t>
      </w:r>
      <w:r w:rsidRPr="00AC763F">
        <w:rPr>
          <w:rtl/>
        </w:rPr>
        <w:t xml:space="preserve">عليه الوفاء في الكيل والوزن </w:t>
      </w:r>
      <w:r w:rsidRPr="00435FA3">
        <w:rPr>
          <w:rStyle w:val="libAlaemHeading2Char"/>
          <w:rtl/>
        </w:rPr>
        <w:t>)</w:t>
      </w:r>
      <w:bookmarkEnd w:id="311"/>
      <w:bookmarkEnd w:id="31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 للوازن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زن وأرجح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قال المحقق الداماد في الرواشح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الذي قال له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زن وأرجح » هو سويد بن قيس مصغرا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والحديث شائع عند العامة والخاصة</w:t>
      </w:r>
      <w:r w:rsidR="00DF2DC1">
        <w:rPr>
          <w:rtl/>
        </w:rPr>
        <w:t>،</w:t>
      </w:r>
      <w:r w:rsidRPr="00AC763F">
        <w:rPr>
          <w:rtl/>
        </w:rPr>
        <w:t xml:space="preserve"> مبحوث عنه في كتب الأصول كالتلويح</w:t>
      </w:r>
      <w:r>
        <w:rPr>
          <w:rtl/>
        </w:rPr>
        <w:t xml:space="preserve"> </w:t>
      </w:r>
      <w:r w:rsidRPr="00AC763F">
        <w:rPr>
          <w:rtl/>
        </w:rPr>
        <w:t>وغيره</w:t>
      </w:r>
      <w:r w:rsidR="00DF2DC1">
        <w:rPr>
          <w:rtl/>
        </w:rPr>
        <w:t>،</w:t>
      </w:r>
      <w:r w:rsidRPr="00AC763F">
        <w:rPr>
          <w:rtl/>
        </w:rPr>
        <w:t xml:space="preserve"> يحتج به في كتب الفقه</w:t>
      </w:r>
      <w:r w:rsidR="00DF2DC1">
        <w:rPr>
          <w:rtl/>
        </w:rPr>
        <w:t>،</w:t>
      </w:r>
      <w:r w:rsidRPr="00AC763F">
        <w:rPr>
          <w:rtl/>
        </w:rPr>
        <w:t xml:space="preserve"> قال شيخنا الفريد الشهيد أبو عبد الله</w:t>
      </w:r>
      <w:r>
        <w:rPr>
          <w:rtl/>
        </w:rPr>
        <w:t xml:space="preserve"> </w:t>
      </w:r>
      <w:r w:rsidRPr="00AC763F">
        <w:rPr>
          <w:rtl/>
        </w:rPr>
        <w:t>محمد بن مكي نور الله ضريحه في الدروس في كتاب الهبة</w:t>
      </w:r>
      <w:r w:rsidR="00DF2DC1">
        <w:rPr>
          <w:rtl/>
        </w:rPr>
        <w:t>:</w:t>
      </w:r>
      <w:r w:rsidRPr="00AC763F">
        <w:rPr>
          <w:rtl/>
        </w:rPr>
        <w:t xml:space="preserve"> وهبة المشاع جائزة</w:t>
      </w:r>
      <w:r>
        <w:rPr>
          <w:rtl/>
        </w:rPr>
        <w:t xml:space="preserve"> </w:t>
      </w:r>
      <w:r w:rsidRPr="00AC763F">
        <w:rPr>
          <w:rtl/>
        </w:rPr>
        <w:t>وإن أمكنت قسمته</w:t>
      </w:r>
      <w:r w:rsidR="00DF2DC1">
        <w:rPr>
          <w:rtl/>
        </w:rPr>
        <w:t>،</w:t>
      </w:r>
      <w:r w:rsidRPr="00AC763F">
        <w:rPr>
          <w:rtl/>
        </w:rPr>
        <w:t xml:space="preserve"> لقول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لمن باعه سراويل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زن وأرجح » وهي هبة للراجح المشاع</w:t>
      </w:r>
      <w:r>
        <w:rPr>
          <w:rtl/>
        </w:rPr>
        <w:t>.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« وأرجح » بهمزة القطع</w:t>
      </w:r>
      <w:r>
        <w:rPr>
          <w:rtl/>
        </w:rPr>
        <w:t xml:space="preserve"> </w:t>
      </w:r>
      <w:r w:rsidRPr="00AC763F">
        <w:rPr>
          <w:rtl/>
        </w:rPr>
        <w:t>على صيغة الامر من باب الأفعال</w:t>
      </w:r>
      <w:r w:rsidR="00DF2DC1">
        <w:rPr>
          <w:rtl/>
        </w:rPr>
        <w:t>،</w:t>
      </w:r>
      <w:r w:rsidRPr="00AC763F">
        <w:rPr>
          <w:rtl/>
        </w:rPr>
        <w:t xml:space="preserve"> أي زن من الفضة للقيمة وأرجح على</w:t>
      </w:r>
      <w:r>
        <w:rPr>
          <w:rtl/>
        </w:rPr>
        <w:t xml:space="preserve"> </w:t>
      </w:r>
      <w:r w:rsidRPr="00AC763F">
        <w:rPr>
          <w:rtl/>
        </w:rPr>
        <w:t>قدر الثمن هبة لك</w:t>
      </w:r>
      <w:r w:rsidR="00DF2DC1">
        <w:rPr>
          <w:rtl/>
        </w:rPr>
        <w:t>،</w:t>
      </w:r>
      <w:r w:rsidRPr="00AC763F">
        <w:rPr>
          <w:rtl/>
        </w:rPr>
        <w:t xml:space="preserve"> وقد كان الثمن الواقع عليه البيع درهمين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المقنع ص 122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عوالي اللآلي ج 1 ص 224 ح 109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الرواشح السماوية ص 83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313" w:name="_Toc363890363"/>
      <w:bookmarkStart w:id="314" w:name="_Toc378762244"/>
      <w:r w:rsidRPr="00AC763F">
        <w:rPr>
          <w:rtl/>
        </w:rPr>
        <w:lastRenderedPageBreak/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ربح الانسان على من يعده بالاحسان</w:t>
      </w:r>
      <w:r w:rsidR="00DF2DC1">
        <w:rPr>
          <w:rtl/>
        </w:rPr>
        <w:t>،</w:t>
      </w:r>
      <w:r w:rsidRPr="00AC763F">
        <w:rPr>
          <w:rtl/>
        </w:rPr>
        <w:t xml:space="preserve"> وعدم</w:t>
      </w:r>
      <w:r>
        <w:rPr>
          <w:rtl/>
        </w:rPr>
        <w:t xml:space="preserve"> </w:t>
      </w:r>
      <w:r w:rsidRPr="00AC763F">
        <w:rPr>
          <w:rtl/>
        </w:rPr>
        <w:t xml:space="preserve">جواز غبن المؤمن والمسترسل </w:t>
      </w:r>
      <w:r w:rsidRPr="00435FA3">
        <w:rPr>
          <w:rStyle w:val="libAlaemHeading2Char"/>
          <w:rtl/>
        </w:rPr>
        <w:t>)</w:t>
      </w:r>
      <w:bookmarkEnd w:id="313"/>
      <w:bookmarkEnd w:id="314"/>
    </w:p>
    <w:p w:rsidR="002F6CE1" w:rsidRPr="00AC763F" w:rsidRDefault="002F6CE1" w:rsidP="00DF2DC1">
      <w:pPr>
        <w:pStyle w:val="libNormal"/>
        <w:rPr>
          <w:rtl/>
        </w:rPr>
      </w:pPr>
      <w:r w:rsidRPr="00F078A6">
        <w:rPr>
          <w:rStyle w:val="libNumChar"/>
          <w:rtl/>
        </w:rPr>
        <w:t>[15285]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 عن سهل بن أحمد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محمد بن محمد بن الأشعث</w:t>
      </w:r>
      <w:r w:rsidR="00DF2DC1">
        <w:rPr>
          <w:rtl/>
        </w:rPr>
        <w:t>،</w:t>
      </w:r>
      <w:r w:rsidRPr="00AC763F">
        <w:rPr>
          <w:rtl/>
        </w:rPr>
        <w:t xml:space="preserve"> عن موسى بن إسماعيل بن موسى بن</w:t>
      </w:r>
      <w:r>
        <w:rPr>
          <w:rtl/>
        </w:rPr>
        <w:t xml:space="preserve"> </w:t>
      </w:r>
      <w:r w:rsidRPr="00AC763F">
        <w:rPr>
          <w:rtl/>
        </w:rPr>
        <w:t xml:space="preserve">جعفر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غبن المسترسل ربا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15" w:name="_Toc363890364"/>
      <w:bookmarkStart w:id="316" w:name="_Toc378762245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كراهية الربح على المؤمن</w:t>
      </w:r>
      <w:r w:rsidR="00DF2DC1">
        <w:rPr>
          <w:rtl/>
        </w:rPr>
        <w:t>،</w:t>
      </w:r>
      <w:r w:rsidRPr="00AC763F">
        <w:rPr>
          <w:rtl/>
        </w:rPr>
        <w:t xml:space="preserve"> إلا أن يشتري للتجارة</w:t>
      </w:r>
      <w:r w:rsidR="00DF2DC1">
        <w:rPr>
          <w:rtl/>
        </w:rPr>
        <w:t>،</w:t>
      </w:r>
      <w:bookmarkEnd w:id="315"/>
      <w:r w:rsidR="00435FA3">
        <w:rPr>
          <w:rtl/>
        </w:rPr>
        <w:t xml:space="preserve"> </w:t>
      </w:r>
      <w:bookmarkStart w:id="317" w:name="_Toc363890365"/>
      <w:r w:rsidR="00435FA3" w:rsidRPr="00AC763F">
        <w:rPr>
          <w:rtl/>
        </w:rPr>
        <w:t>أ</w:t>
      </w:r>
      <w:r w:rsidRPr="00AC763F">
        <w:rPr>
          <w:rtl/>
        </w:rPr>
        <w:t>و بأكثر من مائة درهم</w:t>
      </w:r>
      <w:r w:rsidR="00DF2DC1">
        <w:rPr>
          <w:rtl/>
        </w:rPr>
        <w:t>،</w:t>
      </w:r>
      <w:r w:rsidRPr="00AC763F">
        <w:rPr>
          <w:rtl/>
        </w:rPr>
        <w:t xml:space="preserve"> واستحباب تقليل الربح والاقتصار على</w:t>
      </w:r>
      <w:r>
        <w:rPr>
          <w:rtl/>
        </w:rPr>
        <w:t xml:space="preserve"> </w:t>
      </w:r>
      <w:r w:rsidRPr="00AC763F">
        <w:rPr>
          <w:rtl/>
        </w:rPr>
        <w:t>قوت يومه</w:t>
      </w:r>
      <w:r w:rsidR="00DF2DC1">
        <w:rPr>
          <w:rtl/>
        </w:rPr>
        <w:t>،</w:t>
      </w:r>
      <w:r w:rsidRPr="00AC763F">
        <w:rPr>
          <w:rtl/>
        </w:rPr>
        <w:t xml:space="preserve"> وع</w:t>
      </w:r>
      <w:r>
        <w:rPr>
          <w:rtl/>
        </w:rPr>
        <w:t xml:space="preserve">دم تحريم الربح ولو على المضطر </w:t>
      </w:r>
      <w:r w:rsidRPr="00435FA3">
        <w:rPr>
          <w:rStyle w:val="libAlaemHeading2Char"/>
          <w:rtl/>
        </w:rPr>
        <w:t>)</w:t>
      </w:r>
      <w:bookmarkEnd w:id="317"/>
      <w:bookmarkEnd w:id="31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وروي</w:t>
      </w:r>
      <w:r w:rsidR="00DF2DC1">
        <w:rPr>
          <w:rtl/>
        </w:rPr>
        <w:t>:</w:t>
      </w:r>
      <w:r w:rsidRPr="00AC763F">
        <w:rPr>
          <w:rtl/>
        </w:rPr>
        <w:t xml:space="preserve"> ربح المؤمن على أخيه</w:t>
      </w:r>
      <w:r>
        <w:rPr>
          <w:rtl/>
        </w:rPr>
        <w:t xml:space="preserve"> </w:t>
      </w:r>
      <w:r w:rsidRPr="00AC763F">
        <w:rPr>
          <w:rtl/>
        </w:rPr>
        <w:t>ربا</w:t>
      </w:r>
      <w:r w:rsidR="00DF2DC1">
        <w:rPr>
          <w:rtl/>
        </w:rPr>
        <w:t>،</w:t>
      </w:r>
      <w:r w:rsidRPr="00AC763F">
        <w:rPr>
          <w:rtl/>
        </w:rPr>
        <w:t xml:space="preserve"> إلا أن يشتري منه شيئا بأكثر من مائة درهم</w:t>
      </w:r>
      <w:r w:rsidR="00DF2DC1">
        <w:rPr>
          <w:rtl/>
        </w:rPr>
        <w:t>،</w:t>
      </w:r>
      <w:r w:rsidRPr="00AC763F">
        <w:rPr>
          <w:rtl/>
        </w:rPr>
        <w:t xml:space="preserve"> فيربح فيه قوت يومه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أو يشتري متاعا للتجارة</w:t>
      </w:r>
      <w:r w:rsidR="00DF2DC1">
        <w:rPr>
          <w:rtl/>
        </w:rPr>
        <w:t>،</w:t>
      </w:r>
      <w:r w:rsidRPr="00AC763F">
        <w:rPr>
          <w:rtl/>
        </w:rPr>
        <w:t xml:space="preserve"> فيربح عليه ربحا خفيفا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18" w:name="_Toc363890366"/>
      <w:bookmarkStart w:id="319" w:name="_Toc378762246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ابتداء صاحب السلعة بالسوم</w:t>
      </w:r>
      <w:r w:rsidR="00DF2DC1">
        <w:rPr>
          <w:rtl/>
        </w:rPr>
        <w:t>،</w:t>
      </w:r>
      <w:r w:rsidRPr="00AC763F">
        <w:rPr>
          <w:rtl/>
        </w:rPr>
        <w:t xml:space="preserve"> وكراهة</w:t>
      </w:r>
      <w:r>
        <w:rPr>
          <w:rtl/>
        </w:rPr>
        <w:t xml:space="preserve"> </w:t>
      </w:r>
      <w:r w:rsidRPr="00AC763F">
        <w:rPr>
          <w:rtl/>
        </w:rPr>
        <w:t xml:space="preserve">السوم ما </w:t>
      </w:r>
      <w:r>
        <w:rPr>
          <w:rtl/>
        </w:rPr>
        <w:t xml:space="preserve">بين طلوع الفجر إلى طلوع الشمس </w:t>
      </w:r>
      <w:r w:rsidRPr="00435FA3">
        <w:rPr>
          <w:rStyle w:val="libAlaemHeading2Char"/>
          <w:rtl/>
        </w:rPr>
        <w:t>)</w:t>
      </w:r>
      <w:bookmarkEnd w:id="318"/>
      <w:bookmarkEnd w:id="31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</w:t>
      </w:r>
      <w:r>
        <w:rPr>
          <w:rtl/>
        </w:rPr>
        <w:t>رة لعلي بن بابويه</w:t>
      </w:r>
      <w:r w:rsidR="00DF2DC1">
        <w:rPr>
          <w:rtl/>
        </w:rPr>
        <w:t>:</w:t>
      </w:r>
      <w:r>
        <w:rPr>
          <w:rtl/>
        </w:rPr>
        <w:t xml:space="preserve"> عن الحسن بن</w:t>
      </w:r>
      <w:r>
        <w:rPr>
          <w:rFonts w:hint="cs"/>
          <w:rtl/>
        </w:rPr>
        <w:t xml:space="preserve"> </w:t>
      </w:r>
      <w:r w:rsidRPr="00AC763F">
        <w:rPr>
          <w:rtl/>
        </w:rPr>
        <w:t>حمزة العلوي</w:t>
      </w:r>
      <w:r w:rsidR="00DF2DC1">
        <w:rPr>
          <w:rtl/>
        </w:rPr>
        <w:t>،</w:t>
      </w:r>
      <w:r w:rsidRPr="00AC763F">
        <w:rPr>
          <w:rtl/>
        </w:rPr>
        <w:t xml:space="preserve"> عن علي بن محمد بن أبي القاسم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هارون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103 ص 104 ح 57</w:t>
      </w:r>
      <w:r w:rsidR="00DF2DC1">
        <w:rPr>
          <w:rtl/>
        </w:rPr>
        <w:t>،</w:t>
      </w:r>
      <w:r w:rsidRPr="00AC763F">
        <w:rPr>
          <w:rtl/>
        </w:rPr>
        <w:t xml:space="preserve"> بل عن جامع الأحاديث ص 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السند في جامع الأحاديث كالآتي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عن أحمد بن علي</w:t>
      </w:r>
      <w:r w:rsidR="00DF2DC1">
        <w:rPr>
          <w:rtl/>
        </w:rPr>
        <w:t>،</w:t>
      </w:r>
      <w:r w:rsidRPr="00AC763F">
        <w:rPr>
          <w:rtl/>
        </w:rPr>
        <w:t xml:space="preserve"> عن محمد بن</w:t>
      </w:r>
      <w:r>
        <w:rPr>
          <w:rtl/>
        </w:rPr>
        <w:t xml:space="preserve"> </w:t>
      </w:r>
      <w:r w:rsidRPr="00AC763F">
        <w:rPr>
          <w:rtl/>
        </w:rPr>
        <w:t>الحسن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هاشم</w:t>
      </w:r>
      <w:r w:rsidR="00DF2DC1">
        <w:rPr>
          <w:rtl/>
        </w:rPr>
        <w:t>،</w:t>
      </w:r>
      <w:r w:rsidRPr="00AC763F">
        <w:rPr>
          <w:rtl/>
        </w:rPr>
        <w:t xml:space="preserve"> عن النوفلي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السكوني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103 ص 136 ح 5 بل عن جامع الأحاديث ص 16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مسلم</w:t>
      </w:r>
      <w:r w:rsidR="00DF2DC1">
        <w:rPr>
          <w:rtl/>
        </w:rPr>
        <w:t>،</w:t>
      </w:r>
      <w:r w:rsidRPr="00AC763F">
        <w:rPr>
          <w:rtl/>
        </w:rPr>
        <w:t xml:space="preserve"> عن مسعدة بن صدقة</w:t>
      </w:r>
      <w:r w:rsidR="00DF2DC1">
        <w:rPr>
          <w:rtl/>
        </w:rPr>
        <w:t>،</w:t>
      </w:r>
      <w:r w:rsidRPr="00AC763F">
        <w:rPr>
          <w:rtl/>
        </w:rPr>
        <w:t xml:space="preserve"> عن الصادق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صاحب</w:t>
      </w:r>
      <w:r>
        <w:rPr>
          <w:rtl/>
        </w:rPr>
        <w:t xml:space="preserve"> </w:t>
      </w:r>
      <w:r w:rsidRPr="00AC763F">
        <w:rPr>
          <w:rtl/>
        </w:rPr>
        <w:t xml:space="preserve">السلعة أحق بالسوم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20" w:name="_Toc363890367"/>
      <w:bookmarkStart w:id="321" w:name="_Toc378762247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مبادرة التاجر إلى الصلاة في أول وقتها</w:t>
      </w:r>
      <w:r w:rsidR="00DF2DC1">
        <w:rPr>
          <w:rtl/>
        </w:rPr>
        <w:t>،</w:t>
      </w:r>
      <w:bookmarkEnd w:id="320"/>
      <w:r w:rsidR="00435FA3">
        <w:rPr>
          <w:rtl/>
        </w:rPr>
        <w:t xml:space="preserve"> </w:t>
      </w:r>
      <w:bookmarkStart w:id="322" w:name="_Toc363890368"/>
      <w:r w:rsidR="00435FA3" w:rsidRPr="00AC763F">
        <w:rPr>
          <w:rtl/>
        </w:rPr>
        <w:t>و</w:t>
      </w:r>
      <w:r w:rsidRPr="00AC763F">
        <w:rPr>
          <w:rtl/>
        </w:rPr>
        <w:t xml:space="preserve">كراهة اشتغاله بالتجارة عنها </w:t>
      </w:r>
      <w:r w:rsidRPr="00435FA3">
        <w:rPr>
          <w:rStyle w:val="libAlaemHeading2Char"/>
          <w:rtl/>
        </w:rPr>
        <w:t>)</w:t>
      </w:r>
      <w:bookmarkEnd w:id="322"/>
      <w:bookmarkEnd w:id="321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[15288]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وإذا كنت في تجارتك وحضرت</w:t>
      </w:r>
      <w:r>
        <w:rPr>
          <w:rtl/>
        </w:rPr>
        <w:t xml:space="preserve"> </w:t>
      </w:r>
      <w:r w:rsidRPr="00AC763F">
        <w:rPr>
          <w:rtl/>
        </w:rPr>
        <w:t>الصلاة</w:t>
      </w:r>
      <w:r w:rsidR="00DF2DC1">
        <w:rPr>
          <w:rtl/>
        </w:rPr>
        <w:t>،</w:t>
      </w:r>
      <w:r w:rsidRPr="00AC763F">
        <w:rPr>
          <w:rtl/>
        </w:rPr>
        <w:t xml:space="preserve"> فلا يشغلك عنها متجرك</w:t>
      </w:r>
      <w:r w:rsidR="00DF2DC1">
        <w:rPr>
          <w:rtl/>
        </w:rPr>
        <w:t>،</w:t>
      </w:r>
      <w:r w:rsidRPr="00AC763F">
        <w:rPr>
          <w:rtl/>
        </w:rPr>
        <w:t xml:space="preserve"> فإن الله وصف قوما ومدحهم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رِجَالٌ لَّا تُلْهِيهِمْ تِجَارَةٌ وَلَا بَيْعٌ عَن ذِكْرِ اللَّـهِ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وكان هؤلاء القوم</w:t>
      </w:r>
      <w:r>
        <w:rPr>
          <w:rtl/>
        </w:rPr>
        <w:t xml:space="preserve"> </w:t>
      </w:r>
      <w:r w:rsidRPr="00AC763F">
        <w:rPr>
          <w:rtl/>
        </w:rPr>
        <w:t>يتجرون</w:t>
      </w:r>
      <w:r w:rsidR="00DF2DC1">
        <w:rPr>
          <w:rtl/>
        </w:rPr>
        <w:t>،</w:t>
      </w:r>
      <w:r w:rsidRPr="00AC763F">
        <w:rPr>
          <w:rtl/>
        </w:rPr>
        <w:t xml:space="preserve"> فإذا حضرت الصلاة تركوا تجارتهم وقاموا إلى صلاتهم</w:t>
      </w:r>
      <w:r w:rsidR="00DF2DC1">
        <w:rPr>
          <w:rtl/>
        </w:rPr>
        <w:t>،</w:t>
      </w:r>
      <w:r w:rsidRPr="00AC763F">
        <w:rPr>
          <w:rtl/>
        </w:rPr>
        <w:t xml:space="preserve"> وكانوا</w:t>
      </w:r>
      <w:r>
        <w:rPr>
          <w:rtl/>
        </w:rPr>
        <w:t xml:space="preserve"> </w:t>
      </w:r>
      <w:r w:rsidRPr="00AC763F">
        <w:rPr>
          <w:rtl/>
        </w:rPr>
        <w:t>أعظم أجرا ممن لا يتجر فيصلي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[15289]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أمامة الباهلي</w:t>
      </w:r>
      <w:r>
        <w:rPr>
          <w:rtl/>
        </w:rPr>
        <w:t xml:space="preserve"> - في</w:t>
      </w:r>
      <w:r>
        <w:rPr>
          <w:rFonts w:hint="cs"/>
          <w:rtl/>
        </w:rPr>
        <w:t xml:space="preserve"> </w:t>
      </w:r>
      <w:r w:rsidRPr="00AC763F">
        <w:rPr>
          <w:rtl/>
        </w:rPr>
        <w:t>حديث طويل اختصرناه</w:t>
      </w:r>
      <w:r>
        <w:rPr>
          <w:rtl/>
        </w:rPr>
        <w:t xml:space="preserve"> -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إن ثعلبة بن حاطب الأنصاري أتى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ادع الله ان يرزقني مالا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فقال 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ويحك يا ثعلبة</w:t>
      </w:r>
      <w:r w:rsidR="00DF2DC1">
        <w:rPr>
          <w:rtl/>
        </w:rPr>
        <w:t>،</w:t>
      </w:r>
      <w:r w:rsidRPr="00AC763F">
        <w:rPr>
          <w:rtl/>
        </w:rPr>
        <w:t xml:space="preserve"> اذهب واقنع بها</w:t>
      </w:r>
      <w:r>
        <w:rPr>
          <w:rtl/>
        </w:rPr>
        <w:t xml:space="preserve"> </w:t>
      </w:r>
      <w:r w:rsidRPr="00AC763F">
        <w:rPr>
          <w:rtl/>
        </w:rPr>
        <w:t>عندك</w:t>
      </w:r>
      <w:r w:rsidR="00DF2DC1">
        <w:rPr>
          <w:rtl/>
        </w:rPr>
        <w:t>،</w:t>
      </w:r>
      <w:r w:rsidRPr="00AC763F">
        <w:rPr>
          <w:rtl/>
        </w:rPr>
        <w:t xml:space="preserve"> فان الشاكر أحسن ممن له مال كثير لا يشكره » فذهب ورجع بعد</w:t>
      </w:r>
      <w:r>
        <w:rPr>
          <w:rtl/>
        </w:rPr>
        <w:t xml:space="preserve"> </w:t>
      </w:r>
      <w:r w:rsidRPr="00AC763F">
        <w:rPr>
          <w:rtl/>
        </w:rPr>
        <w:t>أيام وقال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ادع الله تعالى أن يعطيني</w:t>
      </w:r>
      <w:r w:rsidR="00DF2DC1">
        <w:rPr>
          <w:rtl/>
        </w:rPr>
        <w:t>،</w:t>
      </w:r>
      <w:r w:rsidRPr="00AC763F">
        <w:rPr>
          <w:rtl/>
        </w:rPr>
        <w:t xml:space="preserve"> مالا</w:t>
      </w:r>
      <w:r w:rsidR="00DF2DC1">
        <w:rPr>
          <w:rtl/>
        </w:rPr>
        <w:t>،</w:t>
      </w:r>
      <w:r w:rsidRPr="00AC763F">
        <w:rPr>
          <w:rtl/>
        </w:rPr>
        <w:t xml:space="preserve"> فقال الرسول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أليس لك بي أسوة</w:t>
      </w:r>
      <w:r>
        <w:rPr>
          <w:rtl/>
        </w:rPr>
        <w:t>!</w:t>
      </w:r>
      <w:r w:rsidRPr="00AC763F">
        <w:rPr>
          <w:rtl/>
        </w:rPr>
        <w:t xml:space="preserve"> فإني بعزة عرش الله</w:t>
      </w:r>
      <w:r w:rsidR="00DF2DC1">
        <w:rPr>
          <w:rtl/>
        </w:rPr>
        <w:t>،</w:t>
      </w:r>
      <w:r w:rsidRPr="00AC763F">
        <w:rPr>
          <w:rtl/>
        </w:rPr>
        <w:t xml:space="preserve"> لو</w:t>
      </w:r>
      <w:r>
        <w:rPr>
          <w:rtl/>
        </w:rPr>
        <w:t xml:space="preserve"> </w:t>
      </w:r>
      <w:r w:rsidRPr="00AC763F">
        <w:rPr>
          <w:rtl/>
        </w:rPr>
        <w:t>شئت لصارت جبال الأرض لي ذهبا وفضة » فذهب ثم رجع فقال</w:t>
      </w:r>
      <w:r w:rsidR="00DF2DC1">
        <w:rPr>
          <w:rtl/>
        </w:rPr>
        <w:t>:</w:t>
      </w:r>
      <w:r w:rsidRPr="00AC763F">
        <w:rPr>
          <w:rtl/>
        </w:rPr>
        <w:t xml:space="preserve"> يا رسول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سل الله تعالى أن يعطيني مالا</w:t>
      </w:r>
      <w:r w:rsidR="00DF2DC1">
        <w:rPr>
          <w:rtl/>
        </w:rPr>
        <w:t>،</w:t>
      </w:r>
      <w:r w:rsidRPr="00AC763F">
        <w:rPr>
          <w:rtl/>
        </w:rPr>
        <w:t xml:space="preserve"> فإني أؤدي حق الله</w:t>
      </w:r>
      <w:r w:rsidR="00DF2DC1">
        <w:rPr>
          <w:rtl/>
        </w:rPr>
        <w:t>،</w:t>
      </w:r>
      <w:r w:rsidRPr="00AC763F">
        <w:rPr>
          <w:rtl/>
        </w:rPr>
        <w:t xml:space="preserve"> وأؤدي حقوقا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سامني الرجل بسلعته سوما</w:t>
      </w:r>
      <w:r w:rsidR="00DF2DC1">
        <w:rPr>
          <w:rtl/>
        </w:rPr>
        <w:t>:</w:t>
      </w:r>
      <w:r w:rsidRPr="00AC763F">
        <w:rPr>
          <w:rtl/>
        </w:rPr>
        <w:t xml:space="preserve"> وذلك حين يذكر هو ثمنها ( لسان العرب</w:t>
      </w:r>
      <w:r>
        <w:rPr>
          <w:rtl/>
        </w:rPr>
        <w:t xml:space="preserve"> - </w:t>
      </w:r>
      <w:r w:rsidRPr="00AC763F">
        <w:rPr>
          <w:rtl/>
        </w:rPr>
        <w:t>سوم</w:t>
      </w:r>
      <w:r>
        <w:rPr>
          <w:rtl/>
        </w:rPr>
        <w:t xml:space="preserve"> - </w:t>
      </w:r>
      <w:r w:rsidRPr="00AC763F">
        <w:rPr>
          <w:rtl/>
        </w:rPr>
        <w:t>ج 12 ص 310 )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النور 24</w:t>
      </w:r>
      <w:r w:rsidR="00DF2DC1">
        <w:rPr>
          <w:rtl/>
        </w:rPr>
        <w:t>:</w:t>
      </w:r>
      <w:r w:rsidRPr="00AC763F">
        <w:rPr>
          <w:rtl/>
        </w:rPr>
        <w:t xml:space="preserve"> 37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أبي الفتوح ج 2 ص 613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وأصل به الرحم</w:t>
      </w:r>
      <w:r w:rsidR="00DF2DC1">
        <w:rPr>
          <w:rtl/>
        </w:rPr>
        <w:t>،</w:t>
      </w:r>
      <w:r w:rsidRPr="00AC763F">
        <w:rPr>
          <w:rtl/>
        </w:rPr>
        <w:t xml:space="preserve"> فقال 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اللهم اعط ثعلبة</w:t>
      </w:r>
      <w:r>
        <w:rPr>
          <w:rtl/>
        </w:rPr>
        <w:t xml:space="preserve"> </w:t>
      </w:r>
      <w:r w:rsidRPr="00AC763F">
        <w:rPr>
          <w:rtl/>
        </w:rPr>
        <w:t xml:space="preserve">مالا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وكان لثعلبة غنيمات</w:t>
      </w:r>
      <w:r w:rsidR="00DF2DC1">
        <w:rPr>
          <w:rtl/>
        </w:rPr>
        <w:t>،</w:t>
      </w:r>
      <w:r w:rsidRPr="00AC763F">
        <w:rPr>
          <w:rtl/>
        </w:rPr>
        <w:t xml:space="preserve"> فبارك الله فيها حتى تتزايد كما تزايد النمل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فلما كثر ماله كان يتعاهده بنفسه</w:t>
      </w:r>
      <w:r w:rsidR="00DF2DC1">
        <w:rPr>
          <w:rtl/>
        </w:rPr>
        <w:t>،</w:t>
      </w:r>
      <w:r w:rsidRPr="00AC763F">
        <w:rPr>
          <w:rtl/>
        </w:rPr>
        <w:t xml:space="preserve"> وكان قبله يصلي الصلوات الخمس في</w:t>
      </w:r>
      <w:r>
        <w:rPr>
          <w:rtl/>
        </w:rPr>
        <w:t xml:space="preserve"> </w:t>
      </w:r>
      <w:r w:rsidRPr="00AC763F">
        <w:rPr>
          <w:rtl/>
        </w:rPr>
        <w:t>المسجد</w:t>
      </w:r>
      <w:r w:rsidR="00DF2DC1">
        <w:rPr>
          <w:rtl/>
        </w:rPr>
        <w:t>،</w:t>
      </w:r>
      <w:r w:rsidRPr="00AC763F">
        <w:rPr>
          <w:rtl/>
        </w:rPr>
        <w:t xml:space="preserve"> مع 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فبنى مكانا خارج المدينة</w:t>
      </w:r>
      <w:r>
        <w:rPr>
          <w:rtl/>
        </w:rPr>
        <w:t xml:space="preserve"> </w:t>
      </w:r>
      <w:r w:rsidRPr="00AC763F">
        <w:rPr>
          <w:rtl/>
        </w:rPr>
        <w:t>لأغنامه</w:t>
      </w:r>
      <w:r w:rsidR="00DF2DC1">
        <w:rPr>
          <w:rtl/>
        </w:rPr>
        <w:t>،</w:t>
      </w:r>
      <w:r w:rsidRPr="00AC763F">
        <w:rPr>
          <w:rtl/>
        </w:rPr>
        <w:t xml:space="preserve"> فصار يصلي الظهر والعصر مع 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وصلاة الصبح والمغرب والعشاء في ذلك المكان</w:t>
      </w:r>
      <w:r w:rsidR="00DF2DC1">
        <w:rPr>
          <w:rtl/>
        </w:rPr>
        <w:t>،</w:t>
      </w:r>
      <w:r w:rsidRPr="00AC763F">
        <w:rPr>
          <w:rtl/>
        </w:rPr>
        <w:t xml:space="preserve"> ثم زادت الأغنام فخرج إلى</w:t>
      </w:r>
      <w:r>
        <w:rPr>
          <w:rtl/>
        </w:rPr>
        <w:t xml:space="preserve"> </w:t>
      </w:r>
      <w:r w:rsidRPr="00AC763F">
        <w:rPr>
          <w:rtl/>
        </w:rPr>
        <w:t>دار كبير بعيد عن المدينة</w:t>
      </w:r>
      <w:r w:rsidR="00DF2DC1">
        <w:rPr>
          <w:rtl/>
        </w:rPr>
        <w:t>،</w:t>
      </w:r>
      <w:r w:rsidRPr="00AC763F">
        <w:rPr>
          <w:rtl/>
        </w:rPr>
        <w:t xml:space="preserve"> فبنى مكانا فذهب منه الصلوات الخمس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والصلاة في المسجد</w:t>
      </w:r>
      <w:r w:rsidR="00DF2DC1">
        <w:rPr>
          <w:rtl/>
        </w:rPr>
        <w:t>،</w:t>
      </w:r>
      <w:r w:rsidRPr="00AC763F">
        <w:rPr>
          <w:rtl/>
        </w:rPr>
        <w:t xml:space="preserve"> والجماعة</w:t>
      </w:r>
      <w:r w:rsidR="00DF2DC1">
        <w:rPr>
          <w:rtl/>
        </w:rPr>
        <w:t>،</w:t>
      </w:r>
      <w:r w:rsidRPr="00AC763F">
        <w:rPr>
          <w:rtl/>
        </w:rPr>
        <w:t xml:space="preserve"> والاقتداء بالرسول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وكان يأتي المسجد يوم الجمعة لصلاة الجمعة</w:t>
      </w:r>
      <w:r w:rsidR="00DF2DC1">
        <w:rPr>
          <w:rtl/>
        </w:rPr>
        <w:t>،</w:t>
      </w:r>
      <w:r w:rsidRPr="00AC763F">
        <w:rPr>
          <w:rtl/>
        </w:rPr>
        <w:t xml:space="preserve"> فلما كثر ماله ذهب منه صلاة</w:t>
      </w:r>
      <w:r>
        <w:rPr>
          <w:rtl/>
        </w:rPr>
        <w:t xml:space="preserve"> </w:t>
      </w:r>
      <w:r w:rsidRPr="00AC763F">
        <w:rPr>
          <w:rtl/>
        </w:rPr>
        <w:t>الجمعة</w:t>
      </w:r>
      <w:r w:rsidR="00DF2DC1">
        <w:rPr>
          <w:rtl/>
        </w:rPr>
        <w:t>،</w:t>
      </w:r>
      <w:r w:rsidRPr="00AC763F">
        <w:rPr>
          <w:rtl/>
        </w:rPr>
        <w:t xml:space="preserve"> فكان يسأل عن أحوال المدينة ممن يمر عليه</w:t>
      </w:r>
      <w:r w:rsidR="00DF2DC1">
        <w:rPr>
          <w:rtl/>
        </w:rPr>
        <w:t>،</w:t>
      </w:r>
      <w:r w:rsidRPr="00AC763F">
        <w:rPr>
          <w:rtl/>
        </w:rPr>
        <w:t xml:space="preserve"> فقال 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ما صنع ثعلبة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إن له أغناما لا</w:t>
      </w:r>
      <w:r>
        <w:rPr>
          <w:rtl/>
        </w:rPr>
        <w:t xml:space="preserve"> </w:t>
      </w:r>
      <w:r w:rsidRPr="00AC763F">
        <w:rPr>
          <w:rtl/>
        </w:rPr>
        <w:t>يسعها واد</w:t>
      </w:r>
      <w:r w:rsidR="00DF2DC1">
        <w:rPr>
          <w:rtl/>
        </w:rPr>
        <w:t>،</w:t>
      </w:r>
      <w:r w:rsidRPr="00AC763F">
        <w:rPr>
          <w:rtl/>
        </w:rPr>
        <w:t xml:space="preserve"> فذهب إلى الوادي الفلاني</w:t>
      </w:r>
      <w:r w:rsidR="00DF2DC1">
        <w:rPr>
          <w:rtl/>
        </w:rPr>
        <w:t>،</w:t>
      </w:r>
      <w:r w:rsidRPr="00AC763F">
        <w:rPr>
          <w:rtl/>
        </w:rPr>
        <w:t xml:space="preserve"> وبنى فيه منزلا وأقام فيه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Pr="00AC763F">
        <w:rPr>
          <w:rtl/>
        </w:rPr>
        <w:t xml:space="preserve">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يا ويح ثعلبة</w:t>
      </w:r>
      <w:r w:rsidR="00DF2DC1">
        <w:rPr>
          <w:rtl/>
        </w:rPr>
        <w:t>،</w:t>
      </w:r>
      <w:r w:rsidRPr="00AC763F">
        <w:rPr>
          <w:rtl/>
        </w:rPr>
        <w:t xml:space="preserve"> يا ويح ثعلبة</w:t>
      </w:r>
      <w:r>
        <w:rPr>
          <w:rtl/>
        </w:rPr>
        <w:t>!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ثلاثا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الخبر طويل</w:t>
      </w:r>
      <w:r w:rsidR="00DF2DC1">
        <w:rPr>
          <w:rtl/>
        </w:rPr>
        <w:t>،</w:t>
      </w:r>
      <w:r w:rsidRPr="00AC763F">
        <w:rPr>
          <w:rtl/>
        </w:rPr>
        <w:t xml:space="preserve"> وفيه سوء عاقبته</w:t>
      </w:r>
      <w:r w:rsidR="00DF2DC1">
        <w:rPr>
          <w:rtl/>
        </w:rPr>
        <w:t>،</w:t>
      </w:r>
      <w:r w:rsidRPr="00AC763F">
        <w:rPr>
          <w:rtl/>
        </w:rPr>
        <w:t xml:space="preserve"> وامتناعه من الزكاة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جاءت إليه امرأة بشئ فقالت</w:t>
      </w:r>
      <w:r w:rsidR="00DF2DC1">
        <w:rPr>
          <w:rtl/>
        </w:rPr>
        <w:t>:</w:t>
      </w:r>
      <w:r w:rsidRPr="00AC763F">
        <w:rPr>
          <w:rtl/>
        </w:rPr>
        <w:t xml:space="preserve"> هاك هذا حلال من كسب يدي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إذا كان الأذان وفي يدك فضل</w:t>
      </w:r>
      <w:r w:rsidR="00DF2DC1">
        <w:rPr>
          <w:rtl/>
        </w:rPr>
        <w:t>،</w:t>
      </w:r>
      <w:r w:rsidRPr="00AC763F">
        <w:rPr>
          <w:rtl/>
        </w:rPr>
        <w:t xml:space="preserve"> تقولين</w:t>
      </w:r>
      <w:r w:rsidR="00DF2DC1">
        <w:rPr>
          <w:rtl/>
        </w:rPr>
        <w:t>:</w:t>
      </w:r>
      <w:r w:rsidRPr="00AC763F">
        <w:rPr>
          <w:rtl/>
        </w:rPr>
        <w:t xml:space="preserve"> حتى</w:t>
      </w:r>
      <w:r>
        <w:rPr>
          <w:rtl/>
        </w:rPr>
        <w:t xml:space="preserve"> </w:t>
      </w:r>
      <w:r w:rsidRPr="00AC763F">
        <w:rPr>
          <w:rtl/>
        </w:rPr>
        <w:t>أفرغ منه</w:t>
      </w:r>
      <w:r w:rsidR="00DF2DC1">
        <w:rPr>
          <w:rtl/>
        </w:rPr>
        <w:t>،</w:t>
      </w:r>
      <w:r w:rsidRPr="00AC763F">
        <w:rPr>
          <w:rtl/>
        </w:rPr>
        <w:t xml:space="preserve"> ثم أتوضأ وأصلي »</w:t>
      </w:r>
      <w:r w:rsidR="00DF2DC1">
        <w:rPr>
          <w:rtl/>
        </w:rPr>
        <w:t>،</w:t>
      </w:r>
      <w:r w:rsidRPr="00AC763F">
        <w:rPr>
          <w:rtl/>
        </w:rPr>
        <w:t xml:space="preserve"> قالت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فليس كما قلت »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[15291]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ورام بن أبي فراس في تنبيه الخاطر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جاء في تفسير قوله</w:t>
      </w:r>
      <w:r>
        <w:rPr>
          <w:rtl/>
        </w:rPr>
        <w:t xml:space="preserve"> </w:t>
      </w:r>
      <w:r w:rsidRPr="00AC763F">
        <w:rPr>
          <w:rtl/>
        </w:rPr>
        <w:t>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رِجَالٌ لَّا تُلْهِيهِمْ تِجَارَةٌ وَلَا بَيْعٌ عَن ذِكْرِ اللَّـهِ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إلا أنهم كانوا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تنبيه الخاطر ج 1 ص 43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النور 24</w:t>
      </w:r>
      <w:r w:rsidR="00DF2DC1">
        <w:rPr>
          <w:rtl/>
        </w:rPr>
        <w:t>:</w:t>
      </w:r>
      <w:r w:rsidRPr="00AC763F">
        <w:rPr>
          <w:rtl/>
        </w:rPr>
        <w:t xml:space="preserve"> 37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حدادين وخرازين</w:t>
      </w:r>
      <w:r w:rsidR="00DF2DC1">
        <w:rPr>
          <w:rtl/>
        </w:rPr>
        <w:t>،</w:t>
      </w:r>
      <w:r w:rsidRPr="00AC763F">
        <w:rPr>
          <w:rtl/>
        </w:rPr>
        <w:t xml:space="preserve"> وكان أحدهم إذا رفع المطرقة أو غرز الأشفى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فيسمع</w:t>
      </w:r>
      <w:r>
        <w:rPr>
          <w:rtl/>
        </w:rPr>
        <w:t xml:space="preserve"> </w:t>
      </w:r>
      <w:r w:rsidRPr="00AC763F">
        <w:rPr>
          <w:rtl/>
        </w:rPr>
        <w:t xml:space="preserve">الأذان لم يخرج الأشفى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من المغزر</w:t>
      </w:r>
      <w:r w:rsidR="00DF2DC1">
        <w:rPr>
          <w:rtl/>
        </w:rPr>
        <w:t>،</w:t>
      </w:r>
      <w:r w:rsidRPr="00AC763F">
        <w:rPr>
          <w:rtl/>
        </w:rPr>
        <w:t xml:space="preserve"> ولم يضرب بالمطرقة</w:t>
      </w:r>
      <w:r w:rsidR="00DF2DC1">
        <w:rPr>
          <w:rtl/>
        </w:rPr>
        <w:t>،</w:t>
      </w:r>
      <w:r w:rsidRPr="00AC763F">
        <w:rPr>
          <w:rtl/>
        </w:rPr>
        <w:t xml:space="preserve"> ورمى بها وقام</w:t>
      </w:r>
      <w:r>
        <w:rPr>
          <w:rtl/>
        </w:rPr>
        <w:t xml:space="preserve"> </w:t>
      </w:r>
      <w:r w:rsidRPr="00AC763F">
        <w:rPr>
          <w:rtl/>
        </w:rPr>
        <w:t>إلى الصلاة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23" w:name="_Toc363890369"/>
      <w:bookmarkStart w:id="324" w:name="_Toc378762248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تعلم الكتابة والحساب</w:t>
      </w:r>
      <w:r w:rsidR="00DF2DC1">
        <w:rPr>
          <w:rtl/>
        </w:rPr>
        <w:t>،</w:t>
      </w:r>
      <w:r w:rsidRPr="00AC763F">
        <w:rPr>
          <w:rtl/>
        </w:rPr>
        <w:t xml:space="preserve"> وآداب الكتابة </w:t>
      </w:r>
      <w:r w:rsidRPr="00435FA3">
        <w:rPr>
          <w:rStyle w:val="libAlaemHeading2Char"/>
          <w:rtl/>
        </w:rPr>
        <w:t>)</w:t>
      </w:r>
      <w:bookmarkEnd w:id="323"/>
      <w:bookmarkEnd w:id="324"/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[15292]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اقْرَأْ وَرَبُّكَ الْأَكْرَمُ </w:t>
      </w:r>
      <w:r w:rsidR="00117FC5" w:rsidRPr="00117FC5">
        <w:rPr>
          <w:rStyle w:val="libAlaemChar"/>
          <w:rFonts w:hint="cs"/>
          <w:rtl/>
        </w:rPr>
        <w:t>*</w:t>
      </w:r>
      <w:r w:rsidR="00117FC5" w:rsidRPr="00117FC5">
        <w:rPr>
          <w:rStyle w:val="libAieChar"/>
          <w:rtl/>
        </w:rPr>
        <w:t xml:space="preserve"> الَّذِي عَلَّمَ بِالْقَلَمِ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يعني علم الناس الكتابة</w:t>
      </w:r>
      <w:r w:rsidR="00DF2DC1">
        <w:rPr>
          <w:rtl/>
        </w:rPr>
        <w:t>،</w:t>
      </w:r>
      <w:r w:rsidRPr="00AC763F">
        <w:rPr>
          <w:rtl/>
        </w:rPr>
        <w:t xml:space="preserve"> التي تتم بها أمور الدنيا</w:t>
      </w:r>
      <w:r>
        <w:rPr>
          <w:rtl/>
        </w:rPr>
        <w:t xml:space="preserve"> </w:t>
      </w:r>
      <w:r w:rsidRPr="00AC763F">
        <w:rPr>
          <w:rtl/>
        </w:rPr>
        <w:t>والآخرة</w:t>
      </w:r>
      <w:r w:rsidR="00DF2DC1">
        <w:rPr>
          <w:rtl/>
        </w:rPr>
        <w:t>،</w:t>
      </w:r>
      <w:r w:rsidRPr="00AC763F">
        <w:rPr>
          <w:rtl/>
        </w:rPr>
        <w:t xml:space="preserve"> في مشارق الأرض ومغاربها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عمر</w:t>
      </w:r>
      <w:r w:rsidR="00DF2DC1">
        <w:rPr>
          <w:rtl/>
        </w:rPr>
        <w:t>،</w:t>
      </w:r>
      <w:r w:rsidRPr="00AC763F">
        <w:rPr>
          <w:rtl/>
        </w:rPr>
        <w:t xml:space="preserve"> ما</w:t>
      </w:r>
      <w:r>
        <w:rPr>
          <w:rtl/>
        </w:rPr>
        <w:t xml:space="preserve"> </w:t>
      </w:r>
      <w:r w:rsidRPr="00AC763F">
        <w:rPr>
          <w:rtl/>
        </w:rPr>
        <w:t>معناه أنه قال</w:t>
      </w:r>
      <w:r w:rsidR="00DF2DC1">
        <w:rPr>
          <w:rtl/>
        </w:rPr>
        <w:t>:</w:t>
      </w:r>
      <w:r w:rsidRPr="00AC763F">
        <w:rPr>
          <w:rtl/>
        </w:rPr>
        <w:t xml:space="preserve"> قلت لرسول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يمكن إلا أن أكتب</w:t>
      </w:r>
      <w:r>
        <w:rPr>
          <w:rtl/>
        </w:rPr>
        <w:t xml:space="preserve"> </w:t>
      </w:r>
      <w:r w:rsidRPr="00AC763F">
        <w:rPr>
          <w:rtl/>
        </w:rPr>
        <w:t>ما أسمعه منك من الأحاديث لئلا أنساه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لا بأس</w:t>
      </w:r>
      <w:r w:rsidR="00DF2DC1">
        <w:rPr>
          <w:rtl/>
        </w:rPr>
        <w:t>،</w:t>
      </w:r>
      <w:r w:rsidRPr="00AC763F">
        <w:rPr>
          <w:rtl/>
        </w:rPr>
        <w:t xml:space="preserve"> أكتب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الله علم بالقلم</w:t>
      </w:r>
      <w:r>
        <w:rPr>
          <w:rtl/>
        </w:rPr>
        <w:t xml:space="preserve"> - </w:t>
      </w:r>
      <w:r w:rsidRPr="00AC763F">
        <w:rPr>
          <w:rtl/>
        </w:rPr>
        <w:t>قال</w:t>
      </w:r>
      <w:r>
        <w:rPr>
          <w:rtl/>
        </w:rPr>
        <w:t xml:space="preserve"> - </w:t>
      </w:r>
      <w:r w:rsidRPr="00AC763F">
        <w:rPr>
          <w:rtl/>
        </w:rPr>
        <w:t>والقلم من الله نعمة عظيمة</w:t>
      </w:r>
      <w:r w:rsidR="00DF2DC1">
        <w:rPr>
          <w:rtl/>
        </w:rPr>
        <w:t>،</w:t>
      </w:r>
      <w:r w:rsidRPr="00AC763F">
        <w:rPr>
          <w:rtl/>
        </w:rPr>
        <w:t xml:space="preserve"> ولولا القلم لم يستقم</w:t>
      </w:r>
      <w:r>
        <w:rPr>
          <w:rtl/>
        </w:rPr>
        <w:t xml:space="preserve"> </w:t>
      </w:r>
      <w:r w:rsidRPr="00AC763F">
        <w:rPr>
          <w:rtl/>
        </w:rPr>
        <w:t>الملك والدين</w:t>
      </w:r>
      <w:r w:rsidR="00DF2DC1">
        <w:rPr>
          <w:rtl/>
        </w:rPr>
        <w:t>،</w:t>
      </w:r>
      <w:r w:rsidRPr="00AC763F">
        <w:rPr>
          <w:rtl/>
        </w:rPr>
        <w:t xml:space="preserve"> ولم يكن عيش صالح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توحيد المفضل</w:t>
      </w:r>
      <w:r w:rsidR="00DF2DC1">
        <w:rPr>
          <w:rtl/>
        </w:rPr>
        <w:t>:</w:t>
      </w:r>
      <w:r w:rsidRPr="00AC763F">
        <w:rPr>
          <w:rtl/>
        </w:rPr>
        <w:t xml:space="preserve"> برواية محمد بن سنان</w:t>
      </w:r>
      <w:r w:rsidR="00DF2DC1">
        <w:rPr>
          <w:rtl/>
        </w:rPr>
        <w:t>،</w:t>
      </w:r>
      <w:r w:rsidRPr="00AC763F">
        <w:rPr>
          <w:rtl/>
        </w:rPr>
        <w:t xml:space="preserve"> عنه</w:t>
      </w:r>
      <w:r w:rsidR="00DF2DC1">
        <w:rPr>
          <w:rtl/>
        </w:rPr>
        <w:t>،</w:t>
      </w:r>
      <w:r w:rsidRPr="00AC763F">
        <w:rPr>
          <w:rtl/>
        </w:rPr>
        <w:t xml:space="preserve"> عن الصادق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تأمل يا مفضل</w:t>
      </w:r>
      <w:r w:rsidR="00DF2DC1">
        <w:rPr>
          <w:rtl/>
        </w:rPr>
        <w:t>،</w:t>
      </w:r>
      <w:r w:rsidRPr="00AC763F">
        <w:rPr>
          <w:rtl/>
        </w:rPr>
        <w:t xml:space="preserve"> ما أنعم الله تقدست</w:t>
      </w:r>
      <w:r>
        <w:rPr>
          <w:rtl/>
        </w:rPr>
        <w:t xml:space="preserve"> </w:t>
      </w:r>
      <w:r w:rsidRPr="00AC763F">
        <w:rPr>
          <w:rtl/>
        </w:rPr>
        <w:t xml:space="preserve">أسماؤه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هذا النطق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الذي يعبر به عما في ضميره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وكذلك الكتابة التي بها تقيد أخبار الماضين للباقين</w:t>
      </w:r>
      <w:r w:rsidR="00DF2DC1">
        <w:rPr>
          <w:rtl/>
        </w:rPr>
        <w:t>،</w:t>
      </w:r>
      <w:r w:rsidRPr="00AC763F">
        <w:rPr>
          <w:rtl/>
        </w:rPr>
        <w:t xml:space="preserve"> وأخبار الباقين للآتين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كان في الأصل الأشقا والظاهر أنه تصحيف</w:t>
      </w:r>
      <w:r w:rsidR="00DF2DC1">
        <w:rPr>
          <w:rtl/>
        </w:rPr>
        <w:t>،</w:t>
      </w:r>
      <w:r w:rsidRPr="00AC763F">
        <w:rPr>
          <w:rtl/>
        </w:rPr>
        <w:t xml:space="preserve"> والاشفى</w:t>
      </w:r>
      <w:r w:rsidR="00DF2DC1">
        <w:rPr>
          <w:rtl/>
        </w:rPr>
        <w:t>:</w:t>
      </w:r>
      <w:r w:rsidRPr="00AC763F">
        <w:rPr>
          <w:rtl/>
        </w:rPr>
        <w:t xml:space="preserve"> وهو المخرز أو المثقب</w:t>
      </w:r>
      <w:r>
        <w:rPr>
          <w:rtl/>
        </w:rPr>
        <w:t xml:space="preserve"> </w:t>
      </w:r>
      <w:r w:rsidRPr="00AC763F">
        <w:rPr>
          <w:rtl/>
        </w:rPr>
        <w:t>الذي يستعمل لخياطة الجلود</w:t>
      </w:r>
      <w:r>
        <w:rPr>
          <w:rtl/>
        </w:rPr>
        <w:t>.</w:t>
      </w:r>
      <w:r w:rsidRPr="00AC763F">
        <w:rPr>
          <w:rtl/>
        </w:rPr>
        <w:t xml:space="preserve"> ( لسان العرب ج 14 ص 438 )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كان في الأصل الأشقا والظاهر أنه تصحيف</w:t>
      </w:r>
      <w:r w:rsidR="00DF2DC1">
        <w:rPr>
          <w:rtl/>
        </w:rPr>
        <w:t>،</w:t>
      </w:r>
      <w:r w:rsidRPr="00AC763F">
        <w:rPr>
          <w:rtl/>
        </w:rPr>
        <w:t xml:space="preserve"> والاشفى</w:t>
      </w:r>
      <w:r w:rsidR="00DF2DC1">
        <w:rPr>
          <w:rtl/>
        </w:rPr>
        <w:t>:</w:t>
      </w:r>
      <w:r w:rsidRPr="00AC763F">
        <w:rPr>
          <w:rtl/>
        </w:rPr>
        <w:t xml:space="preserve"> وهو المخرز أو المثقب</w:t>
      </w:r>
      <w:r>
        <w:rPr>
          <w:rtl/>
        </w:rPr>
        <w:t xml:space="preserve"> </w:t>
      </w:r>
      <w:r w:rsidRPr="00AC763F">
        <w:rPr>
          <w:rtl/>
        </w:rPr>
        <w:t>الذي يستعمل لخياطة الجلود</w:t>
      </w:r>
      <w:r>
        <w:rPr>
          <w:rtl/>
        </w:rPr>
        <w:t>.</w:t>
      </w:r>
      <w:r w:rsidRPr="00AC763F">
        <w:rPr>
          <w:rtl/>
        </w:rPr>
        <w:t xml:space="preserve"> ( لسان العرب ج 14 ص 438 )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القمي ج 2 ص 430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العلق 96</w:t>
      </w:r>
      <w:r w:rsidR="00DF2DC1">
        <w:rPr>
          <w:rtl/>
        </w:rPr>
        <w:t>:</w:t>
      </w:r>
      <w:r w:rsidRPr="00AC763F">
        <w:rPr>
          <w:rtl/>
        </w:rPr>
        <w:t xml:space="preserve"> 3 و 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5 ص 556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توحيد المفضل ص 79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به على الانسان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المنطق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وبها تخلد الكتب في العلوم والآداب وغيرها</w:t>
      </w:r>
      <w:r w:rsidR="00DF2DC1">
        <w:rPr>
          <w:rtl/>
        </w:rPr>
        <w:t>،</w:t>
      </w:r>
      <w:r w:rsidRPr="00AC763F">
        <w:rPr>
          <w:rtl/>
        </w:rPr>
        <w:t xml:space="preserve"> وبها يحفظ الانسان ذكر ما</w:t>
      </w:r>
      <w:r>
        <w:rPr>
          <w:rtl/>
        </w:rPr>
        <w:t xml:space="preserve"> </w:t>
      </w:r>
      <w:r w:rsidRPr="00AC763F">
        <w:rPr>
          <w:rtl/>
        </w:rPr>
        <w:t>يجري بينه وبين غيره من المعاملات والحساب</w:t>
      </w:r>
      <w:r w:rsidR="00DF2DC1">
        <w:rPr>
          <w:rtl/>
        </w:rPr>
        <w:t>،</w:t>
      </w:r>
      <w:r w:rsidRPr="00AC763F">
        <w:rPr>
          <w:rtl/>
        </w:rPr>
        <w:t xml:space="preserve"> ولولاه لانقطع أخبار بعض</w:t>
      </w:r>
      <w:r>
        <w:rPr>
          <w:rtl/>
        </w:rPr>
        <w:t xml:space="preserve"> </w:t>
      </w:r>
      <w:r w:rsidRPr="00AC763F">
        <w:rPr>
          <w:rtl/>
        </w:rPr>
        <w:t>الأزمنة عن بعض</w:t>
      </w:r>
      <w:r w:rsidR="00DF2DC1">
        <w:rPr>
          <w:rtl/>
        </w:rPr>
        <w:t>،</w:t>
      </w:r>
      <w:r w:rsidRPr="00AC763F">
        <w:rPr>
          <w:rtl/>
        </w:rPr>
        <w:t xml:space="preserve"> وأخبار الغائبين عن أوطانهم</w:t>
      </w:r>
      <w:r w:rsidR="00DF2DC1">
        <w:rPr>
          <w:rtl/>
        </w:rPr>
        <w:t>،</w:t>
      </w:r>
      <w:r w:rsidRPr="00AC763F">
        <w:rPr>
          <w:rtl/>
        </w:rPr>
        <w:t xml:space="preserve"> ودرست العلوم وضاعت</w:t>
      </w:r>
      <w:r>
        <w:rPr>
          <w:rtl/>
        </w:rPr>
        <w:t xml:space="preserve"> </w:t>
      </w:r>
      <w:r w:rsidRPr="00AC763F">
        <w:rPr>
          <w:rtl/>
        </w:rPr>
        <w:t>الآداب</w:t>
      </w:r>
      <w:r w:rsidR="00DF2DC1">
        <w:rPr>
          <w:rtl/>
        </w:rPr>
        <w:t>،</w:t>
      </w:r>
      <w:r w:rsidRPr="00AC763F">
        <w:rPr>
          <w:rtl/>
        </w:rPr>
        <w:t xml:space="preserve"> وعظم ما يدخل على الناس من الخلل في أمورهم</w:t>
      </w:r>
      <w:r w:rsidR="00DF2DC1">
        <w:rPr>
          <w:rtl/>
        </w:rPr>
        <w:t>،</w:t>
      </w:r>
      <w:r w:rsidRPr="00AC763F">
        <w:rPr>
          <w:rtl/>
        </w:rPr>
        <w:t xml:space="preserve"> ومعاملاتهم</w:t>
      </w:r>
      <w:r w:rsidR="00DF2DC1">
        <w:rPr>
          <w:rtl/>
        </w:rPr>
        <w:t>،</w:t>
      </w:r>
      <w:r w:rsidRPr="00AC763F">
        <w:rPr>
          <w:rtl/>
        </w:rPr>
        <w:t xml:space="preserve"> وما</w:t>
      </w:r>
      <w:r>
        <w:rPr>
          <w:rtl/>
        </w:rPr>
        <w:t xml:space="preserve"> </w:t>
      </w:r>
      <w:r w:rsidRPr="00AC763F">
        <w:rPr>
          <w:rtl/>
        </w:rPr>
        <w:t>يحتاجون إلى النظر فيه من أمر دينهم</w:t>
      </w:r>
      <w:r w:rsidR="00DF2DC1">
        <w:rPr>
          <w:rtl/>
        </w:rPr>
        <w:t>،</w:t>
      </w:r>
      <w:r w:rsidRPr="00AC763F">
        <w:rPr>
          <w:rtl/>
        </w:rPr>
        <w:t xml:space="preserve"> وما روي لهم مما لا يسعهم جهله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ولعلك تظن أنها مما يخلص إليه بالحيلة والفطنة</w:t>
      </w:r>
      <w:r w:rsidR="00DF2DC1">
        <w:rPr>
          <w:rtl/>
        </w:rPr>
        <w:t>،</w:t>
      </w:r>
      <w:r w:rsidRPr="00AC763F">
        <w:rPr>
          <w:rtl/>
        </w:rPr>
        <w:t xml:space="preserve"> وليست مما أعطيه الانسان</w:t>
      </w:r>
      <w:r>
        <w:rPr>
          <w:rtl/>
        </w:rPr>
        <w:t xml:space="preserve"> </w:t>
      </w:r>
      <w:r w:rsidRPr="00AC763F">
        <w:rPr>
          <w:rtl/>
        </w:rPr>
        <w:t>من خلقه وطباعه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فأصل ذلك فطرة البارئ عز وجل</w:t>
      </w:r>
      <w:r w:rsidR="00DF2DC1">
        <w:rPr>
          <w:rtl/>
        </w:rPr>
        <w:t>،</w:t>
      </w:r>
      <w:r w:rsidRPr="00AC763F">
        <w:rPr>
          <w:rtl/>
        </w:rPr>
        <w:t xml:space="preserve"> وما</w:t>
      </w:r>
      <w:r>
        <w:rPr>
          <w:rtl/>
        </w:rPr>
        <w:t xml:space="preserve"> </w:t>
      </w:r>
      <w:r w:rsidRPr="00AC763F">
        <w:rPr>
          <w:rtl/>
        </w:rPr>
        <w:t>تفضل به على خلقه</w:t>
      </w:r>
      <w:r w:rsidR="00DF2DC1">
        <w:rPr>
          <w:rtl/>
        </w:rPr>
        <w:t>،</w:t>
      </w:r>
      <w:r w:rsidRPr="00AC763F">
        <w:rPr>
          <w:rtl/>
        </w:rPr>
        <w:t xml:space="preserve"> فمن شكر أثيب</w:t>
      </w:r>
      <w:r w:rsidR="00DF2DC1">
        <w:rPr>
          <w:rtl/>
        </w:rPr>
        <w:t>،</w:t>
      </w:r>
      <w:r w:rsidRPr="00AC763F">
        <w:rPr>
          <w:rtl/>
        </w:rPr>
        <w:t xml:space="preserve"> ومن كفر فإن الله غني عن</w:t>
      </w:r>
      <w:r>
        <w:rPr>
          <w:rtl/>
        </w:rPr>
        <w:t xml:space="preserve"> </w:t>
      </w:r>
      <w:r w:rsidRPr="00AC763F">
        <w:rPr>
          <w:rtl/>
        </w:rPr>
        <w:t xml:space="preserve">العالمين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السيوطي في طبقات النحاة</w:t>
      </w:r>
      <w:r w:rsidR="00DF2DC1">
        <w:rPr>
          <w:rtl/>
        </w:rPr>
        <w:t>:</w:t>
      </w:r>
      <w:r w:rsidRPr="00AC763F">
        <w:rPr>
          <w:rtl/>
        </w:rPr>
        <w:t xml:space="preserve"> وجماعة آخرون في ترجمة محمد بن</w:t>
      </w:r>
      <w:r>
        <w:rPr>
          <w:rtl/>
        </w:rPr>
        <w:t xml:space="preserve"> </w:t>
      </w:r>
      <w:r w:rsidRPr="00AC763F">
        <w:rPr>
          <w:rtl/>
        </w:rPr>
        <w:t>يعقوب صاحب القاموس</w:t>
      </w:r>
      <w:r w:rsidR="00DF2DC1">
        <w:rPr>
          <w:rtl/>
        </w:rPr>
        <w:t>،</w:t>
      </w:r>
      <w:r w:rsidRPr="00AC763F">
        <w:rPr>
          <w:rtl/>
        </w:rPr>
        <w:t xml:space="preserve"> أنه سئل بالروم عن قول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لكاتبه</w:t>
      </w:r>
      <w:r w:rsidR="00DF2DC1">
        <w:rPr>
          <w:rtl/>
        </w:rPr>
        <w:t>:</w:t>
      </w:r>
      <w:r w:rsidRPr="00AC763F">
        <w:rPr>
          <w:rtl/>
        </w:rPr>
        <w:t xml:space="preserve"> « الصق روانفك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بالجبوب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وخذ المزبر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C763F">
        <w:rPr>
          <w:rtl/>
        </w:rPr>
        <w:t xml:space="preserve">بشناترك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،</w:t>
      </w:r>
      <w:r w:rsidRPr="00AC763F">
        <w:rPr>
          <w:rtl/>
        </w:rPr>
        <w:t xml:space="preserve"> واجعل حندورتيك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إلى قيهلي </w:t>
      </w:r>
      <w:r w:rsidRPr="002F6CE1">
        <w:rPr>
          <w:rStyle w:val="libFootnotenumChar"/>
          <w:rtl/>
        </w:rPr>
        <w:t>(6)</w:t>
      </w:r>
      <w:r w:rsidR="00DF2DC1">
        <w:rPr>
          <w:rtl/>
        </w:rPr>
        <w:t>،</w:t>
      </w:r>
      <w:r w:rsidRPr="00AC763F">
        <w:rPr>
          <w:rtl/>
        </w:rPr>
        <w:t xml:space="preserve"> حتى لا أنغى نغية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إلا</w:t>
      </w:r>
      <w:r>
        <w:rPr>
          <w:rtl/>
        </w:rPr>
        <w:t xml:space="preserve"> </w:t>
      </w:r>
      <w:r w:rsidRPr="00AC763F">
        <w:rPr>
          <w:rtl/>
        </w:rPr>
        <w:t xml:space="preserve">أودعتها حماطة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جلجلانك </w:t>
      </w:r>
      <w:r w:rsidRPr="002F6CE1">
        <w:rPr>
          <w:rStyle w:val="libFootnotenumChar"/>
          <w:rtl/>
        </w:rPr>
        <w:t>(9)</w:t>
      </w:r>
      <w:r w:rsidRPr="00AC763F">
        <w:rPr>
          <w:rtl/>
        </w:rPr>
        <w:t xml:space="preserve"> » ما معناه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الزق عضرطتك </w:t>
      </w:r>
      <w:r w:rsidRPr="002F6CE1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AC763F">
        <w:rPr>
          <w:rtl/>
        </w:rPr>
        <w:t xml:space="preserve">بالصلة </w:t>
      </w:r>
      <w:r w:rsidRPr="002F6CE1">
        <w:rPr>
          <w:rStyle w:val="libFootnotenumChar"/>
          <w:rtl/>
        </w:rPr>
        <w:t>(11)</w:t>
      </w:r>
      <w:r w:rsidR="00DF2DC1">
        <w:rPr>
          <w:rtl/>
        </w:rPr>
        <w:t>،</w:t>
      </w:r>
      <w:r w:rsidRPr="00AC763F">
        <w:rPr>
          <w:rtl/>
        </w:rPr>
        <w:t xml:space="preserve"> وخذ المصطر </w:t>
      </w:r>
      <w:r w:rsidRPr="002F6CE1">
        <w:rPr>
          <w:rStyle w:val="libFootnotenumChar"/>
          <w:rtl/>
        </w:rPr>
        <w:t>(12)</w:t>
      </w:r>
      <w:r w:rsidRPr="00AC763F">
        <w:rPr>
          <w:rtl/>
        </w:rPr>
        <w:t xml:space="preserve"> بأباخسك </w:t>
      </w:r>
      <w:r w:rsidRPr="002F6CE1">
        <w:rPr>
          <w:rStyle w:val="libFootnotenumChar"/>
          <w:rtl/>
        </w:rPr>
        <w:t>(13)</w:t>
      </w:r>
      <w:r w:rsidR="00DF2DC1">
        <w:rPr>
          <w:rtl/>
        </w:rPr>
        <w:t>،</w:t>
      </w:r>
      <w:r w:rsidRPr="00AC763F">
        <w:rPr>
          <w:rtl/>
        </w:rPr>
        <w:t xml:space="preserve"> واجعل حجمتيك </w:t>
      </w:r>
      <w:r w:rsidRPr="002F6CE1">
        <w:rPr>
          <w:rStyle w:val="libFootnotenumChar"/>
          <w:rtl/>
        </w:rPr>
        <w:t>(14)</w:t>
      </w:r>
      <w:r w:rsidRPr="00AC763F">
        <w:rPr>
          <w:rtl/>
        </w:rPr>
        <w:t xml:space="preserve"> إلى</w:t>
      </w:r>
      <w:r>
        <w:rPr>
          <w:rtl/>
        </w:rPr>
        <w:t xml:space="preserve"> </w:t>
      </w:r>
      <w:r w:rsidRPr="00AC763F">
        <w:rPr>
          <w:rtl/>
        </w:rPr>
        <w:t xml:space="preserve">أثعبان </w:t>
      </w:r>
      <w:r w:rsidRPr="002F6CE1">
        <w:rPr>
          <w:rStyle w:val="libFootnotenumChar"/>
          <w:rtl/>
        </w:rPr>
        <w:t>(15)</w:t>
      </w:r>
      <w:r w:rsidR="00DF2DC1">
        <w:rPr>
          <w:rtl/>
        </w:rPr>
        <w:t>،</w:t>
      </w:r>
      <w:r w:rsidRPr="00AC763F">
        <w:rPr>
          <w:rtl/>
        </w:rPr>
        <w:t xml:space="preserve"> حتى لا أنبس نبسة </w:t>
      </w:r>
      <w:r w:rsidRPr="002F6CE1">
        <w:rPr>
          <w:rStyle w:val="libFootnotenumChar"/>
          <w:rtl/>
        </w:rPr>
        <w:t>(16)</w:t>
      </w:r>
      <w:r w:rsidRPr="00AC763F">
        <w:rPr>
          <w:rtl/>
        </w:rPr>
        <w:t xml:space="preserve"> إلا وعيتها في لمظة </w:t>
      </w:r>
      <w:r w:rsidRPr="002F6CE1">
        <w:rPr>
          <w:rStyle w:val="libFootnotenumChar"/>
          <w:rtl/>
        </w:rPr>
        <w:t>(17)</w:t>
      </w:r>
      <w:r w:rsidRPr="00AC763F">
        <w:rPr>
          <w:rtl/>
        </w:rPr>
        <w:t xml:space="preserve"> رباطك </w:t>
      </w:r>
      <w:r w:rsidRPr="002F6CE1">
        <w:rPr>
          <w:rStyle w:val="libFootnotenumChar"/>
          <w:rtl/>
        </w:rPr>
        <w:t>(18)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السيوطي في طبقات النحاة</w:t>
      </w:r>
      <w:r w:rsidR="00DF2DC1">
        <w:rPr>
          <w:rtl/>
        </w:rPr>
        <w:t>:</w:t>
      </w:r>
      <w:r w:rsidRPr="00AC763F">
        <w:rPr>
          <w:rtl/>
        </w:rPr>
        <w:t xml:space="preserve"> ج 1 ص 274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>
        <w:rPr>
          <w:rtl/>
        </w:rPr>
        <w:t>(1) الروانف</w:t>
      </w:r>
      <w:r w:rsidR="00DF2DC1">
        <w:rPr>
          <w:rtl/>
        </w:rPr>
        <w:t>:</w:t>
      </w:r>
      <w:r>
        <w:rPr>
          <w:rtl/>
        </w:rPr>
        <w:t xml:space="preserve"> المقعدة</w:t>
      </w:r>
      <w:r w:rsidRPr="00AC763F">
        <w:rPr>
          <w:rtl/>
        </w:rPr>
        <w:t>. (11) الصلة</w:t>
      </w:r>
      <w:r w:rsidR="00DF2DC1">
        <w:rPr>
          <w:rtl/>
        </w:rPr>
        <w:t>:</w:t>
      </w:r>
      <w:r w:rsidRPr="00AC763F">
        <w:rPr>
          <w:rtl/>
        </w:rPr>
        <w:t xml:space="preserve"> الأرض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>
        <w:rPr>
          <w:rtl/>
        </w:rPr>
        <w:t>(2) الجبوب</w:t>
      </w:r>
      <w:r w:rsidR="00DF2DC1">
        <w:rPr>
          <w:rtl/>
        </w:rPr>
        <w:t>:</w:t>
      </w:r>
      <w:r>
        <w:rPr>
          <w:rtl/>
        </w:rPr>
        <w:t xml:space="preserve"> الأرض</w:t>
      </w:r>
      <w:r w:rsidRPr="00AC763F">
        <w:rPr>
          <w:rtl/>
        </w:rPr>
        <w:t>. (12) المصطر</w:t>
      </w:r>
      <w:r w:rsidR="00DF2DC1">
        <w:rPr>
          <w:rtl/>
        </w:rPr>
        <w:t>:</w:t>
      </w:r>
      <w:r w:rsidRPr="00AC763F">
        <w:rPr>
          <w:rtl/>
        </w:rPr>
        <w:t xml:space="preserve"> القلم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>
        <w:rPr>
          <w:rtl/>
        </w:rPr>
        <w:t>(3) المزبر</w:t>
      </w:r>
      <w:r w:rsidR="00DF2DC1">
        <w:rPr>
          <w:rtl/>
        </w:rPr>
        <w:t>:</w:t>
      </w:r>
      <w:r>
        <w:rPr>
          <w:rtl/>
        </w:rPr>
        <w:t xml:space="preserve"> القلم</w:t>
      </w:r>
      <w:r w:rsidRPr="00AC763F">
        <w:rPr>
          <w:rtl/>
        </w:rPr>
        <w:t>. (13) الأباخس</w:t>
      </w:r>
      <w:r w:rsidR="00DF2DC1">
        <w:rPr>
          <w:rtl/>
        </w:rPr>
        <w:t>:</w:t>
      </w:r>
      <w:r w:rsidRPr="00AC763F">
        <w:rPr>
          <w:rtl/>
        </w:rPr>
        <w:t xml:space="preserve"> الأصابع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>
        <w:rPr>
          <w:rtl/>
        </w:rPr>
        <w:t>(4) الشناتر</w:t>
      </w:r>
      <w:r w:rsidR="00DF2DC1">
        <w:rPr>
          <w:rtl/>
        </w:rPr>
        <w:t>:</w:t>
      </w:r>
      <w:r>
        <w:rPr>
          <w:rtl/>
        </w:rPr>
        <w:t xml:space="preserve"> الأصابع</w:t>
      </w:r>
      <w:r w:rsidRPr="00AC763F">
        <w:rPr>
          <w:rtl/>
        </w:rPr>
        <w:t>. (14) الحجمة</w:t>
      </w:r>
      <w:r w:rsidR="00DF2DC1">
        <w:rPr>
          <w:rtl/>
        </w:rPr>
        <w:t>:</w:t>
      </w:r>
      <w:r w:rsidRPr="00AC763F">
        <w:rPr>
          <w:rtl/>
        </w:rPr>
        <w:t xml:space="preserve"> العين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الحندورة</w:t>
      </w:r>
      <w:r w:rsidR="00DF2DC1">
        <w:rPr>
          <w:rtl/>
        </w:rPr>
        <w:t>:</w:t>
      </w:r>
      <w:r w:rsidRPr="00AC763F">
        <w:rPr>
          <w:rtl/>
        </w:rPr>
        <w:t xml:space="preserve"> الحدقة</w:t>
      </w:r>
      <w:r>
        <w:rPr>
          <w:rtl/>
        </w:rPr>
        <w:t>.</w:t>
      </w:r>
      <w:r w:rsidRPr="00AC763F">
        <w:rPr>
          <w:rtl/>
        </w:rPr>
        <w:t xml:space="preserve"> (15) الا ثعبان</w:t>
      </w:r>
      <w:r w:rsidR="00DF2DC1">
        <w:rPr>
          <w:rtl/>
        </w:rPr>
        <w:t>:</w:t>
      </w:r>
      <w:r w:rsidRPr="00AC763F">
        <w:rPr>
          <w:rtl/>
        </w:rPr>
        <w:t xml:space="preserve"> الوجه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القيهل</w:t>
      </w:r>
      <w:r w:rsidR="00DF2DC1">
        <w:rPr>
          <w:rtl/>
        </w:rPr>
        <w:t>:</w:t>
      </w:r>
      <w:r w:rsidRPr="00AC763F">
        <w:rPr>
          <w:rtl/>
        </w:rPr>
        <w:t xml:space="preserve"> الوجه. (16) النبسة</w:t>
      </w:r>
      <w:r w:rsidR="00DF2DC1">
        <w:rPr>
          <w:rtl/>
        </w:rPr>
        <w:t>:</w:t>
      </w:r>
      <w:r w:rsidRPr="00AC763F">
        <w:rPr>
          <w:rtl/>
        </w:rPr>
        <w:t xml:space="preserve"> النغمة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>
        <w:rPr>
          <w:rtl/>
        </w:rPr>
        <w:t>(7) النغية</w:t>
      </w:r>
      <w:r w:rsidR="00DF2DC1">
        <w:rPr>
          <w:rtl/>
        </w:rPr>
        <w:t>:</w:t>
      </w:r>
      <w:r>
        <w:rPr>
          <w:rtl/>
        </w:rPr>
        <w:t xml:space="preserve"> النغمة</w:t>
      </w:r>
      <w:r w:rsidRPr="00AC763F">
        <w:rPr>
          <w:rtl/>
        </w:rPr>
        <w:t>. (17) اللمظة</w:t>
      </w:r>
      <w:r w:rsidR="00DF2DC1">
        <w:rPr>
          <w:rtl/>
        </w:rPr>
        <w:t>:</w:t>
      </w:r>
      <w:r w:rsidRPr="00AC763F">
        <w:rPr>
          <w:rtl/>
        </w:rPr>
        <w:t xml:space="preserve"> النكتة السوداء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الحماطة</w:t>
      </w:r>
      <w:r w:rsidR="00DF2DC1">
        <w:rPr>
          <w:rtl/>
        </w:rPr>
        <w:t>:</w:t>
      </w:r>
      <w:r w:rsidRPr="00AC763F">
        <w:rPr>
          <w:rtl/>
        </w:rPr>
        <w:t xml:space="preserve"> سوداء القلب</w:t>
      </w:r>
      <w:r>
        <w:rPr>
          <w:rtl/>
        </w:rPr>
        <w:t>.</w:t>
      </w:r>
      <w:r w:rsidRPr="00AC763F">
        <w:rPr>
          <w:rtl/>
        </w:rPr>
        <w:t xml:space="preserve"> بياض ( من الأضداد 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(9) الجلجلان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القلب. (18) الرباط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القلب. ( القاموس</w:t>
      </w:r>
      <w:r>
        <w:rPr>
          <w:rFonts w:hint="cs"/>
          <w:rtl/>
        </w:rPr>
        <w:t xml:space="preserve"> </w:t>
      </w:r>
      <w:r w:rsidRPr="002F6CE1">
        <w:rPr>
          <w:rStyle w:val="libFootnoteChar"/>
          <w:rtl/>
        </w:rPr>
        <w:t>المحيط ج 1 ص 9 ).</w:t>
      </w:r>
    </w:p>
    <w:p w:rsidR="002F6CE1" w:rsidRDefault="002F6CE1" w:rsidP="002F6CE1">
      <w:pPr>
        <w:pStyle w:val="libFootnote"/>
        <w:rPr>
          <w:rtl/>
        </w:rPr>
      </w:pPr>
      <w:r>
        <w:rPr>
          <w:rtl/>
        </w:rPr>
        <w:t>(10) العضرط</w:t>
      </w:r>
      <w:r w:rsidR="00DF2DC1">
        <w:rPr>
          <w:rtl/>
        </w:rPr>
        <w:t>:</w:t>
      </w:r>
      <w:r>
        <w:rPr>
          <w:rtl/>
        </w:rPr>
        <w:t xml:space="preserve"> الاست</w:t>
      </w:r>
      <w:r w:rsidRPr="00AC763F">
        <w:rPr>
          <w:rtl/>
        </w:rPr>
        <w:t xml:space="preserve">. 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325" w:name="_Toc363890370"/>
      <w:bookmarkStart w:id="326" w:name="_Toc378762249"/>
      <w:r w:rsidRPr="00AC763F">
        <w:rPr>
          <w:rtl/>
        </w:rPr>
        <w:lastRenderedPageBreak/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كناية كتاب عن</w:t>
      </w:r>
      <w:r>
        <w:rPr>
          <w:rtl/>
        </w:rPr>
        <w:t xml:space="preserve">د التعامل والتداين </w:t>
      </w:r>
      <w:r w:rsidRPr="00435FA3">
        <w:rPr>
          <w:rStyle w:val="libAlaemHeading2Char"/>
          <w:rtl/>
        </w:rPr>
        <w:t>)</w:t>
      </w:r>
      <w:bookmarkEnd w:id="325"/>
      <w:bookmarkEnd w:id="32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حمزة الثمالي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إن الله تبارك وتعالى أهبط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ظللا من الملائكة على</w:t>
      </w:r>
      <w:r>
        <w:rPr>
          <w:rtl/>
        </w:rPr>
        <w:t xml:space="preserve"> </w:t>
      </w:r>
      <w:r w:rsidRPr="00AC763F">
        <w:rPr>
          <w:rtl/>
        </w:rPr>
        <w:t xml:space="preserve">آدم [ وهو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بواد يقال له</w:t>
      </w:r>
      <w:r w:rsidR="00DF2DC1">
        <w:rPr>
          <w:rtl/>
        </w:rPr>
        <w:t>:</w:t>
      </w:r>
      <w:r w:rsidRPr="00AC763F">
        <w:rPr>
          <w:rtl/>
        </w:rPr>
        <w:t xml:space="preserve"> الروحاء</w:t>
      </w:r>
      <w:r w:rsidR="00DF2DC1">
        <w:rPr>
          <w:rtl/>
        </w:rPr>
        <w:t>،</w:t>
      </w:r>
      <w:r w:rsidRPr="00AC763F">
        <w:rPr>
          <w:rtl/>
        </w:rPr>
        <w:t xml:space="preserve"> وهو واد بين الطائف ومكة</w:t>
      </w:r>
      <w:r w:rsidR="00DF2DC1">
        <w:rPr>
          <w:rtl/>
        </w:rPr>
        <w:t>،</w:t>
      </w:r>
      <w:r w:rsidRPr="00AC763F">
        <w:rPr>
          <w:rtl/>
        </w:rPr>
        <w:t xml:space="preserve"> ثم صرخ</w:t>
      </w:r>
      <w:r>
        <w:rPr>
          <w:rtl/>
        </w:rPr>
        <w:t xml:space="preserve"> </w:t>
      </w:r>
      <w:r w:rsidRPr="00AC763F">
        <w:rPr>
          <w:rtl/>
        </w:rPr>
        <w:t>بذريته وهم ذر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فخرجوا كما يخرج النمل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من كورها</w:t>
      </w:r>
      <w:r w:rsidR="00DF2DC1">
        <w:rPr>
          <w:rtl/>
        </w:rPr>
        <w:t>،</w:t>
      </w:r>
      <w:r w:rsidRPr="00AC763F">
        <w:rPr>
          <w:rtl/>
        </w:rPr>
        <w:t xml:space="preserve"> فاجتمعوا</w:t>
      </w:r>
      <w:r>
        <w:rPr>
          <w:rtl/>
        </w:rPr>
        <w:t xml:space="preserve"> </w:t>
      </w:r>
      <w:r w:rsidRPr="00AC763F">
        <w:rPr>
          <w:rtl/>
        </w:rPr>
        <w:t>على شفير الوادي</w:t>
      </w:r>
      <w:r w:rsidR="00DF2DC1">
        <w:rPr>
          <w:rtl/>
        </w:rPr>
        <w:t>،</w:t>
      </w:r>
      <w:r w:rsidRPr="00AC763F">
        <w:rPr>
          <w:rtl/>
        </w:rPr>
        <w:t xml:space="preserve"> فقال الله</w:t>
      </w:r>
      <w:r w:rsidR="00DF2DC1">
        <w:rPr>
          <w:rtl/>
        </w:rPr>
        <w:t>:</w:t>
      </w:r>
      <w:r w:rsidRPr="00AC763F">
        <w:rPr>
          <w:rtl/>
        </w:rPr>
        <w:t xml:space="preserve"> يا آدم هؤلاء ذريتك</w:t>
      </w:r>
      <w:r w:rsidR="00DF2DC1">
        <w:rPr>
          <w:rtl/>
        </w:rPr>
        <w:t>،</w:t>
      </w:r>
      <w:r w:rsidRPr="00AC763F">
        <w:rPr>
          <w:rtl/>
        </w:rPr>
        <w:t xml:space="preserve"> أخرجتهم</w:t>
      </w:r>
      <w:r>
        <w:rPr>
          <w:rtl/>
        </w:rPr>
        <w:t xml:space="preserve"> </w:t>
      </w:r>
      <w:r w:rsidRPr="00AC763F">
        <w:rPr>
          <w:rtl/>
        </w:rPr>
        <w:t>من ظهرك</w:t>
      </w:r>
      <w:r w:rsidR="00DF2DC1">
        <w:rPr>
          <w:rtl/>
        </w:rPr>
        <w:t>،</w:t>
      </w:r>
      <w:r w:rsidRPr="00AC763F">
        <w:rPr>
          <w:rtl/>
        </w:rPr>
        <w:t xml:space="preserve"> إلى أن قال</w:t>
      </w:r>
      <w:r w:rsidR="00DF2DC1">
        <w:rPr>
          <w:rtl/>
        </w:rPr>
        <w:t>:</w:t>
      </w:r>
      <w:r w:rsidRPr="00AC763F">
        <w:rPr>
          <w:rtl/>
        </w:rPr>
        <w:t xml:space="preserve"> ثم عرض الله على آدم أسماء الأنبياء وأعمارهم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فمر آدم باسم داود النبي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فإذا عمره سبعون </w:t>
      </w:r>
      <w:r w:rsidRPr="002F6CE1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AC763F">
        <w:rPr>
          <w:rtl/>
        </w:rPr>
        <w:t>سنة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رب</w:t>
      </w:r>
      <w:r w:rsidR="00DF2DC1">
        <w:rPr>
          <w:rtl/>
        </w:rPr>
        <w:t>،</w:t>
      </w:r>
      <w:r w:rsidRPr="00AC763F">
        <w:rPr>
          <w:rtl/>
        </w:rPr>
        <w:t xml:space="preserve"> ما أقل عمر داود وأكثر عمري</w:t>
      </w:r>
      <w:r>
        <w:rPr>
          <w:rtl/>
        </w:rPr>
        <w:t>!</w:t>
      </w:r>
      <w:r w:rsidRPr="00AC763F">
        <w:rPr>
          <w:rtl/>
        </w:rPr>
        <w:t xml:space="preserve"> يا رب</w:t>
      </w:r>
      <w:r w:rsidR="00DF2DC1">
        <w:rPr>
          <w:rtl/>
        </w:rPr>
        <w:t>،</w:t>
      </w:r>
      <w:r w:rsidRPr="00AC763F">
        <w:rPr>
          <w:rtl/>
        </w:rPr>
        <w:t xml:space="preserve"> إن أنا زدت</w:t>
      </w:r>
      <w:r>
        <w:rPr>
          <w:rtl/>
        </w:rPr>
        <w:t xml:space="preserve"> </w:t>
      </w:r>
      <w:r w:rsidRPr="00AC763F">
        <w:rPr>
          <w:rtl/>
        </w:rPr>
        <w:t>داود من عمري ثلاثين سنة</w:t>
      </w:r>
      <w:r w:rsidR="00DF2DC1">
        <w:rPr>
          <w:rtl/>
        </w:rPr>
        <w:t>،</w:t>
      </w:r>
      <w:r w:rsidRPr="00AC763F">
        <w:rPr>
          <w:rtl/>
        </w:rPr>
        <w:t xml:space="preserve"> أينفذ ذلك له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نعم </w:t>
      </w:r>
      <w:r w:rsidRPr="002F6CE1">
        <w:rPr>
          <w:rStyle w:val="libFootnotenumChar"/>
          <w:rtl/>
        </w:rPr>
        <w:t>(6)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فإني قد</w:t>
      </w:r>
      <w:r>
        <w:rPr>
          <w:rtl/>
        </w:rPr>
        <w:t xml:space="preserve"> </w:t>
      </w:r>
      <w:r w:rsidRPr="00AC763F">
        <w:rPr>
          <w:rtl/>
        </w:rPr>
        <w:t>زدته من عمري ثلاثين سنة</w:t>
      </w:r>
      <w:r w:rsidR="00DF2DC1">
        <w:rPr>
          <w:rtl/>
        </w:rPr>
        <w:t>،</w:t>
      </w:r>
      <w:r w:rsidRPr="00AC763F">
        <w:rPr>
          <w:rtl/>
        </w:rPr>
        <w:t xml:space="preserve"> فأنفذ ذلك له وأثبتها له عندك</w:t>
      </w:r>
      <w:r w:rsidR="00DF2DC1">
        <w:rPr>
          <w:rtl/>
        </w:rPr>
        <w:t>،</w:t>
      </w:r>
      <w:r w:rsidRPr="00AC763F">
        <w:rPr>
          <w:rtl/>
        </w:rPr>
        <w:t xml:space="preserve"> واطرحها من</w:t>
      </w:r>
      <w:r>
        <w:rPr>
          <w:rtl/>
        </w:rPr>
        <w:t xml:space="preserve"> </w:t>
      </w:r>
      <w:r w:rsidRPr="00AC763F">
        <w:rPr>
          <w:rtl/>
        </w:rPr>
        <w:t>عمري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فأثبت الله لداود من عمره ثلاثين سنة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فلما دنا</w:t>
      </w:r>
      <w:r>
        <w:rPr>
          <w:rtl/>
        </w:rPr>
        <w:t xml:space="preserve"> </w:t>
      </w:r>
      <w:r w:rsidRPr="00AC763F">
        <w:rPr>
          <w:rtl/>
        </w:rPr>
        <w:t>عمر آدم هبط عليه ملك الموت ليقبض روحه</w:t>
      </w:r>
      <w:r w:rsidR="00DF2DC1">
        <w:rPr>
          <w:rtl/>
        </w:rPr>
        <w:t>،</w:t>
      </w:r>
      <w:r w:rsidRPr="00AC763F">
        <w:rPr>
          <w:rtl/>
        </w:rPr>
        <w:t xml:space="preserve"> فقال له آدم</w:t>
      </w:r>
      <w:r w:rsidR="00DF2DC1">
        <w:rPr>
          <w:rtl/>
        </w:rPr>
        <w:t>:</w:t>
      </w:r>
      <w:r w:rsidRPr="00AC763F">
        <w:rPr>
          <w:rtl/>
        </w:rPr>
        <w:t xml:space="preserve"> يا ملك</w:t>
      </w:r>
      <w:r>
        <w:rPr>
          <w:rtl/>
        </w:rPr>
        <w:t xml:space="preserve"> </w:t>
      </w:r>
      <w:r w:rsidRPr="00AC763F">
        <w:rPr>
          <w:rtl/>
        </w:rPr>
        <w:t>الموت</w:t>
      </w:r>
      <w:r w:rsidR="00DF2DC1">
        <w:rPr>
          <w:rtl/>
        </w:rPr>
        <w:t>،</w:t>
      </w:r>
      <w:r w:rsidRPr="00AC763F">
        <w:rPr>
          <w:rtl/>
        </w:rPr>
        <w:t xml:space="preserve"> قد بقي من عمري ثلاثون سنة</w:t>
      </w:r>
      <w:r w:rsidR="00DF2DC1">
        <w:rPr>
          <w:rtl/>
        </w:rPr>
        <w:t>،</w:t>
      </w:r>
      <w:r w:rsidRPr="00AC763F">
        <w:rPr>
          <w:rtl/>
        </w:rPr>
        <w:t xml:space="preserve"> فقال له ملك الموت</w:t>
      </w:r>
      <w:r w:rsidR="00DF2DC1">
        <w:rPr>
          <w:rtl/>
        </w:rPr>
        <w:t>:</w:t>
      </w:r>
      <w:r w:rsidRPr="00AC763F">
        <w:rPr>
          <w:rtl/>
        </w:rPr>
        <w:t xml:space="preserve"> ألم تجعلها</w:t>
      </w:r>
      <w:r>
        <w:rPr>
          <w:rtl/>
        </w:rPr>
        <w:t xml:space="preserve"> </w:t>
      </w:r>
      <w:r w:rsidRPr="00AC763F">
        <w:rPr>
          <w:rtl/>
        </w:rPr>
        <w:t>لابنك داود النبي</w:t>
      </w:r>
      <w:r w:rsidR="00DF2DC1">
        <w:rPr>
          <w:rtl/>
        </w:rPr>
        <w:t>،</w:t>
      </w:r>
      <w:r w:rsidRPr="00AC763F">
        <w:rPr>
          <w:rtl/>
        </w:rPr>
        <w:t xml:space="preserve"> وطرحتها من عمرك</w:t>
      </w:r>
      <w:r>
        <w:rPr>
          <w:rtl/>
        </w:rPr>
        <w:t>؟</w:t>
      </w:r>
      <w:r w:rsidRPr="00AC763F">
        <w:rPr>
          <w:rtl/>
        </w:rPr>
        <w:t xml:space="preserve"> حيث عرض الله عليك أسماء</w:t>
      </w:r>
      <w:r>
        <w:rPr>
          <w:rtl/>
        </w:rPr>
        <w:t xml:space="preserve"> </w:t>
      </w:r>
      <w:r w:rsidRPr="00AC763F">
        <w:rPr>
          <w:rtl/>
        </w:rPr>
        <w:t>الأنبياء من ذريتك</w:t>
      </w:r>
      <w:r w:rsidR="00DF2DC1">
        <w:rPr>
          <w:rtl/>
        </w:rPr>
        <w:t>،</w:t>
      </w:r>
      <w:r w:rsidRPr="00AC763F">
        <w:rPr>
          <w:rtl/>
        </w:rPr>
        <w:t xml:space="preserve"> وعرض عليك أعمارهم</w:t>
      </w:r>
      <w:r w:rsidR="00DF2DC1">
        <w:rPr>
          <w:rtl/>
        </w:rPr>
        <w:t>،</w:t>
      </w:r>
      <w:r w:rsidRPr="00AC763F">
        <w:rPr>
          <w:rtl/>
        </w:rPr>
        <w:t xml:space="preserve"> وأنت يومئذ بوادي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2 ص 218</w:t>
      </w:r>
      <w:r>
        <w:rPr>
          <w:rtl/>
        </w:rPr>
        <w:t xml:space="preserve"> - </w:t>
      </w:r>
      <w:r w:rsidRPr="00AC763F">
        <w:rPr>
          <w:rtl/>
        </w:rPr>
        <w:t>219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إلى الأرض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النحل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آدم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</w:t>
      </w:r>
      <w:r w:rsidR="00DF2DC1">
        <w:rPr>
          <w:rtl/>
        </w:rPr>
        <w:t>:</w:t>
      </w:r>
      <w:r w:rsidRPr="00AC763F">
        <w:rPr>
          <w:rtl/>
        </w:rPr>
        <w:t xml:space="preserve"> أربعون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يا آدم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الروحاء</w:t>
      </w:r>
      <w:r w:rsidR="00DF2DC1">
        <w:rPr>
          <w:rtl/>
        </w:rPr>
        <w:t>،</w:t>
      </w:r>
      <w:r w:rsidRPr="00AC763F">
        <w:rPr>
          <w:rtl/>
        </w:rPr>
        <w:t xml:space="preserve"> فقال آدم</w:t>
      </w:r>
      <w:r w:rsidR="00DF2DC1">
        <w:rPr>
          <w:rtl/>
        </w:rPr>
        <w:t>:</w:t>
      </w:r>
      <w:r w:rsidRPr="00AC763F">
        <w:rPr>
          <w:rtl/>
        </w:rPr>
        <w:t xml:space="preserve"> يا ملك الموت</w:t>
      </w:r>
      <w:r w:rsidR="00DF2DC1">
        <w:rPr>
          <w:rtl/>
        </w:rPr>
        <w:t>،</w:t>
      </w:r>
      <w:r w:rsidRPr="00AC763F">
        <w:rPr>
          <w:rtl/>
        </w:rPr>
        <w:t xml:space="preserve"> ما أذكر هذا</w:t>
      </w:r>
      <w:r w:rsidR="00DF2DC1">
        <w:rPr>
          <w:rtl/>
        </w:rPr>
        <w:t>،</w:t>
      </w:r>
      <w:r w:rsidRPr="00AC763F">
        <w:rPr>
          <w:rtl/>
        </w:rPr>
        <w:t xml:space="preserve"> فقال له ملك الموت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يا آدم لا تجهل</w:t>
      </w:r>
      <w:r w:rsidR="00DF2DC1">
        <w:rPr>
          <w:rtl/>
        </w:rPr>
        <w:t>،</w:t>
      </w:r>
      <w:r w:rsidRPr="00AC763F">
        <w:rPr>
          <w:rtl/>
        </w:rPr>
        <w:t xml:space="preserve"> ألم تسأل الله أن يثبتها لداود ويمحوها من عمرك فأثبتها</w:t>
      </w:r>
      <w:r>
        <w:rPr>
          <w:rtl/>
        </w:rPr>
        <w:t xml:space="preserve"> </w:t>
      </w:r>
      <w:r w:rsidRPr="00AC763F">
        <w:rPr>
          <w:rtl/>
        </w:rPr>
        <w:t>لداود في الزبور</w:t>
      </w:r>
      <w:r w:rsidR="00DF2DC1">
        <w:rPr>
          <w:rtl/>
        </w:rPr>
        <w:t>،</w:t>
      </w:r>
      <w:r w:rsidRPr="00AC763F">
        <w:rPr>
          <w:rtl/>
        </w:rPr>
        <w:t xml:space="preserve"> ومحاها من عمرك من الذكر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 آدم</w:t>
      </w:r>
      <w:r w:rsidR="00DF2DC1">
        <w:rPr>
          <w:rtl/>
        </w:rPr>
        <w:t>:</w:t>
      </w:r>
      <w:r w:rsidRPr="00AC763F">
        <w:rPr>
          <w:rtl/>
        </w:rPr>
        <w:t xml:space="preserve"> فأحضر</w:t>
      </w:r>
      <w:r>
        <w:rPr>
          <w:rtl/>
        </w:rPr>
        <w:t xml:space="preserve"> </w:t>
      </w:r>
      <w:r w:rsidRPr="00AC763F">
        <w:rPr>
          <w:rtl/>
        </w:rPr>
        <w:t>الكتاب حتى أعلم ذلك</w:t>
      </w:r>
      <w:r w:rsidR="00DF2DC1">
        <w:rPr>
          <w:rtl/>
        </w:rPr>
        <w:t>،</w:t>
      </w:r>
      <w:r w:rsidRPr="00AC763F">
        <w:rPr>
          <w:rtl/>
        </w:rPr>
        <w:t xml:space="preserve"> قال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وكان آدم صادقا</w:t>
      </w:r>
      <w:r>
        <w:rPr>
          <w:rtl/>
        </w:rPr>
        <w:t xml:space="preserve"> </w:t>
      </w:r>
      <w:r w:rsidRPr="00AC763F">
        <w:rPr>
          <w:rtl/>
        </w:rPr>
        <w:t>لم يذكر</w:t>
      </w:r>
      <w:r w:rsidR="00DF2DC1">
        <w:rPr>
          <w:rtl/>
        </w:rPr>
        <w:t>،</w:t>
      </w:r>
      <w:r w:rsidRPr="00AC763F">
        <w:rPr>
          <w:rtl/>
        </w:rPr>
        <w:t xml:space="preserve"> قال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فمن ذلك اليوم أمر الله العباد أن</w:t>
      </w:r>
      <w:r>
        <w:rPr>
          <w:rtl/>
        </w:rPr>
        <w:t xml:space="preserve"> </w:t>
      </w:r>
      <w:r w:rsidRPr="00AC763F">
        <w:rPr>
          <w:rtl/>
        </w:rPr>
        <w:t>يكتبوا بينهم إذا تداينوا وتعاملوا إلى أجل مسمى</w:t>
      </w:r>
      <w:r w:rsidR="00DF2DC1">
        <w:rPr>
          <w:rtl/>
        </w:rPr>
        <w:t>،</w:t>
      </w:r>
      <w:r w:rsidRPr="00AC763F">
        <w:rPr>
          <w:rtl/>
        </w:rPr>
        <w:t xml:space="preserve"> لنسيان آدم وجحوده ما</w:t>
      </w:r>
      <w:r>
        <w:rPr>
          <w:rtl/>
        </w:rPr>
        <w:t xml:space="preserve"> </w:t>
      </w:r>
      <w:r w:rsidRPr="00AC763F">
        <w:rPr>
          <w:rtl/>
        </w:rPr>
        <w:t xml:space="preserve">جعل على نفسه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ثقة الاسلام في الكافي</w:t>
      </w:r>
      <w:r w:rsidR="00DF2DC1">
        <w:rPr>
          <w:rtl/>
        </w:rPr>
        <w:t>:</w:t>
      </w:r>
      <w:r w:rsidRPr="00AC763F">
        <w:rPr>
          <w:rtl/>
        </w:rPr>
        <w:t xml:space="preserve"> عن أبي علي الأشعري عن عيسى بن</w:t>
      </w:r>
      <w:r>
        <w:rPr>
          <w:rtl/>
        </w:rPr>
        <w:t xml:space="preserve"> </w:t>
      </w:r>
      <w:r w:rsidRPr="00AC763F">
        <w:rPr>
          <w:rtl/>
        </w:rPr>
        <w:t>أيوب</w:t>
      </w:r>
      <w:r w:rsidR="00DF2DC1">
        <w:rPr>
          <w:rtl/>
        </w:rPr>
        <w:t>،</w:t>
      </w:r>
      <w:r w:rsidRPr="00AC763F">
        <w:rPr>
          <w:rtl/>
        </w:rPr>
        <w:t xml:space="preserve"> عن علي بن مهزيار</w:t>
      </w:r>
      <w:r w:rsidR="00DF2DC1">
        <w:rPr>
          <w:rtl/>
        </w:rPr>
        <w:t>،</w:t>
      </w:r>
      <w:r w:rsidRPr="00AC763F">
        <w:rPr>
          <w:rtl/>
        </w:rPr>
        <w:t xml:space="preserve"> عمن ذكره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لما عرض على آدم ولده</w:t>
      </w:r>
      <w:r w:rsidR="00DF2DC1">
        <w:rPr>
          <w:rtl/>
        </w:rPr>
        <w:t>،</w:t>
      </w:r>
      <w:r w:rsidRPr="00AC763F">
        <w:rPr>
          <w:rtl/>
        </w:rPr>
        <w:t xml:space="preserve"> نظر إلى داود فأعجبه</w:t>
      </w:r>
      <w:r w:rsidR="00DF2DC1">
        <w:rPr>
          <w:rtl/>
        </w:rPr>
        <w:t>،</w:t>
      </w:r>
      <w:r w:rsidRPr="00AC763F">
        <w:rPr>
          <w:rtl/>
        </w:rPr>
        <w:t xml:space="preserve"> فزاد خمسين سنة</w:t>
      </w:r>
      <w:r>
        <w:rPr>
          <w:rtl/>
        </w:rPr>
        <w:t xml:space="preserve"> </w:t>
      </w:r>
      <w:r w:rsidRPr="00AC763F">
        <w:rPr>
          <w:rtl/>
        </w:rPr>
        <w:t>من عمره</w:t>
      </w:r>
      <w:r>
        <w:rPr>
          <w:rtl/>
        </w:rPr>
        <w:t xml:space="preserve"> - </w:t>
      </w:r>
      <w:r w:rsidRPr="00AC763F">
        <w:rPr>
          <w:rtl/>
        </w:rPr>
        <w:t>وساق ما يقرب منه</w:t>
      </w:r>
      <w:r w:rsidR="00DF2DC1">
        <w:rPr>
          <w:rtl/>
        </w:rPr>
        <w:t>،</w:t>
      </w:r>
      <w:r w:rsidRPr="00AC763F">
        <w:rPr>
          <w:rtl/>
        </w:rPr>
        <w:t xml:space="preserve"> وفي آخره فقال أبو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وكان أول صك كتب في الدنيا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 عدة من أصحابنا</w:t>
      </w:r>
      <w:r w:rsidR="00DF2DC1">
        <w:rPr>
          <w:rtl/>
        </w:rPr>
        <w:t>،</w:t>
      </w:r>
      <w:r w:rsidRPr="00AC763F">
        <w:rPr>
          <w:rtl/>
        </w:rPr>
        <w:t xml:space="preserve"> عن أحم</w:t>
      </w:r>
      <w:r>
        <w:rPr>
          <w:rtl/>
        </w:rPr>
        <w:t>د بن محمد البرقي</w:t>
      </w:r>
      <w:r w:rsidR="00DF2DC1">
        <w:rPr>
          <w:rtl/>
        </w:rPr>
        <w:t>،</w:t>
      </w:r>
      <w:r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خلف بن حماد</w:t>
      </w:r>
      <w:r w:rsidR="00DF2DC1">
        <w:rPr>
          <w:rtl/>
        </w:rPr>
        <w:t>،</w:t>
      </w:r>
      <w:r w:rsidRPr="00AC763F">
        <w:rPr>
          <w:rtl/>
        </w:rPr>
        <w:t xml:space="preserve"> عن عبد الله بن سنان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 w:rsidRPr="00AC763F">
        <w:rPr>
          <w:rtl/>
        </w:rPr>
        <w:t xml:space="preserve"> في حديث</w:t>
      </w:r>
      <w:r>
        <w:rPr>
          <w:rtl/>
        </w:rPr>
        <w:t xml:space="preserve"> - </w:t>
      </w:r>
      <w:r w:rsidRPr="00AC763F">
        <w:rPr>
          <w:rtl/>
        </w:rPr>
        <w:t>أنه قال له ابن شبرمة</w:t>
      </w:r>
      <w:r w:rsidR="00DF2DC1">
        <w:rPr>
          <w:rtl/>
        </w:rPr>
        <w:t>:</w:t>
      </w:r>
      <w:r w:rsidRPr="00AC763F">
        <w:rPr>
          <w:rtl/>
        </w:rPr>
        <w:t xml:space="preserve"> ما تقول يا أبا عبد الله</w:t>
      </w:r>
      <w:r w:rsidR="00DF2DC1">
        <w:rPr>
          <w:rtl/>
        </w:rPr>
        <w:t>،</w:t>
      </w:r>
      <w:r w:rsidRPr="00AC763F">
        <w:rPr>
          <w:rtl/>
        </w:rPr>
        <w:t xml:space="preserve"> في شئ سألني</w:t>
      </w:r>
      <w:r>
        <w:rPr>
          <w:rtl/>
        </w:rPr>
        <w:t xml:space="preserve"> </w:t>
      </w:r>
      <w:r w:rsidRPr="00AC763F">
        <w:rPr>
          <w:rtl/>
        </w:rPr>
        <w:t>عنه الأمير فلم يكن عندي فيه شئ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وما هو</w:t>
      </w:r>
      <w:r>
        <w:rPr>
          <w:rtl/>
        </w:rPr>
        <w:t>؟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سألني عن</w:t>
      </w:r>
      <w:r>
        <w:rPr>
          <w:rtl/>
        </w:rPr>
        <w:t xml:space="preserve"> </w:t>
      </w:r>
      <w:r w:rsidRPr="00AC763F">
        <w:rPr>
          <w:rtl/>
        </w:rPr>
        <w:t>أول كتاب كتب في الأرض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إن الله عز وجل عرض على آدم</w:t>
      </w:r>
      <w:r>
        <w:rPr>
          <w:rtl/>
        </w:rPr>
        <w:t xml:space="preserve"> </w:t>
      </w:r>
      <w:r w:rsidRPr="00AC763F">
        <w:rPr>
          <w:rtl/>
        </w:rPr>
        <w:t>ذريته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فلما انتهى إلى داود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من هذا الذي نبأته وكرمته</w:t>
      </w:r>
      <w:r>
        <w:rPr>
          <w:rtl/>
        </w:rPr>
        <w:t xml:space="preserve"> </w:t>
      </w:r>
      <w:r w:rsidRPr="00AC763F">
        <w:rPr>
          <w:rtl/>
        </w:rPr>
        <w:t>وقصرت عمره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فأوحى الله عز وجل إليه</w:t>
      </w:r>
      <w:r w:rsidR="00DF2DC1">
        <w:rPr>
          <w:rtl/>
        </w:rPr>
        <w:t>:</w:t>
      </w:r>
      <w:r w:rsidRPr="00AC763F">
        <w:rPr>
          <w:rtl/>
        </w:rPr>
        <w:t xml:space="preserve"> هذا ابنك داود</w:t>
      </w:r>
      <w:r w:rsidR="00DF2DC1">
        <w:rPr>
          <w:rtl/>
        </w:rPr>
        <w:t>،</w:t>
      </w:r>
      <w:r w:rsidRPr="00AC763F">
        <w:rPr>
          <w:rtl/>
        </w:rPr>
        <w:t xml:space="preserve"> وعمره</w:t>
      </w:r>
      <w:r>
        <w:rPr>
          <w:rtl/>
        </w:rPr>
        <w:t xml:space="preserve"> </w:t>
      </w:r>
      <w:r w:rsidRPr="00AC763F">
        <w:rPr>
          <w:rtl/>
        </w:rPr>
        <w:t>أربعون سنة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يا رب إني قد جعلت له من عمري ستين سنة تمام</w:t>
      </w:r>
      <w:r>
        <w:rPr>
          <w:rtl/>
        </w:rPr>
        <w:t xml:space="preserve"> </w:t>
      </w:r>
      <w:r w:rsidRPr="00AC763F">
        <w:rPr>
          <w:rtl/>
        </w:rPr>
        <w:t>المائة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 الله عز وجل لجبرئيل وميكائيل وملك الموت</w:t>
      </w:r>
      <w:r w:rsidR="00DF2DC1">
        <w:rPr>
          <w:rtl/>
        </w:rPr>
        <w:t>:</w:t>
      </w:r>
      <w:r w:rsidRPr="00AC763F">
        <w:rPr>
          <w:rtl/>
        </w:rPr>
        <w:t xml:space="preserve"> أكتبوا عليه</w:t>
      </w:r>
      <w:r>
        <w:rPr>
          <w:rtl/>
        </w:rPr>
        <w:t xml:space="preserve"> </w:t>
      </w:r>
      <w:r w:rsidRPr="00AC763F">
        <w:rPr>
          <w:rtl/>
        </w:rPr>
        <w:t>كتابا فإنه سينسى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فكتبوا عليه كتابا وختموه بأجنحتهم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طينة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الكافي ج 7 ص 379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الكافي ج 7 ص 378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بأجنحة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عليين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فلما حضرت آدم الوفاة أتاه ملك الموت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ملك</w:t>
      </w:r>
      <w:r>
        <w:rPr>
          <w:rtl/>
        </w:rPr>
        <w:t xml:space="preserve"> </w:t>
      </w:r>
      <w:r w:rsidRPr="00AC763F">
        <w:rPr>
          <w:rtl/>
        </w:rPr>
        <w:t>الموت</w:t>
      </w:r>
      <w:r w:rsidR="00DF2DC1">
        <w:rPr>
          <w:rtl/>
        </w:rPr>
        <w:t>،</w:t>
      </w:r>
      <w:r w:rsidRPr="00AC763F">
        <w:rPr>
          <w:rtl/>
        </w:rPr>
        <w:t xml:space="preserve"> ما جاء بك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جئت لأقبض روحك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قد بقي من</w:t>
      </w:r>
      <w:r>
        <w:rPr>
          <w:rtl/>
        </w:rPr>
        <w:t xml:space="preserve"> </w:t>
      </w:r>
      <w:r w:rsidRPr="00AC763F">
        <w:rPr>
          <w:rtl/>
        </w:rPr>
        <w:t>عمري ستون سنة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إنك جعلتها لابنك داود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ونزل عليه</w:t>
      </w:r>
      <w:r>
        <w:rPr>
          <w:rtl/>
        </w:rPr>
        <w:t xml:space="preserve"> </w:t>
      </w:r>
      <w:r w:rsidRPr="00AC763F">
        <w:rPr>
          <w:rtl/>
        </w:rPr>
        <w:t>جبرئيل وأخرج له الكتاب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فمن أجل</w:t>
      </w:r>
      <w:r>
        <w:rPr>
          <w:rtl/>
        </w:rPr>
        <w:t xml:space="preserve"> </w:t>
      </w:r>
      <w:r w:rsidRPr="00AC763F">
        <w:rPr>
          <w:rtl/>
        </w:rPr>
        <w:t>ذلك إذا أخرج الصك على المديون ذل المديون</w:t>
      </w:r>
      <w:r w:rsidR="00DF2DC1">
        <w:rPr>
          <w:rtl/>
        </w:rPr>
        <w:t>،</w:t>
      </w:r>
      <w:r w:rsidRPr="00AC763F">
        <w:rPr>
          <w:rtl/>
        </w:rPr>
        <w:t xml:space="preserve"> فقبض روحه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[15299]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الصدوق في العلل</w:t>
      </w:r>
      <w:r w:rsidR="00DF2DC1">
        <w:rPr>
          <w:rtl/>
        </w:rPr>
        <w:t>:</w:t>
      </w:r>
      <w:r w:rsidRPr="00AC763F">
        <w:rPr>
          <w:rtl/>
        </w:rPr>
        <w:t xml:space="preserve"> عن محمد ب</w:t>
      </w:r>
      <w:r>
        <w:rPr>
          <w:rtl/>
        </w:rPr>
        <w:t>ن موسى المتوكل</w:t>
      </w:r>
      <w:r w:rsidR="00DF2DC1">
        <w:rPr>
          <w:rtl/>
        </w:rPr>
        <w:t>،</w:t>
      </w:r>
      <w:r>
        <w:rPr>
          <w:rtl/>
        </w:rPr>
        <w:t xml:space="preserve"> عن عبد الله بن</w:t>
      </w:r>
      <w:r>
        <w:rPr>
          <w:rFonts w:hint="cs"/>
          <w:rtl/>
        </w:rPr>
        <w:t xml:space="preserve"> </w:t>
      </w:r>
      <w:r w:rsidRPr="00AC763F">
        <w:rPr>
          <w:rtl/>
        </w:rPr>
        <w:t>جعفر الحميري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الحسن بن محبوب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مالك بن عطية</w:t>
      </w:r>
      <w:r w:rsidR="00DF2DC1">
        <w:rPr>
          <w:rtl/>
        </w:rPr>
        <w:t>،</w:t>
      </w:r>
      <w:r w:rsidRPr="00AC763F">
        <w:rPr>
          <w:rtl/>
        </w:rPr>
        <w:t xml:space="preserve"> عن أبي حمزة الثمالي عن أبي جعفر الباقر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إن الله عز وجل عرض على آدم أسماء الأنبياء</w:t>
      </w:r>
      <w:r>
        <w:rPr>
          <w:rtl/>
        </w:rPr>
        <w:t xml:space="preserve"> </w:t>
      </w:r>
      <w:r w:rsidRPr="00AC763F">
        <w:rPr>
          <w:rtl/>
        </w:rPr>
        <w:t>وأعمارهم » إلى آخر ما مر برواية العياشي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27" w:name="_Toc363890371"/>
      <w:bookmarkStart w:id="328" w:name="_Toc378762250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سبق إلى مكان من السوق فهو أحق به إلى</w:t>
      </w:r>
      <w:bookmarkEnd w:id="327"/>
      <w:r w:rsidR="00435FA3">
        <w:rPr>
          <w:rtl/>
        </w:rPr>
        <w:t xml:space="preserve"> </w:t>
      </w:r>
      <w:bookmarkStart w:id="329" w:name="_Toc363890372"/>
      <w:r w:rsidR="00435FA3" w:rsidRPr="00AC763F">
        <w:rPr>
          <w:rtl/>
        </w:rPr>
        <w:t>ا</w:t>
      </w:r>
      <w:r w:rsidRPr="00AC763F">
        <w:rPr>
          <w:rtl/>
        </w:rPr>
        <w:t>لليل</w:t>
      </w:r>
      <w:r w:rsidR="00DF2DC1">
        <w:rPr>
          <w:rtl/>
        </w:rPr>
        <w:t>،</w:t>
      </w:r>
      <w:r w:rsidRPr="00AC763F">
        <w:rPr>
          <w:rtl/>
        </w:rPr>
        <w:t xml:space="preserve"> وأنه لا ي</w:t>
      </w:r>
      <w:r>
        <w:rPr>
          <w:rtl/>
        </w:rPr>
        <w:t xml:space="preserve">جوز أخذ كرى السوق غير المملوك </w:t>
      </w:r>
      <w:r w:rsidRPr="00435FA3">
        <w:rPr>
          <w:rStyle w:val="libAlaemHeading2Char"/>
          <w:rtl/>
        </w:rPr>
        <w:t>)</w:t>
      </w:r>
      <w:bookmarkEnd w:id="329"/>
      <w:bookmarkEnd w:id="32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سوق المسلمين كمسجدهم</w:t>
      </w:r>
      <w:r w:rsidR="00DF2DC1">
        <w:rPr>
          <w:rtl/>
        </w:rPr>
        <w:t>،</w:t>
      </w:r>
      <w:r w:rsidRPr="00AC763F">
        <w:rPr>
          <w:rtl/>
        </w:rPr>
        <w:t xml:space="preserve"> الرجل أحق بمكانه حتى يقوم منه</w:t>
      </w:r>
      <w:r w:rsidR="00DF2DC1">
        <w:rPr>
          <w:rtl/>
        </w:rPr>
        <w:t>،</w:t>
      </w:r>
      <w:r w:rsidRPr="00AC763F">
        <w:rPr>
          <w:rtl/>
        </w:rPr>
        <w:t xml:space="preserve"> أو تغيب</w:t>
      </w:r>
      <w:r>
        <w:rPr>
          <w:rtl/>
        </w:rPr>
        <w:t xml:space="preserve"> </w:t>
      </w:r>
      <w:r w:rsidRPr="00AC763F">
        <w:rPr>
          <w:rtl/>
        </w:rPr>
        <w:t>الشمس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</w:t>
      </w:r>
      <w:r>
        <w:rPr>
          <w:rtl/>
        </w:rPr>
        <w:t>صرة لعلي بن بابويه</w:t>
      </w:r>
      <w:r w:rsidR="00DF2DC1">
        <w:rPr>
          <w:rtl/>
        </w:rPr>
        <w:t>:</w:t>
      </w:r>
      <w:r>
        <w:rPr>
          <w:rtl/>
        </w:rPr>
        <w:t xml:space="preserve"> عن أحمد بن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علي [ عن محمد بن الحسن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إبراهيم بن هاشم</w:t>
      </w:r>
      <w:r w:rsidR="00DF2DC1">
        <w:rPr>
          <w:rtl/>
        </w:rPr>
        <w:t>،</w:t>
      </w:r>
      <w:r w:rsidRPr="00AC763F">
        <w:rPr>
          <w:rtl/>
        </w:rPr>
        <w:t xml:space="preserve"> عن النوفلي</w:t>
      </w:r>
      <w:r w:rsidR="00DF2DC1">
        <w:rPr>
          <w:rtl/>
        </w:rPr>
        <w:t>،</w:t>
      </w:r>
      <w:r w:rsidRPr="00AC763F">
        <w:rPr>
          <w:rtl/>
        </w:rPr>
        <w:t xml:space="preserve"> عن السكوني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رسول الله </w:t>
      </w:r>
      <w:r>
        <w:rPr>
          <w:rtl/>
        </w:rPr>
        <w:t>(</w:t>
      </w:r>
      <w:r w:rsidRPr="00AC763F">
        <w:rPr>
          <w:rtl/>
        </w:rPr>
        <w:t xml:space="preserve"> صلى الله عليه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علل الشرائع ص 553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18 ح 21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البحار ج 104 ص 256 ح 14</w:t>
      </w:r>
      <w:r w:rsidR="00DF2DC1">
        <w:rPr>
          <w:rtl/>
        </w:rPr>
        <w:t>،</w:t>
      </w:r>
      <w:r w:rsidRPr="00AC763F">
        <w:rPr>
          <w:rtl/>
        </w:rPr>
        <w:t xml:space="preserve"> بل عن جامع الأحاديث ص 13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ما بين المعقوفتين أثبتناه من البحار والمصدر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وآله )</w:t>
      </w:r>
      <w:r w:rsidR="00DF2DC1">
        <w:rPr>
          <w:rtl/>
        </w:rPr>
        <w:t>:</w:t>
      </w:r>
      <w:r w:rsidRPr="00AC763F">
        <w:rPr>
          <w:rtl/>
        </w:rPr>
        <w:t xml:space="preserve"> سوق المسلمين كمسجدهم</w:t>
      </w:r>
      <w:r w:rsidR="00DF2DC1">
        <w:rPr>
          <w:rtl/>
        </w:rPr>
        <w:t>،</w:t>
      </w:r>
      <w:r w:rsidRPr="00AC763F">
        <w:rPr>
          <w:rtl/>
        </w:rPr>
        <w:t xml:space="preserve"> فمن سبق إلى مكان فهو أحق به إلى</w:t>
      </w:r>
      <w:r>
        <w:rPr>
          <w:rtl/>
        </w:rPr>
        <w:t xml:space="preserve"> </w:t>
      </w:r>
      <w:r w:rsidRPr="00AC763F">
        <w:rPr>
          <w:rtl/>
        </w:rPr>
        <w:t xml:space="preserve">الليل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30" w:name="_Toc363890373"/>
      <w:bookmarkStart w:id="331" w:name="_Toc378762251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الدعاء بالمأثور عند دخول السوق </w:t>
      </w:r>
      <w:r w:rsidRPr="00435FA3">
        <w:rPr>
          <w:rStyle w:val="libAlaemHeading2Char"/>
          <w:rtl/>
        </w:rPr>
        <w:t>)</w:t>
      </w:r>
      <w:bookmarkEnd w:id="330"/>
      <w:bookmarkEnd w:id="33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إبراهيم بن محمد الثقفي في كتاب الغارات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أبي</w:t>
      </w:r>
      <w:r>
        <w:rPr>
          <w:rtl/>
        </w:rPr>
        <w:t xml:space="preserve"> </w:t>
      </w:r>
      <w:r w:rsidRPr="00AC763F">
        <w:rPr>
          <w:rtl/>
        </w:rPr>
        <w:t>شيبة</w:t>
      </w:r>
      <w:r w:rsidR="00DF2DC1">
        <w:rPr>
          <w:rtl/>
        </w:rPr>
        <w:t>،</w:t>
      </w:r>
      <w:r w:rsidRPr="00AC763F">
        <w:rPr>
          <w:rtl/>
        </w:rPr>
        <w:t xml:space="preserve"> عن أبي معاوية</w:t>
      </w:r>
      <w:r w:rsidR="00DF2DC1">
        <w:rPr>
          <w:rtl/>
        </w:rPr>
        <w:t>،</w:t>
      </w:r>
      <w:r w:rsidRPr="00AC763F">
        <w:rPr>
          <w:rtl/>
        </w:rPr>
        <w:t xml:space="preserve"> عن عبد الرحمن بن إسحاق</w:t>
      </w:r>
      <w:r w:rsidR="00DF2DC1">
        <w:rPr>
          <w:rtl/>
        </w:rPr>
        <w:t>،</w:t>
      </w:r>
      <w:r w:rsidRPr="00AC763F">
        <w:rPr>
          <w:rtl/>
        </w:rPr>
        <w:t xml:space="preserve"> عن النعمان بن</w:t>
      </w:r>
      <w:r>
        <w:rPr>
          <w:rtl/>
        </w:rPr>
        <w:t xml:space="preserve"> </w:t>
      </w:r>
      <w:r w:rsidRPr="00AC763F">
        <w:rPr>
          <w:rtl/>
        </w:rPr>
        <w:t>سعد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كان يخرج إلى السوق ومعه الدرة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فيقول</w:t>
      </w:r>
      <w:r w:rsidR="00DF2DC1">
        <w:rPr>
          <w:rtl/>
        </w:rPr>
        <w:t>:</w:t>
      </w:r>
      <w:r w:rsidRPr="00AC763F">
        <w:rPr>
          <w:rtl/>
        </w:rPr>
        <w:t xml:space="preserve"> « إني أعوذ بك من الفسوق</w:t>
      </w:r>
      <w:r w:rsidR="00DF2DC1">
        <w:rPr>
          <w:rtl/>
        </w:rPr>
        <w:t>،</w:t>
      </w:r>
      <w:r w:rsidRPr="00AC763F">
        <w:rPr>
          <w:rtl/>
        </w:rPr>
        <w:t xml:space="preserve"> ومن شر هذا السوق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عبد الله بن يحيى الكاهلي في </w:t>
      </w:r>
      <w:r>
        <w:rPr>
          <w:rtl/>
        </w:rPr>
        <w:t>كتابه</w:t>
      </w:r>
      <w:r w:rsidR="00DF2DC1">
        <w:rPr>
          <w:rtl/>
        </w:rPr>
        <w:t>:</w:t>
      </w:r>
      <w:r>
        <w:rPr>
          <w:rtl/>
        </w:rPr>
        <w:t xml:space="preserve"> عن بعض أصحابنا</w:t>
      </w:r>
      <w:r w:rsidR="00DF2DC1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إذا دخلت السوق فقل</w:t>
      </w:r>
      <w:r w:rsidR="00DF2DC1">
        <w:rPr>
          <w:rtl/>
        </w:rPr>
        <w:t>:</w:t>
      </w:r>
      <w:r w:rsidRPr="00AC763F">
        <w:rPr>
          <w:rtl/>
        </w:rPr>
        <w:t xml:space="preserve"> لا إله إلا الله</w:t>
      </w:r>
      <w:r>
        <w:rPr>
          <w:rtl/>
        </w:rPr>
        <w:t xml:space="preserve"> </w:t>
      </w:r>
      <w:r w:rsidRPr="00AC763F">
        <w:rPr>
          <w:rtl/>
        </w:rPr>
        <w:t xml:space="preserve">عدد ما ينطقون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تبارك الله أحسن الخالقين</w:t>
      </w:r>
      <w:r w:rsidR="00DF2DC1">
        <w:rPr>
          <w:rtl/>
        </w:rPr>
        <w:t>،</w:t>
      </w:r>
      <w:r w:rsidRPr="00AC763F">
        <w:rPr>
          <w:rtl/>
        </w:rPr>
        <w:t xml:space="preserve"> ثلاث مرات</w:t>
      </w:r>
      <w:r w:rsidR="00DF2DC1">
        <w:rPr>
          <w:rtl/>
        </w:rPr>
        <w:t>،</w:t>
      </w:r>
      <w:r w:rsidRPr="00AC763F">
        <w:rPr>
          <w:rtl/>
        </w:rPr>
        <w:t xml:space="preserve"> سبحان الله</w:t>
      </w:r>
      <w:r>
        <w:rPr>
          <w:rtl/>
        </w:rPr>
        <w:t xml:space="preserve"> </w:t>
      </w:r>
      <w:r w:rsidRPr="00AC763F">
        <w:rPr>
          <w:rtl/>
        </w:rPr>
        <w:t xml:space="preserve">عدد ما يلغون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سبحان الله عدد ما ينطقون</w:t>
      </w:r>
      <w:r w:rsidR="00DF2DC1">
        <w:rPr>
          <w:rtl/>
        </w:rPr>
        <w:t>،</w:t>
      </w:r>
      <w:r w:rsidRPr="00AC763F">
        <w:rPr>
          <w:rtl/>
        </w:rPr>
        <w:t xml:space="preserve"> سبحان الله عدد ما</w:t>
      </w:r>
      <w:r>
        <w:rPr>
          <w:rtl/>
        </w:rPr>
        <w:t xml:space="preserve"> </w:t>
      </w:r>
      <w:r w:rsidRPr="00AC763F">
        <w:rPr>
          <w:rtl/>
        </w:rPr>
        <w:t>يسومون</w:t>
      </w:r>
      <w:r w:rsidR="00DF2DC1">
        <w:rPr>
          <w:rtl/>
        </w:rPr>
        <w:t>،</w:t>
      </w:r>
      <w:r w:rsidRPr="00AC763F">
        <w:rPr>
          <w:rtl/>
        </w:rPr>
        <w:t xml:space="preserve"> تبارك الله رب العالمين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عيسى بن عبيد اليقطيني</w:t>
      </w:r>
      <w:r w:rsidR="00DF2DC1">
        <w:rPr>
          <w:rtl/>
        </w:rPr>
        <w:t>،</w:t>
      </w:r>
      <w:r w:rsidRPr="00AC763F">
        <w:rPr>
          <w:rtl/>
        </w:rPr>
        <w:t xml:space="preserve"> عن القاسم بن يحيى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الحسن بن راشد</w:t>
      </w:r>
      <w:r w:rsidR="00DF2DC1">
        <w:rPr>
          <w:rtl/>
        </w:rPr>
        <w:t>،</w:t>
      </w:r>
      <w:r w:rsidRPr="00AC763F">
        <w:rPr>
          <w:rtl/>
        </w:rPr>
        <w:t xml:space="preserve"> عن أبي بصير ومحمد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>جعفر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إذا</w:t>
      </w:r>
      <w:r>
        <w:rPr>
          <w:rtl/>
        </w:rPr>
        <w:t xml:space="preserve"> </w:t>
      </w:r>
      <w:r w:rsidRPr="00AC763F">
        <w:rPr>
          <w:rtl/>
        </w:rPr>
        <w:t>اشتريتم ما تحتاجون إليه من السوق</w:t>
      </w:r>
      <w:r w:rsidR="00DF2DC1">
        <w:rPr>
          <w:rtl/>
        </w:rPr>
        <w:t>،</w:t>
      </w:r>
      <w:r w:rsidRPr="00AC763F">
        <w:rPr>
          <w:rtl/>
        </w:rPr>
        <w:t xml:space="preserve"> فقولوا حين تدخلون السوق</w:t>
      </w:r>
      <w:r w:rsidR="00DF2DC1">
        <w:rPr>
          <w:rtl/>
        </w:rPr>
        <w:t>:</w:t>
      </w:r>
      <w:r w:rsidRPr="00AC763F">
        <w:rPr>
          <w:rtl/>
        </w:rPr>
        <w:t xml:space="preserve"> أشهد</w:t>
      </w:r>
      <w:r>
        <w:rPr>
          <w:rtl/>
        </w:rPr>
        <w:t xml:space="preserve"> </w:t>
      </w:r>
      <w:r w:rsidRPr="00AC763F">
        <w:rPr>
          <w:rtl/>
        </w:rPr>
        <w:t>أن لا إله إلا الله وحده لا شريك له</w:t>
      </w:r>
      <w:r w:rsidR="00DF2DC1">
        <w:rPr>
          <w:rtl/>
        </w:rPr>
        <w:t>،</w:t>
      </w:r>
      <w:r w:rsidRPr="00AC763F">
        <w:rPr>
          <w:rtl/>
        </w:rPr>
        <w:t xml:space="preserve"> وأشهد أن محمدا عبده ورسوله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اللهم إني أعوذ بك من صفقة خاسرة</w:t>
      </w:r>
      <w:r w:rsidR="00DF2DC1">
        <w:rPr>
          <w:rtl/>
        </w:rPr>
        <w:t>،</w:t>
      </w:r>
      <w:r w:rsidRPr="00AC763F">
        <w:rPr>
          <w:rtl/>
        </w:rPr>
        <w:t xml:space="preserve"> ويمين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الغارات ج 1 ص 114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كتاب عبد الله بن يحيى الكاهلي ص 114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سبحان الله عدد ما يسومون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يبعون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الخصال ص 634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فاجرة</w:t>
      </w:r>
      <w:r w:rsidR="00DF2DC1">
        <w:rPr>
          <w:rtl/>
        </w:rPr>
        <w:t>،</w:t>
      </w:r>
      <w:r w:rsidRPr="00AC763F">
        <w:rPr>
          <w:rtl/>
        </w:rPr>
        <w:t xml:space="preserve"> وأعوذ بك من بوار الأيم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فإذا دخلت السوق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من أسواق</w:t>
      </w:r>
      <w:r>
        <w:rPr>
          <w:rFonts w:hint="cs"/>
          <w:rtl/>
        </w:rPr>
        <w:t xml:space="preserve"> </w:t>
      </w:r>
      <w:r w:rsidRPr="00AC763F">
        <w:rPr>
          <w:rtl/>
        </w:rPr>
        <w:t>المسلمين فقل</w:t>
      </w:r>
      <w:r w:rsidR="00DF2DC1">
        <w:rPr>
          <w:rtl/>
        </w:rPr>
        <w:t>:</w:t>
      </w:r>
      <w:r w:rsidRPr="00AC763F">
        <w:rPr>
          <w:rtl/>
        </w:rPr>
        <w:t xml:space="preserve"> لا إله إلا الله وحده لا شريك له</w:t>
      </w:r>
      <w:r w:rsidR="00DF2DC1">
        <w:rPr>
          <w:rtl/>
        </w:rPr>
        <w:t>،</w:t>
      </w:r>
      <w:r w:rsidRPr="00AC763F">
        <w:rPr>
          <w:rtl/>
        </w:rPr>
        <w:t xml:space="preserve"> له الملك وله الحمد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يحيي ويميت وهو حي لا يموت</w:t>
      </w:r>
      <w:r w:rsidR="00DF2DC1">
        <w:rPr>
          <w:rtl/>
        </w:rPr>
        <w:t>،</w:t>
      </w:r>
      <w:r w:rsidRPr="00AC763F">
        <w:rPr>
          <w:rtl/>
        </w:rPr>
        <w:t xml:space="preserve"> بيده الخير</w:t>
      </w:r>
      <w:r w:rsidR="00DF2DC1">
        <w:rPr>
          <w:rtl/>
        </w:rPr>
        <w:t>،</w:t>
      </w:r>
      <w:r w:rsidRPr="00AC763F">
        <w:rPr>
          <w:rtl/>
        </w:rPr>
        <w:t xml:space="preserve"> وهو على كل شئ قدير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وأشهد أن محمدا عبده ورسوله</w:t>
      </w:r>
      <w:r w:rsidR="00DF2DC1">
        <w:rPr>
          <w:rtl/>
        </w:rPr>
        <w:t>،</w:t>
      </w:r>
      <w:r w:rsidRPr="00AC763F">
        <w:rPr>
          <w:rtl/>
        </w:rPr>
        <w:t xml:space="preserve"> اللهم ارزقني من خيرها وخير أهلها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خط الشهيد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:</w:t>
      </w:r>
      <w:r>
        <w:rPr>
          <w:rtl/>
        </w:rPr>
        <w:t xml:space="preserve"> حرز للمسافر والمتجر</w:t>
      </w:r>
      <w:r w:rsidR="00DF2DC1">
        <w:rPr>
          <w:rtl/>
        </w:rPr>
        <w:t>:</w:t>
      </w:r>
      <w:r>
        <w:rPr>
          <w:rtl/>
        </w:rPr>
        <w:t xml:space="preserve"> إذا دخل</w:t>
      </w:r>
      <w:r>
        <w:rPr>
          <w:rFonts w:hint="cs"/>
          <w:rtl/>
        </w:rPr>
        <w:t xml:space="preserve"> </w:t>
      </w:r>
      <w:r w:rsidRPr="00AC763F">
        <w:rPr>
          <w:rtl/>
        </w:rPr>
        <w:t>حانوته أول النهار</w:t>
      </w:r>
      <w:r w:rsidR="00DF2DC1">
        <w:rPr>
          <w:rtl/>
        </w:rPr>
        <w:t>،</w:t>
      </w:r>
      <w:r w:rsidRPr="00AC763F">
        <w:rPr>
          <w:rtl/>
        </w:rPr>
        <w:t xml:space="preserve"> يقرأ الاخلاص إحدى وعشرين مرة</w:t>
      </w:r>
      <w:r w:rsidR="00DF2DC1">
        <w:rPr>
          <w:rtl/>
        </w:rPr>
        <w:t>،</w:t>
      </w:r>
      <w:r w:rsidRPr="00AC763F">
        <w:rPr>
          <w:rtl/>
        </w:rPr>
        <w:t xml:space="preserve"> ثم يقول</w:t>
      </w:r>
      <w:r w:rsidR="00DF2DC1">
        <w:rPr>
          <w:rtl/>
        </w:rPr>
        <w:t>:</w:t>
      </w:r>
      <w:r w:rsidRPr="00AC763F">
        <w:rPr>
          <w:rtl/>
        </w:rPr>
        <w:t xml:space="preserve"> اللهم</w:t>
      </w:r>
      <w:r>
        <w:rPr>
          <w:rtl/>
        </w:rPr>
        <w:t xml:space="preserve"> </w:t>
      </w:r>
      <w:r w:rsidRPr="00AC763F">
        <w:rPr>
          <w:rtl/>
        </w:rPr>
        <w:t>يا واحد يا أحد</w:t>
      </w:r>
      <w:r w:rsidR="00DF2DC1">
        <w:rPr>
          <w:rtl/>
        </w:rPr>
        <w:t>،</w:t>
      </w:r>
      <w:r w:rsidRPr="00AC763F">
        <w:rPr>
          <w:rtl/>
        </w:rPr>
        <w:t xml:space="preserve"> يا من ليس كمثله أحد</w:t>
      </w:r>
      <w:r w:rsidR="00DF2DC1">
        <w:rPr>
          <w:rtl/>
        </w:rPr>
        <w:t>،</w:t>
      </w:r>
      <w:r w:rsidRPr="00AC763F">
        <w:rPr>
          <w:rtl/>
        </w:rPr>
        <w:t xml:space="preserve"> أسألك بفضل قل هو الله</w:t>
      </w:r>
      <w:r>
        <w:rPr>
          <w:rtl/>
        </w:rPr>
        <w:t xml:space="preserve"> </w:t>
      </w:r>
      <w:r w:rsidRPr="00AC763F">
        <w:rPr>
          <w:rtl/>
        </w:rPr>
        <w:t>أحد أن تبارك لي فيما رزقتني</w:t>
      </w:r>
      <w:r w:rsidR="00DF2DC1">
        <w:rPr>
          <w:rtl/>
        </w:rPr>
        <w:t>،</w:t>
      </w:r>
      <w:r w:rsidRPr="00AC763F">
        <w:rPr>
          <w:rtl/>
        </w:rPr>
        <w:t xml:space="preserve"> وأن تكفيني شر كل أحد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إذا أردت أن</w:t>
      </w:r>
      <w:r>
        <w:rPr>
          <w:rtl/>
        </w:rPr>
        <w:t xml:space="preserve"> </w:t>
      </w:r>
      <w:r w:rsidRPr="00AC763F">
        <w:rPr>
          <w:rtl/>
        </w:rPr>
        <w:t>تغدو في حاجتك</w:t>
      </w:r>
      <w:r w:rsidR="00DF2DC1">
        <w:rPr>
          <w:rtl/>
        </w:rPr>
        <w:t>،</w:t>
      </w:r>
      <w:r w:rsidRPr="00AC763F">
        <w:rPr>
          <w:rtl/>
        </w:rPr>
        <w:t xml:space="preserve"> وقد طلعت الشمس وذهبت حمرتها</w:t>
      </w:r>
      <w:r w:rsidR="00DF2DC1">
        <w:rPr>
          <w:rtl/>
        </w:rPr>
        <w:t>،</w:t>
      </w:r>
      <w:r w:rsidRPr="00AC763F">
        <w:rPr>
          <w:rtl/>
        </w:rPr>
        <w:t xml:space="preserve"> فصل ركعتين</w:t>
      </w:r>
      <w:r>
        <w:rPr>
          <w:rtl/>
        </w:rPr>
        <w:t xml:space="preserve"> </w:t>
      </w:r>
      <w:r w:rsidRPr="00AC763F">
        <w:rPr>
          <w:rtl/>
        </w:rPr>
        <w:t>بالحمد وقل هو الله أحد وقل يا أيها الكافرون</w:t>
      </w:r>
      <w:r w:rsidR="00DF2DC1">
        <w:rPr>
          <w:rtl/>
        </w:rPr>
        <w:t>،</w:t>
      </w:r>
      <w:r w:rsidRPr="00AC763F">
        <w:rPr>
          <w:rtl/>
        </w:rPr>
        <w:t xml:space="preserve"> فإذا سلمت فقل</w:t>
      </w:r>
      <w:r w:rsidR="00DF2DC1">
        <w:rPr>
          <w:rtl/>
        </w:rPr>
        <w:t>:</w:t>
      </w:r>
      <w:r w:rsidRPr="00AC763F">
        <w:rPr>
          <w:rtl/>
        </w:rPr>
        <w:t xml:space="preserve"> اللهم إني</w:t>
      </w:r>
      <w:r>
        <w:rPr>
          <w:rtl/>
        </w:rPr>
        <w:t xml:space="preserve"> </w:t>
      </w:r>
      <w:r w:rsidRPr="00AC763F">
        <w:rPr>
          <w:rtl/>
        </w:rPr>
        <w:t>غدوت التمس من فضلك كما أمرتني</w:t>
      </w:r>
      <w:r w:rsidR="00DF2DC1">
        <w:rPr>
          <w:rtl/>
        </w:rPr>
        <w:t>،</w:t>
      </w:r>
      <w:r w:rsidRPr="00AC763F">
        <w:rPr>
          <w:rtl/>
        </w:rPr>
        <w:t xml:space="preserve"> فارزقني من فضلك رزقا حسنا واسعا</w:t>
      </w:r>
      <w:r>
        <w:rPr>
          <w:rtl/>
        </w:rPr>
        <w:t xml:space="preserve"> </w:t>
      </w:r>
      <w:r w:rsidRPr="00AC763F">
        <w:rPr>
          <w:rtl/>
        </w:rPr>
        <w:t>حلالا طيبا</w:t>
      </w:r>
      <w:r w:rsidR="00DF2DC1">
        <w:rPr>
          <w:rtl/>
        </w:rPr>
        <w:t>،</w:t>
      </w:r>
      <w:r w:rsidRPr="00AC763F">
        <w:rPr>
          <w:rtl/>
        </w:rPr>
        <w:t xml:space="preserve"> وأعطني فيما رزقتني العافية</w:t>
      </w:r>
      <w:r w:rsidR="00DF2DC1">
        <w:rPr>
          <w:rtl/>
        </w:rPr>
        <w:t>،</w:t>
      </w:r>
      <w:r w:rsidRPr="00AC763F">
        <w:rPr>
          <w:rtl/>
        </w:rPr>
        <w:t xml:space="preserve"> غدوت بحول الله وقوته</w:t>
      </w:r>
      <w:r w:rsidR="00DF2DC1">
        <w:rPr>
          <w:rtl/>
        </w:rPr>
        <w:t>،</w:t>
      </w:r>
      <w:r w:rsidRPr="00AC763F">
        <w:rPr>
          <w:rtl/>
        </w:rPr>
        <w:t xml:space="preserve"> غدوت</w:t>
      </w:r>
      <w:r>
        <w:rPr>
          <w:rtl/>
        </w:rPr>
        <w:t xml:space="preserve"> </w:t>
      </w:r>
      <w:r w:rsidRPr="00AC763F">
        <w:rPr>
          <w:rtl/>
        </w:rPr>
        <w:t>بغير حول مني ولا قوة</w:t>
      </w:r>
      <w:r w:rsidR="00DF2DC1">
        <w:rPr>
          <w:rtl/>
        </w:rPr>
        <w:t>،</w:t>
      </w:r>
      <w:r w:rsidRPr="00AC763F">
        <w:rPr>
          <w:rtl/>
        </w:rPr>
        <w:t xml:space="preserve"> ولكن بحول منك وقوة</w:t>
      </w:r>
      <w:r w:rsidR="00DF2DC1">
        <w:rPr>
          <w:rtl/>
        </w:rPr>
        <w:t>،</w:t>
      </w:r>
      <w:r w:rsidRPr="00AC763F">
        <w:rPr>
          <w:rtl/>
        </w:rPr>
        <w:t xml:space="preserve"> وأبرأ إليك من الحول</w:t>
      </w:r>
      <w:r>
        <w:rPr>
          <w:rtl/>
        </w:rPr>
        <w:t xml:space="preserve"> </w:t>
      </w:r>
      <w:r w:rsidRPr="00AC763F">
        <w:rPr>
          <w:rtl/>
        </w:rPr>
        <w:t>والقوة إلا بك</w:t>
      </w:r>
      <w:r w:rsidR="00DF2DC1">
        <w:rPr>
          <w:rtl/>
        </w:rPr>
        <w:t>،</w:t>
      </w:r>
      <w:r w:rsidRPr="00AC763F">
        <w:rPr>
          <w:rtl/>
        </w:rPr>
        <w:t xml:space="preserve"> اللهم أني أسألك بركة هذا اليوم</w:t>
      </w:r>
      <w:r w:rsidR="00DF2DC1">
        <w:rPr>
          <w:rtl/>
        </w:rPr>
        <w:t>،</w:t>
      </w:r>
      <w:r w:rsidRPr="00AC763F">
        <w:rPr>
          <w:rtl/>
        </w:rPr>
        <w:t xml:space="preserve"> فبارك لي في جميع</w:t>
      </w:r>
      <w:r>
        <w:rPr>
          <w:rtl/>
        </w:rPr>
        <w:t xml:space="preserve"> </w:t>
      </w:r>
      <w:r w:rsidRPr="00AC763F">
        <w:rPr>
          <w:rtl/>
        </w:rPr>
        <w:t>أموري</w:t>
      </w:r>
      <w:r w:rsidR="00DF2DC1">
        <w:rPr>
          <w:rtl/>
        </w:rPr>
        <w:t>،</w:t>
      </w:r>
      <w:r w:rsidRPr="00AC763F">
        <w:rPr>
          <w:rtl/>
        </w:rPr>
        <w:t xml:space="preserve"> برحمتك يا أرحم الراحمين</w:t>
      </w:r>
      <w:r w:rsidR="00DF2DC1">
        <w:rPr>
          <w:rtl/>
        </w:rPr>
        <w:t>،</w:t>
      </w:r>
      <w:r w:rsidRPr="00AC763F">
        <w:rPr>
          <w:rtl/>
        </w:rPr>
        <w:t xml:space="preserve"> وصلى الله على محمد وآله الطيبين</w:t>
      </w:r>
      <w:r w:rsidR="00DF2DC1">
        <w:rPr>
          <w:rtl/>
        </w:rPr>
        <w:t>،</w:t>
      </w:r>
      <w:r w:rsidRPr="00AC763F">
        <w:rPr>
          <w:rtl/>
        </w:rPr>
        <w:t xml:space="preserve"> فإذا</w:t>
      </w:r>
      <w:r>
        <w:rPr>
          <w:rtl/>
        </w:rPr>
        <w:t xml:space="preserve"> </w:t>
      </w:r>
      <w:r w:rsidRPr="00AC763F">
        <w:rPr>
          <w:rtl/>
        </w:rPr>
        <w:t>انتهيت إلى السوق فقل</w:t>
      </w:r>
      <w:r w:rsidR="00DF2DC1">
        <w:rPr>
          <w:rtl/>
        </w:rPr>
        <w:t>:</w:t>
      </w:r>
      <w:r w:rsidRPr="00AC763F">
        <w:rPr>
          <w:rtl/>
        </w:rPr>
        <w:t xml:space="preserve"> أشهد أن لا إله إلا الله</w:t>
      </w:r>
      <w:r w:rsidR="00DF2DC1">
        <w:rPr>
          <w:rtl/>
        </w:rPr>
        <w:t>،</w:t>
      </w:r>
      <w:r w:rsidRPr="00AC763F">
        <w:rPr>
          <w:rtl/>
        </w:rPr>
        <w:t xml:space="preserve"> وحده لا شريك له</w:t>
      </w:r>
      <w:r w:rsidR="00DF2DC1">
        <w:rPr>
          <w:rtl/>
        </w:rPr>
        <w:t>،</w:t>
      </w:r>
      <w:r w:rsidRPr="00AC763F">
        <w:rPr>
          <w:rtl/>
        </w:rPr>
        <w:t xml:space="preserve"> له</w:t>
      </w:r>
      <w:r>
        <w:rPr>
          <w:rtl/>
        </w:rPr>
        <w:t xml:space="preserve"> </w:t>
      </w:r>
      <w:r w:rsidRPr="00AC763F">
        <w:rPr>
          <w:rtl/>
        </w:rPr>
        <w:t>الملك وله الحمد</w:t>
      </w:r>
      <w:r w:rsidR="00DF2DC1">
        <w:rPr>
          <w:rtl/>
        </w:rPr>
        <w:t>،</w:t>
      </w:r>
      <w:r w:rsidRPr="00AC763F">
        <w:rPr>
          <w:rtl/>
        </w:rPr>
        <w:t xml:space="preserve"> يحيي ويميت ويميت ويحيي</w:t>
      </w:r>
      <w:r w:rsidR="00DF2DC1">
        <w:rPr>
          <w:rtl/>
        </w:rPr>
        <w:t>،</w:t>
      </w:r>
      <w:r w:rsidRPr="00AC763F">
        <w:rPr>
          <w:rtl/>
        </w:rPr>
        <w:t xml:space="preserve"> وهو حي لا يموت</w:t>
      </w:r>
      <w:r w:rsidR="00DF2DC1">
        <w:rPr>
          <w:rtl/>
        </w:rPr>
        <w:t>،</w:t>
      </w:r>
      <w:r w:rsidRPr="00AC763F">
        <w:rPr>
          <w:rtl/>
        </w:rPr>
        <w:t xml:space="preserve"> بيده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بوار الأيم</w:t>
      </w:r>
      <w:r w:rsidR="00DF2DC1">
        <w:rPr>
          <w:rtl/>
        </w:rPr>
        <w:t>:</w:t>
      </w:r>
      <w:r w:rsidRPr="00AC763F">
        <w:rPr>
          <w:rtl/>
        </w:rPr>
        <w:t xml:space="preserve"> أي كسادها</w:t>
      </w:r>
      <w:r w:rsidR="00DF2DC1">
        <w:rPr>
          <w:rtl/>
        </w:rPr>
        <w:t>،</w:t>
      </w:r>
      <w:r w:rsidRPr="00AC763F">
        <w:rPr>
          <w:rtl/>
        </w:rPr>
        <w:t xml:space="preserve"> وهو أن تبقى المرأة في بيتها لا يخطبها خاطب</w:t>
      </w:r>
      <w:r>
        <w:rPr>
          <w:rtl/>
        </w:rPr>
        <w:t>.</w:t>
      </w:r>
      <w:r w:rsidRPr="00AC763F">
        <w:rPr>
          <w:rtl/>
        </w:rPr>
        <w:t xml:space="preserve"> ( لسان</w:t>
      </w:r>
      <w:r>
        <w:rPr>
          <w:rtl/>
        </w:rPr>
        <w:t xml:space="preserve"> </w:t>
      </w:r>
      <w:r w:rsidRPr="00AC763F">
        <w:rPr>
          <w:rtl/>
        </w:rPr>
        <w:t>العرب</w:t>
      </w:r>
      <w:r>
        <w:rPr>
          <w:rtl/>
        </w:rPr>
        <w:t xml:space="preserve"> - </w:t>
      </w:r>
      <w:r w:rsidRPr="00AC763F">
        <w:rPr>
          <w:rtl/>
        </w:rPr>
        <w:t>بور</w:t>
      </w:r>
      <w:r>
        <w:rPr>
          <w:rtl/>
        </w:rPr>
        <w:t xml:space="preserve"> - </w:t>
      </w:r>
      <w:r w:rsidRPr="00AC763F">
        <w:rPr>
          <w:rtl/>
        </w:rPr>
        <w:t>ج 4 ص 86 )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سوقا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البحار ج 103 ص 93 ح 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الحديث ملفق من حديثين</w:t>
      </w:r>
      <w:r w:rsidR="00DF2DC1">
        <w:rPr>
          <w:rtl/>
        </w:rPr>
        <w:t>،</w:t>
      </w:r>
      <w:r w:rsidRPr="00AC763F">
        <w:rPr>
          <w:rtl/>
        </w:rPr>
        <w:t xml:space="preserve"> الحديث الأول نقله المجلسي من خط الشهيد إلى</w:t>
      </w:r>
      <w:r>
        <w:rPr>
          <w:rtl/>
        </w:rPr>
        <w:t xml:space="preserve"> </w:t>
      </w:r>
      <w:r w:rsidRPr="00AC763F">
        <w:rPr>
          <w:rtl/>
        </w:rPr>
        <w:t>قوله</w:t>
      </w:r>
      <w:r w:rsidR="00DF2DC1">
        <w:rPr>
          <w:rtl/>
        </w:rPr>
        <w:t>:</w:t>
      </w:r>
      <w:r w:rsidRPr="00AC763F">
        <w:rPr>
          <w:rtl/>
        </w:rPr>
        <w:t xml:space="preserve"> شر كل واحد</w:t>
      </w:r>
      <w:r>
        <w:rPr>
          <w:rtl/>
        </w:rPr>
        <w:t>.</w:t>
      </w:r>
      <w:r w:rsidRPr="00AC763F">
        <w:rPr>
          <w:rtl/>
        </w:rPr>
        <w:t xml:space="preserve"> والثاني نقله عن مكارم الأخلاق في البحار ج 103 ص 91 ح 4</w:t>
      </w:r>
      <w:r>
        <w:rPr>
          <w:rtl/>
        </w:rPr>
        <w:t xml:space="preserve"> </w:t>
      </w:r>
      <w:r w:rsidRPr="00AC763F">
        <w:rPr>
          <w:rtl/>
        </w:rPr>
        <w:t>من قوله</w:t>
      </w:r>
      <w:r w:rsidR="00DF2DC1">
        <w:rPr>
          <w:rtl/>
        </w:rPr>
        <w:t>:</w:t>
      </w:r>
      <w:r w:rsidRPr="00AC763F">
        <w:rPr>
          <w:rtl/>
        </w:rPr>
        <w:t xml:space="preserve"> إذا أردت أن</w:t>
      </w:r>
      <w:r>
        <w:rPr>
          <w:rtl/>
        </w:rPr>
        <w:t xml:space="preserve"> ...</w:t>
      </w:r>
      <w:r w:rsidRPr="00AC763F">
        <w:rPr>
          <w:rtl/>
        </w:rPr>
        <w:t xml:space="preserve"> إلى قوله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  <w:r w:rsidRPr="00AC763F">
        <w:rPr>
          <w:rtl/>
        </w:rPr>
        <w:t xml:space="preserve"> فتأمل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الخير</w:t>
      </w:r>
      <w:r w:rsidR="00DF2DC1">
        <w:rPr>
          <w:rtl/>
        </w:rPr>
        <w:t>،</w:t>
      </w:r>
      <w:r w:rsidRPr="00AC763F">
        <w:rPr>
          <w:rtl/>
        </w:rPr>
        <w:t xml:space="preserve"> وهو على كل شئ قدير</w:t>
      </w:r>
      <w:r w:rsidR="00DF2DC1">
        <w:rPr>
          <w:rtl/>
        </w:rPr>
        <w:t>،</w:t>
      </w:r>
      <w:r w:rsidRPr="00AC763F">
        <w:rPr>
          <w:rtl/>
        </w:rPr>
        <w:t xml:space="preserve"> وأشهد أن محمدا عبده ورسوله</w:t>
      </w:r>
      <w:r w:rsidR="00DF2DC1">
        <w:rPr>
          <w:rtl/>
        </w:rPr>
        <w:t>،</w:t>
      </w:r>
      <w:r w:rsidRPr="00AC763F">
        <w:rPr>
          <w:rtl/>
        </w:rPr>
        <w:t xml:space="preserve"> اللهم إني</w:t>
      </w:r>
      <w:r>
        <w:rPr>
          <w:rtl/>
        </w:rPr>
        <w:t xml:space="preserve"> </w:t>
      </w:r>
      <w:r w:rsidRPr="00AC763F">
        <w:rPr>
          <w:rtl/>
        </w:rPr>
        <w:t>أسألك خيرها</w:t>
      </w:r>
      <w:r w:rsidR="00DF2DC1">
        <w:rPr>
          <w:rtl/>
        </w:rPr>
        <w:t>،</w:t>
      </w:r>
      <w:r w:rsidRPr="00AC763F">
        <w:rPr>
          <w:rtl/>
        </w:rPr>
        <w:t xml:space="preserve"> وخير أهلها</w:t>
      </w:r>
      <w:r w:rsidR="00DF2DC1">
        <w:rPr>
          <w:rtl/>
        </w:rPr>
        <w:t>،</w:t>
      </w:r>
      <w:r w:rsidRPr="00AC763F">
        <w:rPr>
          <w:rtl/>
        </w:rPr>
        <w:t xml:space="preserve"> وأعوذ بك من شرها</w:t>
      </w:r>
      <w:r w:rsidR="00DF2DC1">
        <w:rPr>
          <w:rtl/>
        </w:rPr>
        <w:t>،</w:t>
      </w:r>
      <w:r w:rsidRPr="00AC763F">
        <w:rPr>
          <w:rtl/>
        </w:rPr>
        <w:t xml:space="preserve"> وشر أهلها</w:t>
      </w:r>
      <w:r w:rsidR="00DF2DC1">
        <w:rPr>
          <w:rtl/>
        </w:rPr>
        <w:t>،</w:t>
      </w:r>
      <w:r w:rsidRPr="00AC763F">
        <w:rPr>
          <w:rtl/>
        </w:rPr>
        <w:t xml:space="preserve"> اللهم إني</w:t>
      </w:r>
      <w:r>
        <w:rPr>
          <w:rtl/>
        </w:rPr>
        <w:t xml:space="preserve"> </w:t>
      </w:r>
      <w:r w:rsidRPr="00AC763F">
        <w:rPr>
          <w:rtl/>
        </w:rPr>
        <w:t xml:space="preserve">أعوذ بك أن أبغي و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يبغي علي</w:t>
      </w:r>
      <w:r w:rsidR="00DF2DC1">
        <w:rPr>
          <w:rtl/>
        </w:rPr>
        <w:t>،</w:t>
      </w:r>
      <w:r w:rsidRPr="00AC763F">
        <w:rPr>
          <w:rtl/>
        </w:rPr>
        <w:t xml:space="preserve"> أو أن أظلم و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أظلم</w:t>
      </w:r>
      <w:r w:rsidR="00DF2DC1">
        <w:rPr>
          <w:rtl/>
        </w:rPr>
        <w:t>،</w:t>
      </w:r>
      <w:r w:rsidRPr="00AC763F">
        <w:rPr>
          <w:rtl/>
        </w:rPr>
        <w:t xml:space="preserve"> أو أعتدي أو</w:t>
      </w:r>
      <w:r>
        <w:rPr>
          <w:rtl/>
        </w:rPr>
        <w:t xml:space="preserve"> </w:t>
      </w:r>
      <w:r w:rsidRPr="00AC763F">
        <w:rPr>
          <w:rtl/>
        </w:rPr>
        <w:t>يعتدى علي</w:t>
      </w:r>
      <w:r w:rsidR="00DF2DC1">
        <w:rPr>
          <w:rtl/>
        </w:rPr>
        <w:t>،</w:t>
      </w:r>
      <w:r w:rsidRPr="00AC763F">
        <w:rPr>
          <w:rtl/>
        </w:rPr>
        <w:t xml:space="preserve"> وأعوذ بك من إبليس وجنوده</w:t>
      </w:r>
      <w:r w:rsidR="00DF2DC1">
        <w:rPr>
          <w:rtl/>
        </w:rPr>
        <w:t>،</w:t>
      </w:r>
      <w:r w:rsidRPr="00AC763F">
        <w:rPr>
          <w:rtl/>
        </w:rPr>
        <w:t xml:space="preserve"> وفسقة العرب والعجم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حسبي الله لا إله إلا هو</w:t>
      </w:r>
      <w:r w:rsidR="00DF2DC1">
        <w:rPr>
          <w:rtl/>
        </w:rPr>
        <w:t>،</w:t>
      </w:r>
      <w:r w:rsidRPr="00AC763F">
        <w:rPr>
          <w:rtl/>
        </w:rPr>
        <w:t xml:space="preserve"> عليه توكلت وهو رب العرش العظيم</w:t>
      </w:r>
      <w:r w:rsidR="00DF2DC1">
        <w:rPr>
          <w:rtl/>
        </w:rPr>
        <w:t>،</w:t>
      </w:r>
      <w:r w:rsidRPr="00AC763F">
        <w:rPr>
          <w:rtl/>
        </w:rPr>
        <w:t xml:space="preserve"> وإذا</w:t>
      </w:r>
      <w:r>
        <w:rPr>
          <w:rtl/>
        </w:rPr>
        <w:t xml:space="preserve"> </w:t>
      </w:r>
      <w:r w:rsidRPr="00AC763F">
        <w:rPr>
          <w:rtl/>
        </w:rPr>
        <w:t>أردت أن تشتري شيئا فقل</w:t>
      </w:r>
      <w:r w:rsidR="00DF2DC1">
        <w:rPr>
          <w:rtl/>
        </w:rPr>
        <w:t>:</w:t>
      </w:r>
      <w:r w:rsidRPr="00AC763F">
        <w:rPr>
          <w:rtl/>
        </w:rPr>
        <w:t xml:space="preserve"> يا حي يا قيوم</w:t>
      </w:r>
      <w:r w:rsidR="00DF2DC1">
        <w:rPr>
          <w:rtl/>
        </w:rPr>
        <w:t>،</w:t>
      </w:r>
      <w:r w:rsidRPr="00AC763F">
        <w:rPr>
          <w:rtl/>
        </w:rPr>
        <w:t xml:space="preserve"> يا دائم</w:t>
      </w:r>
      <w:r w:rsidR="00DF2DC1">
        <w:rPr>
          <w:rtl/>
        </w:rPr>
        <w:t>،</w:t>
      </w:r>
      <w:r w:rsidRPr="00AC763F">
        <w:rPr>
          <w:rtl/>
        </w:rPr>
        <w:t xml:space="preserve"> يا رؤوف يا رحيم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أسألك بعونك وقدرتك وما أحاط به علمك</w:t>
      </w:r>
      <w:r w:rsidR="00DF2DC1">
        <w:rPr>
          <w:rtl/>
        </w:rPr>
        <w:t>،</w:t>
      </w:r>
      <w:r w:rsidRPr="00AC763F">
        <w:rPr>
          <w:rtl/>
        </w:rPr>
        <w:t xml:space="preserve"> أن تقسم لي من التجارة </w:t>
      </w:r>
      <w:r w:rsidRPr="002F6CE1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C763F">
        <w:rPr>
          <w:rtl/>
        </w:rPr>
        <w:t>أعظمها رزقا</w:t>
      </w:r>
      <w:r w:rsidR="00DF2DC1">
        <w:rPr>
          <w:rtl/>
        </w:rPr>
        <w:t>،</w:t>
      </w:r>
      <w:r w:rsidRPr="00AC763F">
        <w:rPr>
          <w:rtl/>
        </w:rPr>
        <w:t xml:space="preserve"> وأوسعها فضلا</w:t>
      </w:r>
      <w:r w:rsidR="00DF2DC1">
        <w:rPr>
          <w:rtl/>
        </w:rPr>
        <w:t>،</w:t>
      </w:r>
      <w:r w:rsidRPr="00AC763F">
        <w:rPr>
          <w:rtl/>
        </w:rPr>
        <w:t xml:space="preserve"> وخيرها لي عاقبة</w:t>
      </w:r>
      <w:r w:rsidR="00DF2DC1">
        <w:rPr>
          <w:rtl/>
        </w:rPr>
        <w:t>،</w:t>
      </w:r>
      <w:r w:rsidRPr="00AC763F">
        <w:rPr>
          <w:rtl/>
        </w:rPr>
        <w:t xml:space="preserve"> فإنه لا خير فيما لا عاقبة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،</w:t>
      </w:r>
      <w:r w:rsidRPr="00AC763F">
        <w:rPr>
          <w:rtl/>
        </w:rPr>
        <w:t xml:space="preserve"> وإذا اشتريت دابة أو رأسا</w:t>
      </w:r>
      <w:r w:rsidR="00DF2DC1">
        <w:rPr>
          <w:rtl/>
        </w:rPr>
        <w:t>،</w:t>
      </w:r>
      <w:r w:rsidRPr="00AC763F">
        <w:rPr>
          <w:rtl/>
        </w:rPr>
        <w:t xml:space="preserve"> فقل</w:t>
      </w:r>
      <w:r w:rsidR="00DF2DC1">
        <w:rPr>
          <w:rtl/>
        </w:rPr>
        <w:t>:</w:t>
      </w:r>
      <w:r w:rsidRPr="00AC763F">
        <w:rPr>
          <w:rtl/>
        </w:rPr>
        <w:t xml:space="preserve"> اللهم ارزقني أطولها حياة</w:t>
      </w:r>
      <w:r w:rsidR="00DF2DC1">
        <w:rPr>
          <w:rtl/>
        </w:rPr>
        <w:t>،</w:t>
      </w:r>
      <w:r w:rsidRPr="00AC763F">
        <w:rPr>
          <w:rtl/>
        </w:rPr>
        <w:t xml:space="preserve"> وأكثرها</w:t>
      </w:r>
      <w:r>
        <w:rPr>
          <w:rtl/>
        </w:rPr>
        <w:t xml:space="preserve"> </w:t>
      </w:r>
      <w:r w:rsidRPr="00AC763F">
        <w:rPr>
          <w:rtl/>
        </w:rPr>
        <w:t>منفعة</w:t>
      </w:r>
      <w:r w:rsidR="00DF2DC1">
        <w:rPr>
          <w:rtl/>
        </w:rPr>
        <w:t>،</w:t>
      </w:r>
      <w:r w:rsidRPr="00AC763F">
        <w:rPr>
          <w:rtl/>
        </w:rPr>
        <w:t xml:space="preserve"> وخيرها عاقبة</w:t>
      </w:r>
      <w:r w:rsidR="00DF2DC1">
        <w:rPr>
          <w:rtl/>
        </w:rPr>
        <w:t>،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أبو علي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</w:t>
      </w:r>
      <w:r>
        <w:rPr>
          <w:rtl/>
        </w:rPr>
        <w:t>المفيد</w:t>
      </w:r>
      <w:r w:rsidR="00DF2DC1">
        <w:rPr>
          <w:rtl/>
        </w:rPr>
        <w:t>،</w:t>
      </w:r>
      <w:r>
        <w:rPr>
          <w:rtl/>
        </w:rPr>
        <w:t xml:space="preserve"> عن أبي بكر محمد بن عمر</w:t>
      </w:r>
      <w:r>
        <w:rPr>
          <w:rFonts w:hint="cs"/>
          <w:rtl/>
        </w:rPr>
        <w:t xml:space="preserve"> </w:t>
      </w:r>
      <w:r w:rsidRPr="00AC763F">
        <w:rPr>
          <w:rtl/>
        </w:rPr>
        <w:t>الجعابي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عقدة</w:t>
      </w:r>
      <w:r w:rsidR="00DF2DC1">
        <w:rPr>
          <w:rtl/>
        </w:rPr>
        <w:t>،</w:t>
      </w:r>
      <w:r w:rsidRPr="00AC763F">
        <w:rPr>
          <w:rtl/>
        </w:rPr>
        <w:t xml:space="preserve"> عن أحمد بن عبد الله بن ستورة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عبد الله بن يحيى</w:t>
      </w:r>
      <w:r w:rsidR="00DF2DC1">
        <w:rPr>
          <w:rtl/>
        </w:rPr>
        <w:t>،</w:t>
      </w:r>
      <w:r w:rsidRPr="00AC763F">
        <w:rPr>
          <w:rtl/>
        </w:rPr>
        <w:t xml:space="preserve"> عن محمد بن عثمان بن زيد بن بكار بن الوليد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سمعت أبا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يقول من دخل سوقا فقال</w:t>
      </w:r>
      <w:r w:rsidR="00DF2DC1">
        <w:rPr>
          <w:rtl/>
        </w:rPr>
        <w:t>:</w:t>
      </w:r>
      <w:r w:rsidRPr="00AC763F">
        <w:rPr>
          <w:rtl/>
        </w:rPr>
        <w:t xml:space="preserve"> أشهد أن</w:t>
      </w:r>
      <w:r>
        <w:rPr>
          <w:rtl/>
        </w:rPr>
        <w:t xml:space="preserve"> </w:t>
      </w:r>
      <w:r w:rsidRPr="00AC763F">
        <w:rPr>
          <w:rtl/>
        </w:rPr>
        <w:t>لا إله إلا الله</w:t>
      </w:r>
      <w:r w:rsidR="00DF2DC1">
        <w:rPr>
          <w:rtl/>
        </w:rPr>
        <w:t>،</w:t>
      </w:r>
      <w:r w:rsidRPr="00AC763F">
        <w:rPr>
          <w:rtl/>
        </w:rPr>
        <w:t xml:space="preserve"> وأن محمدا عبده ورسوله</w:t>
      </w:r>
      <w:r w:rsidR="00DF2DC1">
        <w:rPr>
          <w:rtl/>
        </w:rPr>
        <w:t>،</w:t>
      </w:r>
      <w:r w:rsidRPr="00AC763F">
        <w:rPr>
          <w:rtl/>
        </w:rPr>
        <w:t xml:space="preserve"> اللهم إني أعوذ بك من الظلم</w:t>
      </w:r>
      <w:r>
        <w:rPr>
          <w:rtl/>
        </w:rPr>
        <w:t xml:space="preserve"> </w:t>
      </w:r>
      <w:r w:rsidRPr="00AC763F">
        <w:rPr>
          <w:rtl/>
        </w:rPr>
        <w:t>والمأثم والمغرم</w:t>
      </w:r>
      <w:r w:rsidR="00DF2DC1">
        <w:rPr>
          <w:rtl/>
        </w:rPr>
        <w:t>،</w:t>
      </w:r>
      <w:r w:rsidRPr="00AC763F">
        <w:rPr>
          <w:rtl/>
        </w:rPr>
        <w:t xml:space="preserve"> كتب الله له من الحسنات عدد ما فيها من فصيح وأعجم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[15308]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القطب الراوندي في كتاب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قال حين دخول السوق</w:t>
      </w:r>
      <w:r w:rsidR="00DF2DC1">
        <w:rPr>
          <w:rtl/>
        </w:rPr>
        <w:t>:</w:t>
      </w:r>
      <w:r w:rsidRPr="00AC763F">
        <w:rPr>
          <w:rtl/>
        </w:rPr>
        <w:t xml:space="preserve"> بسم الله</w:t>
      </w:r>
      <w:r w:rsidR="00DF2DC1">
        <w:rPr>
          <w:rtl/>
        </w:rPr>
        <w:t>،</w:t>
      </w:r>
      <w:r w:rsidRPr="00AC763F">
        <w:rPr>
          <w:rtl/>
        </w:rPr>
        <w:t xml:space="preserve"> غفر 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[15309]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كان إذا دخل السوق 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اللهم إني أسألك من خير هذا السوق</w:t>
      </w:r>
      <w:r w:rsidR="00DF2DC1">
        <w:rPr>
          <w:rtl/>
        </w:rPr>
        <w:t>،</w:t>
      </w:r>
      <w:r w:rsidRPr="00AC763F">
        <w:rPr>
          <w:rtl/>
        </w:rPr>
        <w:t xml:space="preserve"> وأعوذ بك من الكفر والفسوق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</w:t>
      </w:r>
      <w:r>
        <w:rPr>
          <w:rFonts w:hint="cs"/>
          <w:rtl/>
        </w:rPr>
        <w:t xml:space="preserve"> و 3</w:t>
      </w:r>
      <w:r w:rsidRPr="00AC763F">
        <w:rPr>
          <w:rtl/>
        </w:rPr>
        <w:t>) في المصدر</w:t>
      </w:r>
      <w:r w:rsidR="00DF2DC1">
        <w:rPr>
          <w:rtl/>
        </w:rPr>
        <w:t>:</w:t>
      </w:r>
      <w:r w:rsidRPr="00AC763F">
        <w:rPr>
          <w:rtl/>
        </w:rPr>
        <w:t xml:space="preserve"> أو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اليوم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أمالي الطوسي ج 1 ص 144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332" w:name="_Toc363890374"/>
      <w:bookmarkStart w:id="333" w:name="_Toc378762252"/>
      <w:r w:rsidRPr="00AC763F">
        <w:rPr>
          <w:rtl/>
        </w:rPr>
        <w:lastRenderedPageBreak/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ذكر الله في الأسواق</w:t>
      </w:r>
      <w:r w:rsidR="00DF2DC1">
        <w:rPr>
          <w:rtl/>
        </w:rPr>
        <w:t>،</w:t>
      </w:r>
      <w:r w:rsidRPr="00AC763F">
        <w:rPr>
          <w:rtl/>
        </w:rPr>
        <w:t xml:space="preserve"> خصوصا</w:t>
      </w:r>
      <w:r>
        <w:rPr>
          <w:rtl/>
        </w:rPr>
        <w:t xml:space="preserve"> </w:t>
      </w:r>
      <w:r w:rsidRPr="00AC763F">
        <w:rPr>
          <w:rtl/>
        </w:rPr>
        <w:t xml:space="preserve">التسبيح والشهادتان </w:t>
      </w:r>
      <w:r w:rsidRPr="00435FA3">
        <w:rPr>
          <w:rStyle w:val="libAlaemHeading2Char"/>
          <w:rtl/>
        </w:rPr>
        <w:t>)</w:t>
      </w:r>
      <w:bookmarkEnd w:id="332"/>
      <w:bookmarkEnd w:id="33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عيسى بن عبيد</w:t>
      </w:r>
      <w:r w:rsidR="00DF2DC1">
        <w:rPr>
          <w:rtl/>
        </w:rPr>
        <w:t>،</w:t>
      </w:r>
      <w:r w:rsidRPr="00AC763F">
        <w:rPr>
          <w:rtl/>
        </w:rPr>
        <w:t xml:space="preserve"> عن القاسم بن يحيى</w:t>
      </w:r>
      <w:r w:rsidR="00DF2DC1">
        <w:rPr>
          <w:rtl/>
        </w:rPr>
        <w:t>،</w:t>
      </w:r>
      <w:r w:rsidRPr="00AC763F">
        <w:rPr>
          <w:rtl/>
        </w:rPr>
        <w:t xml:space="preserve"> عن جده الحسن بن</w:t>
      </w:r>
      <w:r>
        <w:rPr>
          <w:rtl/>
        </w:rPr>
        <w:t xml:space="preserve"> </w:t>
      </w:r>
      <w:r w:rsidRPr="00AC763F">
        <w:rPr>
          <w:rtl/>
        </w:rPr>
        <w:t>راشد</w:t>
      </w:r>
      <w:r w:rsidR="00DF2DC1">
        <w:rPr>
          <w:rtl/>
        </w:rPr>
        <w:t>،</w:t>
      </w:r>
      <w:r w:rsidRPr="00AC763F">
        <w:rPr>
          <w:rtl/>
        </w:rPr>
        <w:t xml:space="preserve"> عن أبي بصير ومحمد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أكثروا ذكر الله عز وجل إذا دخلتم الأسواق</w:t>
      </w:r>
      <w:r w:rsidR="00DF2DC1">
        <w:rPr>
          <w:rtl/>
        </w:rPr>
        <w:t>،</w:t>
      </w:r>
      <w:r w:rsidRPr="00AC763F">
        <w:rPr>
          <w:rtl/>
        </w:rPr>
        <w:t xml:space="preserve"> وعند اشتغال الناس</w:t>
      </w:r>
      <w:r w:rsidR="00DF2DC1">
        <w:rPr>
          <w:rtl/>
        </w:rPr>
        <w:t>،</w:t>
      </w:r>
      <w:r w:rsidRPr="00AC763F">
        <w:rPr>
          <w:rtl/>
        </w:rPr>
        <w:t xml:space="preserve"> فإنه</w:t>
      </w:r>
      <w:r>
        <w:rPr>
          <w:rtl/>
        </w:rPr>
        <w:t xml:space="preserve"> </w:t>
      </w:r>
      <w:r w:rsidRPr="00AC763F">
        <w:rPr>
          <w:rtl/>
        </w:rPr>
        <w:t>كفارة للذنوب</w:t>
      </w:r>
      <w:r w:rsidR="00DF2DC1">
        <w:rPr>
          <w:rtl/>
        </w:rPr>
        <w:t>،</w:t>
      </w:r>
      <w:r w:rsidRPr="00AC763F">
        <w:rPr>
          <w:rtl/>
        </w:rPr>
        <w:t xml:space="preserve"> وزيادة في الحسنات</w:t>
      </w:r>
      <w:r w:rsidR="00DF2DC1">
        <w:rPr>
          <w:rtl/>
        </w:rPr>
        <w:t>،</w:t>
      </w:r>
      <w:r w:rsidRPr="00AC763F">
        <w:rPr>
          <w:rtl/>
        </w:rPr>
        <w:t xml:space="preserve"> ولا تكتبوا في الغافلين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بإسناده عن آبائه </w:t>
      </w:r>
      <w:r w:rsidR="00DF2DC1" w:rsidRPr="00DF2DC1">
        <w:rPr>
          <w:rStyle w:val="libAlaemChar"/>
          <w:rtl/>
        </w:rPr>
        <w:t>عليهم‌السلام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قال حين يدخل</w:t>
      </w:r>
      <w:r>
        <w:rPr>
          <w:rtl/>
        </w:rPr>
        <w:t xml:space="preserve"> </w:t>
      </w:r>
      <w:r w:rsidRPr="00AC763F">
        <w:rPr>
          <w:rtl/>
        </w:rPr>
        <w:t>السوق</w:t>
      </w:r>
      <w:r w:rsidR="00DF2DC1">
        <w:rPr>
          <w:rtl/>
        </w:rPr>
        <w:t>:</w:t>
      </w:r>
      <w:r w:rsidRPr="00AC763F">
        <w:rPr>
          <w:rtl/>
        </w:rPr>
        <w:t xml:space="preserve"> سبحان الله</w:t>
      </w:r>
      <w:r w:rsidR="00DF2DC1">
        <w:rPr>
          <w:rtl/>
        </w:rPr>
        <w:t>،</w:t>
      </w:r>
      <w:r w:rsidRPr="00AC763F">
        <w:rPr>
          <w:rtl/>
        </w:rPr>
        <w:t xml:space="preserve"> والحمد لله ولا إله إلا الله وحده لا شريك له</w:t>
      </w:r>
      <w:r w:rsidR="00DF2DC1">
        <w:rPr>
          <w:rtl/>
        </w:rPr>
        <w:t>،</w:t>
      </w:r>
      <w:r w:rsidRPr="00AC763F">
        <w:rPr>
          <w:rtl/>
        </w:rPr>
        <w:t xml:space="preserve"> له</w:t>
      </w:r>
      <w:r>
        <w:rPr>
          <w:rtl/>
        </w:rPr>
        <w:t xml:space="preserve"> </w:t>
      </w:r>
      <w:r w:rsidRPr="00AC763F">
        <w:rPr>
          <w:rtl/>
        </w:rPr>
        <w:t>الملك وله الحمد</w:t>
      </w:r>
      <w:r w:rsidR="00DF2DC1">
        <w:rPr>
          <w:rtl/>
        </w:rPr>
        <w:t>،</w:t>
      </w:r>
      <w:r w:rsidRPr="00AC763F">
        <w:rPr>
          <w:rtl/>
        </w:rPr>
        <w:t xml:space="preserve"> يحيي ويميت</w:t>
      </w:r>
      <w:r w:rsidR="00DF2DC1">
        <w:rPr>
          <w:rtl/>
        </w:rPr>
        <w:t>،</w:t>
      </w:r>
      <w:r w:rsidRPr="00AC763F">
        <w:rPr>
          <w:rtl/>
        </w:rPr>
        <w:t xml:space="preserve"> وهو حي لا يموت</w:t>
      </w:r>
      <w:r w:rsidR="00DF2DC1">
        <w:rPr>
          <w:rtl/>
        </w:rPr>
        <w:t>،</w:t>
      </w:r>
      <w:r w:rsidRPr="00AC763F">
        <w:rPr>
          <w:rtl/>
        </w:rPr>
        <w:t xml:space="preserve"> بيده الخير</w:t>
      </w:r>
      <w:r w:rsidR="00DF2DC1">
        <w:rPr>
          <w:rtl/>
        </w:rPr>
        <w:t>،</w:t>
      </w:r>
      <w:r w:rsidRPr="00AC763F">
        <w:rPr>
          <w:rtl/>
        </w:rPr>
        <w:t xml:space="preserve"> وهو على</w:t>
      </w:r>
      <w:r>
        <w:rPr>
          <w:rtl/>
        </w:rPr>
        <w:t xml:space="preserve"> </w:t>
      </w:r>
      <w:r w:rsidRPr="00AC763F">
        <w:rPr>
          <w:rtl/>
        </w:rPr>
        <w:t>كل شئ قدير</w:t>
      </w:r>
      <w:r w:rsidR="00DF2DC1">
        <w:rPr>
          <w:rtl/>
        </w:rPr>
        <w:t>،</w:t>
      </w:r>
      <w:r w:rsidRPr="00AC763F">
        <w:rPr>
          <w:rtl/>
        </w:rPr>
        <w:t xml:space="preserve"> أعطي من الا جبر بعدد ما خلق الله تعالى إلى يوم القيامة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من دخل السوق فقال</w:t>
      </w:r>
      <w:r w:rsidR="00DF2DC1">
        <w:rPr>
          <w:rtl/>
        </w:rPr>
        <w:t>:</w:t>
      </w:r>
      <w:r w:rsidRPr="00AC763F">
        <w:rPr>
          <w:rtl/>
        </w:rPr>
        <w:t xml:space="preserve"> لا إله إلا الله وحده لا شريك له</w:t>
      </w:r>
      <w:r w:rsidR="00DF2DC1">
        <w:rPr>
          <w:rtl/>
        </w:rPr>
        <w:t>،</w:t>
      </w:r>
      <w:r w:rsidRPr="00AC763F">
        <w:rPr>
          <w:rtl/>
        </w:rPr>
        <w:t xml:space="preserve"> له</w:t>
      </w:r>
      <w:r>
        <w:rPr>
          <w:rtl/>
        </w:rPr>
        <w:t xml:space="preserve"> </w:t>
      </w:r>
      <w:r w:rsidRPr="00AC763F">
        <w:rPr>
          <w:rtl/>
        </w:rPr>
        <w:t>الملك وله الحمد</w:t>
      </w:r>
      <w:r w:rsidR="00DF2DC1">
        <w:rPr>
          <w:rtl/>
        </w:rPr>
        <w:t>،</w:t>
      </w:r>
      <w:r w:rsidRPr="00AC763F">
        <w:rPr>
          <w:rtl/>
        </w:rPr>
        <w:t xml:space="preserve"> وهو على كل شئ قدير</w:t>
      </w:r>
      <w:r w:rsidR="00DF2DC1">
        <w:rPr>
          <w:rtl/>
        </w:rPr>
        <w:t>،</w:t>
      </w:r>
      <w:r w:rsidRPr="00AC763F">
        <w:rPr>
          <w:rtl/>
        </w:rPr>
        <w:t xml:space="preserve"> كتب الله له ألف ألف حسنة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ومحا عنه ألف ألف سيئة</w:t>
      </w:r>
      <w:r w:rsidR="00DF2DC1">
        <w:rPr>
          <w:rtl/>
        </w:rPr>
        <w:t>،</w:t>
      </w:r>
      <w:r w:rsidRPr="00AC763F">
        <w:rPr>
          <w:rtl/>
        </w:rPr>
        <w:t xml:space="preserve"> وحط عنه ألف ألف خطيئة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34" w:name="_Toc363890375"/>
      <w:bookmarkStart w:id="335" w:name="_Toc378762253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التكبير ثلاثا</w:t>
      </w:r>
      <w:r w:rsidR="00DF2DC1">
        <w:rPr>
          <w:rtl/>
        </w:rPr>
        <w:t>،</w:t>
      </w:r>
      <w:r w:rsidRPr="00AC763F">
        <w:rPr>
          <w:rtl/>
        </w:rPr>
        <w:t xml:space="preserve"> والدعاء بالمأثور </w:t>
      </w:r>
      <w:r w:rsidRPr="00435FA3">
        <w:rPr>
          <w:rStyle w:val="libAlaemHeading2Char"/>
          <w:rtl/>
        </w:rPr>
        <w:t>)</w:t>
      </w:r>
      <w:bookmarkEnd w:id="334"/>
      <w:bookmarkEnd w:id="33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وإذا اشتريت متاعا أو سلعة أو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الخصال ص 614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52 ح 87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درر اللآلي ج 1 ص 37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جارية أو دابة</w:t>
      </w:r>
      <w:r w:rsidR="00DF2DC1">
        <w:rPr>
          <w:rtl/>
        </w:rPr>
        <w:t>،</w:t>
      </w:r>
      <w:r w:rsidRPr="00AC763F">
        <w:rPr>
          <w:rtl/>
        </w:rPr>
        <w:t xml:space="preserve"> فقل</w:t>
      </w:r>
      <w:r w:rsidR="00DF2DC1">
        <w:rPr>
          <w:rtl/>
        </w:rPr>
        <w:t>:</w:t>
      </w:r>
      <w:r w:rsidRPr="00AC763F">
        <w:rPr>
          <w:rtl/>
        </w:rPr>
        <w:t xml:space="preserve"> اللهم إني ألتمس فيه من رزقك</w:t>
      </w:r>
      <w:r w:rsidR="00DF2DC1">
        <w:rPr>
          <w:rtl/>
        </w:rPr>
        <w:t>،</w:t>
      </w:r>
      <w:r w:rsidRPr="00AC763F">
        <w:rPr>
          <w:rtl/>
        </w:rPr>
        <w:t xml:space="preserve"> فاجعل لي فيه</w:t>
      </w:r>
      <w:r>
        <w:rPr>
          <w:rtl/>
        </w:rPr>
        <w:t xml:space="preserve"> </w:t>
      </w:r>
      <w:r w:rsidRPr="00AC763F">
        <w:rPr>
          <w:rtl/>
        </w:rPr>
        <w:t>رزقا</w:t>
      </w:r>
      <w:r w:rsidR="00DF2DC1">
        <w:rPr>
          <w:rtl/>
        </w:rPr>
        <w:t>،</w:t>
      </w:r>
      <w:r w:rsidRPr="00AC763F">
        <w:rPr>
          <w:rtl/>
        </w:rPr>
        <w:t xml:space="preserve"> اللهم إني ألتمس فيه فضلك</w:t>
      </w:r>
      <w:r w:rsidR="00DF2DC1">
        <w:rPr>
          <w:rtl/>
        </w:rPr>
        <w:t>،</w:t>
      </w:r>
      <w:r w:rsidRPr="00AC763F">
        <w:rPr>
          <w:rtl/>
        </w:rPr>
        <w:t xml:space="preserve"> فاجعل لي فيه فضلا اللهم</w:t>
      </w:r>
      <w:r w:rsidR="00DF2DC1">
        <w:rPr>
          <w:rtl/>
        </w:rPr>
        <w:t>،</w:t>
      </w:r>
      <w:r w:rsidRPr="00AC763F">
        <w:rPr>
          <w:rtl/>
        </w:rPr>
        <w:t xml:space="preserve"> أني</w:t>
      </w:r>
      <w:r>
        <w:rPr>
          <w:rtl/>
        </w:rPr>
        <w:t xml:space="preserve"> </w:t>
      </w:r>
      <w:r w:rsidRPr="00AC763F">
        <w:rPr>
          <w:rtl/>
        </w:rPr>
        <w:t>ألتمس فيه من خيرك وبركتك وسعة رزقك</w:t>
      </w:r>
      <w:r w:rsidR="00DF2DC1">
        <w:rPr>
          <w:rtl/>
        </w:rPr>
        <w:t>،</w:t>
      </w:r>
      <w:r w:rsidRPr="00AC763F">
        <w:rPr>
          <w:rtl/>
        </w:rPr>
        <w:t xml:space="preserve"> فاجعل لي فيه رزقا واسعا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وربحا طيبا</w:t>
      </w:r>
      <w:r w:rsidR="00DF2DC1">
        <w:rPr>
          <w:rtl/>
        </w:rPr>
        <w:t>،</w:t>
      </w:r>
      <w:r w:rsidRPr="00AC763F">
        <w:rPr>
          <w:rtl/>
        </w:rPr>
        <w:t xml:space="preserve"> هنيئا مريئا</w:t>
      </w:r>
      <w:r w:rsidR="00DF2DC1">
        <w:rPr>
          <w:rtl/>
        </w:rPr>
        <w:t>،</w:t>
      </w:r>
      <w:r w:rsidRPr="00AC763F">
        <w:rPr>
          <w:rtl/>
        </w:rPr>
        <w:t xml:space="preserve"> تقولها ثلاث مرات</w:t>
      </w:r>
      <w:r w:rsidR="00DF2DC1">
        <w:rPr>
          <w:rtl/>
        </w:rPr>
        <w:t>،</w:t>
      </w:r>
      <w:r w:rsidRPr="00AC763F">
        <w:rPr>
          <w:rtl/>
        </w:rPr>
        <w:t xml:space="preserve"> وإذا أصبت بمال فقل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اللهم إني عبدك وابن عبدك وابن أمتك</w:t>
      </w:r>
      <w:r w:rsidR="00DF2DC1">
        <w:rPr>
          <w:rtl/>
        </w:rPr>
        <w:t>،</w:t>
      </w:r>
      <w:r w:rsidRPr="00AC763F">
        <w:rPr>
          <w:rtl/>
        </w:rPr>
        <w:t xml:space="preserve"> وفي قبضتك</w:t>
      </w:r>
      <w:r w:rsidR="00DF2DC1">
        <w:rPr>
          <w:rtl/>
        </w:rPr>
        <w:t>،</w:t>
      </w:r>
      <w:r w:rsidRPr="00AC763F">
        <w:rPr>
          <w:rtl/>
        </w:rPr>
        <w:t xml:space="preserve"> ناصيتي بيدك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تحكم في ما تشاء</w:t>
      </w:r>
      <w:r w:rsidR="00DF2DC1">
        <w:rPr>
          <w:rtl/>
        </w:rPr>
        <w:t>،</w:t>
      </w:r>
      <w:r w:rsidRPr="00AC763F">
        <w:rPr>
          <w:rtl/>
        </w:rPr>
        <w:t xml:space="preserve"> وتفعل ما تريد</w:t>
      </w:r>
      <w:r w:rsidR="00DF2DC1">
        <w:rPr>
          <w:rtl/>
        </w:rPr>
        <w:t>،</w:t>
      </w:r>
      <w:r w:rsidRPr="00AC763F">
        <w:rPr>
          <w:rtl/>
        </w:rPr>
        <w:t xml:space="preserve"> اللهم فلك الحمد على حسن قضائك</w:t>
      </w:r>
      <w:r>
        <w:rPr>
          <w:rtl/>
        </w:rPr>
        <w:t xml:space="preserve"> </w:t>
      </w:r>
      <w:r w:rsidRPr="00AC763F">
        <w:rPr>
          <w:rtl/>
        </w:rPr>
        <w:t>وبلائك</w:t>
      </w:r>
      <w:r w:rsidR="00DF2DC1">
        <w:rPr>
          <w:rtl/>
        </w:rPr>
        <w:t>،</w:t>
      </w:r>
      <w:r w:rsidRPr="00AC763F">
        <w:rPr>
          <w:rtl/>
        </w:rPr>
        <w:t xml:space="preserve"> اللهم هو مالك ورزقك</w:t>
      </w:r>
      <w:r w:rsidR="00DF2DC1">
        <w:rPr>
          <w:rtl/>
        </w:rPr>
        <w:t>،</w:t>
      </w:r>
      <w:r w:rsidRPr="00AC763F">
        <w:rPr>
          <w:rtl/>
        </w:rPr>
        <w:t xml:space="preserve"> وأنا عبدك</w:t>
      </w:r>
      <w:r w:rsidR="00DF2DC1">
        <w:rPr>
          <w:rtl/>
        </w:rPr>
        <w:t>،</w:t>
      </w:r>
      <w:r w:rsidRPr="00AC763F">
        <w:rPr>
          <w:rtl/>
        </w:rPr>
        <w:t xml:space="preserve"> خولتني حين رزقتني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اللهم فألهمني شكرك فيه</w:t>
      </w:r>
      <w:r w:rsidR="00DF2DC1">
        <w:rPr>
          <w:rtl/>
        </w:rPr>
        <w:t>،</w:t>
      </w:r>
      <w:r w:rsidRPr="00AC763F">
        <w:rPr>
          <w:rtl/>
        </w:rPr>
        <w:t xml:space="preserve"> والصبر عليه حين أصبت وأخذت</w:t>
      </w:r>
      <w:r w:rsidR="00DF2DC1">
        <w:rPr>
          <w:rtl/>
        </w:rPr>
        <w:t>،</w:t>
      </w:r>
      <w:r w:rsidRPr="00AC763F">
        <w:rPr>
          <w:rtl/>
        </w:rPr>
        <w:t xml:space="preserve"> اللهم أنت</w:t>
      </w:r>
      <w:r>
        <w:rPr>
          <w:rtl/>
        </w:rPr>
        <w:t xml:space="preserve"> </w:t>
      </w:r>
      <w:r w:rsidRPr="00AC763F">
        <w:rPr>
          <w:rtl/>
        </w:rPr>
        <w:t>أعطيت وأنت أصبت اللهم لا تحرمني ثوابه</w:t>
      </w:r>
      <w:r w:rsidR="00DF2DC1">
        <w:rPr>
          <w:rtl/>
        </w:rPr>
        <w:t>،</w:t>
      </w:r>
      <w:r w:rsidRPr="00AC763F">
        <w:rPr>
          <w:rtl/>
        </w:rPr>
        <w:t xml:space="preserve"> ولا تنسني من خلفه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</w:t>
      </w:r>
      <w:r>
        <w:rPr>
          <w:rtl/>
        </w:rPr>
        <w:t xml:space="preserve"> </w:t>
      </w:r>
      <w:r w:rsidRPr="00AC763F">
        <w:rPr>
          <w:rtl/>
        </w:rPr>
        <w:t>دنياي وآخرتي</w:t>
      </w:r>
      <w:r w:rsidR="00DF2DC1">
        <w:rPr>
          <w:rtl/>
        </w:rPr>
        <w:t>،</w:t>
      </w:r>
      <w:r w:rsidRPr="00AC763F">
        <w:rPr>
          <w:rtl/>
        </w:rPr>
        <w:t xml:space="preserve"> إنك على </w:t>
      </w:r>
      <w:r>
        <w:rPr>
          <w:rtl/>
        </w:rPr>
        <w:t>(</w:t>
      </w:r>
      <w:r w:rsidRPr="00AC763F">
        <w:rPr>
          <w:rtl/>
        </w:rPr>
        <w:t xml:space="preserve"> ذلك قادر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اللهم أنا لك وبك وإليك</w:t>
      </w:r>
      <w:r>
        <w:rPr>
          <w:rtl/>
        </w:rPr>
        <w:t xml:space="preserve"> </w:t>
      </w:r>
      <w:r w:rsidRPr="00AC763F">
        <w:rPr>
          <w:rtl/>
        </w:rPr>
        <w:t>ومنك</w:t>
      </w:r>
      <w:r w:rsidR="00DF2DC1">
        <w:rPr>
          <w:rtl/>
        </w:rPr>
        <w:t>،</w:t>
      </w:r>
      <w:r w:rsidRPr="00AC763F">
        <w:rPr>
          <w:rtl/>
        </w:rPr>
        <w:t xml:space="preserve"> لا أملك لنفسي ضرا ولا نفعا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36" w:name="_Toc363890376"/>
      <w:bookmarkStart w:id="337" w:name="_Toc378762254"/>
      <w:r w:rsidRPr="00AC763F">
        <w:rPr>
          <w:rtl/>
        </w:rPr>
        <w:t>18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معاملة المحارف</w:t>
      </w:r>
      <w:r w:rsidR="00DF2DC1">
        <w:rPr>
          <w:rtl/>
        </w:rPr>
        <w:t>،</w:t>
      </w:r>
      <w:r w:rsidRPr="00AC763F">
        <w:rPr>
          <w:rtl/>
        </w:rPr>
        <w:t xml:space="preserve"> ومن لم ينشأ في الخير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والقرض من مستحدث النعمة </w:t>
      </w:r>
      <w:r w:rsidRPr="00435FA3">
        <w:rPr>
          <w:rStyle w:val="libAlaemHeading2Char"/>
          <w:rtl/>
        </w:rPr>
        <w:t>)</w:t>
      </w:r>
      <w:bookmarkEnd w:id="336"/>
      <w:bookmarkEnd w:id="33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لا تشتروا لي من محارف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فإن خلطته لا بركة فيها</w:t>
      </w:r>
      <w:r w:rsidR="00DF2DC1">
        <w:rPr>
          <w:rtl/>
        </w:rPr>
        <w:t>،</w:t>
      </w:r>
      <w:r w:rsidRPr="00AC763F">
        <w:rPr>
          <w:rtl/>
        </w:rPr>
        <w:t xml:space="preserve"> ولا تخالطوا</w:t>
      </w:r>
      <w:r>
        <w:rPr>
          <w:rtl/>
        </w:rPr>
        <w:t xml:space="preserve"> </w:t>
      </w:r>
      <w:r w:rsidRPr="00AC763F">
        <w:rPr>
          <w:rtl/>
        </w:rPr>
        <w:t>إلا من نشأ في الخير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يا داود</w:t>
      </w:r>
      <w:r w:rsidR="00DF2DC1">
        <w:rPr>
          <w:rtl/>
        </w:rPr>
        <w:t>،</w:t>
      </w:r>
      <w:r w:rsidRPr="00AC763F">
        <w:rPr>
          <w:rtl/>
        </w:rPr>
        <w:t xml:space="preserve"> لئن تدخل يدك في فم التنين إلى المرفق</w:t>
      </w:r>
      <w:r w:rsidR="00DF2DC1">
        <w:rPr>
          <w:rtl/>
        </w:rPr>
        <w:t>،</w:t>
      </w:r>
      <w:r w:rsidRPr="00AC763F">
        <w:rPr>
          <w:rtl/>
        </w:rPr>
        <w:t xml:space="preserve"> خير لك</w:t>
      </w:r>
      <w:r>
        <w:rPr>
          <w:rtl/>
        </w:rPr>
        <w:t xml:space="preserve"> </w:t>
      </w:r>
      <w:r w:rsidRPr="00AC763F">
        <w:rPr>
          <w:rtl/>
        </w:rPr>
        <w:t>من طلب الحوائج ممن لم يكن فكان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 xml:space="preserve">(1) في نسخة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حفظه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كل شئ قدير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دعوات الراوندي ص 51 ح 276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المحارف</w:t>
      </w:r>
      <w:r w:rsidR="00DF2DC1">
        <w:rPr>
          <w:rtl/>
        </w:rPr>
        <w:t>:</w:t>
      </w:r>
      <w:r w:rsidRPr="00AC763F">
        <w:rPr>
          <w:rtl/>
        </w:rPr>
        <w:t xml:space="preserve"> المحروم الذي قتر عليه رزقه ( لسان العرب ج 9 ص 43 )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الاختصاص ص 232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[15316]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أعلام الدين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لا تلتمسوا الرزق ممن اكتسبه من ألسنة الموازين ورؤوس المكاييل</w:t>
      </w:r>
      <w:r w:rsidR="00DF2DC1">
        <w:rPr>
          <w:rtl/>
        </w:rPr>
        <w:t>،</w:t>
      </w:r>
      <w:r w:rsidRPr="00AC763F">
        <w:rPr>
          <w:rtl/>
        </w:rPr>
        <w:t xml:space="preserve"> ولكن</w:t>
      </w:r>
      <w:r>
        <w:rPr>
          <w:rtl/>
        </w:rPr>
        <w:t xml:space="preserve"> </w:t>
      </w:r>
      <w:r w:rsidRPr="00AC763F">
        <w:rPr>
          <w:rtl/>
        </w:rPr>
        <w:t>عند من فتحت عليه الدنيا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لولده الحسن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حديث</w:t>
      </w:r>
      <w:r w:rsidR="00DF2DC1">
        <w:rPr>
          <w:rtl/>
        </w:rPr>
        <w:t>:</w:t>
      </w:r>
      <w:r w:rsidRPr="00AC763F">
        <w:rPr>
          <w:rtl/>
        </w:rPr>
        <w:t xml:space="preserve"> « وإياك وطلب الفضل واكتساب التسايج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 xml:space="preserve">والقراريط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من ذوي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الأكف اليابسة والوجوه العابسة</w:t>
      </w:r>
      <w:r w:rsidR="00DF2DC1">
        <w:rPr>
          <w:rtl/>
        </w:rPr>
        <w:t>،</w:t>
      </w:r>
      <w:r w:rsidRPr="00AC763F">
        <w:rPr>
          <w:rtl/>
        </w:rPr>
        <w:t xml:space="preserve"> فإنهم إن</w:t>
      </w:r>
      <w:r>
        <w:rPr>
          <w:rtl/>
        </w:rPr>
        <w:t xml:space="preserve"> </w:t>
      </w:r>
      <w:r w:rsidRPr="00AC763F">
        <w:rPr>
          <w:rtl/>
        </w:rPr>
        <w:t>أعطوا منوا</w:t>
      </w:r>
      <w:r w:rsidR="00DF2DC1">
        <w:rPr>
          <w:rtl/>
        </w:rPr>
        <w:t>،</w:t>
      </w:r>
      <w:r w:rsidRPr="00AC763F">
        <w:rPr>
          <w:rtl/>
        </w:rPr>
        <w:t xml:space="preserve"> وإن منعوا كدوا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[15318]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الآمدي في الغرر عن</w:t>
      </w:r>
      <w:r w:rsidR="00DF2DC1">
        <w:rPr>
          <w:rtl/>
        </w:rPr>
        <w:t>:</w:t>
      </w:r>
      <w:r w:rsidRPr="00AC763F">
        <w:rPr>
          <w:rtl/>
        </w:rPr>
        <w:t xml:space="preserve">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أقبلوا على من أقبلت عليه الدنيا</w:t>
      </w:r>
      <w:r w:rsidR="00DF2DC1">
        <w:rPr>
          <w:rtl/>
        </w:rPr>
        <w:t>،</w:t>
      </w:r>
      <w:r w:rsidRPr="00AC763F">
        <w:rPr>
          <w:rtl/>
        </w:rPr>
        <w:t xml:space="preserve"> فإنه أجدر بالغنى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38" w:name="_Toc363890377"/>
      <w:bookmarkStart w:id="339" w:name="_Toc378762255"/>
      <w:r w:rsidRPr="00AC763F">
        <w:rPr>
          <w:rtl/>
        </w:rPr>
        <w:t>19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مخالطة السفلة</w:t>
      </w:r>
      <w:r w:rsidR="00DF2DC1">
        <w:rPr>
          <w:rtl/>
        </w:rPr>
        <w:t>،</w:t>
      </w:r>
      <w:r w:rsidRPr="00AC763F">
        <w:rPr>
          <w:rtl/>
        </w:rPr>
        <w:t xml:space="preserve"> والاستعانة بالمجوس</w:t>
      </w:r>
      <w:r w:rsidR="00DF2DC1">
        <w:rPr>
          <w:rtl/>
        </w:rPr>
        <w:t>،</w:t>
      </w:r>
      <w:r w:rsidRPr="00AC763F">
        <w:rPr>
          <w:rtl/>
        </w:rPr>
        <w:t xml:space="preserve"> ولو</w:t>
      </w:r>
      <w:r>
        <w:rPr>
          <w:rtl/>
        </w:rPr>
        <w:t xml:space="preserve"> </w:t>
      </w:r>
      <w:r w:rsidRPr="00AC763F">
        <w:rPr>
          <w:rtl/>
        </w:rPr>
        <w:t xml:space="preserve">على ذبح شاة </w:t>
      </w:r>
      <w:r w:rsidRPr="00435FA3">
        <w:rPr>
          <w:rStyle w:val="libAlaemHeading2Char"/>
          <w:rtl/>
        </w:rPr>
        <w:t>)</w:t>
      </w:r>
      <w:bookmarkEnd w:id="338"/>
      <w:bookmarkEnd w:id="33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[15319]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القاسم بن يحيى</w:t>
      </w:r>
      <w:r w:rsidR="00DF2DC1">
        <w:rPr>
          <w:rtl/>
        </w:rPr>
        <w:t>،</w:t>
      </w:r>
      <w:r w:rsidRPr="00AC763F">
        <w:rPr>
          <w:rtl/>
        </w:rPr>
        <w:t xml:space="preserve"> عن جده الحسن بن راشد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 بصير ومحمد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إحذروا السفلة</w:t>
      </w:r>
      <w:r w:rsidR="00DF2DC1">
        <w:rPr>
          <w:rtl/>
        </w:rPr>
        <w:t>،</w:t>
      </w:r>
      <w:r w:rsidRPr="00AC763F">
        <w:rPr>
          <w:rtl/>
        </w:rPr>
        <w:t xml:space="preserve"> فإن السفلة من لا يخاف الله</w:t>
      </w:r>
      <w:r>
        <w:rPr>
          <w:rtl/>
        </w:rPr>
        <w:t xml:space="preserve"> </w:t>
      </w:r>
      <w:r w:rsidRPr="00AC763F">
        <w:rPr>
          <w:rtl/>
        </w:rPr>
        <w:t>عز وجل</w:t>
      </w:r>
      <w:r w:rsidR="00DF2DC1">
        <w:rPr>
          <w:rtl/>
        </w:rPr>
        <w:t>،</w:t>
      </w:r>
      <w:r w:rsidRPr="00AC763F">
        <w:rPr>
          <w:rtl/>
        </w:rPr>
        <w:t xml:space="preserve"> وفيهم قتلة الأنبياء</w:t>
      </w:r>
      <w:r w:rsidR="00DF2DC1">
        <w:rPr>
          <w:rtl/>
        </w:rPr>
        <w:t>،</w:t>
      </w:r>
      <w:r w:rsidRPr="00AC763F">
        <w:rPr>
          <w:rtl/>
        </w:rPr>
        <w:t xml:space="preserve"> وفيهم أعداؤنا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البحار ج 103 ص 86 ح 22 عن اعلام الدين ص 94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البحار ج 96 ص 160 ح 38 عن اعلام الدين ص 86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التسايج</w:t>
      </w:r>
      <w:r w:rsidR="00DF2DC1">
        <w:rPr>
          <w:rtl/>
        </w:rPr>
        <w:t>:</w:t>
      </w:r>
      <w:r w:rsidRPr="00AC763F">
        <w:rPr>
          <w:rtl/>
        </w:rPr>
        <w:t xml:space="preserve"> تصحيف صحته ما جاء في بحار الأنوار</w:t>
      </w:r>
      <w:r w:rsidR="00DF2DC1">
        <w:rPr>
          <w:rtl/>
        </w:rPr>
        <w:t>:</w:t>
      </w:r>
      <w:r w:rsidRPr="00AC763F">
        <w:rPr>
          <w:rtl/>
        </w:rPr>
        <w:t xml:space="preserve"> الطساسيج</w:t>
      </w:r>
      <w:r w:rsidR="00DF2DC1">
        <w:rPr>
          <w:rtl/>
        </w:rPr>
        <w:t>:</w:t>
      </w:r>
      <w:r w:rsidRPr="00AC763F">
        <w:rPr>
          <w:rtl/>
        </w:rPr>
        <w:t xml:space="preserve"> جمع طسوج وهو</w:t>
      </w:r>
      <w:r>
        <w:rPr>
          <w:rtl/>
        </w:rPr>
        <w:t xml:space="preserve"> </w:t>
      </w:r>
      <w:r w:rsidRPr="00AC763F">
        <w:rPr>
          <w:rtl/>
        </w:rPr>
        <w:t>حبتان من الدانق أي ربع دانق</w:t>
      </w:r>
      <w:r w:rsidR="00DF2DC1">
        <w:rPr>
          <w:rtl/>
        </w:rPr>
        <w:t>،</w:t>
      </w:r>
      <w:r w:rsidRPr="00AC763F">
        <w:rPr>
          <w:rtl/>
        </w:rPr>
        <w:t xml:space="preserve"> والدانق عملة كانت شائعة عندهم ( لسان العرب ج 2</w:t>
      </w:r>
      <w:r>
        <w:rPr>
          <w:rtl/>
        </w:rPr>
        <w:t xml:space="preserve"> </w:t>
      </w:r>
      <w:r w:rsidRPr="00AC763F">
        <w:rPr>
          <w:rtl/>
        </w:rPr>
        <w:t>ص 317 )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القراريط</w:t>
      </w:r>
      <w:r w:rsidR="00DF2DC1">
        <w:rPr>
          <w:rtl/>
        </w:rPr>
        <w:t>:</w:t>
      </w:r>
      <w:r w:rsidRPr="00AC763F">
        <w:rPr>
          <w:rtl/>
        </w:rPr>
        <w:t xml:space="preserve"> جمع قيراط</w:t>
      </w:r>
      <w:r w:rsidR="00DF2DC1">
        <w:rPr>
          <w:rtl/>
        </w:rPr>
        <w:t>،</w:t>
      </w:r>
      <w:r w:rsidRPr="00AC763F">
        <w:rPr>
          <w:rtl/>
        </w:rPr>
        <w:t xml:space="preserve"> وهو نصف دانق ( لسان العرب ج 7 ص 375 )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دون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الغرر ج 1 ص 135 ح 52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الخصال ص 635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[15320]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محمد بن إدريس في السرائر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 xml:space="preserve"> أبي عبد الله السياري</w:t>
      </w:r>
      <w:r w:rsidR="00DF2DC1">
        <w:rPr>
          <w:rtl/>
        </w:rPr>
        <w:t>،</w:t>
      </w:r>
      <w:r>
        <w:rPr>
          <w:rtl/>
        </w:rPr>
        <w:t xml:space="preserve"> عن أمير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أنه قال ل</w:t>
      </w:r>
      <w:r>
        <w:rPr>
          <w:rtl/>
        </w:rPr>
        <w:t>رجل</w:t>
      </w:r>
      <w:r w:rsidR="00DF2DC1">
        <w:rPr>
          <w:rtl/>
        </w:rPr>
        <w:t>:</w:t>
      </w:r>
      <w:r>
        <w:rPr>
          <w:rtl/>
        </w:rPr>
        <w:t xml:space="preserve"> « إن كنت ممن لا يبالي بما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قال ولا بما قيل لك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فأنت سفلة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وفيه</w:t>
      </w:r>
      <w:r w:rsidR="00DF2DC1">
        <w:rPr>
          <w:rtl/>
        </w:rPr>
        <w:t>:</w:t>
      </w:r>
      <w:r w:rsidRPr="00AC763F">
        <w:rPr>
          <w:rtl/>
        </w:rPr>
        <w:t xml:space="preserve"> نقلا من جامع البزنطي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سئل أبو الحسن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من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السفلة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السفلة الذي يأكل في</w:t>
      </w:r>
      <w:r>
        <w:rPr>
          <w:rtl/>
        </w:rPr>
        <w:t xml:space="preserve"> </w:t>
      </w:r>
      <w:r w:rsidRPr="00AC763F">
        <w:rPr>
          <w:rtl/>
        </w:rPr>
        <w:t>الأسواق »</w:t>
      </w:r>
      <w:r>
        <w:rPr>
          <w:rtl/>
        </w:rPr>
        <w:t>.</w:t>
      </w:r>
    </w:p>
    <w:p w:rsidR="002F6CE1" w:rsidRPr="00AC763F" w:rsidRDefault="002F6CE1" w:rsidP="00DF2DC1">
      <w:pPr>
        <w:pStyle w:val="libNormal"/>
        <w:rPr>
          <w:rtl/>
        </w:rPr>
      </w:pPr>
      <w:r w:rsidRPr="00F078A6">
        <w:rPr>
          <w:rStyle w:val="libNumChar"/>
          <w:rtl/>
        </w:rPr>
        <w:t>[15322]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مجموعة الشهيد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:</w:t>
      </w:r>
      <w:r w:rsidRPr="00AC763F">
        <w:rPr>
          <w:rtl/>
        </w:rPr>
        <w:t xml:space="preserve"> عن أبي الجنيد قال</w:t>
      </w:r>
      <w:r w:rsidR="00DF2DC1">
        <w:rPr>
          <w:rtl/>
        </w:rPr>
        <w:t>:</w:t>
      </w:r>
      <w:r w:rsidRPr="00AC763F">
        <w:rPr>
          <w:rtl/>
        </w:rPr>
        <w:t xml:space="preserve"> قال الرضا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السفلة من كان له شئ يلهيه عن الله تعالى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40" w:name="_Toc363890378"/>
      <w:bookmarkStart w:id="341" w:name="_Toc378762256"/>
      <w:r w:rsidRPr="00AC763F">
        <w:rPr>
          <w:rtl/>
        </w:rPr>
        <w:t>20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الحلف على البيع والشراء صادقا</w:t>
      </w:r>
      <w:r w:rsidR="00DF2DC1">
        <w:rPr>
          <w:rtl/>
        </w:rPr>
        <w:t>،</w:t>
      </w:r>
      <w:r w:rsidRPr="00AC763F">
        <w:rPr>
          <w:rtl/>
        </w:rPr>
        <w:t xml:space="preserve"> وتحريم</w:t>
      </w:r>
      <w:r>
        <w:rPr>
          <w:rtl/>
        </w:rPr>
        <w:t xml:space="preserve"> </w:t>
      </w:r>
      <w:r w:rsidRPr="00AC763F">
        <w:rPr>
          <w:rtl/>
        </w:rPr>
        <w:t xml:space="preserve">الحلف كاذبا </w:t>
      </w:r>
      <w:r w:rsidRPr="00435FA3">
        <w:rPr>
          <w:rStyle w:val="libAlaemHeading2Char"/>
          <w:rtl/>
        </w:rPr>
        <w:t>)</w:t>
      </w:r>
      <w:bookmarkEnd w:id="340"/>
      <w:bookmarkEnd w:id="34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 xml:space="preserve">ركب بغلة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الشهباء بالكوفة</w:t>
      </w:r>
      <w:r w:rsidR="00DF2DC1">
        <w:rPr>
          <w:rtl/>
        </w:rPr>
        <w:t>،</w:t>
      </w:r>
      <w:r w:rsidRPr="00AC763F">
        <w:rPr>
          <w:rtl/>
        </w:rPr>
        <w:t xml:space="preserve"> فأتى سوقا</w:t>
      </w:r>
      <w:r>
        <w:rPr>
          <w:rtl/>
        </w:rPr>
        <w:t xml:space="preserve"> </w:t>
      </w:r>
      <w:r w:rsidRPr="00AC763F">
        <w:rPr>
          <w:rtl/>
        </w:rPr>
        <w:t>سوقا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ثم أتى الكناسة فإذا فيها أنواع التجارة</w:t>
      </w:r>
      <w:r w:rsidR="00DF2DC1">
        <w:rPr>
          <w:rtl/>
        </w:rPr>
        <w:t>،</w:t>
      </w:r>
      <w:r w:rsidRPr="00AC763F">
        <w:rPr>
          <w:rtl/>
        </w:rPr>
        <w:t xml:space="preserve"> من النحاس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ومن صائغ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ومن قماط</w:t>
      </w:r>
      <w:r w:rsidR="00DF2DC1">
        <w:rPr>
          <w:rtl/>
        </w:rPr>
        <w:t>،</w:t>
      </w:r>
      <w:r w:rsidRPr="00AC763F">
        <w:rPr>
          <w:rtl/>
        </w:rPr>
        <w:t xml:space="preserve"> ومن بائع إبر</w:t>
      </w:r>
      <w:r w:rsidR="00DF2DC1">
        <w:rPr>
          <w:rtl/>
        </w:rPr>
        <w:t>،</w:t>
      </w:r>
      <w:r w:rsidRPr="00AC763F">
        <w:rPr>
          <w:rtl/>
        </w:rPr>
        <w:t xml:space="preserve"> ومن صيرفي</w:t>
      </w:r>
      <w:r w:rsidR="00DF2DC1">
        <w:rPr>
          <w:rtl/>
        </w:rPr>
        <w:t>،</w:t>
      </w:r>
      <w:r w:rsidRPr="00AC763F">
        <w:rPr>
          <w:rtl/>
        </w:rPr>
        <w:t xml:space="preserve"> ومن حناط</w:t>
      </w:r>
      <w:r w:rsidR="00DF2DC1">
        <w:rPr>
          <w:rtl/>
        </w:rPr>
        <w:t>،</w:t>
      </w:r>
      <w:r w:rsidRPr="00AC763F">
        <w:rPr>
          <w:rtl/>
        </w:rPr>
        <w:t xml:space="preserve"> ومن</w:t>
      </w:r>
      <w:r>
        <w:rPr>
          <w:rtl/>
        </w:rPr>
        <w:t xml:space="preserve"> </w:t>
      </w:r>
      <w:r w:rsidRPr="00AC763F">
        <w:rPr>
          <w:rtl/>
        </w:rPr>
        <w:t>بزاز</w:t>
      </w:r>
      <w:r w:rsidR="00DF2DC1">
        <w:rPr>
          <w:rtl/>
        </w:rPr>
        <w:t>،</w:t>
      </w:r>
      <w:r w:rsidRPr="00AC763F">
        <w:rPr>
          <w:rtl/>
        </w:rPr>
        <w:t xml:space="preserve"> فنادى بأعلى صوته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ان أصواتكم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هذه يحضرها الايمان</w:t>
      </w:r>
      <w:r w:rsidR="00DF2DC1">
        <w:rPr>
          <w:rtl/>
        </w:rPr>
        <w:t>،</w:t>
      </w:r>
      <w:r w:rsidRPr="00AC763F">
        <w:rPr>
          <w:rtl/>
        </w:rPr>
        <w:t xml:space="preserve"> فشوبوا</w:t>
      </w:r>
      <w:r>
        <w:rPr>
          <w:rtl/>
        </w:rPr>
        <w:t xml:space="preserve"> </w:t>
      </w:r>
      <w:r w:rsidRPr="00AC763F">
        <w:rPr>
          <w:rtl/>
        </w:rPr>
        <w:t>أيمانكم بالصدقة</w:t>
      </w:r>
      <w:r w:rsidR="00DF2DC1">
        <w:rPr>
          <w:rtl/>
        </w:rPr>
        <w:t>،</w:t>
      </w:r>
      <w:r w:rsidRPr="00AC763F">
        <w:rPr>
          <w:rtl/>
        </w:rPr>
        <w:t xml:space="preserve"> وكفوا عن الحلف</w:t>
      </w:r>
      <w:r w:rsidR="00DF2DC1">
        <w:rPr>
          <w:rtl/>
        </w:rPr>
        <w:t>،</w:t>
      </w:r>
      <w:r w:rsidRPr="00AC763F">
        <w:rPr>
          <w:rtl/>
        </w:rPr>
        <w:t xml:space="preserve"> فإن الله عز وجل لا يقدس من حلف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السرائر ص 476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فيك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السرائر ص 477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عن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مجموعة الشهيد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238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 والمصدر</w:t>
      </w:r>
      <w:r w:rsidR="00DF2DC1">
        <w:rPr>
          <w:rtl/>
        </w:rPr>
        <w:t>:</w:t>
      </w:r>
      <w:r w:rsidRPr="00AC763F">
        <w:rPr>
          <w:rtl/>
        </w:rPr>
        <w:t xml:space="preserve"> مايع</w:t>
      </w:r>
      <w:r w:rsidR="00DF2DC1">
        <w:rPr>
          <w:rtl/>
        </w:rPr>
        <w:t>،</w:t>
      </w:r>
      <w:r w:rsidRPr="00AC763F">
        <w:rPr>
          <w:rtl/>
        </w:rPr>
        <w:t xml:space="preserve"> والظاهر أن ما أثبتناه هو الصواب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أسواقكم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باسمه كاذبا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في الدعائم مثله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السكوني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</w:t>
      </w:r>
      <w:r>
        <w:rPr>
          <w:rtl/>
        </w:rPr>
        <w:t>يه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ثلاثة لا</w:t>
      </w:r>
      <w:r>
        <w:rPr>
          <w:rtl/>
        </w:rPr>
        <w:t xml:space="preserve"> </w:t>
      </w:r>
      <w:r w:rsidRPr="00AC763F">
        <w:rPr>
          <w:rtl/>
        </w:rPr>
        <w:t>ينظر الله إليهم يوم القيامة</w:t>
      </w:r>
      <w:r w:rsidR="00DF2DC1">
        <w:rPr>
          <w:rtl/>
        </w:rPr>
        <w:t>،</w:t>
      </w:r>
      <w:r w:rsidRPr="00AC763F">
        <w:rPr>
          <w:rtl/>
        </w:rPr>
        <w:t xml:space="preserve"> ولا يزكيهم ولهم عذاب أليم</w:t>
      </w:r>
      <w:r w:rsidR="00DF2DC1">
        <w:rPr>
          <w:rtl/>
        </w:rPr>
        <w:t>:</w:t>
      </w:r>
      <w:r w:rsidRPr="00AC763F">
        <w:rPr>
          <w:rtl/>
        </w:rPr>
        <w:t xml:space="preserve"> المرخي ذيله من</w:t>
      </w:r>
      <w:r>
        <w:rPr>
          <w:rtl/>
        </w:rPr>
        <w:t xml:space="preserve"> </w:t>
      </w:r>
      <w:r w:rsidRPr="00AC763F">
        <w:rPr>
          <w:rtl/>
        </w:rPr>
        <w:t>العظمة</w:t>
      </w:r>
      <w:r w:rsidR="00DF2DC1">
        <w:rPr>
          <w:rtl/>
        </w:rPr>
        <w:t>،</w:t>
      </w:r>
      <w:r w:rsidRPr="00AC763F">
        <w:rPr>
          <w:rtl/>
        </w:rPr>
        <w:t xml:space="preserve"> والمزكي سلعته بالكذب</w:t>
      </w:r>
      <w:r w:rsidR="00DF2DC1">
        <w:rPr>
          <w:rtl/>
        </w:rPr>
        <w:t>،</w:t>
      </w:r>
      <w:r w:rsidRPr="00AC763F">
        <w:rPr>
          <w:rtl/>
        </w:rPr>
        <w:t xml:space="preserve"> ورجل استقبلك بود صدره فيواري وقلبه</w:t>
      </w:r>
      <w:r>
        <w:rPr>
          <w:rtl/>
        </w:rPr>
        <w:t xml:space="preserve"> </w:t>
      </w:r>
      <w:r w:rsidRPr="00AC763F">
        <w:rPr>
          <w:rtl/>
        </w:rPr>
        <w:t>ممتلئ غشا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 أبي ذر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ثلاثة</w:t>
      </w:r>
      <w:r>
        <w:rPr>
          <w:rFonts w:hint="cs"/>
          <w:rtl/>
        </w:rPr>
        <w:t xml:space="preserve"> </w:t>
      </w:r>
      <w:r w:rsidRPr="00AC763F">
        <w:rPr>
          <w:rtl/>
        </w:rPr>
        <w:t>لا يكلمهم الله يوم القيامة ولا يزكيهم ولهم عذاب أليم » قلت</w:t>
      </w:r>
      <w:r w:rsidR="00DF2DC1">
        <w:rPr>
          <w:rtl/>
        </w:rPr>
        <w:t>:</w:t>
      </w:r>
      <w:r w:rsidRPr="00AC763F">
        <w:rPr>
          <w:rtl/>
        </w:rPr>
        <w:t xml:space="preserve"> من هم</w:t>
      </w:r>
      <w:r>
        <w:rPr>
          <w:rtl/>
        </w:rPr>
        <w:t xml:space="preserve"> </w:t>
      </w:r>
      <w:r w:rsidRPr="00AC763F">
        <w:rPr>
          <w:rtl/>
        </w:rPr>
        <w:t>خابوا وخسروا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المسبل</w:t>
      </w:r>
      <w:r w:rsidR="00DF2DC1">
        <w:rPr>
          <w:rtl/>
        </w:rPr>
        <w:t>،</w:t>
      </w:r>
      <w:r w:rsidRPr="00AC763F">
        <w:rPr>
          <w:rtl/>
        </w:rPr>
        <w:t xml:space="preserve"> والمنا</w:t>
      </w:r>
      <w:r>
        <w:rPr>
          <w:rtl/>
        </w:rPr>
        <w:t>ن والمنفق سلعته بالحلف الكاذب »</w:t>
      </w:r>
      <w:r w:rsidRPr="00AC763F"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أعادها ثلاثا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سلمان قال</w:t>
      </w:r>
      <w:r w:rsidR="00DF2DC1">
        <w:rPr>
          <w:rtl/>
        </w:rPr>
        <w:t>:</w:t>
      </w:r>
      <w:r w:rsidRPr="00AC763F">
        <w:rPr>
          <w:rtl/>
        </w:rPr>
        <w:t xml:space="preserve"> ثلاثة لا ينظر الله إليهم يوم القيامة</w:t>
      </w:r>
      <w:r w:rsidR="00DF2DC1">
        <w:rPr>
          <w:rtl/>
        </w:rPr>
        <w:t>:</w:t>
      </w:r>
      <w:r w:rsidRPr="00AC763F">
        <w:rPr>
          <w:rtl/>
        </w:rPr>
        <w:t xml:space="preserve"> الأشمط</w:t>
      </w:r>
      <w:r>
        <w:rPr>
          <w:rtl/>
        </w:rPr>
        <w:t xml:space="preserve"> </w:t>
      </w:r>
      <w:r w:rsidRPr="00AC763F">
        <w:rPr>
          <w:rtl/>
        </w:rPr>
        <w:t>الزاني</w:t>
      </w:r>
      <w:r w:rsidR="00DF2DC1">
        <w:rPr>
          <w:rtl/>
        </w:rPr>
        <w:t>،</w:t>
      </w:r>
      <w:r w:rsidRPr="00AC763F">
        <w:rPr>
          <w:rtl/>
        </w:rPr>
        <w:t xml:space="preserve"> ورجل مفلس فرح مختال</w:t>
      </w:r>
      <w:r w:rsidR="00DF2DC1">
        <w:rPr>
          <w:rtl/>
        </w:rPr>
        <w:t>،</w:t>
      </w:r>
      <w:r w:rsidRPr="00AC763F">
        <w:rPr>
          <w:rtl/>
        </w:rPr>
        <w:t xml:space="preserve"> ورجل اتخذ يمينه بضاعة</w:t>
      </w:r>
      <w:r w:rsidR="00DF2DC1">
        <w:rPr>
          <w:rtl/>
        </w:rPr>
        <w:t>،</w:t>
      </w:r>
      <w:r w:rsidRPr="00AC763F">
        <w:rPr>
          <w:rtl/>
        </w:rPr>
        <w:t xml:space="preserve"> فلا يشتري إلا</w:t>
      </w:r>
      <w:r>
        <w:rPr>
          <w:rtl/>
        </w:rPr>
        <w:t xml:space="preserve"> </w:t>
      </w:r>
      <w:r w:rsidRPr="00AC763F">
        <w:rPr>
          <w:rtl/>
        </w:rPr>
        <w:t>بيمين ولا يبيع إلا بيمين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إبراهيم بن محمد الثقفي في كتاب الغارات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بلج</w:t>
      </w:r>
      <w:r>
        <w:rPr>
          <w:rtl/>
        </w:rPr>
        <w:t xml:space="preserve"> </w:t>
      </w:r>
      <w:r w:rsidRPr="00AC763F">
        <w:rPr>
          <w:rtl/>
        </w:rPr>
        <w:t>البصري</w:t>
      </w:r>
      <w:r w:rsidR="00DF2DC1">
        <w:rPr>
          <w:rtl/>
        </w:rPr>
        <w:t>،</w:t>
      </w:r>
      <w:r w:rsidRPr="00AC763F">
        <w:rPr>
          <w:rtl/>
        </w:rPr>
        <w:t xml:space="preserve"> عن أبي بكر بن عياش</w:t>
      </w:r>
      <w:r w:rsidR="00DF2DC1">
        <w:rPr>
          <w:rtl/>
        </w:rPr>
        <w:t>،</w:t>
      </w:r>
      <w:r w:rsidRPr="00AC763F">
        <w:rPr>
          <w:rtl/>
        </w:rPr>
        <w:t xml:space="preserve"> عن أبي حصين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مختار التمار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[ عن أبي مطر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وكان رجلا من أهل البصرة قال</w:t>
      </w:r>
      <w:r w:rsidR="00DF2DC1">
        <w:rPr>
          <w:rtl/>
        </w:rPr>
        <w:t>:</w:t>
      </w:r>
      <w:r w:rsidRPr="00AC763F">
        <w:rPr>
          <w:rtl/>
        </w:rPr>
        <w:t xml:space="preserve"> كنت أبيت في مسجد</w:t>
      </w:r>
      <w:r>
        <w:rPr>
          <w:rtl/>
        </w:rPr>
        <w:t xml:space="preserve"> </w:t>
      </w:r>
      <w:r w:rsidRPr="00AC763F">
        <w:rPr>
          <w:rtl/>
        </w:rPr>
        <w:t>الكوفة وأبول في الرحبة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وآكل الخبز بزق البقال )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فخرجت ذات يوم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دعائم الاسلام ج 2 ص 538 ح 1913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1 ص 179 ح 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1 ص 179 ح 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العياشي ج 1 ص 179 ح 71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الغارات ج 1 ص 105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93 ح 9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أبي حصيرة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أثبتناه من المصدر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راجع الحديث 9 الآتي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كذا في الطبعة الحجرية والمصدر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وفي البحار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وآخذ الخبز من البقال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والظاهر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أريد بعض أسواقها فإذا بصوت بي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يا هذا ارفع إزارك فإنه أبقى</w:t>
      </w:r>
      <w:r>
        <w:rPr>
          <w:rtl/>
        </w:rPr>
        <w:t xml:space="preserve"> </w:t>
      </w:r>
      <w:r w:rsidRPr="00AC763F">
        <w:rPr>
          <w:rtl/>
        </w:rPr>
        <w:t>لثوبك وأتقى لربك » قلت</w:t>
      </w:r>
      <w:r w:rsidR="00DF2DC1">
        <w:rPr>
          <w:rtl/>
        </w:rPr>
        <w:t>:</w:t>
      </w:r>
      <w:r w:rsidRPr="00AC763F">
        <w:rPr>
          <w:rtl/>
        </w:rPr>
        <w:t xml:space="preserve"> من هذا</w:t>
      </w:r>
      <w:r>
        <w:rPr>
          <w:rtl/>
        </w:rPr>
        <w:t>؟</w:t>
      </w:r>
      <w:r w:rsidRPr="00AC763F">
        <w:rPr>
          <w:rtl/>
        </w:rPr>
        <w:t xml:space="preserve"> فقيل لي</w:t>
      </w:r>
      <w:r w:rsidR="00DF2DC1">
        <w:rPr>
          <w:rtl/>
        </w:rPr>
        <w:t>:</w:t>
      </w:r>
      <w:r w:rsidRPr="00AC763F">
        <w:rPr>
          <w:rtl/>
        </w:rPr>
        <w:t xml:space="preserve"> هذا أمير المؤمنين علي بن</w:t>
      </w:r>
      <w:r>
        <w:rPr>
          <w:rtl/>
        </w:rPr>
        <w:t xml:space="preserve"> </w:t>
      </w:r>
      <w:r w:rsidRPr="00AC763F">
        <w:rPr>
          <w:rtl/>
        </w:rPr>
        <w:t xml:space="preserve">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فخرجت أتبعه وهو متوجه إلى سوق الإبل</w:t>
      </w:r>
      <w:r w:rsidR="00DF2DC1">
        <w:rPr>
          <w:rtl/>
        </w:rPr>
        <w:t>،</w:t>
      </w:r>
      <w:r w:rsidRPr="00AC763F">
        <w:rPr>
          <w:rtl/>
        </w:rPr>
        <w:t xml:space="preserve"> فلما</w:t>
      </w:r>
      <w:r>
        <w:rPr>
          <w:rtl/>
        </w:rPr>
        <w:t xml:space="preserve"> </w:t>
      </w:r>
      <w:r w:rsidRPr="00AC763F">
        <w:rPr>
          <w:rtl/>
        </w:rPr>
        <w:t>أتاها وقف في وسط السوق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يا معشر التجار</w:t>
      </w:r>
      <w:r w:rsidR="00DF2DC1">
        <w:rPr>
          <w:rtl/>
        </w:rPr>
        <w:t>،</w:t>
      </w:r>
      <w:r w:rsidRPr="00AC763F">
        <w:rPr>
          <w:rtl/>
        </w:rPr>
        <w:t xml:space="preserve"> إياكم واليمين</w:t>
      </w:r>
      <w:r>
        <w:rPr>
          <w:rtl/>
        </w:rPr>
        <w:t xml:space="preserve"> </w:t>
      </w:r>
      <w:r w:rsidRPr="00AC763F">
        <w:rPr>
          <w:rtl/>
        </w:rPr>
        <w:t>الفاجرة</w:t>
      </w:r>
      <w:r w:rsidR="00DF2DC1">
        <w:rPr>
          <w:rtl/>
        </w:rPr>
        <w:t>،</w:t>
      </w:r>
      <w:r w:rsidRPr="00AC763F">
        <w:rPr>
          <w:rtl/>
        </w:rPr>
        <w:t xml:space="preserve"> فإنها تنفق السلعة وتمحق البركة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وتقدم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بإسناده عن أبي سعيد قال</w:t>
      </w:r>
      <w:r w:rsidR="00DF2DC1">
        <w:rPr>
          <w:rtl/>
        </w:rPr>
        <w:t>:</w:t>
      </w:r>
      <w:r w:rsidRPr="00AC763F">
        <w:rPr>
          <w:rtl/>
        </w:rPr>
        <w:t xml:space="preserve"> كان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يأتي</w:t>
      </w:r>
      <w:r>
        <w:rPr>
          <w:rtl/>
        </w:rPr>
        <w:t xml:space="preserve"> </w:t>
      </w:r>
      <w:r w:rsidRPr="00AC763F">
        <w:rPr>
          <w:rtl/>
        </w:rPr>
        <w:t>السوق فيقول</w:t>
      </w:r>
      <w:r w:rsidR="00DF2DC1">
        <w:rPr>
          <w:rtl/>
        </w:rPr>
        <w:t>:</w:t>
      </w:r>
      <w:r w:rsidRPr="00AC763F">
        <w:rPr>
          <w:rtl/>
        </w:rPr>
        <w:t xml:space="preserve"> « يا أهل السوق</w:t>
      </w:r>
      <w:r w:rsidR="00DF2DC1">
        <w:rPr>
          <w:rtl/>
        </w:rPr>
        <w:t>،</w:t>
      </w:r>
      <w:r w:rsidRPr="00AC763F">
        <w:rPr>
          <w:rtl/>
        </w:rPr>
        <w:t xml:space="preserve"> اتقوا الله وإياكم والحلف</w:t>
      </w:r>
      <w:r w:rsidR="00DF2DC1">
        <w:rPr>
          <w:rtl/>
        </w:rPr>
        <w:t>،</w:t>
      </w:r>
      <w:r w:rsidRPr="00AC763F">
        <w:rPr>
          <w:rtl/>
        </w:rPr>
        <w:t xml:space="preserve"> فإنه ينفق</w:t>
      </w:r>
      <w:r>
        <w:rPr>
          <w:rtl/>
        </w:rPr>
        <w:t xml:space="preserve"> </w:t>
      </w:r>
      <w:r w:rsidRPr="00AC763F">
        <w:rPr>
          <w:rtl/>
        </w:rPr>
        <w:t>السلعة ويمحق البركة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الصدوق في ثواب الأعمال</w:t>
      </w:r>
      <w:r w:rsidR="00DF2DC1">
        <w:rPr>
          <w:rtl/>
        </w:rPr>
        <w:t>:</w:t>
      </w:r>
      <w:r w:rsidRPr="00AC763F">
        <w:rPr>
          <w:rtl/>
        </w:rPr>
        <w:t xml:space="preserve"> عن محمد بن موسى المتوكل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علي بن الحسين السعد آبادي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خالد البرقي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منصور بن العباس</w:t>
      </w:r>
      <w:r w:rsidR="00DF2DC1">
        <w:rPr>
          <w:rtl/>
        </w:rPr>
        <w:t>،</w:t>
      </w:r>
      <w:r w:rsidRPr="00AC763F">
        <w:rPr>
          <w:rtl/>
        </w:rPr>
        <w:t xml:space="preserve"> عن سعيد بن جناح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مختار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ثلاثة لا ينظر الله عز وجل إليهم</w:t>
      </w:r>
      <w:r w:rsidR="00DF2DC1">
        <w:rPr>
          <w:rtl/>
        </w:rPr>
        <w:t>:</w:t>
      </w:r>
      <w:r w:rsidRPr="00AC763F">
        <w:rPr>
          <w:rtl/>
        </w:rPr>
        <w:t xml:space="preserve"> ثاني</w:t>
      </w:r>
      <w:r>
        <w:rPr>
          <w:rtl/>
        </w:rPr>
        <w:t xml:space="preserve"> </w:t>
      </w:r>
      <w:r w:rsidRPr="00AC763F">
        <w:rPr>
          <w:rtl/>
        </w:rPr>
        <w:t>عطفه</w:t>
      </w:r>
      <w:r w:rsidR="00DF2DC1">
        <w:rPr>
          <w:rtl/>
        </w:rPr>
        <w:t>،</w:t>
      </w:r>
      <w:r w:rsidRPr="00AC763F">
        <w:rPr>
          <w:rtl/>
        </w:rPr>
        <w:t xml:space="preserve"> ومسبل إزاره خيلاء</w:t>
      </w:r>
      <w:r w:rsidR="00DF2DC1">
        <w:rPr>
          <w:rtl/>
        </w:rPr>
        <w:t>،</w:t>
      </w:r>
      <w:r w:rsidRPr="00AC763F">
        <w:rPr>
          <w:rtl/>
        </w:rPr>
        <w:t xml:space="preserve"> والمنفق سلعته بالايمان</w:t>
      </w:r>
      <w:r w:rsidR="00DF2DC1">
        <w:rPr>
          <w:rtl/>
        </w:rPr>
        <w:t>،</w:t>
      </w:r>
      <w:r w:rsidRPr="00AC763F">
        <w:rPr>
          <w:rtl/>
        </w:rPr>
        <w:t xml:space="preserve"> [ إن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الكبرياء لله</w:t>
      </w:r>
      <w:r>
        <w:rPr>
          <w:rtl/>
        </w:rPr>
        <w:t xml:space="preserve"> </w:t>
      </w:r>
      <w:r w:rsidRPr="00AC763F">
        <w:rPr>
          <w:rtl/>
        </w:rPr>
        <w:t>رب العالمين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البرقي في المحاسن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عن يحيى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</w:t>
      </w:r>
      <w:r>
        <w:rPr>
          <w:rtl/>
        </w:rPr>
        <w:t xml:space="preserve"> </w:t>
      </w:r>
      <w:r w:rsidRPr="00AC763F">
        <w:rPr>
          <w:rtl/>
        </w:rPr>
        <w:t>مختار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 w:rsidR="00DF2DC1">
        <w:rPr>
          <w:rtl/>
        </w:rPr>
        <w:t>،</w:t>
      </w:r>
      <w:r w:rsidRPr="00AC763F">
        <w:rPr>
          <w:rtl/>
        </w:rPr>
        <w:t xml:space="preserve"> وقال في رواية الحسين بن المختار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إن الله ليبغض المنفق سلعته بالايمان »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[15329]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الخليل بن أحمد</w:t>
      </w:r>
      <w:r w:rsidR="00DF2DC1">
        <w:rPr>
          <w:rtl/>
        </w:rPr>
        <w:t>،</w:t>
      </w:r>
      <w:r w:rsidRPr="00AC763F">
        <w:rPr>
          <w:rtl/>
        </w:rPr>
        <w:t xml:space="preserve"> عن ابن خزيمة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>موسى</w:t>
      </w:r>
      <w:r w:rsidR="00DF2DC1">
        <w:rPr>
          <w:rtl/>
        </w:rPr>
        <w:t>،</w:t>
      </w:r>
      <w:r w:rsidRPr="00AC763F">
        <w:rPr>
          <w:rtl/>
        </w:rPr>
        <w:t xml:space="preserve"> عن عبد الرحمن</w:t>
      </w:r>
      <w:r w:rsidR="00DF2DC1">
        <w:rPr>
          <w:rtl/>
        </w:rPr>
        <w:t>،</w:t>
      </w:r>
      <w:r w:rsidRPr="00AC763F">
        <w:rPr>
          <w:rtl/>
        </w:rPr>
        <w:t xml:space="preserve"> عن سفليان</w:t>
      </w:r>
      <w:r w:rsidR="00DF2DC1">
        <w:rPr>
          <w:rtl/>
        </w:rPr>
        <w:t>،</w:t>
      </w:r>
      <w:r w:rsidRPr="00AC763F">
        <w:rPr>
          <w:rtl/>
        </w:rPr>
        <w:t xml:space="preserve"> عن الأعمش</w:t>
      </w:r>
      <w:r w:rsidR="00DF2DC1">
        <w:rPr>
          <w:rtl/>
        </w:rPr>
        <w:t>،</w:t>
      </w:r>
      <w:r w:rsidRPr="00AC763F">
        <w:rPr>
          <w:rtl/>
        </w:rPr>
        <w:t xml:space="preserve"> عن سليمان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أنها أنسب للسياق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تقدم في الحديث 4 من الباب 3 من هذه الأبواب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ثواب الأعمال ص 264 ح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المحاسن ص 295 ح 461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المحاسن ص 119 ذيل الحديث 131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الخصال ص 184 ح 253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فهرس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الحرثة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بن الحر</w:t>
      </w:r>
      <w:r w:rsidR="00DF2DC1">
        <w:rPr>
          <w:rtl/>
        </w:rPr>
        <w:t>،</w:t>
      </w:r>
      <w:r w:rsidRPr="00AC763F">
        <w:rPr>
          <w:rtl/>
        </w:rPr>
        <w:t xml:space="preserve"> عن أبي ذر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ثلاثة لا يكلمهم الله عز وجل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والمنفق سلعته</w:t>
      </w:r>
      <w:r>
        <w:rPr>
          <w:rtl/>
        </w:rPr>
        <w:t xml:space="preserve"> </w:t>
      </w:r>
      <w:r w:rsidRPr="00AC763F">
        <w:rPr>
          <w:rtl/>
        </w:rPr>
        <w:t xml:space="preserve">بالحلف الفاجرة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ثلاثة لا ينظر الله إليهم يوم القيامة</w:t>
      </w:r>
      <w:r w:rsidR="00DF2DC1">
        <w:rPr>
          <w:rtl/>
        </w:rPr>
        <w:t>،</w:t>
      </w:r>
      <w:r w:rsidRPr="00AC763F">
        <w:rPr>
          <w:rtl/>
        </w:rPr>
        <w:t xml:space="preserve"> ولا يزكيهم</w:t>
      </w:r>
      <w:r w:rsidR="00DF2DC1">
        <w:rPr>
          <w:rtl/>
        </w:rPr>
        <w:t>،</w:t>
      </w:r>
      <w:r w:rsidRPr="00AC763F">
        <w:rPr>
          <w:rtl/>
        </w:rPr>
        <w:t xml:space="preserve"> ولهم عذاب أليم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رجل بايع إماما فإن أعطاه شيئا من الدنيا وفى له وإن لم يعطه لم يف [ له ]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ورجل له ماء على ظهر الطريق يمنعه سابلة الطريق</w:t>
      </w:r>
      <w:r w:rsidR="00DF2DC1">
        <w:rPr>
          <w:rtl/>
        </w:rPr>
        <w:t>،</w:t>
      </w:r>
      <w:r w:rsidRPr="00AC763F">
        <w:rPr>
          <w:rtl/>
        </w:rPr>
        <w:t xml:space="preserve"> ورجل حلف بعد العصر</w:t>
      </w:r>
      <w:r>
        <w:rPr>
          <w:rtl/>
        </w:rPr>
        <w:t xml:space="preserve"> </w:t>
      </w:r>
      <w:r w:rsidRPr="00AC763F">
        <w:rPr>
          <w:rtl/>
        </w:rPr>
        <w:t>لقد أعطي بسلعته كذا وكذا</w:t>
      </w:r>
      <w:r w:rsidR="00DF2DC1">
        <w:rPr>
          <w:rtl/>
        </w:rPr>
        <w:t>،</w:t>
      </w:r>
      <w:r w:rsidRPr="00AC763F">
        <w:rPr>
          <w:rtl/>
        </w:rPr>
        <w:t xml:space="preserve"> فأخذها الآخر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بقوله مصدقا له وهو</w:t>
      </w:r>
      <w:r>
        <w:rPr>
          <w:rtl/>
        </w:rPr>
        <w:t xml:space="preserve"> </w:t>
      </w:r>
      <w:r w:rsidRPr="00AC763F">
        <w:rPr>
          <w:rtl/>
        </w:rPr>
        <w:t>كاذب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[15331]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كشف المناقب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>
        <w:rPr>
          <w:rtl/>
        </w:rPr>
        <w:t xml:space="preserve"> عن أبي مطر قال</w:t>
      </w:r>
      <w:r w:rsidR="00DF2DC1">
        <w:rPr>
          <w:rtl/>
        </w:rPr>
        <w:t>:</w:t>
      </w:r>
      <w:r>
        <w:rPr>
          <w:rtl/>
        </w:rPr>
        <w:t xml:space="preserve"> خرجت من</w:t>
      </w:r>
      <w:r>
        <w:rPr>
          <w:rFonts w:hint="cs"/>
          <w:rtl/>
        </w:rPr>
        <w:t xml:space="preserve"> </w:t>
      </w:r>
      <w:r w:rsidRPr="00AC763F">
        <w:rPr>
          <w:rtl/>
        </w:rPr>
        <w:t>المسجد فإذا رجل ينادي من خلفي</w:t>
      </w:r>
      <w:r w:rsidR="00DF2DC1">
        <w:rPr>
          <w:rtl/>
        </w:rPr>
        <w:t>:</w:t>
      </w:r>
      <w:r w:rsidRPr="00AC763F">
        <w:rPr>
          <w:rtl/>
        </w:rPr>
        <w:t xml:space="preserve"> « ارفع إزارك</w:t>
      </w:r>
      <w:r w:rsidR="00DF2DC1">
        <w:rPr>
          <w:rtl/>
        </w:rPr>
        <w:t>،</w:t>
      </w:r>
      <w:r w:rsidRPr="00AC763F">
        <w:rPr>
          <w:rtl/>
        </w:rPr>
        <w:t xml:space="preserve"> فإنه أبقى لثوبك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واتقى لك</w:t>
      </w:r>
      <w:r w:rsidR="00DF2DC1">
        <w:rPr>
          <w:rtl/>
        </w:rPr>
        <w:t>،</w:t>
      </w:r>
      <w:r w:rsidRPr="00AC763F">
        <w:rPr>
          <w:rtl/>
        </w:rPr>
        <w:t xml:space="preserve"> وخذ من رأسك إن كنت مسلما » فمشيت خلفه وهو مؤتزر بإزار</w:t>
      </w:r>
      <w:r>
        <w:rPr>
          <w:rtl/>
        </w:rPr>
        <w:t xml:space="preserve"> </w:t>
      </w:r>
      <w:r w:rsidRPr="00AC763F">
        <w:rPr>
          <w:rtl/>
        </w:rPr>
        <w:t>ومرتد برداء</w:t>
      </w:r>
      <w:r w:rsidR="00DF2DC1">
        <w:rPr>
          <w:rtl/>
        </w:rPr>
        <w:t>،</w:t>
      </w:r>
      <w:r w:rsidRPr="00AC763F">
        <w:rPr>
          <w:rtl/>
        </w:rPr>
        <w:t xml:space="preserve"> ومعه الدرة كأنه اعرابي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من هذا</w:t>
      </w:r>
      <w:r>
        <w:rPr>
          <w:rtl/>
        </w:rPr>
        <w:t>؟</w:t>
      </w:r>
      <w:r w:rsidRPr="00AC763F">
        <w:rPr>
          <w:rtl/>
        </w:rPr>
        <w:t xml:space="preserve"> فقال لي</w:t>
      </w:r>
      <w:r>
        <w:rPr>
          <w:rtl/>
        </w:rPr>
        <w:t xml:space="preserve"> </w:t>
      </w:r>
      <w:r w:rsidRPr="00AC763F">
        <w:rPr>
          <w:rtl/>
        </w:rPr>
        <w:t>رجل</w:t>
      </w:r>
      <w:r w:rsidR="00DF2DC1">
        <w:rPr>
          <w:rtl/>
        </w:rPr>
        <w:t>:</w:t>
      </w:r>
      <w:r w:rsidRPr="00AC763F">
        <w:rPr>
          <w:rtl/>
        </w:rPr>
        <w:t xml:space="preserve"> أراك غريبا بهذا البلد</w:t>
      </w:r>
      <w:r w:rsidR="00DF2DC1">
        <w:rPr>
          <w:rtl/>
        </w:rPr>
        <w:t>،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[ أجل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رجل من أهل البصرة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 xml:space="preserve">(1) الصحيح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سليمان بم مشهر القراري الكوفي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راجع تقريب التهذيب ج 1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>ص 330 ح 493.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 xml:space="preserve">(2) الصحيح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الخزشة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راجع تقريب التهذيب ج 1 ص 222 ح 115.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الفاجر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دعائم الاسلام ج 2 ص 17 ح 20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نسخة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الآخذ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البحار ج 40 ص 331 ح 14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كذا في الأصل</w:t>
      </w:r>
      <w:r w:rsidR="00DF2DC1">
        <w:rPr>
          <w:rtl/>
        </w:rPr>
        <w:t>،</w:t>
      </w:r>
      <w:r w:rsidRPr="00AC763F">
        <w:rPr>
          <w:rtl/>
        </w:rPr>
        <w:t xml:space="preserve"> والصحيح</w:t>
      </w:r>
      <w:r w:rsidR="00DF2DC1">
        <w:rPr>
          <w:rtl/>
        </w:rPr>
        <w:t>:</w:t>
      </w:r>
      <w:r w:rsidRPr="00AC763F">
        <w:rPr>
          <w:rtl/>
        </w:rPr>
        <w:t xml:space="preserve"> كشف الغمة ج 1 ص 163 عن مناقب الخوارزمي</w:t>
      </w:r>
      <w:r>
        <w:rPr>
          <w:rtl/>
        </w:rPr>
        <w:t xml:space="preserve"> </w:t>
      </w:r>
      <w:r w:rsidRPr="00AC763F">
        <w:rPr>
          <w:rtl/>
        </w:rPr>
        <w:t>ص 70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بدوي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هذا علي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حتى انتهى إلى دار بني معيط وهو سوق</w:t>
      </w:r>
      <w:r>
        <w:rPr>
          <w:rtl/>
        </w:rPr>
        <w:t xml:space="preserve"> </w:t>
      </w:r>
      <w:r w:rsidRPr="00AC763F">
        <w:rPr>
          <w:rtl/>
        </w:rPr>
        <w:t>الإبل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بيعوا ولا تحلفوا</w:t>
      </w:r>
      <w:r w:rsidR="00DF2DC1">
        <w:rPr>
          <w:rtl/>
        </w:rPr>
        <w:t>،</w:t>
      </w:r>
      <w:r w:rsidRPr="00AC763F">
        <w:rPr>
          <w:rtl/>
        </w:rPr>
        <w:t xml:space="preserve"> فإن اليمين ينفق السلعة ويمحق</w:t>
      </w:r>
      <w:r>
        <w:rPr>
          <w:rtl/>
        </w:rPr>
        <w:t xml:space="preserve"> </w:t>
      </w:r>
      <w:r w:rsidRPr="00AC763F">
        <w:rPr>
          <w:rtl/>
        </w:rPr>
        <w:t>البركة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[15332]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أربعة يبغضهم الله</w:t>
      </w:r>
      <w:r w:rsidR="00DF2DC1">
        <w:rPr>
          <w:rtl/>
        </w:rPr>
        <w:t>:</w:t>
      </w:r>
      <w:r w:rsidRPr="00AC763F">
        <w:rPr>
          <w:rtl/>
        </w:rPr>
        <w:t xml:space="preserve"> البياع الحلاف</w:t>
      </w:r>
      <w:r w:rsidR="00DF2DC1">
        <w:rPr>
          <w:rtl/>
        </w:rPr>
        <w:t>،</w:t>
      </w:r>
      <w:r w:rsidRPr="00AC763F">
        <w:rPr>
          <w:rtl/>
        </w:rPr>
        <w:t xml:space="preserve"> والفقير المختال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والشيخ الزاني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والامام الجائر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42" w:name="_Toc363890379"/>
      <w:bookmarkStart w:id="343" w:name="_Toc378762257"/>
      <w:r w:rsidRPr="00AC763F">
        <w:rPr>
          <w:rtl/>
        </w:rPr>
        <w:t>21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الاحتكار عند ضرورة المسلمين</w:t>
      </w:r>
      <w:r w:rsidR="00DF2DC1">
        <w:rPr>
          <w:rtl/>
        </w:rPr>
        <w:t>،</w:t>
      </w:r>
      <w:r w:rsidRPr="00AC763F">
        <w:rPr>
          <w:rtl/>
        </w:rPr>
        <w:t xml:space="preserve"> وما يثبت</w:t>
      </w:r>
      <w:r>
        <w:rPr>
          <w:rtl/>
        </w:rPr>
        <w:t xml:space="preserve"> </w:t>
      </w:r>
      <w:r w:rsidRPr="00AC763F">
        <w:rPr>
          <w:rtl/>
        </w:rPr>
        <w:t>فيه</w:t>
      </w:r>
      <w:r w:rsidR="00DF2DC1">
        <w:rPr>
          <w:rtl/>
        </w:rPr>
        <w:t>،</w:t>
      </w:r>
      <w:r w:rsidRPr="00AC763F">
        <w:rPr>
          <w:rtl/>
        </w:rPr>
        <w:t xml:space="preserve"> وحده </w:t>
      </w:r>
      <w:r w:rsidRPr="00435FA3">
        <w:rPr>
          <w:rStyle w:val="libAlaemHeading2Char"/>
          <w:rtl/>
        </w:rPr>
        <w:t>)</w:t>
      </w:r>
      <w:bookmarkEnd w:id="342"/>
      <w:bookmarkEnd w:id="34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الاعمال المانعة من الجنة</w:t>
      </w:r>
      <w:r w:rsidR="00DF2DC1">
        <w:rPr>
          <w:rtl/>
        </w:rPr>
        <w:t>: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هشام بن عروة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من احتكر فوق أربعين يوما</w:t>
      </w:r>
      <w:r w:rsidR="00DF2DC1">
        <w:rPr>
          <w:rtl/>
        </w:rPr>
        <w:t>،</w:t>
      </w:r>
      <w:r w:rsidRPr="00AC763F">
        <w:rPr>
          <w:rtl/>
        </w:rPr>
        <w:t xml:space="preserve"> فإن الجنة توجد ريحها من</w:t>
      </w:r>
      <w:r>
        <w:rPr>
          <w:rtl/>
        </w:rPr>
        <w:t xml:space="preserve"> </w:t>
      </w:r>
      <w:r w:rsidRPr="00AC763F">
        <w:rPr>
          <w:rtl/>
        </w:rPr>
        <w:t>مسيرة خمسمائة عام وإنه لحرام عليه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</w:t>
      </w:r>
      <w:r>
        <w:rPr>
          <w:rtl/>
        </w:rPr>
        <w:t>صرة</w:t>
      </w:r>
      <w:r w:rsidR="00DF2DC1">
        <w:rPr>
          <w:rtl/>
        </w:rPr>
        <w:t>:</w:t>
      </w:r>
      <w:r>
        <w:rPr>
          <w:rtl/>
        </w:rPr>
        <w:t xml:space="preserve"> عن القاسم بن علي العلوي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عن محمد بن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سهل بن زياد</w:t>
      </w:r>
      <w:r w:rsidR="00DF2DC1">
        <w:rPr>
          <w:rtl/>
        </w:rPr>
        <w:t>،</w:t>
      </w:r>
      <w:r w:rsidRPr="00AC763F">
        <w:rPr>
          <w:rtl/>
        </w:rPr>
        <w:t xml:space="preserve"> عن النوفلي</w:t>
      </w:r>
      <w:r w:rsidR="00DF2DC1">
        <w:rPr>
          <w:rtl/>
        </w:rPr>
        <w:t>،</w:t>
      </w:r>
      <w:r w:rsidRPr="00AC763F">
        <w:rPr>
          <w:rtl/>
        </w:rPr>
        <w:t xml:space="preserve"> عن السكوني</w:t>
      </w:r>
      <w:r>
        <w:rPr>
          <w:rtl/>
        </w:rPr>
        <w:t xml:space="preserve"> </w:t>
      </w:r>
      <w:r w:rsidRPr="00AC763F">
        <w:rPr>
          <w:rtl/>
        </w:rPr>
        <w:t>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طرق طائفة من بني إسرائيل ليلا عذاب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فأصبحوا وقد فقدوا أربعة أصناف</w:t>
      </w:r>
      <w:r w:rsidR="00DF2DC1">
        <w:rPr>
          <w:rtl/>
        </w:rPr>
        <w:t>:</w:t>
      </w:r>
      <w:r w:rsidRPr="00AC763F">
        <w:rPr>
          <w:rtl/>
        </w:rPr>
        <w:t xml:space="preserve"> الطبالين</w:t>
      </w:r>
      <w:r w:rsidR="00DF2DC1">
        <w:rPr>
          <w:rtl/>
        </w:rPr>
        <w:t>،</w:t>
      </w:r>
      <w:r w:rsidRPr="00AC763F">
        <w:rPr>
          <w:rtl/>
        </w:rPr>
        <w:t xml:space="preserve"> والمغنين</w:t>
      </w:r>
      <w:r w:rsidR="00DF2DC1">
        <w:rPr>
          <w:rtl/>
        </w:rPr>
        <w:t>،</w:t>
      </w:r>
      <w:r w:rsidRPr="00AC763F">
        <w:rPr>
          <w:rtl/>
        </w:rPr>
        <w:t xml:space="preserve"> والمحتكرين</w:t>
      </w:r>
      <w:r>
        <w:rPr>
          <w:rtl/>
        </w:rPr>
        <w:t xml:space="preserve"> </w:t>
      </w:r>
      <w:r w:rsidRPr="00AC763F">
        <w:rPr>
          <w:rtl/>
        </w:rPr>
        <w:t>للطعام</w:t>
      </w:r>
      <w:r w:rsidR="00DF2DC1">
        <w:rPr>
          <w:rtl/>
        </w:rPr>
        <w:t>،</w:t>
      </w:r>
      <w:r w:rsidRPr="00AC763F">
        <w:rPr>
          <w:rtl/>
        </w:rPr>
        <w:t xml:space="preserve"> والصيارفة آكلة الربا منهم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عوالي اللآلي ج 1 ص 263 ح 51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المحتال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الاعمال المانعة من الجنة ص 64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البحار ج 103 ص 79 ح 11 بل عن جامع الأحاديث ص 17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الجعفريات ص 169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 xml:space="preserve">ورواه في الدعائم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باختلاف في بعض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الأصناف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الشيخ المفيد في مجالسه</w:t>
      </w:r>
      <w:r w:rsidR="00DF2DC1">
        <w:rPr>
          <w:rtl/>
        </w:rPr>
        <w:t>:</w:t>
      </w:r>
      <w:r w:rsidRPr="00AC763F">
        <w:rPr>
          <w:rtl/>
        </w:rPr>
        <w:t xml:space="preserve"> عن أبي ن</w:t>
      </w:r>
      <w:r>
        <w:rPr>
          <w:rtl/>
        </w:rPr>
        <w:t>صر محمد بن الحسين</w:t>
      </w:r>
      <w:r w:rsidR="00DF2DC1">
        <w:rPr>
          <w:rtl/>
        </w:rPr>
        <w:t>،</w:t>
      </w:r>
      <w:r>
        <w:rPr>
          <w:rtl/>
        </w:rPr>
        <w:t xml:space="preserve"> البصير</w:t>
      </w:r>
      <w:r>
        <w:rPr>
          <w:rFonts w:hint="cs"/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AC763F">
        <w:rPr>
          <w:rtl/>
        </w:rPr>
        <w:t>المقرئ</w:t>
      </w:r>
      <w:r w:rsidR="00DF2DC1">
        <w:rPr>
          <w:rtl/>
        </w:rPr>
        <w:t>،</w:t>
      </w:r>
      <w:r w:rsidRPr="00AC763F">
        <w:rPr>
          <w:rtl/>
        </w:rPr>
        <w:t xml:space="preserve"> عن أبي الحسن علي بن الحسن الصيدلاني</w:t>
      </w:r>
      <w:r w:rsidR="00DF2DC1">
        <w:rPr>
          <w:rtl/>
        </w:rPr>
        <w:t>،</w:t>
      </w:r>
      <w:r w:rsidRPr="00AC763F">
        <w:rPr>
          <w:rtl/>
        </w:rPr>
        <w:t xml:space="preserve"> عن أبي المقدام أحمد بن</w:t>
      </w:r>
      <w:r>
        <w:rPr>
          <w:rtl/>
        </w:rPr>
        <w:t xml:space="preserve"> </w:t>
      </w:r>
      <w:r w:rsidRPr="00AC763F">
        <w:rPr>
          <w:rtl/>
        </w:rPr>
        <w:t>محمد مولى بني هاشم</w:t>
      </w:r>
      <w:r w:rsidR="00DF2DC1">
        <w:rPr>
          <w:rtl/>
        </w:rPr>
        <w:t>،</w:t>
      </w:r>
      <w:r w:rsidRPr="00AC763F">
        <w:rPr>
          <w:rtl/>
        </w:rPr>
        <w:t xml:space="preserve"> عن أبي نصر المخزومي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أبي الحسن</w:t>
      </w:r>
      <w:r>
        <w:rPr>
          <w:rtl/>
        </w:rPr>
        <w:t xml:space="preserve"> </w:t>
      </w:r>
      <w:r w:rsidRPr="00AC763F">
        <w:rPr>
          <w:rtl/>
        </w:rPr>
        <w:t>البصري</w:t>
      </w:r>
      <w:r w:rsidR="00DF2DC1">
        <w:rPr>
          <w:rtl/>
        </w:rPr>
        <w:t>،</w:t>
      </w:r>
      <w:r w:rsidRPr="00AC763F">
        <w:rPr>
          <w:rtl/>
        </w:rPr>
        <w:t xml:space="preserve"> قال لما قدم علينا أمير المؤمنين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البصرة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ثم مشى حتى دخل سوق البصرة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فنظر إلى الناس يبيعون ويشترون</w:t>
      </w:r>
      <w:r w:rsidR="00DF2DC1">
        <w:rPr>
          <w:rtl/>
        </w:rPr>
        <w:t>،</w:t>
      </w:r>
      <w:r w:rsidRPr="00AC763F">
        <w:rPr>
          <w:rtl/>
        </w:rPr>
        <w:t xml:space="preserve"> فبكى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بكاء شديدا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قال</w:t>
      </w:r>
      <w:r w:rsidR="00DF2DC1">
        <w:rPr>
          <w:rtl/>
        </w:rPr>
        <w:t>:</w:t>
      </w:r>
      <w:r w:rsidRPr="00AC763F">
        <w:rPr>
          <w:rtl/>
        </w:rPr>
        <w:t xml:space="preserve"> « يا عبيد الدنيا وعمال أهلها</w:t>
      </w:r>
      <w:r w:rsidR="00DF2DC1">
        <w:rPr>
          <w:rtl/>
        </w:rPr>
        <w:t>،</w:t>
      </w:r>
      <w:r w:rsidRPr="00AC763F">
        <w:rPr>
          <w:rtl/>
        </w:rPr>
        <w:t xml:space="preserve"> إذا كنتم بالنهار تحلفون</w:t>
      </w:r>
      <w:r w:rsidR="00DF2DC1">
        <w:rPr>
          <w:rtl/>
        </w:rPr>
        <w:t>،</w:t>
      </w:r>
      <w:r w:rsidRPr="00AC763F">
        <w:rPr>
          <w:rtl/>
        </w:rPr>
        <w:t xml:space="preserve"> وبالليل</w:t>
      </w:r>
      <w:r>
        <w:rPr>
          <w:rtl/>
        </w:rPr>
        <w:t xml:space="preserve"> </w:t>
      </w:r>
      <w:r w:rsidRPr="00AC763F">
        <w:rPr>
          <w:rtl/>
        </w:rPr>
        <w:t>في فرشكم تنامون</w:t>
      </w:r>
      <w:r w:rsidR="00DF2DC1">
        <w:rPr>
          <w:rtl/>
        </w:rPr>
        <w:t>،</w:t>
      </w:r>
      <w:r w:rsidRPr="00AC763F">
        <w:rPr>
          <w:rtl/>
        </w:rPr>
        <w:t xml:space="preserve"> وفي خلال ذلك عن الآخرة تغفلون</w:t>
      </w:r>
      <w:r w:rsidR="00DF2DC1">
        <w:rPr>
          <w:rtl/>
        </w:rPr>
        <w:t>،</w:t>
      </w:r>
      <w:r w:rsidRPr="00AC763F">
        <w:rPr>
          <w:rtl/>
        </w:rPr>
        <w:t xml:space="preserve"> فمتى تحرزون</w:t>
      </w:r>
      <w:r>
        <w:rPr>
          <w:rtl/>
        </w:rPr>
        <w:t xml:space="preserve"> </w:t>
      </w:r>
      <w:r w:rsidRPr="00AC763F">
        <w:rPr>
          <w:rtl/>
        </w:rPr>
        <w:t>الزاد وتفكرون في المعاد</w:t>
      </w:r>
      <w:r>
        <w:rPr>
          <w:rtl/>
        </w:rPr>
        <w:t>؟</w:t>
      </w:r>
      <w:r w:rsidRPr="00AC763F">
        <w:rPr>
          <w:rtl/>
        </w:rPr>
        <w:t xml:space="preserve"> » فقال له رجل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إنه لا بد لنا من المعاش</w:t>
      </w:r>
      <w:r>
        <w:rPr>
          <w:rtl/>
        </w:rPr>
        <w:t xml:space="preserve"> </w:t>
      </w:r>
      <w:r w:rsidRPr="00AC763F">
        <w:rPr>
          <w:rtl/>
        </w:rPr>
        <w:t>فكيف نصنع</w:t>
      </w:r>
      <w:r>
        <w:rPr>
          <w:rtl/>
        </w:rPr>
        <w:t>؟</w:t>
      </w:r>
      <w:r w:rsidRPr="00AC763F">
        <w:rPr>
          <w:rtl/>
        </w:rPr>
        <w:t xml:space="preserve"> فقال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إن طلب المعاش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يشغل عن عمل الآخرة</w:t>
      </w:r>
      <w:r w:rsidR="00DF2DC1">
        <w:rPr>
          <w:rtl/>
        </w:rPr>
        <w:t>،</w:t>
      </w:r>
      <w:r w:rsidRPr="00AC763F">
        <w:rPr>
          <w:rtl/>
        </w:rPr>
        <w:t xml:space="preserve"> فإن قلت</w:t>
      </w:r>
      <w:r w:rsidR="00DF2DC1">
        <w:rPr>
          <w:rtl/>
        </w:rPr>
        <w:t>:</w:t>
      </w:r>
      <w:r w:rsidRPr="00AC763F">
        <w:rPr>
          <w:rtl/>
        </w:rPr>
        <w:t xml:space="preserve"> لا بد لنا من الاحتكار</w:t>
      </w:r>
      <w:r w:rsidR="00DF2DC1">
        <w:rPr>
          <w:rtl/>
        </w:rPr>
        <w:t>،</w:t>
      </w:r>
      <w:r w:rsidRPr="00AC763F">
        <w:rPr>
          <w:rtl/>
        </w:rPr>
        <w:t xml:space="preserve"> لم تكن</w:t>
      </w:r>
      <w:r>
        <w:rPr>
          <w:rtl/>
        </w:rPr>
        <w:t xml:space="preserve"> </w:t>
      </w:r>
      <w:r w:rsidRPr="00AC763F">
        <w:rPr>
          <w:rtl/>
        </w:rPr>
        <w:t>معذورا » فولى الرجل باكيا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الحكرة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« لا يحتكر الطعام إلا خاطئ » وقال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المحتكر آثم عاص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وكل حكرة تضر بالناس وتغلي السعر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دعائم الاسلام ج 2 ص 35 ح 77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أمالي المفيد ص 118 ح 3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النصير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والظاهر أنه هو الصواب.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يا أمير المؤمنين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 حله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35 ح 77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35 ح 78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عليهم</w:t>
      </w:r>
      <w:r w:rsidR="00DF2DC1">
        <w:rPr>
          <w:rtl/>
        </w:rPr>
        <w:t>،</w:t>
      </w:r>
      <w:r w:rsidRPr="00AC763F">
        <w:rPr>
          <w:rtl/>
        </w:rPr>
        <w:t xml:space="preserve"> فلا خير فيها </w:t>
      </w:r>
      <w:r>
        <w:rPr>
          <w:rFonts w:hint="cs"/>
          <w:rtl/>
        </w:rPr>
        <w:t>»</w:t>
      </w:r>
      <w:r w:rsidRPr="00AC763F">
        <w:rPr>
          <w:rtl/>
        </w:rPr>
        <w:t xml:space="preserve"> وقال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ليس الحكرة إلا في الحنطة</w:t>
      </w:r>
      <w:r>
        <w:rPr>
          <w:rtl/>
        </w:rPr>
        <w:t xml:space="preserve"> </w:t>
      </w:r>
      <w:r w:rsidRPr="00AC763F">
        <w:rPr>
          <w:rtl/>
        </w:rPr>
        <w:t xml:space="preserve">والشعير والزبيب والزيت والتمر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الحكرة في الخصب أربعون</w:t>
      </w:r>
      <w:r>
        <w:rPr>
          <w:rtl/>
        </w:rPr>
        <w:t xml:space="preserve"> </w:t>
      </w:r>
      <w:r w:rsidRPr="00AC763F">
        <w:rPr>
          <w:rtl/>
        </w:rPr>
        <w:t>يوما</w:t>
      </w:r>
      <w:r w:rsidR="00DF2DC1">
        <w:rPr>
          <w:rtl/>
        </w:rPr>
        <w:t>،</w:t>
      </w:r>
      <w:r w:rsidRPr="00AC763F">
        <w:rPr>
          <w:rtl/>
        </w:rPr>
        <w:t xml:space="preserve"> وفي الشدة والبلاء ثلاثة أيام</w:t>
      </w:r>
      <w:r w:rsidR="00DF2DC1">
        <w:rPr>
          <w:rtl/>
        </w:rPr>
        <w:t>،</w:t>
      </w:r>
      <w:r w:rsidRPr="00AC763F">
        <w:rPr>
          <w:rtl/>
        </w:rPr>
        <w:t xml:space="preserve"> فما زاد فصاحبه ملعون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[15339]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في عهده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للأشتر حين ولاه مصر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ثم استوص بالتجار</w:t>
      </w:r>
      <w:r w:rsidR="00DF2DC1">
        <w:rPr>
          <w:rtl/>
        </w:rPr>
        <w:t>،</w:t>
      </w:r>
      <w:r w:rsidRPr="00AC763F">
        <w:rPr>
          <w:rtl/>
        </w:rPr>
        <w:t xml:space="preserve"> وذوي الصناعات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واعلم مع ذلك</w:t>
      </w:r>
      <w:r>
        <w:rPr>
          <w:rtl/>
        </w:rPr>
        <w:t xml:space="preserve"> </w:t>
      </w:r>
      <w:r w:rsidRPr="00AC763F">
        <w:rPr>
          <w:rtl/>
        </w:rPr>
        <w:t>أن في كثير منهم ضيقا فاحشا وشحا قبيحا</w:t>
      </w:r>
      <w:r w:rsidR="00DF2DC1">
        <w:rPr>
          <w:rtl/>
        </w:rPr>
        <w:t>،</w:t>
      </w:r>
      <w:r w:rsidRPr="00AC763F">
        <w:rPr>
          <w:rtl/>
        </w:rPr>
        <w:t xml:space="preserve"> واحتكارا للمنافع</w:t>
      </w:r>
      <w:r w:rsidR="00DF2DC1">
        <w:rPr>
          <w:rtl/>
        </w:rPr>
        <w:t>،</w:t>
      </w:r>
      <w:r w:rsidRPr="00AC763F">
        <w:rPr>
          <w:rtl/>
        </w:rPr>
        <w:t xml:space="preserve"> وتحكما في</w:t>
      </w:r>
      <w:r>
        <w:rPr>
          <w:rtl/>
        </w:rPr>
        <w:t xml:space="preserve"> </w:t>
      </w:r>
      <w:r w:rsidRPr="00AC763F">
        <w:rPr>
          <w:rtl/>
        </w:rPr>
        <w:t>البياعات</w:t>
      </w:r>
      <w:r w:rsidR="00DF2DC1">
        <w:rPr>
          <w:rtl/>
        </w:rPr>
        <w:t>،</w:t>
      </w:r>
      <w:r w:rsidRPr="00AC763F">
        <w:rPr>
          <w:rtl/>
        </w:rPr>
        <w:t xml:space="preserve"> وذلك باب مضرة للعامة</w:t>
      </w:r>
      <w:r w:rsidR="00DF2DC1">
        <w:rPr>
          <w:rtl/>
        </w:rPr>
        <w:t>،</w:t>
      </w:r>
      <w:r w:rsidRPr="00AC763F">
        <w:rPr>
          <w:rtl/>
        </w:rPr>
        <w:t xml:space="preserve"> وعيب على الولاة</w:t>
      </w:r>
      <w:r w:rsidR="00DF2DC1">
        <w:rPr>
          <w:rtl/>
        </w:rPr>
        <w:t>،</w:t>
      </w:r>
      <w:r w:rsidRPr="00AC763F">
        <w:rPr>
          <w:rtl/>
        </w:rPr>
        <w:t xml:space="preserve"> فامنع [ من ]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الاحتكار</w:t>
      </w:r>
      <w:r w:rsidR="00DF2DC1">
        <w:rPr>
          <w:rtl/>
        </w:rPr>
        <w:t>،</w:t>
      </w:r>
      <w:r w:rsidRPr="00AC763F">
        <w:rPr>
          <w:rtl/>
        </w:rPr>
        <w:t xml:space="preserve"> فإن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منع منه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فمن</w:t>
      </w:r>
      <w:r>
        <w:rPr>
          <w:rtl/>
        </w:rPr>
        <w:t xml:space="preserve"> </w:t>
      </w:r>
      <w:r w:rsidRPr="00AC763F">
        <w:rPr>
          <w:rtl/>
        </w:rPr>
        <w:t>قارف حكرة بعد نهيك إياه</w:t>
      </w:r>
      <w:r w:rsidR="00DF2DC1">
        <w:rPr>
          <w:rtl/>
        </w:rPr>
        <w:t>،</w:t>
      </w:r>
      <w:r w:rsidRPr="00AC763F">
        <w:rPr>
          <w:rtl/>
        </w:rPr>
        <w:t xml:space="preserve"> فنكل به وعاقبه في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غير إسراف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أبو العباس المستغفري في طب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الاحتكار في عشرة</w:t>
      </w:r>
      <w:r w:rsidR="00DF2DC1">
        <w:rPr>
          <w:rtl/>
        </w:rPr>
        <w:t>،</w:t>
      </w:r>
      <w:r w:rsidRPr="00AC763F">
        <w:rPr>
          <w:rtl/>
        </w:rPr>
        <w:t xml:space="preserve"> والمحتكر ملعون</w:t>
      </w:r>
      <w:r w:rsidR="00DF2DC1">
        <w:rPr>
          <w:rtl/>
        </w:rPr>
        <w:t>:</w:t>
      </w:r>
      <w:r w:rsidRPr="00AC763F">
        <w:rPr>
          <w:rtl/>
        </w:rPr>
        <w:t xml:space="preserve"> البر</w:t>
      </w:r>
      <w:r w:rsidR="00DF2DC1">
        <w:rPr>
          <w:rtl/>
        </w:rPr>
        <w:t>،</w:t>
      </w:r>
      <w:r w:rsidRPr="00AC763F">
        <w:rPr>
          <w:rtl/>
        </w:rPr>
        <w:t xml:space="preserve"> والشعير</w:t>
      </w:r>
      <w:r w:rsidR="00DF2DC1">
        <w:rPr>
          <w:rtl/>
        </w:rPr>
        <w:t>،</w:t>
      </w:r>
      <w:r w:rsidRPr="00AC763F">
        <w:rPr>
          <w:rtl/>
        </w:rPr>
        <w:t xml:space="preserve"> والتمر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والزبيب</w:t>
      </w:r>
      <w:r w:rsidR="00DF2DC1">
        <w:rPr>
          <w:rtl/>
        </w:rPr>
        <w:t>،</w:t>
      </w:r>
      <w:r w:rsidRPr="00AC763F">
        <w:rPr>
          <w:rtl/>
        </w:rPr>
        <w:t xml:space="preserve"> والذرة</w:t>
      </w:r>
      <w:r w:rsidR="00DF2DC1">
        <w:rPr>
          <w:rtl/>
        </w:rPr>
        <w:t>،</w:t>
      </w:r>
      <w:r w:rsidRPr="00AC763F">
        <w:rPr>
          <w:rtl/>
        </w:rPr>
        <w:t xml:space="preserve"> والسمن</w:t>
      </w:r>
      <w:r w:rsidR="00DF2DC1">
        <w:rPr>
          <w:rtl/>
        </w:rPr>
        <w:t>،</w:t>
      </w:r>
      <w:r w:rsidRPr="00AC763F">
        <w:rPr>
          <w:rtl/>
        </w:rPr>
        <w:t xml:space="preserve"> والعسل والجبن</w:t>
      </w:r>
      <w:r w:rsidR="00DF2DC1">
        <w:rPr>
          <w:rtl/>
        </w:rPr>
        <w:t>،</w:t>
      </w:r>
      <w:r w:rsidRPr="00AC763F">
        <w:rPr>
          <w:rtl/>
        </w:rPr>
        <w:t xml:space="preserve"> والجوز والزيت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[15341]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من حبس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طعاما يتربص به الغلاء</w:t>
      </w:r>
      <w:r>
        <w:rPr>
          <w:rFonts w:hint="cs"/>
          <w:rtl/>
        </w:rPr>
        <w:t xml:space="preserve"> </w:t>
      </w:r>
      <w:r w:rsidRPr="00AC763F">
        <w:rPr>
          <w:rtl/>
        </w:rPr>
        <w:t>أربعين يوما فقد برئ من الله وبرئ منه » وقال</w:t>
      </w:r>
      <w:r w:rsidR="00DF2DC1">
        <w:rPr>
          <w:rtl/>
        </w:rPr>
        <w:t>:</w:t>
      </w:r>
      <w:r w:rsidRPr="00AC763F">
        <w:rPr>
          <w:rtl/>
        </w:rPr>
        <w:t xml:space="preserve"> « من احتكر على المسلمين</w:t>
      </w:r>
      <w:r>
        <w:rPr>
          <w:rtl/>
        </w:rPr>
        <w:t xml:space="preserve"> </w:t>
      </w:r>
      <w:r w:rsidRPr="00AC763F">
        <w:rPr>
          <w:rtl/>
        </w:rPr>
        <w:t>طعاما</w:t>
      </w:r>
      <w:r w:rsidR="00DF2DC1">
        <w:rPr>
          <w:rtl/>
        </w:rPr>
        <w:t>،</w:t>
      </w:r>
      <w:r w:rsidRPr="00AC763F">
        <w:rPr>
          <w:rtl/>
        </w:rPr>
        <w:t xml:space="preserve"> ضربه الله بالجذام والافلاس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36 ح 79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نهج البلاغة ج 3 ص 92 و 110 و 111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وعاتب من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طب النبي ص 22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طب النبي ص 22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جمع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[15342]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« المحتكر محروم [ من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نعمته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« الاحتكار شيمة الفجار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:</w:t>
      </w:r>
      <w:r w:rsidRPr="00AC763F">
        <w:rPr>
          <w:rtl/>
        </w:rPr>
        <w:t xml:space="preserve"> « المحتكر البخيل جامع لمن لا يشكره</w:t>
      </w:r>
      <w:r w:rsidR="00DF2DC1">
        <w:rPr>
          <w:rtl/>
        </w:rPr>
        <w:t>،</w:t>
      </w:r>
      <w:r w:rsidRPr="00AC763F">
        <w:rPr>
          <w:rtl/>
        </w:rPr>
        <w:t xml:space="preserve"> وقادم </w:t>
      </w:r>
      <w:r>
        <w:rPr>
          <w:rtl/>
        </w:rPr>
        <w:t>(</w:t>
      </w:r>
      <w:r w:rsidRPr="00AC763F">
        <w:rPr>
          <w:rtl/>
        </w:rPr>
        <w:t xml:space="preserve"> على</w:t>
      </w:r>
      <w:r>
        <w:rPr>
          <w:rtl/>
        </w:rPr>
        <w:t xml:space="preserve"> </w:t>
      </w:r>
      <w:r w:rsidRPr="00AC763F">
        <w:rPr>
          <w:rtl/>
        </w:rPr>
        <w:t xml:space="preserve">من )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لا يعذره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44" w:name="_Toc363890380"/>
      <w:bookmarkStart w:id="345" w:name="_Toc378762258"/>
      <w:r w:rsidRPr="00AC763F">
        <w:rPr>
          <w:rtl/>
        </w:rPr>
        <w:t>22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تحريم الاحتكار إذا وجد بائعا غيره </w:t>
      </w:r>
      <w:r w:rsidRPr="00435FA3">
        <w:rPr>
          <w:rStyle w:val="libAlaemHeading2Char"/>
          <w:rtl/>
        </w:rPr>
        <w:t>)</w:t>
      </w:r>
      <w:bookmarkEnd w:id="344"/>
      <w:bookmarkEnd w:id="34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عاصم بن حميد الحناط</w:t>
      </w:r>
      <w:r w:rsidR="00DF2DC1">
        <w:rPr>
          <w:rtl/>
        </w:rPr>
        <w:t>:</w:t>
      </w:r>
      <w:r w:rsidRPr="00AC763F">
        <w:rPr>
          <w:rtl/>
        </w:rPr>
        <w:t xml:space="preserve"> عن سالم أبي الفضيل قال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>
        <w:rPr>
          <w:rtl/>
        </w:rPr>
        <w:t xml:space="preserve"> </w:t>
      </w:r>
      <w:r w:rsidRPr="00AC763F">
        <w:rPr>
          <w:rtl/>
        </w:rPr>
        <w:t xml:space="preserve">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إني أجلب الطعام إلى الكوفة</w:t>
      </w:r>
      <w:r w:rsidR="00DF2DC1">
        <w:rPr>
          <w:rtl/>
        </w:rPr>
        <w:t>،</w:t>
      </w:r>
      <w:r w:rsidRPr="00AC763F">
        <w:rPr>
          <w:rtl/>
        </w:rPr>
        <w:t xml:space="preserve"> فأحبسه رجاء</w:t>
      </w:r>
      <w:r>
        <w:rPr>
          <w:rtl/>
        </w:rPr>
        <w:t xml:space="preserve"> </w:t>
      </w:r>
      <w:r w:rsidRPr="00AC763F">
        <w:rPr>
          <w:rtl/>
        </w:rPr>
        <w:t>أن يرجع إلى ثمنه</w:t>
      </w:r>
      <w:r w:rsidR="00DF2DC1">
        <w:rPr>
          <w:rtl/>
        </w:rPr>
        <w:t>،</w:t>
      </w:r>
      <w:r w:rsidRPr="00AC763F">
        <w:rPr>
          <w:rtl/>
        </w:rPr>
        <w:t xml:space="preserve"> أو أربح فيه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أنت محتكر</w:t>
      </w:r>
      <w:r w:rsidR="00DF2DC1">
        <w:rPr>
          <w:rtl/>
        </w:rPr>
        <w:t>،</w:t>
      </w:r>
      <w:r w:rsidRPr="00AC763F">
        <w:rPr>
          <w:rtl/>
        </w:rPr>
        <w:t xml:space="preserve"> وإن الحكرة لا</w:t>
      </w:r>
      <w:r>
        <w:rPr>
          <w:rtl/>
        </w:rPr>
        <w:t xml:space="preserve"> </w:t>
      </w:r>
      <w:r w:rsidRPr="00AC763F">
        <w:rPr>
          <w:rtl/>
        </w:rPr>
        <w:t>تصلح » قال</w:t>
      </w:r>
      <w:r w:rsidR="00DF2DC1">
        <w:rPr>
          <w:rtl/>
        </w:rPr>
        <w:t>:</w:t>
      </w:r>
      <w:r w:rsidRPr="00AC763F">
        <w:rPr>
          <w:rtl/>
        </w:rPr>
        <w:t xml:space="preserve"> فسألني « هل في بلادك غير هذا الطعام » قال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>
        <w:rPr>
          <w:rtl/>
        </w:rPr>
        <w:t xml:space="preserve"> </w:t>
      </w:r>
      <w:r w:rsidRPr="00AC763F">
        <w:rPr>
          <w:rtl/>
        </w:rPr>
        <w:t>كثير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لست بمحتكر</w:t>
      </w:r>
      <w:r w:rsidR="00DF2DC1">
        <w:rPr>
          <w:rtl/>
        </w:rPr>
        <w:t>،</w:t>
      </w:r>
      <w:r w:rsidRPr="00AC763F">
        <w:rPr>
          <w:rtl/>
        </w:rPr>
        <w:t xml:space="preserve"> إن المحتكر أن يشتري طعاما ليس في</w:t>
      </w:r>
      <w:r>
        <w:rPr>
          <w:rtl/>
        </w:rPr>
        <w:t xml:space="preserve"> </w:t>
      </w:r>
      <w:r w:rsidRPr="00AC763F">
        <w:rPr>
          <w:rtl/>
        </w:rPr>
        <w:t>المصر غيره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أنه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إنما</w:t>
      </w:r>
      <w:r>
        <w:rPr>
          <w:rFonts w:hint="cs"/>
          <w:rtl/>
        </w:rPr>
        <w:t xml:space="preserve"> </w:t>
      </w:r>
      <w:r w:rsidRPr="00AC763F">
        <w:rPr>
          <w:rtl/>
        </w:rPr>
        <w:t>الحكرة أن يشتري طعاما ليس في المصر غيره فيحتكره</w:t>
      </w:r>
      <w:r w:rsidR="00DF2DC1">
        <w:rPr>
          <w:rtl/>
        </w:rPr>
        <w:t>،</w:t>
      </w:r>
      <w:r w:rsidRPr="00AC763F">
        <w:rPr>
          <w:rtl/>
        </w:rPr>
        <w:t xml:space="preserve"> فإن كان في المصر</w:t>
      </w:r>
      <w:r>
        <w:rPr>
          <w:rtl/>
        </w:rPr>
        <w:t xml:space="preserve"> </w:t>
      </w:r>
      <w:r w:rsidRPr="00AC763F">
        <w:rPr>
          <w:rtl/>
        </w:rPr>
        <w:t>طعام أو متاع غيره</w:t>
      </w:r>
      <w:r w:rsidR="00DF2DC1">
        <w:rPr>
          <w:rtl/>
        </w:rPr>
        <w:t>،</w:t>
      </w:r>
      <w:r w:rsidRPr="00AC763F">
        <w:rPr>
          <w:rtl/>
        </w:rPr>
        <w:t xml:space="preserve"> أو كان كثيرا يجد الناس ما يشترون</w:t>
      </w:r>
      <w:r w:rsidR="00DF2DC1">
        <w:rPr>
          <w:rtl/>
        </w:rPr>
        <w:t>،</w:t>
      </w:r>
      <w:r w:rsidRPr="00AC763F">
        <w:rPr>
          <w:rtl/>
        </w:rPr>
        <w:t xml:space="preserve"> فلا بأس 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وإن لم يوجد</w:t>
      </w:r>
      <w:r w:rsidR="00DF2DC1">
        <w:rPr>
          <w:rtl/>
        </w:rPr>
        <w:t>،</w:t>
      </w:r>
      <w:r w:rsidRPr="00AC763F">
        <w:rPr>
          <w:rtl/>
        </w:rPr>
        <w:t xml:space="preserve"> فإنه يكره أن يحتكر</w:t>
      </w:r>
      <w:r w:rsidR="00DF2DC1">
        <w:rPr>
          <w:rtl/>
        </w:rPr>
        <w:t>،</w:t>
      </w:r>
      <w:r w:rsidRPr="00AC763F">
        <w:rPr>
          <w:rtl/>
        </w:rPr>
        <w:t xml:space="preserve"> وإنما [ كان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النهي من رسول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غرر الحكم ج 1 ص 19 ح 520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الغرر ج 1 ص 23 ح 659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نفس المصدر ج 1 ص 76 ح 1865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(4)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لمن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عاصم بن حميد الحناط ص 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35 ح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صلى‌الله‌عليه‌وآله</w:t>
      </w:r>
      <w:r w:rsidR="002F6CE1" w:rsidRPr="00AC763F">
        <w:rPr>
          <w:rtl/>
        </w:rPr>
        <w:t xml:space="preserve"> عن الحكرة</w:t>
      </w:r>
      <w:r>
        <w:rPr>
          <w:rtl/>
        </w:rPr>
        <w:t>،</w:t>
      </w:r>
      <w:r w:rsidR="002F6CE1" w:rsidRPr="00AC763F">
        <w:rPr>
          <w:rtl/>
        </w:rPr>
        <w:t xml:space="preserve"> أن رجلا من قريش يقال له</w:t>
      </w:r>
      <w:r>
        <w:rPr>
          <w:rtl/>
        </w:rPr>
        <w:t>:</w:t>
      </w:r>
      <w:r w:rsidR="002F6CE1" w:rsidRPr="00AC763F">
        <w:rPr>
          <w:rtl/>
        </w:rPr>
        <w:t xml:space="preserve"> حكيم بن</w:t>
      </w:r>
      <w:r w:rsidR="002F6CE1">
        <w:rPr>
          <w:rtl/>
        </w:rPr>
        <w:t xml:space="preserve"> </w:t>
      </w:r>
      <w:r w:rsidR="002F6CE1" w:rsidRPr="00AC763F">
        <w:rPr>
          <w:rtl/>
        </w:rPr>
        <w:t>حزام</w:t>
      </w:r>
      <w:r>
        <w:rPr>
          <w:rtl/>
        </w:rPr>
        <w:t>،</w:t>
      </w:r>
      <w:r w:rsidR="002F6CE1" w:rsidRPr="00AC763F">
        <w:rPr>
          <w:rtl/>
        </w:rPr>
        <w:t xml:space="preserve"> كان إذا دخل على </w:t>
      </w:r>
      <w:r w:rsidR="002F6CE1" w:rsidRPr="002F6CE1">
        <w:rPr>
          <w:rStyle w:val="libFootnotenumChar"/>
          <w:rtl/>
        </w:rPr>
        <w:t>(2)</w:t>
      </w:r>
      <w:r w:rsidR="002F6CE1" w:rsidRPr="00AC763F">
        <w:rPr>
          <w:rtl/>
        </w:rPr>
        <w:t xml:space="preserve"> المدينة بطعام </w:t>
      </w:r>
      <w:r w:rsidR="002F6CE1" w:rsidRPr="002F6CE1">
        <w:rPr>
          <w:rStyle w:val="libFootnotenumChar"/>
          <w:rtl/>
        </w:rPr>
        <w:t>(3)</w:t>
      </w:r>
      <w:r w:rsidR="002F6CE1" w:rsidRPr="00AC763F">
        <w:rPr>
          <w:rtl/>
        </w:rPr>
        <w:t xml:space="preserve"> اشتراه كله</w:t>
      </w:r>
      <w:r>
        <w:rPr>
          <w:rtl/>
        </w:rPr>
        <w:t>،</w:t>
      </w:r>
      <w:r w:rsidR="002F6CE1" w:rsidRPr="00AC763F">
        <w:rPr>
          <w:rtl/>
        </w:rPr>
        <w:t xml:space="preserve"> فمر عليه النبي</w:t>
      </w:r>
      <w:r w:rsidR="002F6CE1">
        <w:rPr>
          <w:rtl/>
        </w:rPr>
        <w:t xml:space="preserve"> </w:t>
      </w:r>
      <w:r w:rsidRPr="00DF2DC1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="002F6CE1" w:rsidRPr="00AC763F">
        <w:rPr>
          <w:rtl/>
        </w:rPr>
        <w:t xml:space="preserve"> فقال له</w:t>
      </w:r>
      <w:r>
        <w:rPr>
          <w:rtl/>
        </w:rPr>
        <w:t>:</w:t>
      </w:r>
      <w:r w:rsidR="002F6CE1" w:rsidRPr="00AC763F">
        <w:rPr>
          <w:rtl/>
        </w:rPr>
        <w:t xml:space="preserve"> يا حكيم إياك أن تحتكر </w:t>
      </w:r>
      <w:r w:rsidR="002F6CE1">
        <w:rPr>
          <w:rFonts w:hint="cs"/>
          <w:rtl/>
        </w:rPr>
        <w:t>»</w:t>
      </w:r>
      <w:r w:rsidR="002F6CE1"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وفي الحديث</w:t>
      </w:r>
      <w:r w:rsidR="00DF2DC1">
        <w:rPr>
          <w:rtl/>
        </w:rPr>
        <w:t>:</w:t>
      </w:r>
      <w:r w:rsidRPr="00AC763F">
        <w:rPr>
          <w:rtl/>
        </w:rPr>
        <w:t xml:space="preserve"> أن حكيم بن حزام</w:t>
      </w:r>
      <w:r w:rsidR="00DF2DC1">
        <w:rPr>
          <w:rtl/>
        </w:rPr>
        <w:t>،</w:t>
      </w:r>
      <w:r w:rsidRPr="00AC763F">
        <w:rPr>
          <w:rtl/>
        </w:rPr>
        <w:t xml:space="preserve"> وذكر</w:t>
      </w:r>
      <w:r>
        <w:rPr>
          <w:rtl/>
        </w:rPr>
        <w:t xml:space="preserve"> </w:t>
      </w:r>
      <w:r w:rsidRPr="00AC763F">
        <w:rPr>
          <w:rtl/>
        </w:rPr>
        <w:t xml:space="preserve">مثله </w:t>
      </w:r>
      <w:r w:rsidRPr="002F6CE1">
        <w:rPr>
          <w:rStyle w:val="libFootnotenumChar"/>
          <w:rtl/>
        </w:rPr>
        <w:t>(4)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أ</w:t>
      </w:r>
      <w:r>
        <w:rPr>
          <w:rtl/>
        </w:rPr>
        <w:t>ن يشتري الرجل طعاما فلا يبيعه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يلتمس به الفضل</w:t>
      </w:r>
      <w:r w:rsidR="00DF2DC1">
        <w:rPr>
          <w:rtl/>
        </w:rPr>
        <w:t>،</w:t>
      </w:r>
      <w:r w:rsidRPr="00AC763F">
        <w:rPr>
          <w:rtl/>
        </w:rPr>
        <w:t xml:space="preserve"> إذا كان بالمصر طعام غيره</w:t>
      </w:r>
      <w:r w:rsidR="00DF2DC1">
        <w:rPr>
          <w:rtl/>
        </w:rPr>
        <w:t>،</w:t>
      </w:r>
      <w:r w:rsidRPr="00AC763F">
        <w:rPr>
          <w:rtl/>
        </w:rPr>
        <w:t xml:space="preserve"> وإذا لم يكن بالمصر</w:t>
      </w:r>
      <w:r>
        <w:rPr>
          <w:rtl/>
        </w:rPr>
        <w:t xml:space="preserve"> </w:t>
      </w:r>
      <w:r w:rsidRPr="00AC763F">
        <w:rPr>
          <w:rtl/>
        </w:rPr>
        <w:t xml:space="preserve">[ طعام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غيره</w:t>
      </w:r>
      <w:r w:rsidR="00DF2DC1">
        <w:rPr>
          <w:rtl/>
        </w:rPr>
        <w:t>،</w:t>
      </w:r>
      <w:r w:rsidRPr="00AC763F">
        <w:rPr>
          <w:rtl/>
        </w:rPr>
        <w:t xml:space="preserve"> فليس له إمساكه</w:t>
      </w:r>
      <w:r w:rsidR="00DF2DC1">
        <w:rPr>
          <w:rtl/>
        </w:rPr>
        <w:t>،</w:t>
      </w:r>
      <w:r w:rsidRPr="00AC763F">
        <w:rPr>
          <w:rtl/>
        </w:rPr>
        <w:t xml:space="preserve"> وعليه بيعه</w:t>
      </w:r>
      <w:r w:rsidR="00DF2DC1">
        <w:rPr>
          <w:rtl/>
        </w:rPr>
        <w:t>،</w:t>
      </w:r>
      <w:r w:rsidRPr="00AC763F">
        <w:rPr>
          <w:rtl/>
        </w:rPr>
        <w:t xml:space="preserve"> وهو محتكر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46" w:name="_Toc363890381"/>
      <w:bookmarkStart w:id="347" w:name="_Toc378762259"/>
      <w:r w:rsidRPr="00AC763F">
        <w:rPr>
          <w:rtl/>
        </w:rPr>
        <w:t>23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البيع على المحتكر عند ضرورة الناس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وأنه يلزم به </w:t>
      </w:r>
      <w:r w:rsidRPr="00435FA3">
        <w:rPr>
          <w:rStyle w:val="libAlaemHeading2Char"/>
          <w:rtl/>
        </w:rPr>
        <w:t>)</w:t>
      </w:r>
      <w:bookmarkEnd w:id="346"/>
      <w:bookmarkEnd w:id="34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أنه كتب إلى</w:t>
      </w:r>
      <w:r>
        <w:rPr>
          <w:rFonts w:hint="cs"/>
          <w:rtl/>
        </w:rPr>
        <w:t xml:space="preserve"> </w:t>
      </w:r>
      <w:r w:rsidRPr="00AC763F">
        <w:rPr>
          <w:rtl/>
        </w:rPr>
        <w:t>رفاعة</w:t>
      </w:r>
      <w:r w:rsidR="00DF2DC1">
        <w:rPr>
          <w:rtl/>
        </w:rPr>
        <w:t>:</w:t>
      </w:r>
      <w:r w:rsidRPr="00AC763F">
        <w:rPr>
          <w:rtl/>
        </w:rPr>
        <w:t xml:space="preserve"> « إنه عن الحكرة</w:t>
      </w:r>
      <w:r w:rsidR="00DF2DC1">
        <w:rPr>
          <w:rtl/>
        </w:rPr>
        <w:t>،</w:t>
      </w:r>
      <w:r w:rsidRPr="00AC763F">
        <w:rPr>
          <w:rtl/>
        </w:rPr>
        <w:t xml:space="preserve"> فمن ركب النهي فأوجعه</w:t>
      </w:r>
      <w:r w:rsidR="00DF2DC1">
        <w:rPr>
          <w:rtl/>
        </w:rPr>
        <w:t>،</w:t>
      </w:r>
      <w:r w:rsidRPr="00AC763F">
        <w:rPr>
          <w:rtl/>
        </w:rPr>
        <w:t xml:space="preserve"> ثم عاقبه بإظهار ما</w:t>
      </w:r>
      <w:r>
        <w:rPr>
          <w:rtl/>
        </w:rPr>
        <w:t xml:space="preserve"> </w:t>
      </w:r>
      <w:r w:rsidRPr="00AC763F">
        <w:rPr>
          <w:rtl/>
        </w:rPr>
        <w:t>احتكر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48" w:name="_Toc363890382"/>
      <w:bookmarkStart w:id="349" w:name="_Toc378762260"/>
      <w:r w:rsidRPr="00AC763F">
        <w:rPr>
          <w:rtl/>
        </w:rPr>
        <w:t>24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المحتكر إذا ألزم بالبيع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لا يجوز أن يسعر عليه </w:t>
      </w:r>
      <w:r w:rsidRPr="00435FA3">
        <w:rPr>
          <w:rStyle w:val="libAlaemHeading2Char"/>
          <w:rtl/>
        </w:rPr>
        <w:t>)</w:t>
      </w:r>
      <w:bookmarkEnd w:id="348"/>
      <w:bookmarkEnd w:id="34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طعام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درر اللآلي ج 1 ص 326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125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36 ح 80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36 ح 81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التسعير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ما سعر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على أحد</w:t>
      </w:r>
      <w:r w:rsidR="00DF2DC1">
        <w:rPr>
          <w:rtl/>
        </w:rPr>
        <w:t>،</w:t>
      </w:r>
      <w:r w:rsidRPr="00AC763F">
        <w:rPr>
          <w:rtl/>
        </w:rPr>
        <w:t xml:space="preserve"> ولكن</w:t>
      </w:r>
      <w:r>
        <w:rPr>
          <w:rtl/>
        </w:rPr>
        <w:t xml:space="preserve"> </w:t>
      </w:r>
      <w:r w:rsidRPr="00AC763F">
        <w:rPr>
          <w:rtl/>
        </w:rPr>
        <w:t>من نقص عن بيع الناس قيل له</w:t>
      </w:r>
      <w:r w:rsidR="00DF2DC1">
        <w:rPr>
          <w:rtl/>
        </w:rPr>
        <w:t>:</w:t>
      </w:r>
      <w:r w:rsidRPr="00AC763F">
        <w:rPr>
          <w:rtl/>
        </w:rPr>
        <w:t xml:space="preserve"> بع كما يبيع الناس</w:t>
      </w:r>
      <w:r w:rsidR="00DF2DC1">
        <w:rPr>
          <w:rtl/>
        </w:rPr>
        <w:t>،</w:t>
      </w:r>
      <w:r w:rsidRPr="00AC763F">
        <w:rPr>
          <w:rtl/>
        </w:rPr>
        <w:t xml:space="preserve"> وإلا فارفع من</w:t>
      </w:r>
      <w:r>
        <w:rPr>
          <w:rtl/>
        </w:rPr>
        <w:t xml:space="preserve"> </w:t>
      </w:r>
      <w:r w:rsidRPr="00AC763F">
        <w:rPr>
          <w:rtl/>
        </w:rPr>
        <w:t>السوق</w:t>
      </w:r>
      <w:r w:rsidR="00DF2DC1">
        <w:rPr>
          <w:rtl/>
        </w:rPr>
        <w:t>،</w:t>
      </w:r>
      <w:r w:rsidRPr="00AC763F">
        <w:rPr>
          <w:rtl/>
        </w:rPr>
        <w:t xml:space="preserve"> إلا أن يكون طعاما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أطيب من طعام الناس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حفص بن غياث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كان سنين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يوسف الغلاء الذي أصاب الناس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ولم يتمن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الغلاء لاحد قط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فأتاه التجار فقالوا</w:t>
      </w:r>
      <w:r w:rsidR="00DF2DC1">
        <w:rPr>
          <w:rtl/>
        </w:rPr>
        <w:t>:</w:t>
      </w:r>
      <w:r w:rsidRPr="00AC763F">
        <w:rPr>
          <w:rtl/>
        </w:rPr>
        <w:t xml:space="preserve"> بعنا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اشتروا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نأخذ كذا بكذا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خذوا</w:t>
      </w:r>
      <w:r w:rsidR="00DF2DC1">
        <w:rPr>
          <w:rtl/>
        </w:rPr>
        <w:t>،</w:t>
      </w:r>
      <w:r w:rsidRPr="00AC763F">
        <w:rPr>
          <w:rtl/>
        </w:rPr>
        <w:t xml:space="preserve"> وأمر</w:t>
      </w:r>
      <w:r>
        <w:rPr>
          <w:rtl/>
        </w:rPr>
        <w:t xml:space="preserve"> </w:t>
      </w:r>
      <w:r w:rsidRPr="00AC763F">
        <w:rPr>
          <w:rtl/>
        </w:rPr>
        <w:t>فكالوهم</w:t>
      </w:r>
      <w:r w:rsidR="00DF2DC1">
        <w:rPr>
          <w:rtl/>
        </w:rPr>
        <w:t>،</w:t>
      </w:r>
      <w:r w:rsidRPr="00AC763F">
        <w:rPr>
          <w:rtl/>
        </w:rPr>
        <w:t xml:space="preserve"> فحملوا ومضوا حتى دخلوا المدينة</w:t>
      </w:r>
      <w:r w:rsidR="00DF2DC1">
        <w:rPr>
          <w:rtl/>
        </w:rPr>
        <w:t>،</w:t>
      </w:r>
      <w:r w:rsidRPr="00AC763F">
        <w:rPr>
          <w:rtl/>
        </w:rPr>
        <w:t xml:space="preserve"> فلقيهم قوم</w:t>
      </w:r>
      <w:r>
        <w:rPr>
          <w:rtl/>
        </w:rPr>
        <w:t xml:space="preserve"> </w:t>
      </w:r>
      <w:r w:rsidRPr="00AC763F">
        <w:rPr>
          <w:rtl/>
        </w:rPr>
        <w:t>تجار فقالوا لهم</w:t>
      </w:r>
      <w:r w:rsidR="00DF2DC1">
        <w:rPr>
          <w:rtl/>
        </w:rPr>
        <w:t>:</w:t>
      </w:r>
      <w:r w:rsidRPr="00AC763F">
        <w:rPr>
          <w:rtl/>
        </w:rPr>
        <w:t xml:space="preserve"> كيف أخذتم</w:t>
      </w:r>
      <w:r>
        <w:rPr>
          <w:rtl/>
        </w:rPr>
        <w:t>؟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كذا بكذا</w:t>
      </w:r>
      <w:r w:rsidR="00DF2DC1">
        <w:rPr>
          <w:rtl/>
        </w:rPr>
        <w:t>،</w:t>
      </w:r>
      <w:r w:rsidRPr="00AC763F">
        <w:rPr>
          <w:rtl/>
        </w:rPr>
        <w:t xml:space="preserve"> وأضعفوا</w:t>
      </w:r>
      <w:r>
        <w:rPr>
          <w:rtl/>
        </w:rPr>
        <w:t xml:space="preserve"> </w:t>
      </w:r>
      <w:r w:rsidRPr="00AC763F">
        <w:rPr>
          <w:rtl/>
        </w:rPr>
        <w:t>الثمن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فقدموا أولئك على يوسف فقالوا</w:t>
      </w:r>
      <w:r w:rsidR="00DF2DC1">
        <w:rPr>
          <w:rtl/>
        </w:rPr>
        <w:t>:</w:t>
      </w:r>
      <w:r w:rsidRPr="00AC763F">
        <w:rPr>
          <w:rtl/>
        </w:rPr>
        <w:t xml:space="preserve"> بعنا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اشتروا</w:t>
      </w:r>
      <w:r w:rsidR="00DF2DC1">
        <w:rPr>
          <w:rtl/>
        </w:rPr>
        <w:t>،</w:t>
      </w:r>
      <w:r w:rsidRPr="00AC763F">
        <w:rPr>
          <w:rtl/>
        </w:rPr>
        <w:t xml:space="preserve"> كيف تأخذون</w:t>
      </w:r>
      <w:r>
        <w:rPr>
          <w:rtl/>
        </w:rPr>
        <w:t>؟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بعنا كما بعت</w:t>
      </w:r>
      <w:r w:rsidR="00DF2DC1">
        <w:rPr>
          <w:rtl/>
        </w:rPr>
        <w:t>،</w:t>
      </w:r>
      <w:r w:rsidRPr="00AC763F">
        <w:rPr>
          <w:rtl/>
        </w:rPr>
        <w:t xml:space="preserve"> كذا بكذا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ما هو كما تقولون</w:t>
      </w:r>
      <w:r w:rsidR="00DF2DC1">
        <w:rPr>
          <w:rtl/>
        </w:rPr>
        <w:t>،</w:t>
      </w:r>
      <w:r w:rsidRPr="00AC763F">
        <w:rPr>
          <w:rtl/>
        </w:rPr>
        <w:t xml:space="preserve"> ولكن خذو فأخذوا ثم مضوا حتى دخلوا المدينة</w:t>
      </w:r>
      <w:r>
        <w:rPr>
          <w:rtl/>
        </w:rPr>
        <w:t xml:space="preserve"> </w:t>
      </w:r>
      <w:r w:rsidRPr="00AC763F">
        <w:rPr>
          <w:rtl/>
        </w:rPr>
        <w:t>فلقيهم آخرون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كيف أخذتم</w:t>
      </w:r>
      <w:r>
        <w:rPr>
          <w:rtl/>
        </w:rPr>
        <w:t>؟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كذا بكذا وأضعفوا</w:t>
      </w:r>
      <w:r>
        <w:rPr>
          <w:rtl/>
        </w:rPr>
        <w:t xml:space="preserve"> </w:t>
      </w:r>
      <w:r w:rsidRPr="00AC763F">
        <w:rPr>
          <w:rtl/>
        </w:rPr>
        <w:t>الثمن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فعظم الناس ذلك الغلاء</w:t>
      </w:r>
      <w:r w:rsidR="00DF2DC1">
        <w:rPr>
          <w:rtl/>
        </w:rPr>
        <w:t>،</w:t>
      </w:r>
      <w:r w:rsidRPr="00AC763F">
        <w:rPr>
          <w:rtl/>
        </w:rPr>
        <w:t xml:space="preserve"> وقالوا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:</w:t>
      </w:r>
      <w:r w:rsidRPr="00AC763F">
        <w:rPr>
          <w:rtl/>
        </w:rPr>
        <w:t xml:space="preserve"> اذهبوا بنا حتى</w:t>
      </w:r>
      <w:r>
        <w:rPr>
          <w:rtl/>
        </w:rPr>
        <w:t xml:space="preserve"> </w:t>
      </w:r>
      <w:r w:rsidRPr="00AC763F">
        <w:rPr>
          <w:rtl/>
        </w:rPr>
        <w:t>نشتري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فذهبوا إلى يوسف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بعنا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اشتروا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فقالوا</w:t>
      </w:r>
      <w:r w:rsidR="00DF2DC1">
        <w:rPr>
          <w:rtl/>
        </w:rPr>
        <w:t>:</w:t>
      </w:r>
      <w:r w:rsidRPr="00AC763F">
        <w:rPr>
          <w:rtl/>
        </w:rPr>
        <w:t xml:space="preserve"> بعنا كما بعت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وكيف بعت</w:t>
      </w:r>
      <w:r>
        <w:rPr>
          <w:rtl/>
        </w:rPr>
        <w:t>؟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كذا بكذا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ما</w:t>
      </w:r>
      <w:r>
        <w:rPr>
          <w:rtl/>
        </w:rPr>
        <w:t xml:space="preserve"> </w:t>
      </w:r>
      <w:r w:rsidRPr="00AC763F">
        <w:rPr>
          <w:rtl/>
        </w:rPr>
        <w:t>هو كذلك</w:t>
      </w:r>
      <w:r w:rsidR="00DF2DC1">
        <w:rPr>
          <w:rtl/>
        </w:rPr>
        <w:t>،</w:t>
      </w:r>
      <w:r w:rsidRPr="00AC763F">
        <w:rPr>
          <w:rtl/>
        </w:rPr>
        <w:t xml:space="preserve"> ولكن خذوا</w:t>
      </w:r>
      <w:r w:rsidR="00DF2DC1">
        <w:rPr>
          <w:rtl/>
        </w:rPr>
        <w:t>،</w:t>
      </w:r>
      <w:r w:rsidRPr="00AC763F">
        <w:rPr>
          <w:rtl/>
        </w:rPr>
        <w:t xml:space="preserve"> فأخذوا ورجعوا إلى المدينة</w:t>
      </w:r>
      <w:r w:rsidR="00DF2DC1">
        <w:rPr>
          <w:rtl/>
        </w:rPr>
        <w:t>،</w:t>
      </w:r>
      <w:r w:rsidRPr="00AC763F">
        <w:rPr>
          <w:rtl/>
        </w:rPr>
        <w:t xml:space="preserve"> فأخبروا الناس</w:t>
      </w:r>
      <w:r>
        <w:rPr>
          <w:rtl/>
        </w:rPr>
        <w:t xml:space="preserve"> </w:t>
      </w:r>
      <w:r w:rsidRPr="00AC763F">
        <w:rPr>
          <w:rtl/>
        </w:rPr>
        <w:t>فقالوا فيما بينهم</w:t>
      </w:r>
      <w:r w:rsidR="00DF2DC1">
        <w:rPr>
          <w:rtl/>
        </w:rPr>
        <w:t>:</w:t>
      </w:r>
      <w:r w:rsidRPr="00AC763F">
        <w:rPr>
          <w:rtl/>
        </w:rPr>
        <w:t xml:space="preserve"> تعالوا حتى نكذب في الرخص كما كذبنا في الغلاء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فذهبوا إلى يوسف</w:t>
      </w:r>
      <w:r w:rsidR="00DF2DC1">
        <w:rPr>
          <w:rtl/>
        </w:rPr>
        <w:t>،</w:t>
      </w:r>
      <w:r w:rsidRPr="00AC763F">
        <w:rPr>
          <w:rtl/>
        </w:rPr>
        <w:t xml:space="preserve"> فقالوا له</w:t>
      </w:r>
      <w:r w:rsidR="00DF2DC1">
        <w:rPr>
          <w:rtl/>
        </w:rPr>
        <w:t>:</w:t>
      </w:r>
      <w:r w:rsidRPr="00AC763F">
        <w:rPr>
          <w:rtl/>
        </w:rPr>
        <w:t xml:space="preserve"> بعنا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اشتروا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بعنا كما</w:t>
      </w:r>
      <w:r>
        <w:rPr>
          <w:rtl/>
        </w:rPr>
        <w:t xml:space="preserve"> </w:t>
      </w:r>
      <w:r w:rsidRPr="00AC763F">
        <w:rPr>
          <w:rtl/>
        </w:rPr>
        <w:t>بعت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وكيف بعت</w:t>
      </w:r>
      <w:r>
        <w:rPr>
          <w:rtl/>
        </w:rPr>
        <w:t>؟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كذا بكذا بالحط من السعر الأول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طعامه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2 ص 179 ح 34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12 ص 302 ج 108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والبرهان ج 2 ص 255 ح 59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 w:rsidRPr="00AC763F">
        <w:rPr>
          <w:rtl/>
        </w:rPr>
        <w:t xml:space="preserve"> سبق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نسخة</w:t>
      </w:r>
      <w:r w:rsidR="00DF2DC1">
        <w:rPr>
          <w:rtl/>
        </w:rPr>
        <w:t>:</w:t>
      </w:r>
      <w:r w:rsidRPr="00AC763F">
        <w:rPr>
          <w:rtl/>
        </w:rPr>
        <w:t xml:space="preserve"> يمر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قال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ما هو كذا</w:t>
      </w:r>
      <w:r w:rsidR="00DF2DC1">
        <w:rPr>
          <w:rtl/>
        </w:rPr>
        <w:t>،</w:t>
      </w:r>
      <w:r w:rsidRPr="00AC763F">
        <w:rPr>
          <w:rtl/>
        </w:rPr>
        <w:t xml:space="preserve"> ولكن خذوا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فأخذوا وذهبوا إلى المدينة</w:t>
      </w:r>
      <w:r w:rsidR="00DF2DC1">
        <w:rPr>
          <w:rtl/>
        </w:rPr>
        <w:t>،</w:t>
      </w:r>
      <w:r w:rsidRPr="00AC763F">
        <w:rPr>
          <w:rtl/>
        </w:rPr>
        <w:t xml:space="preserve"> فلقيهم</w:t>
      </w:r>
      <w:r>
        <w:rPr>
          <w:rtl/>
        </w:rPr>
        <w:t xml:space="preserve"> </w:t>
      </w:r>
      <w:r w:rsidRPr="00AC763F">
        <w:rPr>
          <w:rtl/>
        </w:rPr>
        <w:t>الناس فسألوهم بكم اشتريتم</w:t>
      </w:r>
      <w:r>
        <w:rPr>
          <w:rtl/>
        </w:rPr>
        <w:t>؟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كذا بكذا بنصف الحط الأول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 الآخرون</w:t>
      </w:r>
      <w:r w:rsidR="00DF2DC1">
        <w:rPr>
          <w:rtl/>
        </w:rPr>
        <w:t>:</w:t>
      </w:r>
      <w:r w:rsidRPr="00AC763F">
        <w:rPr>
          <w:rtl/>
        </w:rPr>
        <w:t xml:space="preserve"> اذهبوا بنا حتى نشتري</w:t>
      </w:r>
      <w:r w:rsidR="00DF2DC1">
        <w:rPr>
          <w:rtl/>
        </w:rPr>
        <w:t>،</w:t>
      </w:r>
      <w:r w:rsidRPr="00AC763F">
        <w:rPr>
          <w:rtl/>
        </w:rPr>
        <w:t xml:space="preserve"> فذهبوا إلى يوسف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بعنا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اشتروا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بعنا كما بعت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وكيف بعت</w:t>
      </w:r>
      <w:r>
        <w:rPr>
          <w:rtl/>
        </w:rPr>
        <w:t>؟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كذا</w:t>
      </w:r>
      <w:r>
        <w:rPr>
          <w:rtl/>
        </w:rPr>
        <w:t xml:space="preserve"> </w:t>
      </w:r>
      <w:r w:rsidRPr="00AC763F">
        <w:rPr>
          <w:rtl/>
        </w:rPr>
        <w:t>بكذا</w:t>
      </w:r>
      <w:r w:rsidR="00DF2DC1">
        <w:rPr>
          <w:rtl/>
        </w:rPr>
        <w:t>،</w:t>
      </w:r>
      <w:r w:rsidRPr="00AC763F">
        <w:rPr>
          <w:rtl/>
        </w:rPr>
        <w:t xml:space="preserve"> بالحط من النصف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ما هو كما تقولون</w:t>
      </w:r>
      <w:r w:rsidR="00DF2DC1">
        <w:rPr>
          <w:rtl/>
        </w:rPr>
        <w:t>،</w:t>
      </w:r>
      <w:r w:rsidRPr="00AC763F">
        <w:rPr>
          <w:rtl/>
        </w:rPr>
        <w:t xml:space="preserve"> ولكن خذوا</w:t>
      </w:r>
      <w:r w:rsidR="00DF2DC1">
        <w:rPr>
          <w:rtl/>
        </w:rPr>
        <w:t>،</w:t>
      </w:r>
      <w:r w:rsidRPr="00AC763F">
        <w:rPr>
          <w:rtl/>
        </w:rPr>
        <w:t xml:space="preserve"> فلم</w:t>
      </w:r>
      <w:r>
        <w:rPr>
          <w:rtl/>
        </w:rPr>
        <w:t xml:space="preserve"> </w:t>
      </w:r>
      <w:r w:rsidRPr="00AC763F">
        <w:rPr>
          <w:rtl/>
        </w:rPr>
        <w:t>يزالوا يتكاذبون حتى رجع السعر إلى الأمر الأول</w:t>
      </w:r>
      <w:r w:rsidR="00DF2DC1">
        <w:rPr>
          <w:rtl/>
        </w:rPr>
        <w:t>،</w:t>
      </w:r>
      <w:r w:rsidRPr="00AC763F">
        <w:rPr>
          <w:rtl/>
        </w:rPr>
        <w:t xml:space="preserve"> كما أراد الله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50" w:name="_Toc363890383"/>
      <w:bookmarkStart w:id="351" w:name="_Toc378762261"/>
      <w:r w:rsidRPr="00AC763F">
        <w:rPr>
          <w:rtl/>
        </w:rPr>
        <w:t>25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اتخاذ قوت السنة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وتقديمه على شراء العقدة </w:t>
      </w:r>
      <w:r w:rsidRPr="00435FA3">
        <w:rPr>
          <w:rStyle w:val="libAlaemHeading2Char"/>
          <w:rtl/>
        </w:rPr>
        <w:t>)</w:t>
      </w:r>
      <w:bookmarkEnd w:id="350"/>
      <w:bookmarkEnd w:id="35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[15349]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في حديث</w:t>
      </w:r>
      <w:r w:rsidR="00DF2DC1">
        <w:rPr>
          <w:rtl/>
        </w:rPr>
        <w:t>:</w:t>
      </w:r>
      <w:r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AC763F">
        <w:rPr>
          <w:rtl/>
        </w:rPr>
        <w:t>حكرة الطعام</w:t>
      </w:r>
      <w:r w:rsidR="00DF2DC1">
        <w:rPr>
          <w:rtl/>
        </w:rPr>
        <w:t>،</w:t>
      </w:r>
      <w:r w:rsidRPr="00AC763F">
        <w:rPr>
          <w:rtl/>
        </w:rPr>
        <w:t xml:space="preserve"> أنه كان يشتري قوته وقوت عياله سنة منه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52" w:name="_Toc363890384"/>
      <w:bookmarkStart w:id="353" w:name="_Toc378762262"/>
      <w:r w:rsidRPr="00AC763F">
        <w:rPr>
          <w:rtl/>
        </w:rPr>
        <w:t>26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مواساة الناس عند شدة ضرورتهم</w:t>
      </w:r>
      <w:r w:rsidR="00DF2DC1">
        <w:rPr>
          <w:rtl/>
        </w:rPr>
        <w:t>،</w:t>
      </w:r>
      <w:r w:rsidRPr="00AC763F">
        <w:rPr>
          <w:rtl/>
        </w:rPr>
        <w:t xml:space="preserve"> بأن</w:t>
      </w:r>
      <w:r>
        <w:rPr>
          <w:rtl/>
        </w:rPr>
        <w:t xml:space="preserve"> </w:t>
      </w:r>
      <w:r w:rsidRPr="00AC763F">
        <w:rPr>
          <w:rtl/>
        </w:rPr>
        <w:t>يبيع قوت السنة ثم يشتري كل يوم</w:t>
      </w:r>
      <w:r w:rsidR="00DF2DC1">
        <w:rPr>
          <w:rtl/>
        </w:rPr>
        <w:t>،</w:t>
      </w:r>
      <w:r w:rsidRPr="00AC763F">
        <w:rPr>
          <w:rtl/>
        </w:rPr>
        <w:t xml:space="preserve"> ويخلط الحنطة بالشعير إذا</w:t>
      </w:r>
      <w:r>
        <w:rPr>
          <w:rtl/>
        </w:rPr>
        <w:t xml:space="preserve"> </w:t>
      </w:r>
      <w:r w:rsidRPr="00AC763F">
        <w:rPr>
          <w:rtl/>
        </w:rPr>
        <w:t xml:space="preserve">فعلوا ذلك </w:t>
      </w:r>
      <w:r w:rsidRPr="00435FA3">
        <w:rPr>
          <w:rStyle w:val="libAlaemHeading2Char"/>
          <w:rtl/>
        </w:rPr>
        <w:t>)</w:t>
      </w:r>
      <w:bookmarkEnd w:id="352"/>
      <w:bookmarkEnd w:id="35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ابن فهد في عدة الداعي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 لبعض أصحابه</w:t>
      </w:r>
      <w:r w:rsidR="00DF2DC1">
        <w:rPr>
          <w:rtl/>
        </w:rPr>
        <w:t>:</w:t>
      </w:r>
      <w:r w:rsidRPr="00AC763F">
        <w:rPr>
          <w:rtl/>
        </w:rPr>
        <w:t xml:space="preserve"> « كيف بك إذا بقت في قوم يجبون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رزق</w:t>
      </w:r>
      <w:r>
        <w:rPr>
          <w:rtl/>
        </w:rPr>
        <w:t xml:space="preserve"> </w:t>
      </w:r>
      <w:r w:rsidRPr="00AC763F">
        <w:rPr>
          <w:rtl/>
        </w:rPr>
        <w:t>سنتهم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35 ح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عدة الداعي ص 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يجمعون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354" w:name="_Toc363890385"/>
      <w:bookmarkStart w:id="355" w:name="_Toc378762263"/>
      <w:r w:rsidRPr="00AC763F">
        <w:rPr>
          <w:rtl/>
        </w:rPr>
        <w:lastRenderedPageBreak/>
        <w:t>27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الاخذ من الطعام بالكيل</w:t>
      </w:r>
      <w:r w:rsidR="00DF2DC1">
        <w:rPr>
          <w:rtl/>
        </w:rPr>
        <w:t>،</w:t>
      </w:r>
      <w:r w:rsidRPr="00AC763F">
        <w:rPr>
          <w:rtl/>
        </w:rPr>
        <w:t xml:space="preserve"> وكراهة</w:t>
      </w:r>
      <w:r>
        <w:rPr>
          <w:rtl/>
        </w:rPr>
        <w:t xml:space="preserve"> </w:t>
      </w:r>
      <w:r w:rsidRPr="00AC763F">
        <w:rPr>
          <w:rtl/>
        </w:rPr>
        <w:t xml:space="preserve">الاخذ جزافا </w:t>
      </w:r>
      <w:r w:rsidRPr="00435FA3">
        <w:rPr>
          <w:rStyle w:val="libAlaemHeading2Char"/>
          <w:rtl/>
        </w:rPr>
        <w:t>)</w:t>
      </w:r>
      <w:bookmarkEnd w:id="354"/>
      <w:bookmarkEnd w:id="35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كيلوا طعامكم</w:t>
      </w:r>
      <w:r w:rsidR="00DF2DC1">
        <w:rPr>
          <w:rtl/>
        </w:rPr>
        <w:t>،</w:t>
      </w:r>
      <w:r w:rsidRPr="00AC763F">
        <w:rPr>
          <w:rtl/>
        </w:rPr>
        <w:t xml:space="preserve"> فإن البركة في</w:t>
      </w:r>
      <w:r>
        <w:rPr>
          <w:rtl/>
        </w:rPr>
        <w:t xml:space="preserve"> </w:t>
      </w:r>
      <w:r w:rsidRPr="00AC763F">
        <w:rPr>
          <w:rtl/>
        </w:rPr>
        <w:t>الطعام المكيل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56" w:name="_Toc363890386"/>
      <w:bookmarkStart w:id="357" w:name="_Toc378762264"/>
      <w:r w:rsidRPr="00AC763F">
        <w:rPr>
          <w:rtl/>
        </w:rPr>
        <w:t>28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تجربة الأشياء</w:t>
      </w:r>
      <w:r w:rsidR="00DF2DC1">
        <w:rPr>
          <w:rtl/>
        </w:rPr>
        <w:t>،</w:t>
      </w:r>
      <w:r w:rsidRPr="00AC763F">
        <w:rPr>
          <w:rtl/>
        </w:rPr>
        <w:t xml:space="preserve"> وملازمة ما ينفع من</w:t>
      </w:r>
      <w:bookmarkEnd w:id="356"/>
      <w:r w:rsidR="00435FA3">
        <w:rPr>
          <w:rtl/>
        </w:rPr>
        <w:t xml:space="preserve"> </w:t>
      </w:r>
      <w:bookmarkStart w:id="358" w:name="_Toc363890387"/>
      <w:r w:rsidR="00435FA3" w:rsidRPr="00AC763F">
        <w:rPr>
          <w:rtl/>
        </w:rPr>
        <w:t>ا</w:t>
      </w:r>
      <w:r w:rsidRPr="00AC763F">
        <w:rPr>
          <w:rtl/>
        </w:rPr>
        <w:t>لمعاملات</w:t>
      </w:r>
      <w:r w:rsidR="00DF2DC1">
        <w:rPr>
          <w:rtl/>
        </w:rPr>
        <w:t>،</w:t>
      </w:r>
      <w:r w:rsidRPr="00AC763F">
        <w:rPr>
          <w:rtl/>
        </w:rPr>
        <w:t xml:space="preserve"> و</w:t>
      </w:r>
      <w:r>
        <w:rPr>
          <w:rtl/>
        </w:rPr>
        <w:t xml:space="preserve">ما ينبغي أن يكتب من عليه الحق </w:t>
      </w:r>
      <w:r w:rsidRPr="00435FA3">
        <w:rPr>
          <w:rStyle w:val="libAlaemHeading2Char"/>
          <w:rtl/>
        </w:rPr>
        <w:t>)</w:t>
      </w:r>
      <w:bookmarkEnd w:id="358"/>
      <w:bookmarkEnd w:id="35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 رجلا</w:t>
      </w:r>
      <w:r>
        <w:rPr>
          <w:rFonts w:hint="cs"/>
          <w:rtl/>
        </w:rPr>
        <w:t xml:space="preserve"> </w:t>
      </w:r>
      <w:r w:rsidRPr="00AC763F">
        <w:rPr>
          <w:rtl/>
        </w:rPr>
        <w:t>سأله 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إني لست أتوجه في شئ إلا حورفت فيه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« أنظر شيئا قد أصبت به مرة فألزمه » قال</w:t>
      </w:r>
      <w:r w:rsidR="00DF2DC1">
        <w:rPr>
          <w:rtl/>
        </w:rPr>
        <w:t>:</w:t>
      </w:r>
      <w:r w:rsidRPr="00AC763F">
        <w:rPr>
          <w:rtl/>
        </w:rPr>
        <w:t xml:space="preserve"> القرظ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فألزم</w:t>
      </w:r>
      <w:r>
        <w:rPr>
          <w:rtl/>
        </w:rPr>
        <w:t xml:space="preserve"> </w:t>
      </w:r>
      <w:r w:rsidRPr="00AC763F">
        <w:rPr>
          <w:rtl/>
        </w:rPr>
        <w:t>القرظ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59" w:name="_Toc363890388"/>
      <w:bookmarkStart w:id="360" w:name="_Toc378762265"/>
      <w:r w:rsidRPr="00AC763F">
        <w:rPr>
          <w:rtl/>
        </w:rPr>
        <w:t>29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تلقي الركبان وحده</w:t>
      </w:r>
      <w:r w:rsidR="00DF2DC1">
        <w:rPr>
          <w:rtl/>
        </w:rPr>
        <w:t>،</w:t>
      </w:r>
      <w:r w:rsidRPr="00AC763F">
        <w:rPr>
          <w:rtl/>
        </w:rPr>
        <w:t xml:space="preserve"> ما دون أربعة</w:t>
      </w:r>
      <w:bookmarkEnd w:id="359"/>
      <w:r w:rsidR="00435FA3">
        <w:rPr>
          <w:rtl/>
        </w:rPr>
        <w:t xml:space="preserve"> </w:t>
      </w:r>
      <w:bookmarkStart w:id="361" w:name="_Toc363890389"/>
      <w:r w:rsidR="00435FA3" w:rsidRPr="00AC763F">
        <w:rPr>
          <w:rtl/>
        </w:rPr>
        <w:t>ف</w:t>
      </w:r>
      <w:r w:rsidRPr="00AC763F">
        <w:rPr>
          <w:rtl/>
        </w:rPr>
        <w:t>راسخ</w:t>
      </w:r>
      <w:r w:rsidR="00DF2DC1">
        <w:rPr>
          <w:rtl/>
        </w:rPr>
        <w:t>،</w:t>
      </w:r>
      <w:r w:rsidRPr="00AC763F">
        <w:rPr>
          <w:rtl/>
        </w:rPr>
        <w:t xml:space="preserve"> ويجوز ما زاد</w:t>
      </w:r>
      <w:r w:rsidR="00DF2DC1">
        <w:rPr>
          <w:rtl/>
        </w:rPr>
        <w:t>،</w:t>
      </w:r>
      <w:r w:rsidRPr="00AC763F">
        <w:rPr>
          <w:rtl/>
        </w:rPr>
        <w:t xml:space="preserve"> و</w:t>
      </w:r>
      <w:r>
        <w:rPr>
          <w:rtl/>
        </w:rPr>
        <w:t xml:space="preserve">كراهة شراء ما يلقى والأكل منه </w:t>
      </w:r>
      <w:r w:rsidRPr="00435FA3">
        <w:rPr>
          <w:rStyle w:val="libAlaemHeading2Char"/>
          <w:rtl/>
        </w:rPr>
        <w:t>)</w:t>
      </w:r>
      <w:bookmarkEnd w:id="361"/>
      <w:bookmarkEnd w:id="36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مثنى بن الوليد الحناط</w:t>
      </w:r>
      <w:r w:rsidR="00DF2DC1">
        <w:rPr>
          <w:rtl/>
        </w:rPr>
        <w:t>:</w:t>
      </w:r>
      <w:r>
        <w:rPr>
          <w:rtl/>
        </w:rPr>
        <w:t xml:space="preserve"> عن منهال القماط قال</w:t>
      </w:r>
      <w:r w:rsidR="00DF2DC1">
        <w:rPr>
          <w:rtl/>
        </w:rPr>
        <w:t>:</w:t>
      </w:r>
      <w:r>
        <w:rPr>
          <w:rtl/>
        </w:rPr>
        <w:t xml:space="preserve"> قلت لأبي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رجل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يشتري الغنم من أفواه السكك وممن</w:t>
      </w:r>
      <w:r>
        <w:rPr>
          <w:rtl/>
        </w:rPr>
        <w:t xml:space="preserve"> </w:t>
      </w:r>
      <w:r w:rsidRPr="00AC763F">
        <w:rPr>
          <w:rtl/>
        </w:rPr>
        <w:t>يتلقاها قال</w:t>
      </w:r>
      <w:r w:rsidR="00DF2DC1">
        <w:rPr>
          <w:rtl/>
        </w:rPr>
        <w:t>:</w:t>
      </w:r>
      <w:r w:rsidRPr="00AC763F">
        <w:rPr>
          <w:rtl/>
        </w:rPr>
        <w:t xml:space="preserve"> « لا ولا يؤكل لحم ما يلقى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160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15 ح 10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مثنى بن الوليد الحناط ص 103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يخرج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[15354]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تلقي الركبان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قال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« هو تلقي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الركبان لشراء</w:t>
      </w:r>
      <w:r>
        <w:rPr>
          <w:rtl/>
        </w:rPr>
        <w:t xml:space="preserve"> </w:t>
      </w:r>
      <w:r w:rsidRPr="00AC763F">
        <w:rPr>
          <w:rtl/>
        </w:rPr>
        <w:t>السلع منهم خارجا من الأمصار</w:t>
      </w:r>
      <w:r w:rsidR="00DF2DC1">
        <w:rPr>
          <w:rtl/>
        </w:rPr>
        <w:t>،</w:t>
      </w:r>
      <w:r w:rsidRPr="00AC763F">
        <w:rPr>
          <w:rtl/>
        </w:rPr>
        <w:t xml:space="preserve"> لما يخشى في ذلك على البائع من الغبن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ويقطع بالحاضرين في المصر عن الشراء</w:t>
      </w:r>
      <w:r w:rsidR="00DF2DC1">
        <w:rPr>
          <w:rtl/>
        </w:rPr>
        <w:t>،</w:t>
      </w:r>
      <w:r w:rsidRPr="00AC763F">
        <w:rPr>
          <w:rtl/>
        </w:rPr>
        <w:t xml:space="preserve"> إذا خرج من يخرج لتلقي السلع</w:t>
      </w:r>
      <w:r>
        <w:rPr>
          <w:rtl/>
        </w:rPr>
        <w:t xml:space="preserve"> </w:t>
      </w:r>
      <w:r w:rsidRPr="00AC763F">
        <w:rPr>
          <w:rtl/>
        </w:rPr>
        <w:t>قبل وصولها إليهم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نهى عن تلقي</w:t>
      </w:r>
      <w:r>
        <w:rPr>
          <w:rFonts w:hint="cs"/>
          <w:rtl/>
        </w:rPr>
        <w:t xml:space="preserve"> </w:t>
      </w:r>
      <w:r w:rsidRPr="00AC763F">
        <w:rPr>
          <w:rtl/>
        </w:rPr>
        <w:t>الركبان وقال</w:t>
      </w:r>
      <w:r w:rsidR="00DF2DC1">
        <w:rPr>
          <w:rtl/>
        </w:rPr>
        <w:t>:</w:t>
      </w:r>
      <w:r w:rsidRPr="00AC763F">
        <w:rPr>
          <w:rtl/>
        </w:rPr>
        <w:t xml:space="preserve"> « من تلقاها فصاحبها بالخيار إذا دخل السوق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 w:rsidRPr="00AC763F">
        <w:rPr>
          <w:rtl/>
        </w:rPr>
        <w:t xml:space="preserve"> « ولا تلقوا السلع</w:t>
      </w:r>
      <w:r>
        <w:rPr>
          <w:rtl/>
        </w:rPr>
        <w:t xml:space="preserve"> </w:t>
      </w:r>
      <w:r w:rsidRPr="00AC763F">
        <w:rPr>
          <w:rtl/>
        </w:rPr>
        <w:t xml:space="preserve">حتى يهبط السوق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السيد ابن زهرة في الغنية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فإن تلقى متلق</w:t>
      </w:r>
      <w:r w:rsidR="00DF2DC1">
        <w:rPr>
          <w:rtl/>
        </w:rPr>
        <w:t>،</w:t>
      </w:r>
      <w:r w:rsidRPr="00AC763F">
        <w:rPr>
          <w:rtl/>
        </w:rPr>
        <w:t xml:space="preserve"> فصاحب السلعة بالخيار إذا ورد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السوق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62" w:name="_Toc363890390"/>
      <w:bookmarkStart w:id="363" w:name="_Toc378762266"/>
      <w:r w:rsidRPr="00AC763F">
        <w:rPr>
          <w:rtl/>
        </w:rPr>
        <w:t>30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يكره أن يبيع حاضر لباد </w:t>
      </w:r>
      <w:r w:rsidRPr="00435FA3">
        <w:rPr>
          <w:rStyle w:val="libAlaemHeading2Char"/>
          <w:rtl/>
        </w:rPr>
        <w:t>)</w:t>
      </w:r>
      <w:bookmarkEnd w:id="362"/>
      <w:bookmarkEnd w:id="36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عن الشريف أبي الحسن علي بن عبد الصمد بن</w:t>
      </w:r>
      <w:r>
        <w:rPr>
          <w:rtl/>
        </w:rPr>
        <w:t xml:space="preserve"> عبيد</w:t>
      </w:r>
      <w:r>
        <w:rPr>
          <w:rFonts w:hint="cs"/>
          <w:rtl/>
        </w:rPr>
        <w:t xml:space="preserve"> </w:t>
      </w:r>
      <w:r w:rsidRPr="00AC763F">
        <w:rPr>
          <w:rtl/>
        </w:rPr>
        <w:t>الله الهاشمي</w:t>
      </w:r>
      <w:r w:rsidR="00DF2DC1">
        <w:rPr>
          <w:rtl/>
        </w:rPr>
        <w:t>،</w:t>
      </w:r>
      <w:r w:rsidRPr="00AC763F">
        <w:rPr>
          <w:rtl/>
        </w:rPr>
        <w:t xml:space="preserve"> عن أبي بكر محمد بن عبد الله بن محمد بن صالح الأبهري</w:t>
      </w:r>
      <w:r>
        <w:rPr>
          <w:rtl/>
        </w:rPr>
        <w:t xml:space="preserve"> </w:t>
      </w:r>
      <w:r w:rsidRPr="00AC763F">
        <w:rPr>
          <w:rtl/>
        </w:rPr>
        <w:t>الفقيه المالكي</w:t>
      </w:r>
      <w:r w:rsidR="00DF2DC1">
        <w:rPr>
          <w:rtl/>
        </w:rPr>
        <w:t>،</w:t>
      </w:r>
      <w:r w:rsidRPr="00AC763F">
        <w:rPr>
          <w:rtl/>
        </w:rPr>
        <w:t xml:space="preserve"> عن أحمد بن عمير</w:t>
      </w:r>
      <w:r w:rsidR="00DF2DC1">
        <w:rPr>
          <w:rtl/>
        </w:rPr>
        <w:t>،</w:t>
      </w:r>
      <w:r w:rsidRPr="00AC763F">
        <w:rPr>
          <w:rtl/>
        </w:rPr>
        <w:t xml:space="preserve"> عن إدريس</w:t>
      </w:r>
      <w:r w:rsidR="00DF2DC1">
        <w:rPr>
          <w:rtl/>
        </w:rPr>
        <w:t>،</w:t>
      </w:r>
      <w:r w:rsidRPr="00AC763F">
        <w:rPr>
          <w:rtl/>
        </w:rPr>
        <w:t xml:space="preserve"> عن أسباط</w:t>
      </w:r>
      <w:r w:rsidR="00DF2DC1">
        <w:rPr>
          <w:rtl/>
        </w:rPr>
        <w:t>،</w:t>
      </w:r>
      <w:r w:rsidRPr="00AC763F">
        <w:rPr>
          <w:rtl/>
        </w:rPr>
        <w:t xml:space="preserve"> عن العلاء بن</w:t>
      </w:r>
      <w:r>
        <w:rPr>
          <w:rtl/>
        </w:rPr>
        <w:t xml:space="preserve"> </w:t>
      </w:r>
      <w:r w:rsidRPr="00AC763F">
        <w:rPr>
          <w:rtl/>
        </w:rPr>
        <w:t>هارون</w:t>
      </w:r>
      <w:r w:rsidR="00DF2DC1">
        <w:rPr>
          <w:rtl/>
        </w:rPr>
        <w:t>،</w:t>
      </w:r>
      <w:r w:rsidRPr="00AC763F">
        <w:rPr>
          <w:rtl/>
        </w:rPr>
        <w:t xml:space="preserve"> عن موسى بن إسحاق</w:t>
      </w:r>
      <w:r w:rsidR="00DF2DC1">
        <w:rPr>
          <w:rtl/>
        </w:rPr>
        <w:t>،</w:t>
      </w:r>
      <w:r w:rsidRPr="00AC763F">
        <w:rPr>
          <w:rtl/>
        </w:rPr>
        <w:t xml:space="preserve"> عن الزهري</w:t>
      </w:r>
      <w:r w:rsidR="00DF2DC1">
        <w:rPr>
          <w:rtl/>
        </w:rPr>
        <w:t>،</w:t>
      </w:r>
      <w:r w:rsidRPr="00AC763F">
        <w:rPr>
          <w:rtl/>
        </w:rPr>
        <w:t xml:space="preserve"> عن سعيد بن المسيب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31 ح 64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أن تلقى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1 ص 218 ح 85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عوالي اللآلي ج 1 ص 133 ح 22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الغنية ص 526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دخل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251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عن أبي هريرة قال</w:t>
      </w:r>
      <w:r w:rsidR="00DF2DC1">
        <w:rPr>
          <w:rtl/>
        </w:rPr>
        <w:t>:</w:t>
      </w:r>
      <w:r w:rsidRPr="00AC763F">
        <w:rPr>
          <w:rtl/>
        </w:rPr>
        <w:t xml:space="preserve"> نهى 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 يبيع حاضر</w:t>
      </w:r>
      <w:r>
        <w:rPr>
          <w:rtl/>
        </w:rPr>
        <w:t xml:space="preserve"> </w:t>
      </w:r>
      <w:r w:rsidRPr="00AC763F">
        <w:rPr>
          <w:rtl/>
        </w:rPr>
        <w:t>لباد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أن</w:t>
      </w:r>
      <w:r>
        <w:rPr>
          <w:rtl/>
        </w:rPr>
        <w:t xml:space="preserve"> </w:t>
      </w:r>
      <w:r w:rsidRPr="00AC763F">
        <w:rPr>
          <w:rtl/>
        </w:rPr>
        <w:t>يبيع الحاضر للبادي</w:t>
      </w:r>
      <w:r w:rsidR="00DF2DC1">
        <w:rPr>
          <w:rtl/>
        </w:rPr>
        <w:t>،</w:t>
      </w:r>
      <w:r w:rsidRPr="00AC763F">
        <w:rPr>
          <w:rtl/>
        </w:rPr>
        <w:t xml:space="preserve"> ومعنى هذا النهي</w:t>
      </w:r>
      <w:r>
        <w:rPr>
          <w:rtl/>
        </w:rPr>
        <w:t xml:space="preserve"> - </w:t>
      </w:r>
      <w:r w:rsidRPr="00AC763F">
        <w:rPr>
          <w:rtl/>
        </w:rPr>
        <w:t>والله أعلم</w:t>
      </w:r>
      <w:r>
        <w:rPr>
          <w:rtl/>
        </w:rPr>
        <w:t xml:space="preserve"> - </w:t>
      </w:r>
      <w:r w:rsidRPr="00AC763F">
        <w:rPr>
          <w:rtl/>
        </w:rPr>
        <w:t>معلوم في ظاهر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وهو أن لا يبيع الحاضر للبادي</w:t>
      </w:r>
      <w:r w:rsidR="00DF2DC1">
        <w:rPr>
          <w:rtl/>
        </w:rPr>
        <w:t>،</w:t>
      </w:r>
      <w:r w:rsidRPr="00AC763F">
        <w:rPr>
          <w:rtl/>
        </w:rPr>
        <w:t xml:space="preserve"> يعني متحكما عليه في البيع بالكره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بالرأي الذي يغلب به عليه</w:t>
      </w:r>
      <w:r w:rsidR="00DF2DC1">
        <w:rPr>
          <w:rtl/>
        </w:rPr>
        <w:t>،</w:t>
      </w:r>
      <w:r w:rsidRPr="00AC763F">
        <w:rPr>
          <w:rtl/>
        </w:rPr>
        <w:t xml:space="preserve"> يريه أن ذلك نظرا له أو يكون البادي يوليه</w:t>
      </w:r>
      <w:r>
        <w:rPr>
          <w:rtl/>
        </w:rPr>
        <w:t xml:space="preserve"> </w:t>
      </w:r>
      <w:r w:rsidRPr="00AC763F">
        <w:rPr>
          <w:rtl/>
        </w:rPr>
        <w:t xml:space="preserve">عرض سلعته </w:t>
      </w:r>
      <w:r>
        <w:rPr>
          <w:rtl/>
        </w:rPr>
        <w:t>(</w:t>
      </w:r>
      <w:r w:rsidRPr="00AC763F">
        <w:rPr>
          <w:rtl/>
        </w:rPr>
        <w:t xml:space="preserve"> فيبيع دون رأيه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أو ما أشبه ذلك</w:t>
      </w:r>
      <w:r w:rsidR="00DF2DC1">
        <w:rPr>
          <w:rtl/>
        </w:rPr>
        <w:t>،</w:t>
      </w:r>
      <w:r w:rsidRPr="00AC763F">
        <w:rPr>
          <w:rtl/>
        </w:rPr>
        <w:t xml:space="preserve"> فأما إن دفع البادي</w:t>
      </w:r>
      <w:r>
        <w:rPr>
          <w:rtl/>
        </w:rPr>
        <w:t xml:space="preserve"> </w:t>
      </w:r>
      <w:r w:rsidRPr="00AC763F">
        <w:rPr>
          <w:rtl/>
        </w:rPr>
        <w:t>سلعته إلى الحاضر</w:t>
      </w:r>
      <w:r w:rsidR="00DF2DC1">
        <w:rPr>
          <w:rtl/>
        </w:rPr>
        <w:t>،</w:t>
      </w:r>
      <w:r w:rsidRPr="00AC763F">
        <w:rPr>
          <w:rtl/>
        </w:rPr>
        <w:t xml:space="preserve"> ينشدها بالبيع ويعرضها ويستقصي ثمنها</w:t>
      </w:r>
      <w:r w:rsidR="00DF2DC1">
        <w:rPr>
          <w:rtl/>
        </w:rPr>
        <w:t>،</w:t>
      </w:r>
      <w:r w:rsidRPr="00AC763F">
        <w:rPr>
          <w:rtl/>
        </w:rPr>
        <w:t xml:space="preserve"> ثم يعرفه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مبلغ الثمن</w:t>
      </w:r>
      <w:r w:rsidR="00DF2DC1">
        <w:rPr>
          <w:rtl/>
        </w:rPr>
        <w:t>،</w:t>
      </w:r>
      <w:r w:rsidRPr="00AC763F">
        <w:rPr>
          <w:rtl/>
        </w:rPr>
        <w:t xml:space="preserve"> فيلي البادي البيع لنفسه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أو يأمر من يلي ذلك له بوكالته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فذلك جائز وليس في هذا من ظاهر النهي شئ</w:t>
      </w:r>
      <w:r w:rsidR="00DF2DC1">
        <w:rPr>
          <w:rtl/>
        </w:rPr>
        <w:t>،</w:t>
      </w:r>
      <w:r w:rsidRPr="00AC763F">
        <w:rPr>
          <w:rtl/>
        </w:rPr>
        <w:t xml:space="preserve"> لان ظاهر النهي إنما هو أن</w:t>
      </w:r>
      <w:r>
        <w:rPr>
          <w:rtl/>
        </w:rPr>
        <w:t xml:space="preserve"> </w:t>
      </w:r>
      <w:r w:rsidRPr="00AC763F">
        <w:rPr>
          <w:rtl/>
        </w:rPr>
        <w:t>يبيع الحاضر للبادي</w:t>
      </w:r>
      <w:r w:rsidR="00DF2DC1">
        <w:rPr>
          <w:rtl/>
        </w:rPr>
        <w:t>،</w:t>
      </w:r>
      <w:r w:rsidRPr="00AC763F">
        <w:rPr>
          <w:rtl/>
        </w:rPr>
        <w:t xml:space="preserve"> فإذا باع البادي بنفسه فليس هذا من ذلك بسبيل</w:t>
      </w:r>
      <w:r w:rsidR="00DF2DC1">
        <w:rPr>
          <w:rtl/>
        </w:rPr>
        <w:t>،</w:t>
      </w:r>
      <w:r w:rsidRPr="00AC763F">
        <w:rPr>
          <w:rtl/>
        </w:rPr>
        <w:t xml:space="preserve"> كما</w:t>
      </w:r>
      <w:r>
        <w:rPr>
          <w:rtl/>
        </w:rPr>
        <w:t xml:space="preserve"> </w:t>
      </w:r>
      <w:r w:rsidRPr="00AC763F">
        <w:rPr>
          <w:rtl/>
        </w:rPr>
        <w:t>يتوهمه من قصر فهمه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[15359]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ذروا</w:t>
      </w:r>
      <w:r>
        <w:rPr>
          <w:rFonts w:hint="cs"/>
          <w:rtl/>
        </w:rPr>
        <w:t xml:space="preserve"> </w:t>
      </w:r>
      <w:r w:rsidRPr="00AC763F">
        <w:rPr>
          <w:rtl/>
        </w:rPr>
        <w:t>الناس في غفلاتهم يعيش بعضهم مع بعض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أن يبيع حاضر لباد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64" w:name="_Toc363890391"/>
      <w:bookmarkStart w:id="365" w:name="_Toc378762267"/>
      <w:r w:rsidRPr="00AC763F">
        <w:rPr>
          <w:rtl/>
        </w:rPr>
        <w:t>31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منع قرض الخمير والخبز والملح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ومنع النار </w:t>
      </w:r>
      <w:r w:rsidRPr="00435FA3">
        <w:rPr>
          <w:rStyle w:val="libAlaemHeading2Char"/>
          <w:rtl/>
        </w:rPr>
        <w:t>)</w:t>
      </w:r>
      <w:bookmarkEnd w:id="364"/>
      <w:bookmarkEnd w:id="36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30 ح 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فيلي البيع دونه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بذلك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بنفسه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2 ص 246 ح 15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عوالي اللآلي ج 1 ص 161 ح 153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161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تمانعوا قرض الخمير</w:t>
      </w:r>
      <w:r w:rsidR="00DF2DC1">
        <w:rPr>
          <w:rtl/>
        </w:rPr>
        <w:t>،</w:t>
      </w:r>
      <w:r w:rsidRPr="00AC763F">
        <w:rPr>
          <w:rtl/>
        </w:rPr>
        <w:t xml:space="preserve"> فإن منعه</w:t>
      </w:r>
      <w:r>
        <w:rPr>
          <w:rtl/>
        </w:rPr>
        <w:t xml:space="preserve"> </w:t>
      </w:r>
      <w:r w:rsidRPr="00AC763F">
        <w:rPr>
          <w:rtl/>
        </w:rPr>
        <w:t>يورث الفقر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خمس</w:t>
      </w:r>
      <w:r>
        <w:rPr>
          <w:rFonts w:hint="cs"/>
          <w:rtl/>
        </w:rPr>
        <w:t xml:space="preserve"> </w:t>
      </w:r>
      <w:r w:rsidRPr="00AC763F">
        <w:rPr>
          <w:rtl/>
        </w:rPr>
        <w:t>لا يحل منعهن</w:t>
      </w:r>
      <w:r w:rsidR="00DF2DC1">
        <w:rPr>
          <w:rtl/>
        </w:rPr>
        <w:t>:</w:t>
      </w:r>
      <w:r w:rsidRPr="00AC763F">
        <w:rPr>
          <w:rtl/>
        </w:rPr>
        <w:t xml:space="preserve"> الماء</w:t>
      </w:r>
      <w:r w:rsidR="00DF2DC1">
        <w:rPr>
          <w:rtl/>
        </w:rPr>
        <w:t>،</w:t>
      </w:r>
      <w:r w:rsidRPr="00AC763F">
        <w:rPr>
          <w:rtl/>
        </w:rPr>
        <w:t xml:space="preserve"> والملح</w:t>
      </w:r>
      <w:r w:rsidR="00DF2DC1">
        <w:rPr>
          <w:rtl/>
        </w:rPr>
        <w:t>،</w:t>
      </w:r>
      <w:r w:rsidRPr="00AC763F">
        <w:rPr>
          <w:rtl/>
        </w:rPr>
        <w:t xml:space="preserve"> والكلأ</w:t>
      </w:r>
      <w:r w:rsidR="00DF2DC1">
        <w:rPr>
          <w:rtl/>
        </w:rPr>
        <w:t>،</w:t>
      </w:r>
      <w:r w:rsidRPr="00AC763F">
        <w:rPr>
          <w:rtl/>
        </w:rPr>
        <w:t xml:space="preserve"> والنار</w:t>
      </w:r>
      <w:r w:rsidR="00DF2DC1">
        <w:rPr>
          <w:rtl/>
        </w:rPr>
        <w:t>،</w:t>
      </w:r>
      <w:r w:rsidRPr="00AC763F">
        <w:rPr>
          <w:rtl/>
        </w:rPr>
        <w:t xml:space="preserve"> والعلم » الخبر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66" w:name="_Toc363890392"/>
      <w:bookmarkStart w:id="367" w:name="_Toc378762268"/>
      <w:r w:rsidRPr="00AC763F">
        <w:rPr>
          <w:rtl/>
        </w:rPr>
        <w:t>32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احصاء الخبز مع الغنى عن ذلك</w:t>
      </w:r>
      <w:r w:rsidR="00DF2DC1">
        <w:rPr>
          <w:rtl/>
        </w:rPr>
        <w:t>،</w:t>
      </w:r>
      <w:r w:rsidRPr="00AC763F">
        <w:rPr>
          <w:rtl/>
        </w:rPr>
        <w:t xml:space="preserve"> وجواز</w:t>
      </w:r>
      <w:bookmarkEnd w:id="366"/>
      <w:r w:rsidR="00435FA3">
        <w:rPr>
          <w:rtl/>
        </w:rPr>
        <w:t xml:space="preserve"> </w:t>
      </w:r>
      <w:bookmarkStart w:id="368" w:name="_Toc363890393"/>
      <w:r w:rsidR="00435FA3" w:rsidRPr="00AC763F">
        <w:rPr>
          <w:rtl/>
        </w:rPr>
        <w:t>ا</w:t>
      </w:r>
      <w:r w:rsidRPr="00AC763F">
        <w:rPr>
          <w:rtl/>
        </w:rPr>
        <w:t>قتراضه عددا</w:t>
      </w:r>
      <w:r w:rsidR="00DF2DC1">
        <w:rPr>
          <w:rtl/>
        </w:rPr>
        <w:t>،</w:t>
      </w:r>
      <w:r w:rsidRPr="00AC763F">
        <w:rPr>
          <w:rtl/>
        </w:rPr>
        <w:t xml:space="preserve"> و</w:t>
      </w:r>
      <w:r>
        <w:rPr>
          <w:rtl/>
        </w:rPr>
        <w:t xml:space="preserve">إن رد أصغر أو أكبر مع التراضي </w:t>
      </w:r>
      <w:r w:rsidRPr="00435FA3">
        <w:rPr>
          <w:rStyle w:val="libAlaemHeading2Char"/>
          <w:rtl/>
        </w:rPr>
        <w:t>)</w:t>
      </w:r>
      <w:bookmarkEnd w:id="368"/>
      <w:bookmarkEnd w:id="36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AC763F">
        <w:rPr>
          <w:rtl/>
        </w:rPr>
        <w:t>سئل عن الخبز بعضه أكبر من بعض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 بأس إذا اقترضته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69" w:name="_Toc363890394"/>
      <w:bookmarkStart w:id="370" w:name="_Toc378762269"/>
      <w:r w:rsidRPr="00AC763F">
        <w:rPr>
          <w:rtl/>
        </w:rPr>
        <w:t>33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مبايعة المضطر والربح عليه</w:t>
      </w:r>
      <w:r w:rsidR="00DF2DC1">
        <w:rPr>
          <w:rtl/>
        </w:rPr>
        <w:t>،</w:t>
      </w:r>
      <w:r w:rsidRPr="00AC763F">
        <w:rPr>
          <w:rtl/>
        </w:rPr>
        <w:t xml:space="preserve"> على كراهية </w:t>
      </w:r>
      <w:r w:rsidRPr="00435FA3">
        <w:rPr>
          <w:rStyle w:val="libAlaemHeading2Char"/>
          <w:rtl/>
        </w:rPr>
        <w:t>)</w:t>
      </w:r>
      <w:bookmarkEnd w:id="369"/>
      <w:bookmarkEnd w:id="370"/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[15363]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بإسناده عن الحسين بن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خطبنا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على المنبر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سيأتي على الناس زمان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يعض الموسر على ما في يديه ولم يؤمر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بذلك</w:t>
      </w:r>
      <w:r w:rsidR="00DF2DC1">
        <w:rPr>
          <w:rtl/>
        </w:rPr>
        <w:t>،</w:t>
      </w:r>
      <w:r w:rsidRPr="00AC763F">
        <w:rPr>
          <w:rtl/>
        </w:rPr>
        <w:t xml:space="preserve"> قال الله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وَلَا تَنسَوُا الْفَضْلَ بَيْنَكُمْ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وسيأتي على الناس</w:t>
      </w:r>
      <w:r>
        <w:rPr>
          <w:rtl/>
        </w:rPr>
        <w:t xml:space="preserve"> </w:t>
      </w:r>
      <w:r w:rsidRPr="00AC763F">
        <w:rPr>
          <w:rtl/>
        </w:rPr>
        <w:t>زمان يقدم الأشرار وليسوا بأخيار</w:t>
      </w:r>
      <w:r w:rsidR="00DF2DC1">
        <w:rPr>
          <w:rtl/>
        </w:rPr>
        <w:t>،</w:t>
      </w:r>
      <w:r w:rsidRPr="00AC763F">
        <w:rPr>
          <w:rtl/>
        </w:rPr>
        <w:t xml:space="preserve"> ويباع المضطر</w:t>
      </w:r>
      <w:r w:rsidR="00DF2DC1">
        <w:rPr>
          <w:rtl/>
        </w:rPr>
        <w:t>،</w:t>
      </w:r>
      <w:r w:rsidRPr="00AC763F">
        <w:rPr>
          <w:rtl/>
        </w:rPr>
        <w:t xml:space="preserve"> وقد نهى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عن بيع المضطر</w:t>
      </w:r>
      <w:r w:rsidR="00DF2DC1">
        <w:rPr>
          <w:rtl/>
        </w:rPr>
        <w:t>،</w:t>
      </w:r>
      <w:r w:rsidRPr="00AC763F">
        <w:rPr>
          <w:rtl/>
        </w:rPr>
        <w:t xml:space="preserve"> وعن بيع الغرر</w:t>
      </w:r>
      <w:r w:rsidR="00DF2DC1">
        <w:rPr>
          <w:rtl/>
        </w:rPr>
        <w:t>،</w:t>
      </w:r>
      <w:r w:rsidRPr="00AC763F">
        <w:rPr>
          <w:rtl/>
        </w:rPr>
        <w:t xml:space="preserve"> وعن بيع الثمار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حتى تدرك</w:t>
      </w:r>
      <w:r w:rsidR="00DF2DC1">
        <w:rPr>
          <w:rtl/>
        </w:rPr>
        <w:t>،</w:t>
      </w:r>
      <w:r w:rsidRPr="00AC763F">
        <w:rPr>
          <w:rtl/>
        </w:rPr>
        <w:t xml:space="preserve"> فاتقوا الله أيها الناس</w:t>
      </w:r>
      <w:r w:rsidR="00DF2DC1">
        <w:rPr>
          <w:rtl/>
        </w:rPr>
        <w:t>،</w:t>
      </w:r>
      <w:r w:rsidRPr="00AC763F">
        <w:rPr>
          <w:rtl/>
        </w:rPr>
        <w:t xml:space="preserve"> واحفظوني في أهل بيتي</w:t>
      </w:r>
      <w:r w:rsidR="00DF2DC1">
        <w:rPr>
          <w:rtl/>
        </w:rPr>
        <w:t>،</w:t>
      </w:r>
      <w:r w:rsidRPr="00AC763F">
        <w:rPr>
          <w:rtl/>
        </w:rPr>
        <w:t xml:space="preserve"> وأصلحوا ذات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172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84 باختلاف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عضوض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يؤثر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البقرة 2</w:t>
      </w:r>
      <w:r w:rsidR="00DF2DC1">
        <w:rPr>
          <w:rtl/>
        </w:rPr>
        <w:t>:</w:t>
      </w:r>
      <w:r w:rsidRPr="00AC763F">
        <w:rPr>
          <w:rtl/>
        </w:rPr>
        <w:t xml:space="preserve"> 237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بينكم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رجل أخذه السلطان بمال ظلما</w:t>
      </w:r>
      <w:r w:rsidR="00DF2DC1">
        <w:rPr>
          <w:rtl/>
        </w:rPr>
        <w:t>،</w:t>
      </w:r>
      <w:r w:rsidRPr="00AC763F">
        <w:rPr>
          <w:rtl/>
        </w:rPr>
        <w:t xml:space="preserve"> فلم يجد ما يعطيه إلا أن يبيع بعض ماله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فاشتراه منه رجل</w:t>
      </w:r>
      <w:r w:rsidR="00DF2DC1">
        <w:rPr>
          <w:rtl/>
        </w:rPr>
        <w:t>،</w:t>
      </w:r>
      <w:r w:rsidRPr="00AC763F">
        <w:rPr>
          <w:rtl/>
        </w:rPr>
        <w:t xml:space="preserve"> هل يكون ذلك بيع المضطر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بيعه جائز</w:t>
      </w:r>
      <w:r w:rsidR="00DF2DC1">
        <w:rPr>
          <w:rtl/>
        </w:rPr>
        <w:t>،</w:t>
      </w:r>
      <w:r w:rsidRPr="00AC763F">
        <w:rPr>
          <w:rtl/>
        </w:rPr>
        <w:t xml:space="preserve"> وليس</w:t>
      </w:r>
      <w:r>
        <w:rPr>
          <w:rtl/>
        </w:rPr>
        <w:t xml:space="preserve"> </w:t>
      </w:r>
      <w:r w:rsidRPr="00AC763F">
        <w:rPr>
          <w:rtl/>
        </w:rPr>
        <w:t>هذا كبيع المضطر الذي يكرهه على البيع المشتري منه</w:t>
      </w:r>
      <w:r w:rsidR="00DF2DC1">
        <w:rPr>
          <w:rtl/>
        </w:rPr>
        <w:t>،</w:t>
      </w:r>
      <w:r w:rsidRPr="00AC763F">
        <w:rPr>
          <w:rtl/>
        </w:rPr>
        <w:t xml:space="preserve"> ويجبره عليه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ويضطره إليه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71" w:name="_Toc363890395"/>
      <w:bookmarkStart w:id="372" w:name="_Toc378762270"/>
      <w:r w:rsidRPr="00AC763F">
        <w:rPr>
          <w:rtl/>
        </w:rPr>
        <w:t>34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كون الانسان سهل البيع والشراء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والقضاء</w:t>
      </w:r>
      <w:r w:rsidR="00DF2DC1">
        <w:rPr>
          <w:rtl/>
        </w:rPr>
        <w:t>،</w:t>
      </w:r>
      <w:r w:rsidRPr="00AC763F">
        <w:rPr>
          <w:rtl/>
        </w:rPr>
        <w:t xml:space="preserve"> والاقتضاء </w:t>
      </w:r>
      <w:r w:rsidRPr="00435FA3">
        <w:rPr>
          <w:rStyle w:val="libAlaemHeading2Char"/>
          <w:rtl/>
        </w:rPr>
        <w:t>)</w:t>
      </w:r>
      <w:bookmarkEnd w:id="371"/>
      <w:bookmarkEnd w:id="37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</w:t>
      </w:r>
      <w:r w:rsidR="00DF2DC1">
        <w:rPr>
          <w:rtl/>
        </w:rPr>
        <w:t>:</w:t>
      </w:r>
      <w:r w:rsidRPr="00AC763F">
        <w:rPr>
          <w:rtl/>
        </w:rPr>
        <w:t xml:space="preserve"> عن سهل بن أحمد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محمد بن الأشعث</w:t>
      </w:r>
      <w:r w:rsidR="00DF2DC1">
        <w:rPr>
          <w:rtl/>
        </w:rPr>
        <w:t>،</w:t>
      </w:r>
      <w:r w:rsidRPr="00AC763F">
        <w:rPr>
          <w:rtl/>
        </w:rPr>
        <w:t xml:space="preserve"> عن موسى بن إسماعيل بن موسى بن جعفر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رحم الله عبدا سمحا قاضيا</w:t>
      </w:r>
      <w:r w:rsidR="00DF2DC1">
        <w:rPr>
          <w:rtl/>
        </w:rPr>
        <w:t>،</w:t>
      </w:r>
      <w:r w:rsidRPr="00AC763F">
        <w:rPr>
          <w:rtl/>
        </w:rPr>
        <w:t xml:space="preserve"> وسمحا مقتضيا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73" w:name="_Toc363890396"/>
      <w:bookmarkStart w:id="374" w:name="_Toc378762271"/>
      <w:r w:rsidRPr="00AC763F">
        <w:rPr>
          <w:rtl/>
        </w:rPr>
        <w:t>35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الاستحطاط بعد الصفقة</w:t>
      </w:r>
      <w:r w:rsidR="00DF2DC1">
        <w:rPr>
          <w:rtl/>
        </w:rPr>
        <w:t>،</w:t>
      </w:r>
      <w:r w:rsidRPr="00AC763F">
        <w:rPr>
          <w:rtl/>
        </w:rPr>
        <w:t xml:space="preserve"> والاتهاب</w:t>
      </w:r>
      <w:bookmarkEnd w:id="373"/>
      <w:r w:rsidR="00435FA3">
        <w:rPr>
          <w:rtl/>
        </w:rPr>
        <w:t xml:space="preserve"> </w:t>
      </w:r>
      <w:bookmarkStart w:id="375" w:name="_Toc363890397"/>
      <w:r w:rsidR="00435FA3" w:rsidRPr="00AC763F">
        <w:rPr>
          <w:rtl/>
        </w:rPr>
        <w:t>و</w:t>
      </w:r>
      <w:r w:rsidRPr="00AC763F">
        <w:rPr>
          <w:rtl/>
        </w:rPr>
        <w:t>قبول الوضيعة</w:t>
      </w:r>
      <w:r w:rsidR="00DF2DC1">
        <w:rPr>
          <w:rtl/>
        </w:rPr>
        <w:t>،</w:t>
      </w:r>
      <w:r w:rsidRPr="00AC763F">
        <w:rPr>
          <w:rtl/>
        </w:rPr>
        <w:t xml:space="preserve"> وعدم تحري</w:t>
      </w:r>
      <w:r>
        <w:rPr>
          <w:rtl/>
        </w:rPr>
        <w:t xml:space="preserve">م ذلك في البيع ولا في الإجارة </w:t>
      </w:r>
      <w:r w:rsidRPr="00435FA3">
        <w:rPr>
          <w:rStyle w:val="libAlaemHeading2Char"/>
          <w:rtl/>
        </w:rPr>
        <w:t>)</w:t>
      </w:r>
      <w:bookmarkEnd w:id="375"/>
      <w:bookmarkEnd w:id="37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كشف المناقب</w:t>
      </w:r>
      <w:r w:rsidR="00DF2DC1">
        <w:rPr>
          <w:rtl/>
        </w:rPr>
        <w:t>:</w:t>
      </w:r>
      <w:r w:rsidRPr="00AC763F">
        <w:rPr>
          <w:rtl/>
        </w:rPr>
        <w:t xml:space="preserve"> عن أبي مطر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ثم أتى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دار الفرات وهو</w:t>
      </w:r>
      <w:r>
        <w:rPr>
          <w:rtl/>
        </w:rPr>
        <w:t xml:space="preserve"> </w:t>
      </w:r>
      <w:r w:rsidRPr="00AC763F">
        <w:rPr>
          <w:rtl/>
        </w:rPr>
        <w:t>سوق الكرابيس فقال</w:t>
      </w:r>
      <w:r w:rsidR="00DF2DC1">
        <w:rPr>
          <w:rtl/>
        </w:rPr>
        <w:t>:</w:t>
      </w:r>
      <w:r w:rsidRPr="00AC763F">
        <w:rPr>
          <w:rtl/>
        </w:rPr>
        <w:t xml:space="preserve"> « يا شيخ</w:t>
      </w:r>
      <w:r w:rsidR="00DF2DC1">
        <w:rPr>
          <w:rtl/>
        </w:rPr>
        <w:t>،</w:t>
      </w:r>
      <w:r w:rsidRPr="00AC763F">
        <w:rPr>
          <w:rtl/>
        </w:rPr>
        <w:t xml:space="preserve"> أحسن بيعي في قميصي بثلاثة دراهم »</w:t>
      </w:r>
      <w:r>
        <w:rPr>
          <w:rtl/>
        </w:rPr>
        <w:t xml:space="preserve"> </w:t>
      </w:r>
      <w:r w:rsidRPr="00AC763F">
        <w:rPr>
          <w:rtl/>
        </w:rPr>
        <w:t>فلما عرفه لم يشتر منه شيئا</w:t>
      </w:r>
      <w:r w:rsidR="00DF2DC1">
        <w:rPr>
          <w:rtl/>
        </w:rPr>
        <w:t>،</w:t>
      </w:r>
      <w:r w:rsidRPr="00AC763F">
        <w:rPr>
          <w:rtl/>
        </w:rPr>
        <w:t xml:space="preserve"> ثم أتى آخر فلما عرفه لم يشتر منه شيئا</w:t>
      </w:r>
      <w:r w:rsidR="00DF2DC1">
        <w:rPr>
          <w:rtl/>
        </w:rPr>
        <w:t>،</w:t>
      </w:r>
      <w:r w:rsidRPr="00AC763F">
        <w:rPr>
          <w:rtl/>
        </w:rPr>
        <w:t xml:space="preserve"> فأتى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36 ح 82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103 ص 104 ح 56</w:t>
      </w:r>
      <w:r w:rsidR="00DF2DC1">
        <w:rPr>
          <w:rtl/>
        </w:rPr>
        <w:t>،</w:t>
      </w:r>
      <w:r w:rsidRPr="00AC763F">
        <w:rPr>
          <w:rtl/>
        </w:rPr>
        <w:t xml:space="preserve"> بل عن جامع الأحاديث ص 12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40 ص 332 ح 14</w:t>
      </w:r>
      <w:r w:rsidR="00DF2DC1">
        <w:rPr>
          <w:rtl/>
        </w:rPr>
        <w:t>،</w:t>
      </w:r>
      <w:r w:rsidRPr="00AC763F">
        <w:rPr>
          <w:rtl/>
        </w:rPr>
        <w:t xml:space="preserve"> وفيه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كشف</w:t>
      </w:r>
      <w:r w:rsidR="00DF2DC1">
        <w:rPr>
          <w:rtl/>
        </w:rPr>
        <w:t>:</w:t>
      </w:r>
      <w:r w:rsidRPr="00AC763F">
        <w:rPr>
          <w:rtl/>
        </w:rPr>
        <w:t xml:space="preserve"> المناقب )</w:t>
      </w:r>
      <w:r w:rsidR="00DF2DC1">
        <w:rPr>
          <w:rtl/>
        </w:rPr>
        <w:t>،</w:t>
      </w:r>
      <w:r w:rsidRPr="00AC763F">
        <w:rPr>
          <w:rtl/>
        </w:rPr>
        <w:t xml:space="preserve"> أي كشف الغمة ج 1</w:t>
      </w:r>
      <w:r>
        <w:rPr>
          <w:rtl/>
        </w:rPr>
        <w:t xml:space="preserve"> </w:t>
      </w:r>
      <w:r w:rsidRPr="00AC763F">
        <w:rPr>
          <w:rtl/>
        </w:rPr>
        <w:t>ص 164 عن مناقب الخوارزمي ص 70 فتأمل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غلاما حدثا فاشترى منه قميصا بثلاثة دراهم</w:t>
      </w:r>
      <w:r w:rsidR="00DF2DC1">
        <w:rPr>
          <w:rtl/>
        </w:rPr>
        <w:t>،</w:t>
      </w:r>
      <w:r w:rsidRPr="00AC763F">
        <w:rPr>
          <w:rtl/>
        </w:rPr>
        <w:t xml:space="preserve"> ولبسه ما بين الرسغين إلى</w:t>
      </w:r>
      <w:r>
        <w:rPr>
          <w:rtl/>
        </w:rPr>
        <w:t xml:space="preserve"> </w:t>
      </w:r>
      <w:r w:rsidRPr="00AC763F">
        <w:rPr>
          <w:rtl/>
        </w:rPr>
        <w:t>الكعبين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فجاء أبو الغلام صاحب الثوب</w:t>
      </w:r>
      <w:r w:rsidR="00DF2DC1">
        <w:rPr>
          <w:rtl/>
        </w:rPr>
        <w:t>،</w:t>
      </w:r>
      <w:r w:rsidRPr="00AC763F">
        <w:rPr>
          <w:rtl/>
        </w:rPr>
        <w:t xml:space="preserve"> فقيل</w:t>
      </w:r>
      <w:r w:rsidR="00DF2DC1">
        <w:rPr>
          <w:rtl/>
        </w:rPr>
        <w:t>:</w:t>
      </w:r>
      <w:r w:rsidRPr="00AC763F">
        <w:rPr>
          <w:rtl/>
        </w:rPr>
        <w:t xml:space="preserve"> يا فلان</w:t>
      </w:r>
      <w:r>
        <w:rPr>
          <w:rtl/>
        </w:rPr>
        <w:t xml:space="preserve"> </w:t>
      </w:r>
      <w:r w:rsidRPr="00AC763F">
        <w:rPr>
          <w:rtl/>
        </w:rPr>
        <w:t>قد باع ابنك اليوم من أمير المؤمنين قميصا بثلاثة دراهم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فلا أخذت</w:t>
      </w:r>
      <w:r>
        <w:rPr>
          <w:rtl/>
        </w:rPr>
        <w:t xml:space="preserve"> </w:t>
      </w:r>
      <w:r w:rsidRPr="00AC763F">
        <w:rPr>
          <w:rtl/>
        </w:rPr>
        <w:t>منه درهمين</w:t>
      </w:r>
      <w:r w:rsidR="00DF2DC1">
        <w:rPr>
          <w:rtl/>
        </w:rPr>
        <w:t>،</w:t>
      </w:r>
      <w:r w:rsidRPr="00AC763F">
        <w:rPr>
          <w:rtl/>
        </w:rPr>
        <w:t xml:space="preserve"> فأخذ أبوه منه درهما وجاء به إلى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C763F">
        <w:rPr>
          <w:rtl/>
        </w:rPr>
        <w:t>وهو جالس على باب الرحبة ومعه المسلمون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امسك هذا الدرهم يا</w:t>
      </w:r>
      <w:r>
        <w:rPr>
          <w:rtl/>
        </w:rPr>
        <w:t xml:space="preserve"> </w:t>
      </w:r>
      <w:r w:rsidRPr="00AC763F">
        <w:rPr>
          <w:rtl/>
        </w:rPr>
        <w:t>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ما شأن هذا الدرهم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كان ثمن قميصك</w:t>
      </w:r>
      <w:r>
        <w:rPr>
          <w:rtl/>
        </w:rPr>
        <w:t xml:space="preserve"> </w:t>
      </w:r>
      <w:r w:rsidRPr="00AC763F">
        <w:rPr>
          <w:rtl/>
        </w:rPr>
        <w:t>درهمين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باعني رضاي وأخذ رضاه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76" w:name="_Toc363890398"/>
      <w:bookmarkStart w:id="377" w:name="_Toc378762272"/>
      <w:r w:rsidRPr="00AC763F">
        <w:rPr>
          <w:rtl/>
        </w:rPr>
        <w:t>36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المماسكة</w:t>
      </w:r>
      <w:r w:rsidR="00DF2DC1">
        <w:rPr>
          <w:rtl/>
        </w:rPr>
        <w:t>،</w:t>
      </w:r>
      <w:r w:rsidRPr="00AC763F">
        <w:rPr>
          <w:rtl/>
        </w:rPr>
        <w:t xml:space="preserve"> والتحفظ من الغبن </w:t>
      </w:r>
      <w:r w:rsidRPr="00435FA3">
        <w:rPr>
          <w:rStyle w:val="libAlaemHeading2Char"/>
          <w:rtl/>
        </w:rPr>
        <w:t>)</w:t>
      </w:r>
      <w:bookmarkEnd w:id="376"/>
      <w:bookmarkEnd w:id="37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بإسناده ع</w:t>
      </w:r>
      <w:r>
        <w:rPr>
          <w:rtl/>
        </w:rPr>
        <w:t>ن آبائه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قال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المغبون لا محمود ولا مأجور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الخصال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عيسى بن عبيد</w:t>
      </w:r>
      <w:r w:rsidR="00DF2DC1">
        <w:rPr>
          <w:rtl/>
        </w:rPr>
        <w:t>،</w:t>
      </w:r>
      <w:r w:rsidRPr="00AC763F">
        <w:rPr>
          <w:rtl/>
        </w:rPr>
        <w:t xml:space="preserve"> عن القاسم بن يحيى</w:t>
      </w:r>
      <w:r w:rsidR="00DF2DC1">
        <w:rPr>
          <w:rtl/>
        </w:rPr>
        <w:t>،</w:t>
      </w:r>
      <w:r w:rsidRPr="00AC763F">
        <w:rPr>
          <w:rtl/>
        </w:rPr>
        <w:t xml:space="preserve"> عن جده الحسن بن</w:t>
      </w:r>
      <w:r>
        <w:rPr>
          <w:rtl/>
        </w:rPr>
        <w:t xml:space="preserve"> </w:t>
      </w:r>
      <w:r w:rsidRPr="00AC763F">
        <w:rPr>
          <w:rtl/>
        </w:rPr>
        <w:t>راشد</w:t>
      </w:r>
      <w:r w:rsidR="00DF2DC1">
        <w:rPr>
          <w:rtl/>
        </w:rPr>
        <w:t>،</w:t>
      </w:r>
      <w:r w:rsidRPr="00AC763F">
        <w:rPr>
          <w:rtl/>
        </w:rPr>
        <w:t xml:space="preserve"> عن أبي بصير ومحمد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آبائه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78" w:name="_Toc363890399"/>
      <w:bookmarkStart w:id="379" w:name="_Toc378762273"/>
      <w:r w:rsidRPr="00AC763F">
        <w:rPr>
          <w:rtl/>
        </w:rPr>
        <w:t>37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الزيادة وقت النداء</w:t>
      </w:r>
      <w:r w:rsidR="00DF2DC1">
        <w:rPr>
          <w:rtl/>
        </w:rPr>
        <w:t>،</w:t>
      </w:r>
      <w:r w:rsidRPr="00AC763F">
        <w:rPr>
          <w:rtl/>
        </w:rPr>
        <w:t xml:space="preserve"> والدخول في سوم</w:t>
      </w:r>
      <w:r>
        <w:rPr>
          <w:rtl/>
        </w:rPr>
        <w:t xml:space="preserve"> </w:t>
      </w:r>
      <w:r w:rsidRPr="00AC763F">
        <w:rPr>
          <w:rtl/>
        </w:rPr>
        <w:t>المسلم</w:t>
      </w:r>
      <w:r w:rsidR="00DF2DC1">
        <w:rPr>
          <w:rtl/>
        </w:rPr>
        <w:t>،</w:t>
      </w:r>
      <w:r w:rsidRPr="00AC763F">
        <w:rPr>
          <w:rtl/>
        </w:rPr>
        <w:t xml:space="preserve"> والنجش </w:t>
      </w:r>
      <w:r w:rsidRPr="00435FA3">
        <w:rPr>
          <w:rStyle w:val="libAlaemHeading2Char"/>
          <w:rtl/>
        </w:rPr>
        <w:t>)</w:t>
      </w:r>
      <w:bookmarkEnd w:id="378"/>
      <w:bookmarkEnd w:id="37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[15369]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أن يساوم الرجل على سوم أخيه</w:t>
      </w:r>
      <w:r w:rsidR="00DF2DC1">
        <w:rPr>
          <w:rtl/>
        </w:rPr>
        <w:t>،</w:t>
      </w:r>
      <w:r w:rsidRPr="00AC763F">
        <w:rPr>
          <w:rtl/>
        </w:rPr>
        <w:t xml:space="preserve"> ومعنى النهي في هذا إنما يقع إذا ركن البائع</w:t>
      </w:r>
      <w:r>
        <w:rPr>
          <w:rtl/>
        </w:rPr>
        <w:t xml:space="preserve"> </w:t>
      </w:r>
      <w:r w:rsidRPr="00AC763F">
        <w:rPr>
          <w:rtl/>
        </w:rPr>
        <w:t>إلى البيع وإن لم يعقده</w:t>
      </w:r>
      <w:r w:rsidR="00DF2DC1">
        <w:rPr>
          <w:rtl/>
        </w:rPr>
        <w:t>،</w:t>
      </w:r>
      <w:r w:rsidRPr="00AC763F">
        <w:rPr>
          <w:rtl/>
        </w:rPr>
        <w:t xml:space="preserve"> فأما ما دون ذلك فلا بأس بالسوم على السوم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43 ح 47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الخصال ص 621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34 ح 74 و 75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والمزيدة في السلعة</w:t>
      </w:r>
      <w:r w:rsidR="00DF2DC1">
        <w:rPr>
          <w:rtl/>
        </w:rPr>
        <w:t>،</w:t>
      </w:r>
      <w:r w:rsidRPr="00AC763F">
        <w:rPr>
          <w:rtl/>
        </w:rPr>
        <w:t xml:space="preserve"> وقد روينا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أمر ببيع أشياء في من يزيد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النجش</w:t>
      </w:r>
      <w:r w:rsidR="00DF2DC1">
        <w:rPr>
          <w:rtl/>
        </w:rPr>
        <w:t>،</w:t>
      </w:r>
      <w:r w:rsidRPr="00AC763F">
        <w:rPr>
          <w:rtl/>
        </w:rPr>
        <w:t xml:space="preserve"> والنجش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الزيادة في السلعة</w:t>
      </w:r>
      <w:r w:rsidR="00DF2DC1">
        <w:rPr>
          <w:rtl/>
        </w:rPr>
        <w:t>،</w:t>
      </w:r>
      <w:r w:rsidRPr="00AC763F">
        <w:rPr>
          <w:rtl/>
        </w:rPr>
        <w:t xml:space="preserve"> والزائد [ فيها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لا يريد شراءها</w:t>
      </w:r>
      <w:r w:rsidR="00DF2DC1">
        <w:rPr>
          <w:rtl/>
        </w:rPr>
        <w:t>،</w:t>
      </w:r>
      <w:r w:rsidRPr="00AC763F">
        <w:rPr>
          <w:rtl/>
        </w:rPr>
        <w:t xml:space="preserve"> لكن ليسمع غيره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فيزيد على زيادته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ورام بن أبي فراس في تنبيه الخاط</w:t>
      </w:r>
      <w:r>
        <w:rPr>
          <w:rtl/>
        </w:rPr>
        <w:t>ر</w:t>
      </w:r>
      <w:r w:rsidR="00DF2DC1">
        <w:rPr>
          <w:rtl/>
        </w:rPr>
        <w:t>:</w:t>
      </w:r>
      <w:r>
        <w:rPr>
          <w:rtl/>
        </w:rPr>
        <w:t xml:space="preserve"> أصاب أنصاريا حاجة فأخبر بها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آتني بما في منزلك ولا تحقر</w:t>
      </w:r>
      <w:r>
        <w:rPr>
          <w:rtl/>
        </w:rPr>
        <w:t xml:space="preserve"> </w:t>
      </w:r>
      <w:r w:rsidRPr="00AC763F">
        <w:rPr>
          <w:rtl/>
        </w:rPr>
        <w:t>شيئا » فأتاه بحلس وقدح</w:t>
      </w:r>
      <w:r w:rsidR="00DF2DC1">
        <w:rPr>
          <w:rtl/>
        </w:rPr>
        <w:t>،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من</w:t>
      </w:r>
      <w:r>
        <w:rPr>
          <w:rtl/>
        </w:rPr>
        <w:t xml:space="preserve"> </w:t>
      </w:r>
      <w:r w:rsidRPr="00AC763F">
        <w:rPr>
          <w:rtl/>
        </w:rPr>
        <w:t>يشترهما</w:t>
      </w:r>
      <w:r>
        <w:rPr>
          <w:rtl/>
        </w:rPr>
        <w:t>؟</w:t>
      </w:r>
      <w:r w:rsidRPr="00AC763F">
        <w:rPr>
          <w:rtl/>
        </w:rPr>
        <w:t xml:space="preserve"> » فقال رجل</w:t>
      </w:r>
      <w:r w:rsidR="00DF2DC1">
        <w:rPr>
          <w:rtl/>
        </w:rPr>
        <w:t>:</w:t>
      </w:r>
      <w:r w:rsidRPr="00AC763F">
        <w:rPr>
          <w:rtl/>
        </w:rPr>
        <w:t xml:space="preserve"> هما علي بدرهم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من يزيد</w:t>
      </w:r>
      <w:r>
        <w:rPr>
          <w:rtl/>
        </w:rPr>
        <w:t>؟</w:t>
      </w:r>
      <w:r w:rsidRPr="00AC763F">
        <w:rPr>
          <w:rtl/>
        </w:rPr>
        <w:t xml:space="preserve"> » قال</w:t>
      </w:r>
      <w:r>
        <w:rPr>
          <w:rtl/>
        </w:rPr>
        <w:t xml:space="preserve"> </w:t>
      </w:r>
      <w:r w:rsidRPr="00AC763F">
        <w:rPr>
          <w:rtl/>
        </w:rPr>
        <w:t>رجل</w:t>
      </w:r>
      <w:r w:rsidR="00DF2DC1">
        <w:rPr>
          <w:rtl/>
        </w:rPr>
        <w:t>:</w:t>
      </w:r>
      <w:r w:rsidRPr="00AC763F">
        <w:rPr>
          <w:rtl/>
        </w:rPr>
        <w:t xml:space="preserve"> هما علي بدرهمين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هما لك » الخبر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>
        <w:rPr>
          <w:rtl/>
        </w:rPr>
        <w:t xml:space="preserve"> </w:t>
      </w:r>
      <w:r w:rsidRPr="00AC763F">
        <w:rPr>
          <w:rtl/>
        </w:rPr>
        <w:t>يبيع أحدكم على بيع بعض</w:t>
      </w:r>
      <w:r w:rsidR="00DF2DC1">
        <w:rPr>
          <w:rtl/>
        </w:rPr>
        <w:t>،</w:t>
      </w:r>
      <w:r w:rsidRPr="00AC763F">
        <w:rPr>
          <w:rtl/>
        </w:rPr>
        <w:t xml:space="preserve"> ولا يخطب على خطبته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DF2DC1" w:rsidRPr="00DF2DC1">
        <w:rPr>
          <w:rStyle w:val="libAlaemChar"/>
          <w:rFonts w:hint="cs"/>
          <w:rtl/>
        </w:rPr>
        <w:t>صلى‌الله‌عليه‌وآله</w:t>
      </w:r>
      <w:r w:rsidR="00DF2DC1">
        <w:rPr>
          <w:rFonts w:hint="cs"/>
          <w:rtl/>
        </w:rPr>
        <w:t>،</w:t>
      </w:r>
      <w:r>
        <w:rPr>
          <w:rFonts w:hint="cs"/>
          <w:rtl/>
        </w:rPr>
        <w:t xml:space="preserve"> أنه نهى عن النجش </w:t>
      </w:r>
      <w:r w:rsidRPr="002F6CE1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80" w:name="_Toc363890400"/>
      <w:bookmarkStart w:id="381" w:name="_Toc378762274"/>
      <w:r w:rsidRPr="00AC763F">
        <w:rPr>
          <w:rtl/>
        </w:rPr>
        <w:t>38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طلب قليل الرزق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وكراهة استقلاله وتركه </w:t>
      </w:r>
      <w:r w:rsidRPr="00435FA3">
        <w:rPr>
          <w:rStyle w:val="libAlaemHeading2Char"/>
          <w:rtl/>
        </w:rPr>
        <w:t>)</w:t>
      </w:r>
      <w:bookmarkEnd w:id="380"/>
      <w:bookmarkEnd w:id="38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ورام في تنبيه الخاطر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أنه قال لرجل أنصاري فقير</w:t>
      </w:r>
      <w:r w:rsidR="00DF2DC1">
        <w:rPr>
          <w:rtl/>
        </w:rPr>
        <w:t>،</w:t>
      </w:r>
      <w:r w:rsidRPr="00AC763F">
        <w:rPr>
          <w:rtl/>
        </w:rPr>
        <w:t xml:space="preserve"> أعطاه فأسا ثم قال 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فاحتطب ولا تحقرن شوكا ولا رطبا ولا يابسا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30 ح 62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مجموعة ورام ج 1 ص 45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1 ص 133 ح 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عوالي اللآلي ج 1 ص 147 ح 87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مجموعة ورام ج 1 ص 45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382" w:name="_Toc363890401"/>
      <w:bookmarkStart w:id="383" w:name="_Toc378762275"/>
      <w:r w:rsidRPr="00AC763F">
        <w:rPr>
          <w:rtl/>
        </w:rPr>
        <w:lastRenderedPageBreak/>
        <w:t>39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ما يستحب أن يعمل لقضاء الدين وسوء الحال </w:t>
      </w:r>
      <w:r w:rsidRPr="00435FA3">
        <w:rPr>
          <w:rStyle w:val="libAlaemHeading2Char"/>
          <w:rtl/>
        </w:rPr>
        <w:t>)</w:t>
      </w:r>
      <w:bookmarkEnd w:id="382"/>
      <w:bookmarkEnd w:id="38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القاسم بن بريد العجلي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 قال</w:t>
      </w:r>
      <w:r w:rsidR="00DF2DC1">
        <w:rPr>
          <w:rtl/>
        </w:rPr>
        <w:t>:</w:t>
      </w:r>
      <w:r w:rsidRPr="00AC763F">
        <w:rPr>
          <w:rtl/>
        </w:rPr>
        <w:t xml:space="preserve"> دخلت على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فقلت له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>
        <w:rPr>
          <w:rtl/>
        </w:rPr>
        <w:t xml:space="preserve"> </w:t>
      </w:r>
      <w:r w:rsidRPr="00AC763F">
        <w:rPr>
          <w:rtl/>
        </w:rPr>
        <w:t>قد كان الحال حسنة</w:t>
      </w:r>
      <w:r w:rsidR="00DF2DC1">
        <w:rPr>
          <w:rtl/>
        </w:rPr>
        <w:t>،</w:t>
      </w:r>
      <w:r w:rsidRPr="00AC763F">
        <w:rPr>
          <w:rtl/>
        </w:rPr>
        <w:t xml:space="preserve"> وإن الأشياء اليوم متغيرة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إذا قدمت الكوفة</w:t>
      </w:r>
      <w:r>
        <w:rPr>
          <w:rtl/>
        </w:rPr>
        <w:t xml:space="preserve"> </w:t>
      </w:r>
      <w:r w:rsidRPr="00AC763F">
        <w:rPr>
          <w:rtl/>
        </w:rPr>
        <w:t>فاطلب عشرة دراهم</w:t>
      </w:r>
      <w:r w:rsidR="00DF2DC1">
        <w:rPr>
          <w:rtl/>
        </w:rPr>
        <w:t>،</w:t>
      </w:r>
      <w:r w:rsidRPr="00AC763F">
        <w:rPr>
          <w:rtl/>
        </w:rPr>
        <w:t xml:space="preserve"> فإن لم تصبها فبع وسادة من وسائدك بعشرة دراهم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ادع عشرة من أصحابك واصنع لهم طعاما</w:t>
      </w:r>
      <w:r w:rsidR="00DF2DC1">
        <w:rPr>
          <w:rtl/>
        </w:rPr>
        <w:t>،</w:t>
      </w:r>
      <w:r w:rsidRPr="00AC763F">
        <w:rPr>
          <w:rtl/>
        </w:rPr>
        <w:t xml:space="preserve"> فإذا أكلوا فأسألهم فيدعوا</w:t>
      </w:r>
      <w:r>
        <w:rPr>
          <w:rtl/>
        </w:rPr>
        <w:t xml:space="preserve"> </w:t>
      </w:r>
      <w:r w:rsidRPr="00AC763F">
        <w:rPr>
          <w:rtl/>
        </w:rPr>
        <w:t>الله لك » قال فقدمت الكوفة فطلبت عشرة دراهم</w:t>
      </w:r>
      <w:r w:rsidR="00DF2DC1">
        <w:rPr>
          <w:rtl/>
        </w:rPr>
        <w:t>،</w:t>
      </w:r>
      <w:r w:rsidRPr="00AC763F">
        <w:rPr>
          <w:rtl/>
        </w:rPr>
        <w:t xml:space="preserve"> فلم أقدر عليها حتى</w:t>
      </w:r>
      <w:r>
        <w:rPr>
          <w:rtl/>
        </w:rPr>
        <w:t xml:space="preserve"> </w:t>
      </w:r>
      <w:r w:rsidRPr="00AC763F">
        <w:rPr>
          <w:rtl/>
        </w:rPr>
        <w:t>بعت وسادة لي بعشرة دراهم كما قال</w:t>
      </w:r>
      <w:r w:rsidR="00DF2DC1">
        <w:rPr>
          <w:rtl/>
        </w:rPr>
        <w:t>،</w:t>
      </w:r>
      <w:r w:rsidRPr="00AC763F">
        <w:rPr>
          <w:rtl/>
        </w:rPr>
        <w:t xml:space="preserve"> وجعلت لهم طعاما</w:t>
      </w:r>
      <w:r w:rsidR="00DF2DC1">
        <w:rPr>
          <w:rtl/>
        </w:rPr>
        <w:t>،</w:t>
      </w:r>
      <w:r w:rsidRPr="00AC763F">
        <w:rPr>
          <w:rtl/>
        </w:rPr>
        <w:t xml:space="preserve"> ودعوت أصحابي</w:t>
      </w:r>
      <w:r>
        <w:rPr>
          <w:rtl/>
        </w:rPr>
        <w:t xml:space="preserve"> </w:t>
      </w:r>
      <w:r w:rsidRPr="00AC763F">
        <w:rPr>
          <w:rtl/>
        </w:rPr>
        <w:t>عشرة</w:t>
      </w:r>
      <w:r w:rsidR="00DF2DC1">
        <w:rPr>
          <w:rtl/>
        </w:rPr>
        <w:t>،</w:t>
      </w:r>
      <w:r w:rsidRPr="00AC763F">
        <w:rPr>
          <w:rtl/>
        </w:rPr>
        <w:t xml:space="preserve"> فلما أكلوا سألتهم أن يدعوا الله لي</w:t>
      </w:r>
      <w:r w:rsidR="00DF2DC1">
        <w:rPr>
          <w:rtl/>
        </w:rPr>
        <w:t>،</w:t>
      </w:r>
      <w:r w:rsidRPr="00AC763F">
        <w:rPr>
          <w:rtl/>
        </w:rPr>
        <w:t xml:space="preserve"> فما مكثت حتى مالت علي</w:t>
      </w:r>
      <w:r>
        <w:rPr>
          <w:rtl/>
        </w:rPr>
        <w:t xml:space="preserve"> </w:t>
      </w:r>
      <w:r w:rsidRPr="00AC763F">
        <w:rPr>
          <w:rtl/>
        </w:rPr>
        <w:t>الدنيا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الأمالي</w:t>
      </w:r>
      <w:r w:rsidR="00DF2DC1">
        <w:rPr>
          <w:rtl/>
        </w:rPr>
        <w:t>:</w:t>
      </w:r>
      <w:r w:rsidRPr="00AC763F">
        <w:rPr>
          <w:rtl/>
        </w:rPr>
        <w:t xml:space="preserve"> عن محمد بن بكران النقاش</w:t>
      </w:r>
      <w:r w:rsidR="00DF2DC1">
        <w:rPr>
          <w:rtl/>
        </w:rPr>
        <w:t>،</w:t>
      </w:r>
      <w:r w:rsidRPr="00AC763F">
        <w:rPr>
          <w:rtl/>
        </w:rPr>
        <w:t xml:space="preserve"> عن أحمد</w:t>
      </w:r>
      <w:r>
        <w:rPr>
          <w:rtl/>
        </w:rPr>
        <w:t xml:space="preserve"> </w:t>
      </w:r>
      <w:r w:rsidRPr="00AC763F">
        <w:rPr>
          <w:rtl/>
        </w:rPr>
        <w:t>الهمداني</w:t>
      </w:r>
      <w:r w:rsidR="00DF2DC1">
        <w:rPr>
          <w:rtl/>
        </w:rPr>
        <w:t>،</w:t>
      </w:r>
      <w:r w:rsidRPr="00AC763F">
        <w:rPr>
          <w:rtl/>
        </w:rPr>
        <w:t xml:space="preserve"> عن عبيد بن حمدون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نصر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عمرو بن شمر</w:t>
      </w:r>
      <w:r w:rsidR="00DF2DC1">
        <w:rPr>
          <w:rtl/>
        </w:rPr>
        <w:t>،</w:t>
      </w:r>
      <w:r w:rsidRPr="00AC763F">
        <w:rPr>
          <w:rtl/>
        </w:rPr>
        <w:t xml:space="preserve"> عن جابر</w:t>
      </w:r>
      <w:r w:rsidR="00DF2DC1">
        <w:rPr>
          <w:rtl/>
        </w:rPr>
        <w:t>،</w:t>
      </w:r>
      <w:r w:rsidRPr="00AC763F">
        <w:rPr>
          <w:rtl/>
        </w:rPr>
        <w:t xml:space="preserve"> عن الباقر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عن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شكوت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دينا</w:t>
      </w:r>
      <w:r>
        <w:rPr>
          <w:rtl/>
        </w:rPr>
        <w:t xml:space="preserve"> </w:t>
      </w:r>
      <w:r w:rsidRPr="00AC763F">
        <w:rPr>
          <w:rtl/>
        </w:rPr>
        <w:t>كان علي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علي قل</w:t>
      </w:r>
      <w:r w:rsidR="00DF2DC1">
        <w:rPr>
          <w:rtl/>
        </w:rPr>
        <w:t>:</w:t>
      </w:r>
      <w:r w:rsidRPr="00AC763F">
        <w:rPr>
          <w:rtl/>
        </w:rPr>
        <w:t xml:space="preserve"> اللهم أغنني بحلالك عن حرامك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وبفضلك عمن سواك</w:t>
      </w:r>
      <w:r w:rsidR="00DF2DC1">
        <w:rPr>
          <w:rtl/>
        </w:rPr>
        <w:t>،</w:t>
      </w:r>
      <w:r w:rsidRPr="00AC763F">
        <w:rPr>
          <w:rtl/>
        </w:rPr>
        <w:t xml:space="preserve"> فلو كان مثل صبير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دينا قضى الله عنك »</w:t>
      </w:r>
      <w:r>
        <w:rPr>
          <w:rtl/>
        </w:rPr>
        <w:t xml:space="preserve"> </w:t>
      </w:r>
      <w:r w:rsidRPr="00AC763F">
        <w:rPr>
          <w:rtl/>
        </w:rPr>
        <w:t xml:space="preserve">وصبير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جبل باليمن ليس باليمن جبل أجل ولا أعظم منه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روي أنه شكا رجل إلى العالم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دينا عليه</w:t>
      </w:r>
      <w:r w:rsidR="00DF2DC1">
        <w:rPr>
          <w:rtl/>
        </w:rPr>
        <w:t>،</w:t>
      </w:r>
      <w:r w:rsidRPr="00AC763F">
        <w:rPr>
          <w:rtl/>
        </w:rPr>
        <w:t xml:space="preserve"> فقال له العالم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أكثر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الاختصاص ص 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أمالي الصدوق ص 317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</w:t>
      </w:r>
      <w:r w:rsidR="00DF2DC1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Pr="00AC763F">
        <w:rPr>
          <w:rtl/>
        </w:rPr>
        <w:t>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ثبير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 w:rsidR="00DF2DC1">
        <w:rPr>
          <w:rtl/>
        </w:rPr>
        <w:t>،</w:t>
      </w:r>
      <w:r w:rsidRPr="00AC763F">
        <w:rPr>
          <w:rtl/>
        </w:rPr>
        <w:t xml:space="preserve"> وصبر</w:t>
      </w:r>
      <w:r w:rsidR="00DF2DC1">
        <w:rPr>
          <w:rtl/>
        </w:rPr>
        <w:t>:</w:t>
      </w:r>
      <w:r w:rsidRPr="00AC763F">
        <w:rPr>
          <w:rtl/>
        </w:rPr>
        <w:t xml:space="preserve"> اسم الجبل الشامخ</w:t>
      </w:r>
      <w:r>
        <w:rPr>
          <w:rtl/>
        </w:rPr>
        <w:t xml:space="preserve"> </w:t>
      </w:r>
      <w:r w:rsidRPr="00AC763F">
        <w:rPr>
          <w:rtl/>
        </w:rPr>
        <w:t>العظيم المطل على قلعة تعز في اليمن ( معجم البلدان ج 3 ص 392 )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AC763F">
        <w:rPr>
          <w:rtl/>
        </w:rPr>
        <w:lastRenderedPageBreak/>
        <w:t>الصلاة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وإذا وقع عليك دين فقل</w:t>
      </w:r>
      <w:r w:rsidR="00DF2DC1">
        <w:rPr>
          <w:rtl/>
        </w:rPr>
        <w:t>:</w:t>
      </w:r>
      <w:r w:rsidRPr="00AC763F">
        <w:rPr>
          <w:rtl/>
        </w:rPr>
        <w:t xml:space="preserve"> اللهم أغنني بحلالك عن</w:t>
      </w:r>
      <w:r>
        <w:rPr>
          <w:rtl/>
        </w:rPr>
        <w:t xml:space="preserve"> </w:t>
      </w:r>
      <w:r w:rsidRPr="00AC763F">
        <w:rPr>
          <w:rtl/>
        </w:rPr>
        <w:t>حرامك</w:t>
      </w:r>
      <w:r w:rsidR="00DF2DC1">
        <w:rPr>
          <w:rtl/>
        </w:rPr>
        <w:t>،</w:t>
      </w:r>
      <w:r w:rsidRPr="00AC763F">
        <w:rPr>
          <w:rtl/>
        </w:rPr>
        <w:t xml:space="preserve"> وأغنني بفضلك عن فضل من سواك</w:t>
      </w:r>
      <w:r w:rsidR="00DF2DC1">
        <w:rPr>
          <w:rtl/>
        </w:rPr>
        <w:t>،</w:t>
      </w:r>
      <w:r w:rsidRPr="00AC763F">
        <w:rPr>
          <w:rtl/>
        </w:rPr>
        <w:t xml:space="preserve"> فإنه نروي عن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لو كان عليك مثل صيد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دينا</w:t>
      </w:r>
      <w:r w:rsidR="00DF2DC1">
        <w:rPr>
          <w:rtl/>
        </w:rPr>
        <w:t>،</w:t>
      </w:r>
      <w:r w:rsidRPr="00AC763F">
        <w:rPr>
          <w:rtl/>
        </w:rPr>
        <w:t xml:space="preserve"> قضاه الله عنك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والصيد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جبل باليمن يقال لا يرى جبل أعظم منه</w:t>
      </w:r>
      <w:r w:rsidR="00DF2DC1">
        <w:rPr>
          <w:rtl/>
        </w:rPr>
        <w:t>،</w:t>
      </w:r>
      <w:r w:rsidRPr="00AC763F">
        <w:rPr>
          <w:rtl/>
        </w:rPr>
        <w:t xml:space="preserve"> وروي</w:t>
      </w:r>
      <w:r w:rsidR="00DF2DC1">
        <w:rPr>
          <w:rtl/>
        </w:rPr>
        <w:t>:</w:t>
      </w:r>
      <w:r w:rsidRPr="00AC763F">
        <w:rPr>
          <w:rtl/>
        </w:rPr>
        <w:t xml:space="preserve"> أكثر من</w:t>
      </w:r>
      <w:r>
        <w:rPr>
          <w:rtl/>
        </w:rPr>
        <w:t xml:space="preserve"> </w:t>
      </w:r>
      <w:r w:rsidRPr="00AC763F">
        <w:rPr>
          <w:rtl/>
        </w:rPr>
        <w:t>الاستغفار</w:t>
      </w:r>
      <w:r w:rsidR="00DF2DC1">
        <w:rPr>
          <w:rtl/>
        </w:rPr>
        <w:t>،</w:t>
      </w:r>
      <w:r w:rsidRPr="00AC763F">
        <w:rPr>
          <w:rtl/>
        </w:rPr>
        <w:t xml:space="preserve"> وأرطب لسانك بقراءة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إِنَّا أَنزَلْنَاهُ فِي لَيْلَةِ الْقَدْرِ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الحسن بن فضل الطبرسي في م</w:t>
      </w:r>
      <w:r>
        <w:rPr>
          <w:rtl/>
        </w:rPr>
        <w:t>كارم الأخلاق</w:t>
      </w:r>
      <w:r w:rsidR="00DF2DC1">
        <w:rPr>
          <w:rtl/>
        </w:rPr>
        <w:t>:</w:t>
      </w:r>
      <w:r>
        <w:rPr>
          <w:rtl/>
        </w:rPr>
        <w:t xml:space="preserve"> عن الحسن بن خالد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لزمني دين ببغداد ثلاثمائة ألف</w:t>
      </w:r>
      <w:r w:rsidR="00DF2DC1">
        <w:rPr>
          <w:rtl/>
        </w:rPr>
        <w:t>،</w:t>
      </w:r>
      <w:r w:rsidRPr="00AC763F">
        <w:rPr>
          <w:rtl/>
        </w:rPr>
        <w:t xml:space="preserve"> وكان لي دين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أربعمائة ألف</w:t>
      </w:r>
      <w:r w:rsidR="00DF2DC1">
        <w:rPr>
          <w:rtl/>
        </w:rPr>
        <w:t>،</w:t>
      </w:r>
      <w:r w:rsidRPr="00AC763F">
        <w:rPr>
          <w:rtl/>
        </w:rPr>
        <w:t xml:space="preserve"> فلم</w:t>
      </w:r>
      <w:r>
        <w:rPr>
          <w:rtl/>
        </w:rPr>
        <w:t xml:space="preserve"> </w:t>
      </w:r>
      <w:r w:rsidRPr="00AC763F">
        <w:rPr>
          <w:rtl/>
        </w:rPr>
        <w:t xml:space="preserve">يدعني غرمائي </w:t>
      </w:r>
      <w:r>
        <w:rPr>
          <w:rtl/>
        </w:rPr>
        <w:t>(</w:t>
      </w:r>
      <w:r w:rsidRPr="00AC763F">
        <w:rPr>
          <w:rtl/>
        </w:rPr>
        <w:t xml:space="preserve"> أن أقتضي ديني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وأعطيهم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وحضر الموسم</w:t>
      </w:r>
      <w:r>
        <w:rPr>
          <w:rtl/>
        </w:rPr>
        <w:t xml:space="preserve"> </w:t>
      </w:r>
      <w:r w:rsidRPr="00AC763F">
        <w:rPr>
          <w:rtl/>
        </w:rPr>
        <w:t xml:space="preserve">وخرجت مستترا وأردت الوصول إلى أبي الحسن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فلم أقدر</w:t>
      </w:r>
      <w:r>
        <w:rPr>
          <w:rtl/>
        </w:rPr>
        <w:t xml:space="preserve"> </w:t>
      </w:r>
      <w:r w:rsidRPr="00AC763F">
        <w:rPr>
          <w:rtl/>
        </w:rPr>
        <w:t xml:space="preserve">وكتبت إليه أصف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حالي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ومالي</w:t>
      </w:r>
      <w:r w:rsidR="00DF2DC1">
        <w:rPr>
          <w:rtl/>
        </w:rPr>
        <w:t>،</w:t>
      </w:r>
      <w:r w:rsidRPr="00AC763F">
        <w:rPr>
          <w:rtl/>
        </w:rPr>
        <w:t xml:space="preserve"> فكتب إلى في عرض كتابي</w:t>
      </w:r>
      <w:r w:rsidR="00DF2DC1">
        <w:rPr>
          <w:rtl/>
        </w:rPr>
        <w:t>:</w:t>
      </w:r>
      <w:r w:rsidRPr="00AC763F">
        <w:rPr>
          <w:rtl/>
        </w:rPr>
        <w:t xml:space="preserve"> « قل في</w:t>
      </w:r>
      <w:r>
        <w:rPr>
          <w:rtl/>
        </w:rPr>
        <w:t xml:space="preserve"> </w:t>
      </w:r>
      <w:r w:rsidRPr="00AC763F">
        <w:rPr>
          <w:rtl/>
        </w:rPr>
        <w:t>دبر كل صلاة</w:t>
      </w:r>
      <w:r w:rsidR="00DF2DC1">
        <w:rPr>
          <w:rtl/>
        </w:rPr>
        <w:t>:</w:t>
      </w:r>
      <w:r w:rsidRPr="00AC763F">
        <w:rPr>
          <w:rtl/>
        </w:rPr>
        <w:t xml:space="preserve"> اللهم إني أسألك يا لا إله إلا أنت</w:t>
      </w:r>
      <w:r w:rsidR="00DF2DC1">
        <w:rPr>
          <w:rtl/>
        </w:rPr>
        <w:t>،</w:t>
      </w:r>
      <w:r w:rsidRPr="00AC763F">
        <w:rPr>
          <w:rtl/>
        </w:rPr>
        <w:t xml:space="preserve"> بحق لا إله إلا أنت</w:t>
      </w:r>
      <w:r>
        <w:rPr>
          <w:rtl/>
        </w:rPr>
        <w:t xml:space="preserve"> </w:t>
      </w:r>
      <w:r w:rsidRPr="00AC763F">
        <w:rPr>
          <w:rtl/>
        </w:rPr>
        <w:t>أن ترحمني بلا إله إلا أنت</w:t>
      </w:r>
      <w:r w:rsidR="00DF2DC1">
        <w:rPr>
          <w:rtl/>
        </w:rPr>
        <w:t>،</w:t>
      </w:r>
      <w:r w:rsidRPr="00AC763F">
        <w:rPr>
          <w:rtl/>
        </w:rPr>
        <w:t xml:space="preserve"> اللهم إني أسألك يا لا إله إلا أنت</w:t>
      </w:r>
      <w:r w:rsidR="00DF2DC1">
        <w:rPr>
          <w:rtl/>
        </w:rPr>
        <w:t>،</w:t>
      </w:r>
      <w:r w:rsidRPr="00AC763F">
        <w:rPr>
          <w:rtl/>
        </w:rPr>
        <w:t xml:space="preserve"> بحق لا إله</w:t>
      </w:r>
      <w:r>
        <w:rPr>
          <w:rtl/>
        </w:rPr>
        <w:t xml:space="preserve"> </w:t>
      </w:r>
      <w:r w:rsidRPr="00AC763F">
        <w:rPr>
          <w:rtl/>
        </w:rPr>
        <w:t>إلا أنت</w:t>
      </w:r>
      <w:r w:rsidR="00DF2DC1">
        <w:rPr>
          <w:rtl/>
        </w:rPr>
        <w:t>،</w:t>
      </w:r>
      <w:r w:rsidRPr="00AC763F">
        <w:rPr>
          <w:rtl/>
        </w:rPr>
        <w:t xml:space="preserve"> أن ترضى عني بلا إله إلا أنت</w:t>
      </w:r>
      <w:r w:rsidR="00DF2DC1">
        <w:rPr>
          <w:rtl/>
        </w:rPr>
        <w:t>،</w:t>
      </w:r>
      <w:r w:rsidRPr="00AC763F">
        <w:rPr>
          <w:rtl/>
        </w:rPr>
        <w:t xml:space="preserve"> اللهم إني أسألك يا لا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إله إلا</w:t>
      </w:r>
      <w:r>
        <w:rPr>
          <w:rtl/>
        </w:rPr>
        <w:t xml:space="preserve"> </w:t>
      </w:r>
      <w:r w:rsidRPr="00AC763F">
        <w:rPr>
          <w:rtl/>
        </w:rPr>
        <w:t>أنت</w:t>
      </w:r>
      <w:r w:rsidR="00DF2DC1">
        <w:rPr>
          <w:rtl/>
        </w:rPr>
        <w:t>،</w:t>
      </w:r>
      <w:r w:rsidRPr="00AC763F">
        <w:rPr>
          <w:rtl/>
        </w:rPr>
        <w:t xml:space="preserve"> بحق لا إله إلا أنت</w:t>
      </w:r>
      <w:r w:rsidR="00DF2DC1">
        <w:rPr>
          <w:rtl/>
        </w:rPr>
        <w:t>،</w:t>
      </w:r>
      <w:r w:rsidRPr="00AC763F">
        <w:rPr>
          <w:rtl/>
        </w:rPr>
        <w:t xml:space="preserve"> أن تغفر لي بلا إله إلا أنت</w:t>
      </w:r>
      <w:r>
        <w:rPr>
          <w:rtl/>
        </w:rPr>
        <w:t xml:space="preserve"> - </w:t>
      </w:r>
      <w:r w:rsidRPr="00AC763F">
        <w:rPr>
          <w:rtl/>
        </w:rPr>
        <w:t>أعد ذلك ثلاث</w:t>
      </w:r>
      <w:r>
        <w:rPr>
          <w:rtl/>
        </w:rPr>
        <w:t xml:space="preserve"> </w:t>
      </w:r>
      <w:r w:rsidRPr="00AC763F">
        <w:rPr>
          <w:rtl/>
        </w:rPr>
        <w:t>مرات في دبر كل صلاة فريضة</w:t>
      </w:r>
      <w:r>
        <w:rPr>
          <w:rtl/>
        </w:rPr>
        <w:t xml:space="preserve"> - </w:t>
      </w:r>
      <w:r w:rsidRPr="00AC763F">
        <w:rPr>
          <w:rtl/>
        </w:rPr>
        <w:t>فإن حاجتك تقضى إن شاء الله تعالى » قال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:</w:t>
      </w:r>
      <w:r w:rsidRPr="00AC763F">
        <w:rPr>
          <w:rtl/>
        </w:rPr>
        <w:t xml:space="preserve"> فأدمتها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فما مضت بي إلا أربعة أشهر حتى اقتضيت ديني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وقضيت ما علي</w:t>
      </w:r>
      <w:r w:rsidR="00DF2DC1">
        <w:rPr>
          <w:rtl/>
        </w:rPr>
        <w:t>،</w:t>
      </w:r>
      <w:r w:rsidRPr="00AC763F">
        <w:rPr>
          <w:rtl/>
        </w:rPr>
        <w:t xml:space="preserve"> واستفضلت مائة ألف درهم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كذا في الحجرية والمصدر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والظاهر أنه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صبر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كما مر في الحديث الذي سبق.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كذا في الحجرية والمصدر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والظاهر أنه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صبر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كما مر في الحديث الذي سبق.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مكارم الأخلاق ص 347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عند الناس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اخرج لاستقضي مالي على الناس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وما علي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(5)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بلا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فوالله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[15378]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إبراهيم الكفعمي في جنته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ما من نبي إلا وقد خلف في أهل بيته دعوة مجابة</w:t>
      </w:r>
      <w:r w:rsidR="00DF2DC1">
        <w:rPr>
          <w:rtl/>
        </w:rPr>
        <w:t>،</w:t>
      </w:r>
      <w:r w:rsidRPr="00AC763F">
        <w:rPr>
          <w:rtl/>
        </w:rPr>
        <w:t xml:space="preserve"> وقد خلف فينا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دعوتين مجابتين</w:t>
      </w:r>
      <w:r w:rsidR="00DF2DC1">
        <w:rPr>
          <w:rtl/>
        </w:rPr>
        <w:t>،</w:t>
      </w:r>
      <w:r w:rsidRPr="00AC763F">
        <w:rPr>
          <w:rtl/>
        </w:rPr>
        <w:t xml:space="preserve"> واحدة لشدائدنا وهي</w:t>
      </w:r>
      <w:r w:rsidR="00DF2DC1">
        <w:rPr>
          <w:rtl/>
        </w:rPr>
        <w:t>:</w:t>
      </w:r>
      <w:r w:rsidRPr="00AC763F">
        <w:rPr>
          <w:rtl/>
        </w:rPr>
        <w:t xml:space="preserve"> يا دائما لم</w:t>
      </w:r>
      <w:r>
        <w:rPr>
          <w:rtl/>
        </w:rPr>
        <w:t xml:space="preserve"> </w:t>
      </w:r>
      <w:r w:rsidRPr="00AC763F">
        <w:rPr>
          <w:rtl/>
        </w:rPr>
        <w:t xml:space="preserve">يزل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إلهي وإله آبائي</w:t>
      </w:r>
      <w:r w:rsidR="00DF2DC1">
        <w:rPr>
          <w:rtl/>
        </w:rPr>
        <w:t>،</w:t>
      </w:r>
      <w:r w:rsidRPr="00AC763F">
        <w:rPr>
          <w:rtl/>
        </w:rPr>
        <w:t xml:space="preserve"> يا حي يا قيوم</w:t>
      </w:r>
      <w:r w:rsidR="00DF2DC1">
        <w:rPr>
          <w:rtl/>
        </w:rPr>
        <w:t>،</w:t>
      </w:r>
      <w:r w:rsidRPr="00AC763F">
        <w:rPr>
          <w:rtl/>
        </w:rPr>
        <w:t xml:space="preserve"> صل على محمد وآل محمد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وافعل بي كذا وكذا</w:t>
      </w:r>
      <w:r w:rsidR="00DF2DC1">
        <w:rPr>
          <w:rtl/>
        </w:rPr>
        <w:t>:</w:t>
      </w:r>
      <w:r w:rsidRPr="00AC763F">
        <w:rPr>
          <w:rtl/>
        </w:rPr>
        <w:t xml:space="preserve"> وثانية لحوائجنا وقضاء ديوننا وهي</w:t>
      </w:r>
      <w:r w:rsidR="00DF2DC1">
        <w:rPr>
          <w:rtl/>
        </w:rPr>
        <w:t>:</w:t>
      </w:r>
      <w:r w:rsidRPr="00AC763F">
        <w:rPr>
          <w:rtl/>
        </w:rPr>
        <w:t xml:space="preserve"> يا من يكفي من</w:t>
      </w:r>
      <w:r>
        <w:rPr>
          <w:rtl/>
        </w:rPr>
        <w:t xml:space="preserve"> </w:t>
      </w:r>
      <w:r w:rsidRPr="00AC763F">
        <w:rPr>
          <w:rtl/>
        </w:rPr>
        <w:t>كل شئء</w:t>
      </w:r>
      <w:r w:rsidR="00DF2DC1">
        <w:rPr>
          <w:rtl/>
        </w:rPr>
        <w:t>،</w:t>
      </w:r>
      <w:r w:rsidRPr="00AC763F">
        <w:rPr>
          <w:rtl/>
        </w:rPr>
        <w:t xml:space="preserve"> ولا يكفي منه شئ</w:t>
      </w:r>
      <w:r w:rsidR="00DF2DC1">
        <w:rPr>
          <w:rtl/>
        </w:rPr>
        <w:t>،</w:t>
      </w:r>
      <w:r w:rsidRPr="00AC763F">
        <w:rPr>
          <w:rtl/>
        </w:rPr>
        <w:t xml:space="preserve"> يا رب صل على محمد وآله</w:t>
      </w:r>
      <w:r w:rsidR="00DF2DC1">
        <w:rPr>
          <w:rtl/>
        </w:rPr>
        <w:t>،</w:t>
      </w:r>
      <w:r w:rsidRPr="00AC763F">
        <w:rPr>
          <w:rtl/>
        </w:rPr>
        <w:t xml:space="preserve"> واقض عني</w:t>
      </w:r>
      <w:r>
        <w:rPr>
          <w:rtl/>
        </w:rPr>
        <w:t xml:space="preserve"> </w:t>
      </w:r>
      <w:r w:rsidRPr="00AC763F">
        <w:rPr>
          <w:rtl/>
        </w:rPr>
        <w:t>الدين وافعل بي كذا وكذا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[15379]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كتاب نثر اللآلي</w:t>
      </w:r>
      <w:r w:rsidR="00DF2DC1">
        <w:rPr>
          <w:rtl/>
        </w:rPr>
        <w:t>،</w:t>
      </w:r>
      <w:r w:rsidRPr="00AC763F">
        <w:rPr>
          <w:rtl/>
        </w:rPr>
        <w:t xml:space="preserve"> لعلي بن</w:t>
      </w:r>
      <w:r>
        <w:rPr>
          <w:rtl/>
        </w:rPr>
        <w:t xml:space="preserve"> فضل الله الحسيني الراوندي</w:t>
      </w:r>
      <w:r w:rsidR="00DF2DC1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رجلا شكا إلى عيسى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دينا عليه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قل</w:t>
      </w:r>
      <w:r w:rsidR="00DF2DC1">
        <w:rPr>
          <w:rtl/>
        </w:rPr>
        <w:t>:</w:t>
      </w:r>
      <w:r w:rsidRPr="00AC763F">
        <w:rPr>
          <w:rtl/>
        </w:rPr>
        <w:t xml:space="preserve"> اللهم يا</w:t>
      </w:r>
      <w:r>
        <w:rPr>
          <w:rtl/>
        </w:rPr>
        <w:t xml:space="preserve"> </w:t>
      </w:r>
      <w:r w:rsidRPr="00AC763F">
        <w:rPr>
          <w:rtl/>
        </w:rPr>
        <w:t>فارج الهم</w:t>
      </w:r>
      <w:r w:rsidR="00DF2DC1">
        <w:rPr>
          <w:rtl/>
        </w:rPr>
        <w:t>،</w:t>
      </w:r>
      <w:r w:rsidRPr="00AC763F">
        <w:rPr>
          <w:rtl/>
        </w:rPr>
        <w:t xml:space="preserve"> ومنفس الغم</w:t>
      </w:r>
      <w:r w:rsidR="00DF2DC1">
        <w:rPr>
          <w:rtl/>
        </w:rPr>
        <w:t>،</w:t>
      </w:r>
      <w:r w:rsidRPr="00AC763F">
        <w:rPr>
          <w:rtl/>
        </w:rPr>
        <w:t xml:space="preserve"> ومذهب الأحزان</w:t>
      </w:r>
      <w:r w:rsidR="00DF2DC1">
        <w:rPr>
          <w:rtl/>
        </w:rPr>
        <w:t>،</w:t>
      </w:r>
      <w:r w:rsidRPr="00AC763F">
        <w:rPr>
          <w:rtl/>
        </w:rPr>
        <w:t xml:space="preserve"> ومجيب دعوة المضطرين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ورحمن الدنيا والآخرة ورحيمهما</w:t>
      </w:r>
      <w:r w:rsidR="00DF2DC1">
        <w:rPr>
          <w:rtl/>
        </w:rPr>
        <w:t>،</w:t>
      </w:r>
      <w:r w:rsidRPr="00AC763F">
        <w:rPr>
          <w:rtl/>
        </w:rPr>
        <w:t xml:space="preserve"> أنت رحماني ورحمان كل شئ</w:t>
      </w:r>
      <w:r w:rsidR="00DF2DC1">
        <w:rPr>
          <w:rtl/>
        </w:rPr>
        <w:t>،</w:t>
      </w:r>
      <w:r w:rsidRPr="00AC763F">
        <w:rPr>
          <w:rtl/>
        </w:rPr>
        <w:t xml:space="preserve"> فارحمني</w:t>
      </w:r>
      <w:r>
        <w:rPr>
          <w:rtl/>
        </w:rPr>
        <w:t xml:space="preserve"> </w:t>
      </w:r>
      <w:r w:rsidRPr="00AC763F">
        <w:rPr>
          <w:rtl/>
        </w:rPr>
        <w:t>رحمة تغنيني بها عن رحمة من سواك</w:t>
      </w:r>
      <w:r w:rsidR="00DF2DC1">
        <w:rPr>
          <w:rtl/>
        </w:rPr>
        <w:t>،</w:t>
      </w:r>
      <w:r w:rsidRPr="00AC763F">
        <w:rPr>
          <w:rtl/>
        </w:rPr>
        <w:t xml:space="preserve"> وتقضي بها عني الدين</w:t>
      </w:r>
      <w:r w:rsidR="00DF2DC1">
        <w:rPr>
          <w:rtl/>
        </w:rPr>
        <w:t>،</w:t>
      </w:r>
      <w:r w:rsidRPr="00AC763F">
        <w:rPr>
          <w:rtl/>
        </w:rPr>
        <w:t xml:space="preserve"> فلو كان عليك</w:t>
      </w:r>
      <w:r>
        <w:rPr>
          <w:rtl/>
        </w:rPr>
        <w:t xml:space="preserve"> </w:t>
      </w:r>
      <w:r w:rsidRPr="00AC763F">
        <w:rPr>
          <w:rtl/>
        </w:rPr>
        <w:t>ملء الأرض ذهبا</w:t>
      </w:r>
      <w:r w:rsidR="00DF2DC1">
        <w:rPr>
          <w:rtl/>
        </w:rPr>
        <w:t>،</w:t>
      </w:r>
      <w:r w:rsidRPr="00AC763F">
        <w:rPr>
          <w:rtl/>
        </w:rPr>
        <w:t xml:space="preserve"> لأداه الله عنك بمنه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[15380]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وفيه وفي غيره</w:t>
      </w:r>
      <w:r w:rsidR="00DF2DC1">
        <w:rPr>
          <w:rtl/>
        </w:rPr>
        <w:t>:</w:t>
      </w:r>
      <w:r w:rsidRPr="00AC763F">
        <w:rPr>
          <w:rtl/>
        </w:rPr>
        <w:t xml:space="preserve"> في أدعية السر</w:t>
      </w:r>
      <w:r w:rsidR="00DF2DC1">
        <w:rPr>
          <w:rtl/>
        </w:rPr>
        <w:t>،</w:t>
      </w:r>
      <w:r w:rsidRPr="00AC763F">
        <w:rPr>
          <w:rtl/>
        </w:rPr>
        <w:t xml:space="preserve"> بسندها المعروف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الله تعالى له في ليلة الاسراء</w:t>
      </w:r>
      <w:r w:rsidR="00DF2DC1">
        <w:rPr>
          <w:rtl/>
        </w:rPr>
        <w:t>:</w:t>
      </w:r>
      <w:r w:rsidRPr="00AC763F">
        <w:rPr>
          <w:rtl/>
        </w:rPr>
        <w:t xml:space="preserve"> يا محمد</w:t>
      </w:r>
      <w:r>
        <w:rPr>
          <w:rtl/>
        </w:rPr>
        <w:t xml:space="preserve"> </w:t>
      </w:r>
      <w:r w:rsidRPr="00AC763F">
        <w:rPr>
          <w:rtl/>
        </w:rPr>
        <w:t>ومن ملاه هم دين من أمتك</w:t>
      </w:r>
      <w:r w:rsidR="00DF2DC1">
        <w:rPr>
          <w:rtl/>
        </w:rPr>
        <w:t>،</w:t>
      </w:r>
      <w:r w:rsidRPr="00AC763F">
        <w:rPr>
          <w:rtl/>
        </w:rPr>
        <w:t xml:space="preserve"> فلينزل بي وليقل</w:t>
      </w:r>
      <w:r w:rsidR="00DF2DC1">
        <w:rPr>
          <w:rtl/>
        </w:rPr>
        <w:t>:</w:t>
      </w:r>
      <w:r w:rsidRPr="00AC763F">
        <w:rPr>
          <w:rtl/>
        </w:rPr>
        <w:t xml:space="preserve"> يا مبتلي الفريقين أهل الفقر</w:t>
      </w:r>
      <w:r>
        <w:rPr>
          <w:rtl/>
        </w:rPr>
        <w:t xml:space="preserve"> </w:t>
      </w:r>
      <w:r w:rsidRPr="00AC763F">
        <w:rPr>
          <w:rtl/>
        </w:rPr>
        <w:t>وأهل الغنى</w:t>
      </w:r>
      <w:r w:rsidR="00DF2DC1">
        <w:rPr>
          <w:rtl/>
        </w:rPr>
        <w:t>،</w:t>
      </w:r>
      <w:r w:rsidRPr="00AC763F">
        <w:rPr>
          <w:rtl/>
        </w:rPr>
        <w:t xml:space="preserve"> وجازيهم بالصبر في الذي ابتلاهم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به</w:t>
      </w:r>
      <w:r w:rsidR="00DF2DC1">
        <w:rPr>
          <w:rtl/>
        </w:rPr>
        <w:t>،</w:t>
      </w:r>
      <w:r w:rsidRPr="00AC763F">
        <w:rPr>
          <w:rtl/>
        </w:rPr>
        <w:t xml:space="preserve"> ويا مزين حب المال</w:t>
      </w:r>
      <w:r>
        <w:rPr>
          <w:rtl/>
        </w:rPr>
        <w:t xml:space="preserve"> </w:t>
      </w:r>
      <w:r w:rsidRPr="00AC763F">
        <w:rPr>
          <w:rtl/>
        </w:rPr>
        <w:t>عند عباده</w:t>
      </w:r>
      <w:r w:rsidR="00DF2DC1">
        <w:rPr>
          <w:rtl/>
        </w:rPr>
        <w:t>،</w:t>
      </w:r>
      <w:r w:rsidRPr="00AC763F">
        <w:rPr>
          <w:rtl/>
        </w:rPr>
        <w:t xml:space="preserve"> وملهم الأنفس الشح والسخاء</w:t>
      </w:r>
      <w:r w:rsidR="00DF2DC1">
        <w:rPr>
          <w:rtl/>
        </w:rPr>
        <w:t>،</w:t>
      </w:r>
      <w:r w:rsidRPr="00AC763F">
        <w:rPr>
          <w:rtl/>
        </w:rPr>
        <w:t xml:space="preserve"> وفاطر الخق على الفظاظة</w:t>
      </w:r>
      <w:r>
        <w:rPr>
          <w:rtl/>
        </w:rPr>
        <w:t xml:space="preserve"> </w:t>
      </w:r>
      <w:r w:rsidRPr="00AC763F">
        <w:rPr>
          <w:rtl/>
        </w:rPr>
        <w:t>واللين</w:t>
      </w:r>
      <w:r w:rsidR="00DF2DC1">
        <w:rPr>
          <w:rtl/>
        </w:rPr>
        <w:t>،</w:t>
      </w:r>
      <w:r w:rsidRPr="00AC763F">
        <w:rPr>
          <w:rtl/>
        </w:rPr>
        <w:t xml:space="preserve"> غمني دين فلان بن فلان وفضحني بمنه علي به</w:t>
      </w:r>
      <w:r w:rsidR="00DF2DC1">
        <w:rPr>
          <w:rtl/>
        </w:rPr>
        <w:t>،</w:t>
      </w:r>
      <w:r w:rsidRPr="00AC763F">
        <w:rPr>
          <w:rtl/>
        </w:rPr>
        <w:t xml:space="preserve"> وأعياني باب</w:t>
      </w:r>
      <w:r>
        <w:rPr>
          <w:rtl/>
        </w:rPr>
        <w:t xml:space="preserve"> </w:t>
      </w:r>
      <w:r w:rsidRPr="00AC763F">
        <w:rPr>
          <w:rtl/>
        </w:rPr>
        <w:t>طلبته إلا منك</w:t>
      </w:r>
      <w:r w:rsidR="00DF2DC1">
        <w:rPr>
          <w:rtl/>
        </w:rPr>
        <w:t>،</w:t>
      </w:r>
      <w:r w:rsidRPr="00AC763F">
        <w:rPr>
          <w:rtl/>
        </w:rPr>
        <w:t xml:space="preserve"> يا خير مطلوب إليه الحوائج</w:t>
      </w:r>
      <w:r w:rsidR="00DF2DC1">
        <w:rPr>
          <w:rtl/>
        </w:rPr>
        <w:t>،</w:t>
      </w:r>
      <w:r w:rsidRPr="00AC763F">
        <w:rPr>
          <w:rtl/>
        </w:rPr>
        <w:t xml:space="preserve"> يا مفرج الأهاويل</w:t>
      </w:r>
      <w:r w:rsidR="00DF2DC1">
        <w:rPr>
          <w:rtl/>
        </w:rPr>
        <w:t>،</w:t>
      </w:r>
      <w:r w:rsidRPr="00AC763F">
        <w:rPr>
          <w:rtl/>
        </w:rPr>
        <w:t xml:space="preserve"> فرج همي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مصباح الكفعمي ص 174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مصباح الكفعمي ص 174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مصباح الكفعمي ص 173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ابتليتهم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وأهاويلي في الذي لزمني من دين فلان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بتيسيركه لي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من رزقك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فاقضه يا قدير</w:t>
      </w:r>
      <w:r w:rsidR="00DF2DC1">
        <w:rPr>
          <w:rtl/>
        </w:rPr>
        <w:t>،</w:t>
      </w:r>
      <w:r w:rsidRPr="00AC763F">
        <w:rPr>
          <w:rtl/>
        </w:rPr>
        <w:t xml:space="preserve"> ولا تهمني بتأخير أدائه</w:t>
      </w:r>
      <w:r w:rsidR="00DF2DC1">
        <w:rPr>
          <w:rtl/>
        </w:rPr>
        <w:t>،</w:t>
      </w:r>
      <w:r w:rsidRPr="00AC763F">
        <w:rPr>
          <w:rtl/>
        </w:rPr>
        <w:t xml:space="preserve"> ولا بتضييقه علي</w:t>
      </w:r>
      <w:r w:rsidR="00DF2DC1">
        <w:rPr>
          <w:rtl/>
        </w:rPr>
        <w:t>،</w:t>
      </w:r>
      <w:r w:rsidRPr="00AC763F">
        <w:rPr>
          <w:rtl/>
        </w:rPr>
        <w:t xml:space="preserve"> ويسر لي أداءه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فإني به مسترق فافكك رقي</w:t>
      </w:r>
      <w:r w:rsidR="00DF2DC1">
        <w:rPr>
          <w:rtl/>
        </w:rPr>
        <w:t>،</w:t>
      </w:r>
      <w:r w:rsidRPr="00AC763F">
        <w:rPr>
          <w:rtl/>
        </w:rPr>
        <w:t xml:space="preserve"> من سعتك التي لا تبيد ولا تغيض أبدا</w:t>
      </w:r>
      <w:r w:rsidR="00DF2DC1">
        <w:rPr>
          <w:rtl/>
        </w:rPr>
        <w:t>،</w:t>
      </w:r>
      <w:r w:rsidRPr="00AC763F">
        <w:rPr>
          <w:rtl/>
        </w:rPr>
        <w:t xml:space="preserve"> فإنه</w:t>
      </w:r>
      <w:r>
        <w:rPr>
          <w:rtl/>
        </w:rPr>
        <w:t xml:space="preserve"> </w:t>
      </w:r>
      <w:r w:rsidRPr="00AC763F">
        <w:rPr>
          <w:rtl/>
        </w:rPr>
        <w:t>إذا قال ذلك</w:t>
      </w:r>
      <w:r w:rsidR="00DF2DC1">
        <w:rPr>
          <w:rtl/>
        </w:rPr>
        <w:t>،</w:t>
      </w:r>
      <w:r w:rsidRPr="00AC763F">
        <w:rPr>
          <w:rtl/>
        </w:rPr>
        <w:t xml:space="preserve"> صرفت عنه صاحب الدين</w:t>
      </w:r>
      <w:r w:rsidR="00DF2DC1">
        <w:rPr>
          <w:rtl/>
        </w:rPr>
        <w:t>،</w:t>
      </w:r>
      <w:r w:rsidRPr="00AC763F">
        <w:rPr>
          <w:rtl/>
        </w:rPr>
        <w:t xml:space="preserve"> وأديت </w:t>
      </w:r>
      <w:r>
        <w:rPr>
          <w:rtl/>
        </w:rPr>
        <w:t>(</w:t>
      </w:r>
      <w:r w:rsidRPr="00AC763F">
        <w:rPr>
          <w:rtl/>
        </w:rPr>
        <w:t xml:space="preserve"> عنه دينه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[15381]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معاذ بن جبل</w:t>
      </w:r>
      <w:r w:rsidR="00DF2DC1">
        <w:rPr>
          <w:rtl/>
        </w:rPr>
        <w:t>،</w:t>
      </w:r>
      <w:r w:rsidRPr="00AC763F">
        <w:rPr>
          <w:rtl/>
        </w:rPr>
        <w:t xml:space="preserve"> أن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علمه هذه الآية</w:t>
      </w:r>
      <w:r>
        <w:rPr>
          <w:rtl/>
        </w:rPr>
        <w:t xml:space="preserve"> - </w:t>
      </w:r>
      <w:r w:rsidRPr="00AC763F">
        <w:rPr>
          <w:rtl/>
        </w:rPr>
        <w:t>يعني آية الملك</w:t>
      </w:r>
      <w:r>
        <w:rPr>
          <w:rtl/>
        </w:rPr>
        <w:t xml:space="preserve"> - </w:t>
      </w:r>
      <w:r w:rsidRPr="00AC763F">
        <w:rPr>
          <w:rtl/>
        </w:rPr>
        <w:t>وقال</w:t>
      </w:r>
      <w:r w:rsidR="00DF2DC1">
        <w:rPr>
          <w:rtl/>
        </w:rPr>
        <w:t>:</w:t>
      </w:r>
      <w:r w:rsidRPr="00AC763F">
        <w:rPr>
          <w:rtl/>
        </w:rPr>
        <w:t xml:space="preserve"> « ما على</w:t>
      </w:r>
      <w:r>
        <w:rPr>
          <w:rtl/>
        </w:rPr>
        <w:t xml:space="preserve"> </w:t>
      </w:r>
      <w:r w:rsidRPr="00AC763F">
        <w:rPr>
          <w:rtl/>
        </w:rPr>
        <w:t>الأرض مسلم يدعو بهن</w:t>
      </w:r>
      <w:r w:rsidR="00DF2DC1">
        <w:rPr>
          <w:rtl/>
        </w:rPr>
        <w:t>،</w:t>
      </w:r>
      <w:r w:rsidRPr="00AC763F">
        <w:rPr>
          <w:rtl/>
        </w:rPr>
        <w:t xml:space="preserve"> وهو مهموم أو مكروب أو عليه دين</w:t>
      </w:r>
      <w:r w:rsidR="00DF2DC1">
        <w:rPr>
          <w:rtl/>
        </w:rPr>
        <w:t>،</w:t>
      </w:r>
      <w:r w:rsidRPr="00AC763F">
        <w:rPr>
          <w:rtl/>
        </w:rPr>
        <w:t xml:space="preserve"> إلا فرج الله</w:t>
      </w:r>
      <w:r>
        <w:rPr>
          <w:rtl/>
        </w:rPr>
        <w:t xml:space="preserve"> </w:t>
      </w:r>
      <w:r w:rsidRPr="00AC763F">
        <w:rPr>
          <w:rtl/>
        </w:rPr>
        <w:t>همه</w:t>
      </w:r>
      <w:r w:rsidR="00DF2DC1">
        <w:rPr>
          <w:rtl/>
        </w:rPr>
        <w:t>،</w:t>
      </w:r>
      <w:r w:rsidRPr="00AC763F">
        <w:rPr>
          <w:rtl/>
        </w:rPr>
        <w:t xml:space="preserve"> ونفس غمه</w:t>
      </w:r>
      <w:r w:rsidR="00DF2DC1">
        <w:rPr>
          <w:rtl/>
        </w:rPr>
        <w:t>،</w:t>
      </w:r>
      <w:r w:rsidRPr="00AC763F">
        <w:rPr>
          <w:rtl/>
        </w:rPr>
        <w:t xml:space="preserve"> وقضى دينه</w:t>
      </w:r>
      <w:r w:rsidR="00DF2DC1">
        <w:rPr>
          <w:rtl/>
        </w:rPr>
        <w:t>،</w:t>
      </w:r>
      <w:r w:rsidRPr="00AC763F">
        <w:rPr>
          <w:rtl/>
        </w:rPr>
        <w:t xml:space="preserve"> ثم يقول بعد ذلك</w:t>
      </w:r>
      <w:r w:rsidR="00DF2DC1">
        <w:rPr>
          <w:rtl/>
        </w:rPr>
        <w:t>:</w:t>
      </w:r>
      <w:r w:rsidRPr="00AC763F">
        <w:rPr>
          <w:rtl/>
        </w:rPr>
        <w:t xml:space="preserve"> يا رحمن الدنيا</w:t>
      </w:r>
      <w:r>
        <w:rPr>
          <w:rtl/>
        </w:rPr>
        <w:t xml:space="preserve"> </w:t>
      </w:r>
      <w:r w:rsidRPr="00AC763F">
        <w:rPr>
          <w:rtl/>
        </w:rPr>
        <w:t>والآخرة ورحيمهما</w:t>
      </w:r>
      <w:r w:rsidR="00DF2DC1">
        <w:rPr>
          <w:rtl/>
        </w:rPr>
        <w:t>،</w:t>
      </w:r>
      <w:r w:rsidRPr="00AC763F">
        <w:rPr>
          <w:rtl/>
        </w:rPr>
        <w:t xml:space="preserve"> تعطي منهما ما تشاء</w:t>
      </w:r>
      <w:r w:rsidR="00DF2DC1">
        <w:rPr>
          <w:rtl/>
        </w:rPr>
        <w:t>،</w:t>
      </w:r>
      <w:r w:rsidRPr="00AC763F">
        <w:rPr>
          <w:rtl/>
        </w:rPr>
        <w:t xml:space="preserve"> وتمنع منهما ما تشاء اقض عني</w:t>
      </w:r>
      <w:r>
        <w:rPr>
          <w:rtl/>
        </w:rPr>
        <w:t xml:space="preserve"> </w:t>
      </w:r>
      <w:r w:rsidRPr="00AC763F">
        <w:rPr>
          <w:rtl/>
        </w:rPr>
        <w:t>ديني</w:t>
      </w:r>
      <w:r w:rsidR="00DF2DC1">
        <w:rPr>
          <w:rtl/>
        </w:rPr>
        <w:t>،</w:t>
      </w:r>
      <w:r w:rsidRPr="00AC763F">
        <w:rPr>
          <w:rtl/>
        </w:rPr>
        <w:t xml:space="preserve"> وفرج همي</w:t>
      </w:r>
      <w:r w:rsidR="00DF2DC1">
        <w:rPr>
          <w:rtl/>
        </w:rPr>
        <w:t>،</w:t>
      </w:r>
      <w:r w:rsidRPr="00AC763F">
        <w:rPr>
          <w:rtl/>
        </w:rPr>
        <w:t xml:space="preserve"> فلو كان عليك ملء الأرض ذهبا دينا</w:t>
      </w:r>
      <w:r w:rsidR="00DF2DC1">
        <w:rPr>
          <w:rtl/>
        </w:rPr>
        <w:t>،</w:t>
      </w:r>
      <w:r w:rsidRPr="00AC763F">
        <w:rPr>
          <w:rtl/>
        </w:rPr>
        <w:t xml:space="preserve"> لأداه عنك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[15382]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السيد هبة الله الراوندي في مجموع الرائق</w:t>
      </w:r>
      <w:r w:rsidR="00DF2DC1">
        <w:rPr>
          <w:rtl/>
        </w:rPr>
        <w:t>:</w:t>
      </w:r>
      <w:r w:rsidRPr="00AC763F">
        <w:rPr>
          <w:rtl/>
        </w:rPr>
        <w:t xml:space="preserve"> في خواص القرآن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الطلاق</w:t>
      </w:r>
      <w:r w:rsidR="00DF2DC1">
        <w:rPr>
          <w:rtl/>
        </w:rPr>
        <w:t>،</w:t>
      </w:r>
      <w:r w:rsidRPr="00AC763F">
        <w:rPr>
          <w:rtl/>
        </w:rPr>
        <w:t xml:space="preserve"> من قرأها على المريض سكنته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وعلى المدين خلصته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سورة العاديات</w:t>
      </w:r>
      <w:r w:rsidR="00DF2DC1">
        <w:rPr>
          <w:rtl/>
        </w:rPr>
        <w:t>،</w:t>
      </w:r>
      <w:r w:rsidRPr="00AC763F">
        <w:rPr>
          <w:rtl/>
        </w:rPr>
        <w:t xml:space="preserve"> قراءتها للخائف أمان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وللمديون تقضي عنه ديونه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الشهيد في مجموعته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هكذا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أدمن قراءتها</w:t>
      </w:r>
      <w:r w:rsidR="00DF2DC1">
        <w:rPr>
          <w:rtl/>
        </w:rPr>
        <w:t>،</w:t>
      </w:r>
      <w:r w:rsidRPr="00AC763F">
        <w:rPr>
          <w:rtl/>
        </w:rPr>
        <w:t xml:space="preserve"> قضي دينه من حيث لا يحتسب </w:t>
      </w:r>
      <w:r>
        <w:rPr>
          <w:rFonts w:hint="cs"/>
          <w:rtl/>
        </w:rPr>
        <w:t>»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84" w:name="_Toc363890402"/>
      <w:bookmarkStart w:id="385" w:name="_Toc378762276"/>
      <w:r w:rsidRPr="00AC763F">
        <w:rPr>
          <w:rtl/>
        </w:rPr>
        <w:t>40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طلب الرزق بمصر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وكراهة المكث بها </w:t>
      </w:r>
      <w:r w:rsidRPr="00435FA3">
        <w:rPr>
          <w:rStyle w:val="libAlaemHeading2Char"/>
          <w:rtl/>
        </w:rPr>
        <w:t>)</w:t>
      </w:r>
      <w:bookmarkEnd w:id="384"/>
      <w:bookmarkEnd w:id="38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قصص الأنبياء</w:t>
      </w:r>
      <w:r w:rsidR="00DF2DC1">
        <w:rPr>
          <w:rtl/>
        </w:rPr>
        <w:t>:</w:t>
      </w:r>
      <w:r w:rsidRPr="00AC763F">
        <w:rPr>
          <w:rtl/>
        </w:rPr>
        <w:t xml:space="preserve"> باسناده إلى الصدوق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بتيسير كيلي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إليه عنه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مجموع الرائق ص 5</w:t>
      </w:r>
      <w:r w:rsidR="00DF2DC1">
        <w:rPr>
          <w:rtl/>
        </w:rPr>
        <w:t>،</w:t>
      </w:r>
      <w:r w:rsidRPr="00AC763F">
        <w:rPr>
          <w:rtl/>
        </w:rPr>
        <w:t xml:space="preserve"> 7</w:t>
      </w:r>
      <w:r>
        <w:rPr>
          <w:rtl/>
        </w:rPr>
        <w:t>.</w:t>
      </w:r>
    </w:p>
    <w:p w:rsidR="002F6CE1" w:rsidRDefault="002F6CE1" w:rsidP="002F6CE1">
      <w:pPr>
        <w:pStyle w:val="libFootnote"/>
        <w:rPr>
          <w:rtl/>
        </w:rPr>
      </w:pPr>
      <w:r>
        <w:rPr>
          <w:rtl/>
        </w:rPr>
        <w:t>(1) مجموعة الشهيد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الباب 40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قصص الأنبياء</w:t>
      </w:r>
      <w:r w:rsidR="00DF2DC1">
        <w:rPr>
          <w:rtl/>
        </w:rPr>
        <w:t>:</w:t>
      </w:r>
      <w:r w:rsidRPr="00AC763F">
        <w:rPr>
          <w:rtl/>
        </w:rPr>
        <w:t xml:space="preserve"> لم نجده في نسختنا</w:t>
      </w:r>
      <w:r w:rsidR="00DF2DC1">
        <w:rPr>
          <w:rtl/>
        </w:rPr>
        <w:t>،</w:t>
      </w:r>
      <w:r w:rsidRPr="00AC763F">
        <w:rPr>
          <w:rtl/>
        </w:rPr>
        <w:t xml:space="preserve"> وعنه في الخارج ج 60 ص 211 ح 15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سعد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أبي الخطاب</w:t>
      </w:r>
      <w:r w:rsidR="00DF2DC1">
        <w:rPr>
          <w:rtl/>
        </w:rPr>
        <w:t>،</w:t>
      </w:r>
      <w:r w:rsidRPr="00AC763F">
        <w:rPr>
          <w:rtl/>
        </w:rPr>
        <w:t xml:space="preserve"> عن علي بن</w:t>
      </w:r>
      <w:r>
        <w:rPr>
          <w:rtl/>
        </w:rPr>
        <w:t xml:space="preserve"> </w:t>
      </w:r>
      <w:r w:rsidRPr="00AC763F">
        <w:rPr>
          <w:rtl/>
        </w:rPr>
        <w:t>أسباط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الحضير</w:t>
      </w:r>
      <w:r w:rsidR="00DF2DC1">
        <w:rPr>
          <w:rtl/>
        </w:rPr>
        <w:t>،</w:t>
      </w:r>
      <w:r w:rsidRPr="00AC763F">
        <w:rPr>
          <w:rtl/>
        </w:rPr>
        <w:t xml:space="preserve"> عن يحيى بن عبد الله بن الحسن</w:t>
      </w:r>
      <w:r>
        <w:rPr>
          <w:rtl/>
        </w:rPr>
        <w:t xml:space="preserve"> </w:t>
      </w:r>
      <w:r w:rsidRPr="00AC763F">
        <w:rPr>
          <w:rtl/>
        </w:rPr>
        <w:t>رفعه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انتحوا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مصر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تطلبوا المكث فيها</w:t>
      </w:r>
      <w:r>
        <w:rPr>
          <w:rtl/>
        </w:rPr>
        <w:t xml:space="preserve"> - </w:t>
      </w:r>
      <w:r w:rsidRPr="00AC763F">
        <w:rPr>
          <w:rtl/>
        </w:rPr>
        <w:t>ولا أحسبه إلا قال</w:t>
      </w:r>
      <w:r>
        <w:rPr>
          <w:rtl/>
        </w:rPr>
        <w:t xml:space="preserve"> - </w:t>
      </w:r>
      <w:r w:rsidRPr="00AC763F">
        <w:rPr>
          <w:rtl/>
        </w:rPr>
        <w:t xml:space="preserve">وهو يورث الدياثة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:</w:t>
      </w:r>
      <w:r w:rsidRPr="00AC763F">
        <w:rPr>
          <w:rtl/>
        </w:rPr>
        <w:t xml:space="preserve"> عن ابن أسباط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أحمد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>إبراهيم الموصلي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إن </w:t>
      </w:r>
      <w:r>
        <w:rPr>
          <w:rtl/>
        </w:rPr>
        <w:t>(</w:t>
      </w:r>
      <w:r w:rsidRPr="00AC763F">
        <w:rPr>
          <w:rtl/>
        </w:rPr>
        <w:t xml:space="preserve"> نفسي</w:t>
      </w:r>
      <w:r>
        <w:rPr>
          <w:rtl/>
        </w:rPr>
        <w:t xml:space="preserve"> </w:t>
      </w:r>
      <w:r w:rsidRPr="00AC763F">
        <w:rPr>
          <w:rtl/>
        </w:rPr>
        <w:t xml:space="preserve">تنازعني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مصر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ومالك ومصر</w:t>
      </w:r>
      <w:r>
        <w:rPr>
          <w:rtl/>
        </w:rPr>
        <w:t>!</w:t>
      </w:r>
      <w:r w:rsidRPr="00AC763F">
        <w:rPr>
          <w:rtl/>
        </w:rPr>
        <w:t xml:space="preserve"> أما علمت أنها مصر الحتوف</w:t>
      </w:r>
      <w:r>
        <w:rPr>
          <w:rtl/>
        </w:rPr>
        <w:t xml:space="preserve">؟ - </w:t>
      </w:r>
      <w:r w:rsidRPr="00AC763F">
        <w:rPr>
          <w:rtl/>
        </w:rPr>
        <w:t>ولا أحسبه إلا قال</w:t>
      </w:r>
      <w:r>
        <w:rPr>
          <w:rtl/>
        </w:rPr>
        <w:t xml:space="preserve"> - </w:t>
      </w:r>
      <w:r w:rsidRPr="00AC763F">
        <w:rPr>
          <w:rtl/>
        </w:rPr>
        <w:t>يساق إليها أقصر الناس أعمارا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وباسناده</w:t>
      </w:r>
      <w:r w:rsidR="00DF2DC1">
        <w:rPr>
          <w:rtl/>
        </w:rPr>
        <w:t>:</w:t>
      </w:r>
      <w:r w:rsidRPr="00AC763F">
        <w:rPr>
          <w:rtl/>
        </w:rPr>
        <w:t xml:space="preserve"> عن الحسن بن محبوب</w:t>
      </w:r>
      <w:r w:rsidR="00DF2DC1">
        <w:rPr>
          <w:rtl/>
        </w:rPr>
        <w:t>،</w:t>
      </w:r>
      <w:r w:rsidRPr="00AC763F">
        <w:rPr>
          <w:rtl/>
        </w:rPr>
        <w:t xml:space="preserve"> عن داود الرقي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كان أبو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نعم الأرض الشام</w:t>
      </w:r>
      <w:r w:rsidR="00DF2DC1">
        <w:rPr>
          <w:rtl/>
        </w:rPr>
        <w:t>،</w:t>
      </w:r>
      <w:r w:rsidRPr="00AC763F">
        <w:rPr>
          <w:rtl/>
        </w:rPr>
        <w:t xml:space="preserve"> وبئس القوم أهلها اليوم</w:t>
      </w:r>
      <w:r w:rsidR="00DF2DC1">
        <w:rPr>
          <w:rtl/>
        </w:rPr>
        <w:t>،</w:t>
      </w:r>
      <w:r w:rsidRPr="00AC763F">
        <w:rPr>
          <w:rtl/>
        </w:rPr>
        <w:t xml:space="preserve"> وبئس البلاد مصر</w:t>
      </w:r>
      <w:r w:rsidR="00DF2DC1">
        <w:rPr>
          <w:rtl/>
        </w:rPr>
        <w:t>،</w:t>
      </w:r>
      <w:r w:rsidRPr="00AC763F">
        <w:rPr>
          <w:rtl/>
        </w:rPr>
        <w:t xml:space="preserve"> أما انها</w:t>
      </w:r>
      <w:r>
        <w:rPr>
          <w:rtl/>
        </w:rPr>
        <w:t xml:space="preserve"> </w:t>
      </w:r>
      <w:r w:rsidRPr="00AC763F">
        <w:rPr>
          <w:rtl/>
        </w:rPr>
        <w:t>سجن من سخط الله عليه</w:t>
      </w:r>
      <w:r w:rsidR="00DF2DC1">
        <w:rPr>
          <w:rtl/>
        </w:rPr>
        <w:t>،</w:t>
      </w:r>
      <w:r w:rsidRPr="00AC763F">
        <w:rPr>
          <w:rtl/>
        </w:rPr>
        <w:t xml:space="preserve"> من بني إسرائيل</w:t>
      </w:r>
      <w:r w:rsidR="00DF2DC1">
        <w:rPr>
          <w:rtl/>
        </w:rPr>
        <w:t>،</w:t>
      </w:r>
      <w:r w:rsidRPr="00AC763F">
        <w:rPr>
          <w:rtl/>
        </w:rPr>
        <w:t xml:space="preserve"> ولم يكن دخول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بني</w:t>
      </w:r>
      <w:r>
        <w:rPr>
          <w:rtl/>
        </w:rPr>
        <w:t xml:space="preserve"> </w:t>
      </w:r>
      <w:r w:rsidRPr="00AC763F">
        <w:rPr>
          <w:rtl/>
        </w:rPr>
        <w:t>إسرائيل مصر إلا من سخطه من معصية الله لان الله عز وجل قال</w:t>
      </w:r>
      <w:r w:rsidR="00DF2DC1">
        <w:rPr>
          <w:rtl/>
        </w:rPr>
        <w:t>:</w:t>
      </w:r>
      <w:r>
        <w:rPr>
          <w:rtl/>
        </w:rPr>
        <w:t xml:space="preserve"> (</w:t>
      </w:r>
      <w:r w:rsidRPr="00AC763F">
        <w:rPr>
          <w:rtl/>
        </w:rPr>
        <w:t xml:space="preserve"> ادخلوا الأرض المقدسة التي كتب الله لكم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يعني الشام فأبوا أن</w:t>
      </w:r>
      <w:r>
        <w:rPr>
          <w:rtl/>
        </w:rPr>
        <w:t xml:space="preserve"> </w:t>
      </w:r>
      <w:r w:rsidRPr="00AC763F">
        <w:rPr>
          <w:rtl/>
        </w:rPr>
        <w:t>يدخلوها فعصوا فتاهوا في الأرض أربعين سنة</w:t>
      </w:r>
      <w:r w:rsidR="00DF2DC1">
        <w:rPr>
          <w:rtl/>
        </w:rPr>
        <w:t>،</w:t>
      </w:r>
      <w:r w:rsidRPr="00AC763F">
        <w:rPr>
          <w:rtl/>
        </w:rPr>
        <w:t xml:space="preserve"> وما كان خروجهم من مصر</w:t>
      </w:r>
      <w:r>
        <w:rPr>
          <w:rtl/>
        </w:rPr>
        <w:t xml:space="preserve"> </w:t>
      </w:r>
      <w:r w:rsidRPr="00AC763F">
        <w:rPr>
          <w:rtl/>
        </w:rPr>
        <w:t>ودخولهم الشام</w:t>
      </w:r>
      <w:r w:rsidR="00DF2DC1">
        <w:rPr>
          <w:rtl/>
        </w:rPr>
        <w:t>،</w:t>
      </w:r>
      <w:r w:rsidRPr="00AC763F">
        <w:rPr>
          <w:rtl/>
        </w:rPr>
        <w:t xml:space="preserve"> إلا من توبتهم ورضى الله عنهم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داود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انتحوا</w:t>
      </w:r>
      <w:r w:rsidR="00DF2DC1">
        <w:rPr>
          <w:rtl/>
        </w:rPr>
        <w:t>:</w:t>
      </w:r>
      <w:r w:rsidRPr="00AC763F">
        <w:rPr>
          <w:rtl/>
        </w:rPr>
        <w:t xml:space="preserve"> اقصدوا ( لسان العرب</w:t>
      </w:r>
      <w:r>
        <w:rPr>
          <w:rtl/>
        </w:rPr>
        <w:t xml:space="preserve"> - </w:t>
      </w:r>
      <w:r w:rsidRPr="00AC763F">
        <w:rPr>
          <w:rtl/>
        </w:rPr>
        <w:t>نحا</w:t>
      </w:r>
      <w:r>
        <w:rPr>
          <w:rtl/>
        </w:rPr>
        <w:t xml:space="preserve"> - </w:t>
      </w:r>
      <w:r w:rsidRPr="00AC763F">
        <w:rPr>
          <w:rtl/>
        </w:rPr>
        <w:t>ج 15 ص 309 )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الدياثة</w:t>
      </w:r>
      <w:r w:rsidR="00DF2DC1">
        <w:rPr>
          <w:rtl/>
        </w:rPr>
        <w:t>:</w:t>
      </w:r>
      <w:r w:rsidRPr="00AC763F">
        <w:rPr>
          <w:rtl/>
        </w:rPr>
        <w:t xml:space="preserve"> عدم الغيرة من الرجل على نسائه ( لسان العرب</w:t>
      </w:r>
      <w:r>
        <w:rPr>
          <w:rtl/>
        </w:rPr>
        <w:t xml:space="preserve"> - </w:t>
      </w:r>
      <w:r w:rsidRPr="00AC763F">
        <w:rPr>
          <w:rtl/>
        </w:rPr>
        <w:t>ديث</w:t>
      </w:r>
      <w:r>
        <w:rPr>
          <w:rtl/>
        </w:rPr>
        <w:t xml:space="preserve"> - </w:t>
      </w:r>
      <w:r w:rsidRPr="00AC763F">
        <w:rPr>
          <w:rtl/>
        </w:rPr>
        <w:t>ج 2</w:t>
      </w:r>
      <w:r>
        <w:rPr>
          <w:rtl/>
        </w:rPr>
        <w:t xml:space="preserve"> </w:t>
      </w:r>
      <w:r w:rsidRPr="00AC763F">
        <w:rPr>
          <w:rtl/>
        </w:rPr>
        <w:t>ص 150 )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قصص الأنبياء ص 187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ابني ينازعني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قصص الأنبياء ص 188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دخل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والظاهر أن ما أثبتناه هو الصواب.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المائدة 5</w:t>
      </w:r>
      <w:r w:rsidR="00DF2DC1">
        <w:rPr>
          <w:rtl/>
        </w:rPr>
        <w:t>:</w:t>
      </w:r>
      <w:r w:rsidRPr="00AC763F">
        <w:rPr>
          <w:rtl/>
        </w:rPr>
        <w:t xml:space="preserve"> 21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تفسير العياشي ج 1 ص 305 ح 75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386" w:name="_Toc363890403"/>
      <w:bookmarkStart w:id="387" w:name="_Toc378762277"/>
      <w:r w:rsidRPr="00AC763F">
        <w:rPr>
          <w:rtl/>
        </w:rPr>
        <w:lastRenderedPageBreak/>
        <w:t>41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تجارة الانسان في بلاده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ومخالطة الصلحاء </w:t>
      </w:r>
      <w:r w:rsidRPr="00435FA3">
        <w:rPr>
          <w:rStyle w:val="libAlaemHeading2Char"/>
          <w:rtl/>
        </w:rPr>
        <w:t>)</w:t>
      </w:r>
      <w:bookmarkEnd w:id="386"/>
      <w:bookmarkEnd w:id="38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 بن م</w:t>
      </w:r>
      <w:r>
        <w:rPr>
          <w:rtl/>
        </w:rPr>
        <w:t>حمد قال</w:t>
      </w:r>
      <w:r w:rsidR="00DF2DC1">
        <w:rPr>
          <w:rtl/>
        </w:rPr>
        <w:t>:</w:t>
      </w:r>
      <w:r>
        <w:rPr>
          <w:rtl/>
        </w:rPr>
        <w:t xml:space="preserve"> أخبرنا محمد بن محمد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حدثني موسى بن إسماعيل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سعادة المرء الخلطاء الصالحون</w:t>
      </w:r>
      <w:r w:rsidR="00DF2DC1">
        <w:rPr>
          <w:rtl/>
        </w:rPr>
        <w:t>،</w:t>
      </w:r>
      <w:r w:rsidRPr="00AC763F">
        <w:rPr>
          <w:rtl/>
        </w:rPr>
        <w:t xml:space="preserve"> والولد البار</w:t>
      </w:r>
      <w:r w:rsidR="00DF2DC1">
        <w:rPr>
          <w:rtl/>
        </w:rPr>
        <w:t>،</w:t>
      </w:r>
      <w:r w:rsidRPr="00AC763F">
        <w:rPr>
          <w:rtl/>
        </w:rPr>
        <w:t xml:space="preserve"> والزوجة</w:t>
      </w:r>
      <w:r>
        <w:rPr>
          <w:rtl/>
        </w:rPr>
        <w:t xml:space="preserve"> </w:t>
      </w:r>
      <w:r w:rsidRPr="00AC763F">
        <w:rPr>
          <w:rtl/>
        </w:rPr>
        <w:t>المواتية</w:t>
      </w:r>
      <w:r w:rsidR="00DF2DC1">
        <w:rPr>
          <w:rtl/>
        </w:rPr>
        <w:t>،</w:t>
      </w:r>
      <w:r w:rsidRPr="00AC763F">
        <w:rPr>
          <w:rtl/>
        </w:rPr>
        <w:t xml:space="preserve"> وان يرزق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معيشته في بلده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خمسة من السعادة</w:t>
      </w:r>
      <w:r w:rsidR="00DF2DC1">
        <w:rPr>
          <w:rtl/>
        </w:rPr>
        <w:t>:</w:t>
      </w:r>
      <w:r w:rsidRPr="00AC763F">
        <w:rPr>
          <w:rtl/>
        </w:rPr>
        <w:t xml:space="preserve"> الزوجة الصالحة</w:t>
      </w:r>
      <w:r w:rsidR="00DF2DC1">
        <w:rPr>
          <w:rtl/>
        </w:rPr>
        <w:t>،</w:t>
      </w:r>
      <w:r w:rsidRPr="00AC763F">
        <w:rPr>
          <w:rtl/>
        </w:rPr>
        <w:t xml:space="preserve"> والبنون الأبرار</w:t>
      </w:r>
      <w:r w:rsidR="00DF2DC1">
        <w:rPr>
          <w:rtl/>
        </w:rPr>
        <w:t>،</w:t>
      </w:r>
      <w:r w:rsidRPr="00AC763F">
        <w:rPr>
          <w:rtl/>
        </w:rPr>
        <w:t xml:space="preserve"> والخلطاء</w:t>
      </w:r>
      <w:r>
        <w:rPr>
          <w:rtl/>
        </w:rPr>
        <w:t xml:space="preserve"> </w:t>
      </w:r>
      <w:r w:rsidRPr="00AC763F">
        <w:rPr>
          <w:rtl/>
        </w:rPr>
        <w:t>الصالحون</w:t>
      </w:r>
      <w:r w:rsidR="00DF2DC1">
        <w:rPr>
          <w:rtl/>
        </w:rPr>
        <w:t>،</w:t>
      </w:r>
      <w:r w:rsidRPr="00AC763F">
        <w:rPr>
          <w:rtl/>
        </w:rPr>
        <w:t xml:space="preserve"> ورزق المرء في بلده</w:t>
      </w:r>
      <w:r w:rsidR="00DF2DC1">
        <w:rPr>
          <w:rtl/>
        </w:rPr>
        <w:t>،</w:t>
      </w:r>
      <w:r w:rsidRPr="00AC763F">
        <w:rPr>
          <w:rtl/>
        </w:rPr>
        <w:t xml:space="preserve"> والحب لآل محمد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سعادة المرء أن يكون متجره في بلده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ويكون له أولاد يستعين بهم</w:t>
      </w:r>
      <w:r w:rsidR="00DF2DC1">
        <w:rPr>
          <w:rtl/>
        </w:rPr>
        <w:t>،</w:t>
      </w:r>
      <w:r w:rsidRPr="00AC763F">
        <w:rPr>
          <w:rtl/>
        </w:rPr>
        <w:t xml:space="preserve"> وخلطاء صالحون</w:t>
      </w:r>
      <w:r w:rsidR="00DF2DC1">
        <w:rPr>
          <w:rtl/>
        </w:rPr>
        <w:t>،</w:t>
      </w:r>
      <w:r w:rsidRPr="00AC763F">
        <w:rPr>
          <w:rtl/>
        </w:rPr>
        <w:t xml:space="preserve"> ومنزل واسع</w:t>
      </w:r>
      <w:r w:rsidR="00DF2DC1">
        <w:rPr>
          <w:rtl/>
        </w:rPr>
        <w:t>،</w:t>
      </w:r>
      <w:r w:rsidRPr="00AC763F">
        <w:rPr>
          <w:rtl/>
        </w:rPr>
        <w:t xml:space="preserve"> وامرأة</w:t>
      </w:r>
      <w:r>
        <w:rPr>
          <w:rtl/>
        </w:rPr>
        <w:t xml:space="preserve"> </w:t>
      </w:r>
      <w:r w:rsidRPr="00AC763F">
        <w:rPr>
          <w:rtl/>
        </w:rPr>
        <w:t>حسناء</w:t>
      </w:r>
      <w:r w:rsidR="00DF2DC1">
        <w:rPr>
          <w:rtl/>
        </w:rPr>
        <w:t>،</w:t>
      </w:r>
      <w:r w:rsidRPr="00AC763F">
        <w:rPr>
          <w:rtl/>
        </w:rPr>
        <w:t xml:space="preserve"> إذا نظر إليها سر بها</w:t>
      </w:r>
      <w:r w:rsidR="00DF2DC1">
        <w:rPr>
          <w:rtl/>
        </w:rPr>
        <w:t>،</w:t>
      </w:r>
      <w:r w:rsidRPr="00AC763F">
        <w:rPr>
          <w:rtl/>
        </w:rPr>
        <w:t xml:space="preserve"> وإذا غاب عنها حفظته في نفسها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88" w:name="_Toc363890404"/>
      <w:bookmarkStart w:id="389" w:name="_Toc378762278"/>
      <w:r w:rsidRPr="00AC763F">
        <w:rPr>
          <w:rtl/>
        </w:rPr>
        <w:t>42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آداب التجارة </w:t>
      </w:r>
      <w:r w:rsidRPr="00435FA3">
        <w:rPr>
          <w:rStyle w:val="libAlaemHeading2Char"/>
          <w:rtl/>
        </w:rPr>
        <w:t>)</w:t>
      </w:r>
      <w:bookmarkEnd w:id="388"/>
      <w:bookmarkEnd w:id="38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[15389]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زيد الزراد في أصله قال</w:t>
      </w:r>
      <w:r w:rsidR="00DF2DC1">
        <w:rPr>
          <w:rtl/>
        </w:rPr>
        <w:t>:</w:t>
      </w:r>
      <w:r w:rsidRPr="00AC763F">
        <w:rPr>
          <w:rtl/>
        </w:rPr>
        <w:t xml:space="preserve"> سمعت أبا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C763F">
        <w:rPr>
          <w:rtl/>
        </w:rPr>
        <w:t>يقول</w:t>
      </w:r>
      <w:r w:rsidR="00DF2DC1">
        <w:rPr>
          <w:rtl/>
        </w:rPr>
        <w:t>:</w:t>
      </w:r>
      <w:r w:rsidRPr="00AC763F">
        <w:rPr>
          <w:rtl/>
        </w:rPr>
        <w:t xml:space="preserve"> « اكتب على المتاع</w:t>
      </w:r>
      <w:r w:rsidR="00DF2DC1">
        <w:rPr>
          <w:rtl/>
        </w:rPr>
        <w:t>:</w:t>
      </w:r>
      <w:r w:rsidRPr="00AC763F">
        <w:rPr>
          <w:rtl/>
        </w:rPr>
        <w:t xml:space="preserve"> بركة لنا</w:t>
      </w:r>
      <w:r w:rsidR="00DF2DC1">
        <w:rPr>
          <w:rtl/>
        </w:rPr>
        <w:t>،</w:t>
      </w:r>
      <w:r w:rsidRPr="00AC763F">
        <w:rPr>
          <w:rtl/>
        </w:rPr>
        <w:t xml:space="preserve"> فإنه لا يزال البركة فيه والنماء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194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195 ح 706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الغايات ص 84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أصل زيد الزراد ص 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[15390]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وعنه قال</w:t>
      </w:r>
      <w:r w:rsidR="00DF2DC1">
        <w:rPr>
          <w:rtl/>
        </w:rPr>
        <w:t>:</w:t>
      </w:r>
      <w:r w:rsidRPr="00AC763F">
        <w:rPr>
          <w:rtl/>
        </w:rPr>
        <w:t xml:space="preserve"> سمعته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« إذا أحرزت متاعا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فاقرأ آية الكرسي</w:t>
      </w:r>
      <w:r w:rsidR="00DF2DC1">
        <w:rPr>
          <w:rtl/>
        </w:rPr>
        <w:t>،</w:t>
      </w:r>
      <w:r w:rsidRPr="00AC763F">
        <w:rPr>
          <w:rtl/>
        </w:rPr>
        <w:t xml:space="preserve"> واكتبه وضعه في وسطه</w:t>
      </w:r>
      <w:r w:rsidR="00DF2DC1">
        <w:rPr>
          <w:rtl/>
        </w:rPr>
        <w:t>،</w:t>
      </w:r>
      <w:r w:rsidRPr="00AC763F">
        <w:rPr>
          <w:rtl/>
        </w:rPr>
        <w:t xml:space="preserve"> واكتب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وَجَعَلْنَا مِن بَيْنِ أَيْدِيهِمْ سَدًّا وَمِنْ خَلْفِهِمْ سَدًّا فَأَغْشَيْنَاهُمْ فَهُمْ لَا يُبْصِرُونَ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لا ضيعة على</w:t>
      </w:r>
      <w:r>
        <w:rPr>
          <w:rtl/>
        </w:rPr>
        <w:t xml:space="preserve"> </w:t>
      </w:r>
      <w:r w:rsidRPr="00AC763F">
        <w:rPr>
          <w:rtl/>
        </w:rPr>
        <w:t>ما حفظ الله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فَإِن تَوَلَّوْا فَقُلْ حَسْبِيَ اللَّـهُ لَا إِلَـٰهَ إِلَّا هُوَ عَلَيْهِ تَوَكَّلْتُ وَهُوَ رَبُّ الْعَرْشِ الْعَظِيمِ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فإنك تكون قد أحرزته</w:t>
      </w:r>
      <w:r w:rsidR="00DF2DC1">
        <w:rPr>
          <w:rtl/>
        </w:rPr>
        <w:t>،</w:t>
      </w:r>
      <w:r w:rsidRPr="00AC763F">
        <w:rPr>
          <w:rtl/>
        </w:rPr>
        <w:t xml:space="preserve"> ولا يوصل إليه بسوء إن</w:t>
      </w:r>
      <w:r>
        <w:rPr>
          <w:rtl/>
        </w:rPr>
        <w:t xml:space="preserve"> </w:t>
      </w:r>
      <w:r w:rsidRPr="00AC763F">
        <w:rPr>
          <w:rtl/>
        </w:rPr>
        <w:t>شاء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زيد النرسي في أصله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إذا</w:t>
      </w:r>
      <w:r>
        <w:rPr>
          <w:rFonts w:hint="cs"/>
          <w:rtl/>
        </w:rPr>
        <w:t xml:space="preserve"> </w:t>
      </w:r>
      <w:r w:rsidRPr="00AC763F">
        <w:rPr>
          <w:rtl/>
        </w:rPr>
        <w:t>أحرزت متاعا فقل</w:t>
      </w:r>
      <w:r w:rsidR="00DF2DC1">
        <w:rPr>
          <w:rtl/>
        </w:rPr>
        <w:t>:</w:t>
      </w:r>
      <w:r w:rsidRPr="00AC763F">
        <w:rPr>
          <w:rtl/>
        </w:rPr>
        <w:t xml:space="preserve"> اللهم إني أستودعك يا من لا يضيع وديعته واستحرسكه</w:t>
      </w:r>
      <w:r>
        <w:rPr>
          <w:rtl/>
        </w:rPr>
        <w:t xml:space="preserve"> </w:t>
      </w:r>
      <w:r w:rsidRPr="00AC763F">
        <w:rPr>
          <w:rtl/>
        </w:rPr>
        <w:t>فاحفظه علي واحرسه لي</w:t>
      </w:r>
      <w:r w:rsidR="00DF2DC1">
        <w:rPr>
          <w:rtl/>
        </w:rPr>
        <w:t>،</w:t>
      </w:r>
      <w:r w:rsidRPr="00AC763F">
        <w:rPr>
          <w:rtl/>
        </w:rPr>
        <w:t xml:space="preserve"> بعينك التي لا تنام</w:t>
      </w:r>
      <w:r w:rsidR="00DF2DC1">
        <w:rPr>
          <w:rtl/>
        </w:rPr>
        <w:t>،</w:t>
      </w:r>
      <w:r w:rsidRPr="00AC763F">
        <w:rPr>
          <w:rtl/>
        </w:rPr>
        <w:t xml:space="preserve"> وبركنك الذي لا يرام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وبعزك الذي لا يذل</w:t>
      </w:r>
      <w:r w:rsidR="00DF2DC1">
        <w:rPr>
          <w:rtl/>
        </w:rPr>
        <w:t>،</w:t>
      </w:r>
      <w:r w:rsidRPr="00AC763F">
        <w:rPr>
          <w:rtl/>
        </w:rPr>
        <w:t xml:space="preserve"> ولسلطانك القاهر الغالب لكل شئ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إذا</w:t>
      </w:r>
      <w:r>
        <w:rPr>
          <w:rtl/>
        </w:rPr>
        <w:t xml:space="preserve"> أردت أن تحرز متاعك</w:t>
      </w:r>
      <w:r w:rsidR="00DF2DC1">
        <w:rPr>
          <w:rtl/>
        </w:rPr>
        <w:t>،</w:t>
      </w:r>
      <w:r>
        <w:rPr>
          <w:rtl/>
        </w:rPr>
        <w:t xml:space="preserve"> فاقرأ آية</w:t>
      </w:r>
      <w:r>
        <w:rPr>
          <w:rFonts w:hint="cs"/>
          <w:rtl/>
        </w:rPr>
        <w:t xml:space="preserve"> </w:t>
      </w:r>
      <w:r w:rsidRPr="00AC763F">
        <w:rPr>
          <w:rtl/>
        </w:rPr>
        <w:t>الكرسي واكتبها وضعها في وسطها » وساق كالخبر الأول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مصباح الشريعة</w:t>
      </w:r>
      <w:r w:rsidR="00DF2DC1">
        <w:rPr>
          <w:rtl/>
        </w:rPr>
        <w:t>:</w:t>
      </w:r>
      <w:r w:rsidRPr="00AC763F">
        <w:rPr>
          <w:rtl/>
        </w:rPr>
        <w:t xml:space="preserve"> قال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من كان الاخذ</w:t>
      </w:r>
      <w:r>
        <w:rPr>
          <w:rFonts w:hint="cs"/>
          <w:rtl/>
        </w:rPr>
        <w:t xml:space="preserve"> </w:t>
      </w:r>
      <w:r w:rsidRPr="00AC763F">
        <w:rPr>
          <w:rtl/>
        </w:rPr>
        <w:t>أحب إليه من العطاء فهو مغبون</w:t>
      </w:r>
      <w:r w:rsidR="00DF2DC1">
        <w:rPr>
          <w:rtl/>
        </w:rPr>
        <w:t>،</w:t>
      </w:r>
      <w:r w:rsidRPr="00AC763F">
        <w:rPr>
          <w:rtl/>
        </w:rPr>
        <w:t xml:space="preserve"> لأنه يرى العاجل بغفلته أفضل من</w:t>
      </w:r>
      <w:r>
        <w:rPr>
          <w:rtl/>
        </w:rPr>
        <w:t xml:space="preserve"> </w:t>
      </w:r>
      <w:r w:rsidRPr="00AC763F">
        <w:rPr>
          <w:rtl/>
        </w:rPr>
        <w:t>الآجل وينبغي للمؤمن إذا أخذ أن يأخذ بحق</w:t>
      </w:r>
      <w:r w:rsidR="00DF2DC1">
        <w:rPr>
          <w:rtl/>
        </w:rPr>
        <w:t>،</w:t>
      </w:r>
      <w:r w:rsidRPr="00AC763F">
        <w:rPr>
          <w:rtl/>
        </w:rPr>
        <w:t xml:space="preserve"> وإذا أعطى ففي حق</w:t>
      </w:r>
      <w:r>
        <w:rPr>
          <w:rtl/>
        </w:rPr>
        <w:t xml:space="preserve"> </w:t>
      </w:r>
      <w:r w:rsidRPr="00AC763F">
        <w:rPr>
          <w:rtl/>
        </w:rPr>
        <w:t>وبحق</w:t>
      </w:r>
      <w:r w:rsidR="00DF2DC1">
        <w:rPr>
          <w:rtl/>
        </w:rPr>
        <w:t>،</w:t>
      </w:r>
      <w:r w:rsidRPr="00AC763F">
        <w:rPr>
          <w:rtl/>
        </w:rPr>
        <w:t xml:space="preserve"> فكم من آخذ معط دينه وهو لا يشعر</w:t>
      </w:r>
      <w:r w:rsidR="00DF2DC1">
        <w:rPr>
          <w:rtl/>
        </w:rPr>
        <w:t>،</w:t>
      </w:r>
      <w:r w:rsidRPr="00AC763F">
        <w:rPr>
          <w:rtl/>
        </w:rPr>
        <w:t xml:space="preserve"> وكم من معط مورث نفسه</w:t>
      </w:r>
      <w:r>
        <w:rPr>
          <w:rtl/>
        </w:rPr>
        <w:t xml:space="preserve"> </w:t>
      </w:r>
      <w:r w:rsidRPr="00AC763F">
        <w:rPr>
          <w:rtl/>
        </w:rPr>
        <w:t>سخط الله</w:t>
      </w:r>
      <w:r w:rsidR="00DF2DC1">
        <w:rPr>
          <w:rtl/>
        </w:rPr>
        <w:t>،</w:t>
      </w:r>
      <w:r w:rsidRPr="00AC763F">
        <w:rPr>
          <w:rtl/>
        </w:rPr>
        <w:t xml:space="preserve"> وليس الشأن في الاخذ والاعطاء</w:t>
      </w:r>
      <w:r w:rsidR="00DF2DC1">
        <w:rPr>
          <w:rtl/>
        </w:rPr>
        <w:t>،</w:t>
      </w:r>
      <w:r w:rsidRPr="00AC763F">
        <w:rPr>
          <w:rtl/>
        </w:rPr>
        <w:t xml:space="preserve"> ولكن الناجي من اتقى الله</w:t>
      </w:r>
      <w:r>
        <w:rPr>
          <w:rtl/>
        </w:rPr>
        <w:t xml:space="preserve"> </w:t>
      </w:r>
      <w:r w:rsidRPr="00AC763F">
        <w:rPr>
          <w:rtl/>
        </w:rPr>
        <w:t>في الاخذ والاعطاء</w:t>
      </w:r>
      <w:r w:rsidR="00DF2DC1">
        <w:rPr>
          <w:rtl/>
        </w:rPr>
        <w:t>،</w:t>
      </w:r>
      <w:r w:rsidRPr="00AC763F">
        <w:rPr>
          <w:rtl/>
        </w:rPr>
        <w:t xml:space="preserve"> واعتصم بحبال الورع</w:t>
      </w:r>
      <w:r w:rsidR="00DF2DC1">
        <w:rPr>
          <w:rtl/>
        </w:rPr>
        <w:t>،</w:t>
      </w:r>
      <w:r w:rsidRPr="00AC763F">
        <w:rPr>
          <w:rtl/>
        </w:rPr>
        <w:t xml:space="preserve"> والناس في هاتين الخصلتين</w:t>
      </w:r>
      <w:r>
        <w:rPr>
          <w:rtl/>
        </w:rPr>
        <w:t xml:space="preserve"> </w:t>
      </w:r>
      <w:r w:rsidRPr="00AC763F">
        <w:rPr>
          <w:rtl/>
        </w:rPr>
        <w:t>خاص وعام</w:t>
      </w:r>
      <w:r w:rsidR="00DF2DC1">
        <w:rPr>
          <w:rtl/>
        </w:rPr>
        <w:t>،</w:t>
      </w:r>
      <w:r w:rsidRPr="00AC763F">
        <w:rPr>
          <w:rtl/>
        </w:rPr>
        <w:t xml:space="preserve"> فالخاص ينظر في دقيق الورع</w:t>
      </w:r>
      <w:r w:rsidR="00DF2DC1">
        <w:rPr>
          <w:rtl/>
        </w:rPr>
        <w:t>،</w:t>
      </w:r>
      <w:r w:rsidRPr="00AC763F">
        <w:rPr>
          <w:rtl/>
        </w:rPr>
        <w:t xml:space="preserve"> فلا يتناول حتى يتيقن أنه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أصل زيد الزراد ص 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يس 36</w:t>
      </w:r>
      <w:r w:rsidR="00DF2DC1">
        <w:rPr>
          <w:rtl/>
        </w:rPr>
        <w:t>:</w:t>
      </w:r>
      <w:r w:rsidRPr="00AC763F">
        <w:rPr>
          <w:rtl/>
        </w:rPr>
        <w:t xml:space="preserve"> 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التوبة 9</w:t>
      </w:r>
      <w:r w:rsidR="00DF2DC1">
        <w:rPr>
          <w:rtl/>
        </w:rPr>
        <w:t>:</w:t>
      </w:r>
      <w:r w:rsidRPr="00AC763F">
        <w:rPr>
          <w:rtl/>
        </w:rPr>
        <w:t xml:space="preserve">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أصل زيد النرسي ص 56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مصباح الشريعة ص 304 باختلاف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حلال</w:t>
      </w:r>
      <w:r w:rsidR="00DF2DC1">
        <w:rPr>
          <w:rtl/>
        </w:rPr>
        <w:t>،</w:t>
      </w:r>
      <w:r w:rsidRPr="00AC763F">
        <w:rPr>
          <w:rtl/>
        </w:rPr>
        <w:t xml:space="preserve"> وإذا أشكل عليه تناول عند الضرورة</w:t>
      </w:r>
      <w:r w:rsidR="00DF2DC1">
        <w:rPr>
          <w:rtl/>
        </w:rPr>
        <w:t>،</w:t>
      </w:r>
      <w:r w:rsidRPr="00AC763F">
        <w:rPr>
          <w:rtl/>
        </w:rPr>
        <w:t xml:space="preserve"> والعام ينظر في الظاهر فما لم</w:t>
      </w:r>
      <w:r>
        <w:rPr>
          <w:rtl/>
        </w:rPr>
        <w:t xml:space="preserve"> </w:t>
      </w:r>
      <w:r w:rsidRPr="00AC763F">
        <w:rPr>
          <w:rtl/>
        </w:rPr>
        <w:t>يجده ولم يعلمه غصبا ولا سرقة تناول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لا بأس هو لي حلال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والامر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ذلك بين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يأخذ بحكم الله وينفق في رضى الله تعالى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[15394]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رخص</w:t>
      </w:r>
      <w:r>
        <w:rPr>
          <w:rtl/>
        </w:rPr>
        <w:t xml:space="preserve"> </w:t>
      </w:r>
      <w:r w:rsidRPr="00AC763F">
        <w:rPr>
          <w:rtl/>
        </w:rPr>
        <w:t>للمشتري سؤال البائع الزيادة بعد أن يوفيه</w:t>
      </w:r>
      <w:r w:rsidR="00DF2DC1">
        <w:rPr>
          <w:rtl/>
        </w:rPr>
        <w:t>،</w:t>
      </w:r>
      <w:r w:rsidRPr="00AC763F">
        <w:rPr>
          <w:rtl/>
        </w:rPr>
        <w:t xml:space="preserve"> إن شاء فعل [ و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إن شاء لم</w:t>
      </w:r>
      <w:r>
        <w:rPr>
          <w:rtl/>
        </w:rPr>
        <w:t xml:space="preserve"> </w:t>
      </w:r>
      <w:r w:rsidRPr="00AC763F">
        <w:rPr>
          <w:rtl/>
        </w:rPr>
        <w:t>يفعل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[15395]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استحب تجارة</w:t>
      </w:r>
      <w:r>
        <w:rPr>
          <w:rtl/>
        </w:rPr>
        <w:t xml:space="preserve"> </w:t>
      </w:r>
      <w:r w:rsidRPr="00AC763F">
        <w:rPr>
          <w:rtl/>
        </w:rPr>
        <w:t xml:space="preserve">البزاز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وكره تجارة الحنطة</w:t>
      </w:r>
      <w:r w:rsidR="00DF2DC1">
        <w:rPr>
          <w:rtl/>
        </w:rPr>
        <w:t>،</w:t>
      </w:r>
      <w:r w:rsidRPr="00AC763F">
        <w:rPr>
          <w:rtl/>
        </w:rPr>
        <w:t xml:space="preserve"> وذلك لما فيه من الحكرة والمضرة بالمسلمين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 لم يكن ذاك فليس التجارة بها محرمة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[15396]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لئن</w:t>
      </w:r>
      <w:r>
        <w:rPr>
          <w:rFonts w:hint="cs"/>
          <w:rtl/>
        </w:rPr>
        <w:t xml:space="preserve"> </w:t>
      </w:r>
      <w:r w:rsidRPr="00AC763F">
        <w:rPr>
          <w:rtl/>
        </w:rPr>
        <w:t>تلقى الله سارقا</w:t>
      </w:r>
      <w:r w:rsidR="00DF2DC1">
        <w:rPr>
          <w:rtl/>
        </w:rPr>
        <w:t>،</w:t>
      </w:r>
      <w:r w:rsidRPr="00AC763F">
        <w:rPr>
          <w:rtl/>
        </w:rPr>
        <w:t xml:space="preserve"> خير من أن تلقاه حناطا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[15397]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أبو عبد الله محمد بن سلامة القضاعي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التاجر الجبان محروم</w:t>
      </w:r>
      <w:r w:rsidR="00DF2DC1">
        <w:rPr>
          <w:rtl/>
        </w:rPr>
        <w:t>،</w:t>
      </w:r>
      <w:r w:rsidRPr="00AC763F">
        <w:rPr>
          <w:rtl/>
        </w:rPr>
        <w:t xml:space="preserve"> والتاجر الجسور مرزوق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[15398]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اطلبوا الخير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عند حسان الوجوه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والأمين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31 ح 66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دعائم الاسلام ج 2 ص 16 ح 13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البز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عوالي اللآلي ج 2 ص 243 ح 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شهاب الاخبار ص 78 ح 191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الاختصاص ص 233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الخيرات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[15399]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حذيفة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 باع دارا فلم يجعل ثمنها في مثلها لم يبارك له في ثمنها</w:t>
      </w:r>
      <w:r>
        <w:rPr>
          <w:rtl/>
        </w:rPr>
        <w:t xml:space="preserve"> - </w:t>
      </w:r>
      <w:r w:rsidRPr="00AC763F">
        <w:rPr>
          <w:rtl/>
        </w:rPr>
        <w:t>أو قال</w:t>
      </w:r>
      <w:r>
        <w:rPr>
          <w:rtl/>
        </w:rPr>
        <w:t xml:space="preserve"> - </w:t>
      </w:r>
      <w:r w:rsidRPr="00AC763F">
        <w:rPr>
          <w:rtl/>
        </w:rPr>
        <w:t xml:space="preserve">لم يبارك له فيها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[15400]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>السيد هبة الله الراوندي في مجموع الرائق</w:t>
      </w:r>
      <w:r w:rsidR="00DF2DC1">
        <w:rPr>
          <w:rtl/>
        </w:rPr>
        <w:t>:</w:t>
      </w:r>
      <w:r w:rsidRPr="00AC763F">
        <w:rPr>
          <w:rtl/>
        </w:rPr>
        <w:t xml:space="preserve"> في خواص سورة</w:t>
      </w:r>
      <w:r>
        <w:rPr>
          <w:rtl/>
        </w:rPr>
        <w:t xml:space="preserve"> </w:t>
      </w:r>
      <w:r w:rsidRPr="00AC763F">
        <w:rPr>
          <w:rtl/>
        </w:rPr>
        <w:t>الحجر</w:t>
      </w:r>
      <w:r w:rsidR="00DF2DC1">
        <w:rPr>
          <w:rtl/>
        </w:rPr>
        <w:t>:</w:t>
      </w:r>
      <w:r w:rsidRPr="00AC763F">
        <w:rPr>
          <w:rtl/>
        </w:rPr>
        <w:t xml:space="preserve"> ومن حملها كثر كسبه</w:t>
      </w:r>
      <w:r w:rsidR="00DF2DC1">
        <w:rPr>
          <w:rtl/>
        </w:rPr>
        <w:t>،</w:t>
      </w:r>
      <w:r w:rsidRPr="00AC763F">
        <w:rPr>
          <w:rtl/>
        </w:rPr>
        <w:t xml:space="preserve"> ولا يعدل أحد عن معاملته</w:t>
      </w:r>
      <w:r w:rsidR="00DF2DC1">
        <w:rPr>
          <w:rtl/>
        </w:rPr>
        <w:t>،</w:t>
      </w:r>
      <w:r w:rsidRPr="00AC763F">
        <w:rPr>
          <w:rtl/>
        </w:rPr>
        <w:t xml:space="preserve"> ورغبوا في</w:t>
      </w:r>
      <w:r>
        <w:rPr>
          <w:rtl/>
        </w:rPr>
        <w:t xml:space="preserve"> </w:t>
      </w:r>
      <w:r w:rsidRPr="00AC763F">
        <w:rPr>
          <w:rtl/>
        </w:rPr>
        <w:t>البيع منه والشراء</w:t>
      </w:r>
      <w:r w:rsidR="00DF2DC1">
        <w:rPr>
          <w:rtl/>
        </w:rPr>
        <w:t>،</w:t>
      </w:r>
      <w:r w:rsidRPr="00AC763F">
        <w:rPr>
          <w:rtl/>
        </w:rPr>
        <w:t xml:space="preserve"> وصرح الشهيد في مجموعته</w:t>
      </w:r>
      <w:r w:rsidR="00DF2DC1">
        <w:rPr>
          <w:rtl/>
        </w:rPr>
        <w:t>:</w:t>
      </w:r>
      <w:r w:rsidRPr="00AC763F">
        <w:rPr>
          <w:rtl/>
        </w:rPr>
        <w:t xml:space="preserve"> ان ما ذكر من خواص</w:t>
      </w:r>
      <w:r>
        <w:rPr>
          <w:rtl/>
        </w:rPr>
        <w:t xml:space="preserve"> </w:t>
      </w:r>
      <w:r w:rsidRPr="00AC763F">
        <w:rPr>
          <w:rtl/>
        </w:rPr>
        <w:t>القرآن</w:t>
      </w:r>
      <w:r w:rsidR="00DF2DC1">
        <w:rPr>
          <w:rtl/>
        </w:rPr>
        <w:t>،</w:t>
      </w:r>
      <w:r w:rsidRPr="00AC763F">
        <w:rPr>
          <w:rtl/>
        </w:rPr>
        <w:t xml:space="preserve"> مروي عن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[15401]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>ورام بن أبي فراس في تنبيه الخاطر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وقف على خياط فقال</w:t>
      </w:r>
      <w:r w:rsidR="00DF2DC1">
        <w:rPr>
          <w:rtl/>
        </w:rPr>
        <w:t>:</w:t>
      </w:r>
      <w:r w:rsidRPr="00AC763F">
        <w:rPr>
          <w:rtl/>
        </w:rPr>
        <w:t xml:space="preserve"> « يا خياط</w:t>
      </w:r>
      <w:r w:rsidR="00DF2DC1">
        <w:rPr>
          <w:rtl/>
        </w:rPr>
        <w:t>،</w:t>
      </w:r>
      <w:r w:rsidRPr="00AC763F">
        <w:rPr>
          <w:rtl/>
        </w:rPr>
        <w:t xml:space="preserve"> ثكلتك الثواكل</w:t>
      </w:r>
      <w:r w:rsidR="00DF2DC1">
        <w:rPr>
          <w:rtl/>
        </w:rPr>
        <w:t>،</w:t>
      </w:r>
      <w:r w:rsidRPr="00AC763F">
        <w:rPr>
          <w:rtl/>
        </w:rPr>
        <w:t xml:space="preserve"> صلب الخيوط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ودقق الدروز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وقارب الغرز</w:t>
      </w:r>
      <w:r w:rsidR="00DF2DC1">
        <w:rPr>
          <w:rtl/>
        </w:rPr>
        <w:t>،</w:t>
      </w:r>
      <w:r w:rsidRPr="00AC763F">
        <w:rPr>
          <w:rtl/>
        </w:rPr>
        <w:t xml:space="preserve"> فاني سمعت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يحشر [ الله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الخياط الخائن</w:t>
      </w:r>
      <w:r w:rsidR="00DF2DC1">
        <w:rPr>
          <w:rtl/>
        </w:rPr>
        <w:t>،</w:t>
      </w:r>
      <w:r w:rsidRPr="00AC763F">
        <w:rPr>
          <w:rtl/>
        </w:rPr>
        <w:t xml:space="preserve"> وعليه قميص ورداء مما خاط</w:t>
      </w:r>
      <w:r>
        <w:rPr>
          <w:rtl/>
        </w:rPr>
        <w:t xml:space="preserve"> </w:t>
      </w:r>
      <w:r w:rsidRPr="00AC763F">
        <w:rPr>
          <w:rtl/>
        </w:rPr>
        <w:t>وخان فيه</w:t>
      </w:r>
      <w:r w:rsidR="00DF2DC1">
        <w:rPr>
          <w:rtl/>
        </w:rPr>
        <w:t>،</w:t>
      </w:r>
      <w:r w:rsidRPr="00AC763F">
        <w:rPr>
          <w:rtl/>
        </w:rPr>
        <w:t xml:space="preserve"> واحذروا السقطات فصاحب الثوب أحق بها</w:t>
      </w:r>
      <w:r w:rsidR="00DF2DC1">
        <w:rPr>
          <w:rtl/>
        </w:rPr>
        <w:t>،</w:t>
      </w:r>
      <w:r w:rsidRPr="00AC763F">
        <w:rPr>
          <w:rtl/>
        </w:rPr>
        <w:t xml:space="preserve"> ولا يتخذها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C763F">
        <w:rPr>
          <w:rtl/>
        </w:rPr>
        <w:t>الأيادي يطلب بها المكافات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[15402]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روي عن العداء بن خالد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كتب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هذا ما اشترى محمد رسول الله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العداء بن خالد</w:t>
      </w:r>
      <w:r w:rsidR="00DF2DC1">
        <w:rPr>
          <w:rtl/>
        </w:rPr>
        <w:t>،</w:t>
      </w:r>
      <w:r w:rsidRPr="00AC763F">
        <w:rPr>
          <w:rtl/>
        </w:rPr>
        <w:t xml:space="preserve"> بيع المسلم المسلم</w:t>
      </w:r>
      <w:r w:rsidR="00DF2DC1">
        <w:rPr>
          <w:rtl/>
        </w:rPr>
        <w:t>،</w:t>
      </w:r>
      <w:r w:rsidRPr="00AC763F">
        <w:rPr>
          <w:rtl/>
        </w:rPr>
        <w:t xml:space="preserve"> لا داء ولا خبثة ولا غائلة » معناه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 xml:space="preserve">حيلة عليك فنختال بها [ مالك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وقال قتادة</w:t>
      </w:r>
      <w:r w:rsidR="00DF2DC1">
        <w:rPr>
          <w:rtl/>
        </w:rPr>
        <w:t>:</w:t>
      </w:r>
      <w:r w:rsidRPr="00AC763F">
        <w:rPr>
          <w:rtl/>
        </w:rPr>
        <w:t xml:space="preserve"> الغائلة الزنى والسرقة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عوالي اللآلي ج 1 ص 108 ح 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12</w:t>
      </w:r>
      <w:r>
        <w:rPr>
          <w:rtl/>
        </w:rPr>
        <w:t xml:space="preserve"> - </w:t>
      </w:r>
      <w:r w:rsidRPr="00AC763F">
        <w:rPr>
          <w:rtl/>
        </w:rPr>
        <w:t>المجموع الرائق ص 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مجموعة ورام ج 1 ص 42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الدروز</w:t>
      </w:r>
      <w:r w:rsidR="00DF2DC1">
        <w:rPr>
          <w:rtl/>
        </w:rPr>
        <w:t>:</w:t>
      </w:r>
      <w:r w:rsidRPr="00AC763F">
        <w:rPr>
          <w:rtl/>
        </w:rPr>
        <w:t xml:space="preserve"> أماكن غرز الإبرة ( المعجم الوسيط ج 1 ص 279 )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تتخذها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درر اللآلي ج 1 ص 326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والإباق</w:t>
      </w:r>
      <w:r w:rsidR="00DF2DC1">
        <w:rPr>
          <w:rtl/>
        </w:rPr>
        <w:t>،</w:t>
      </w:r>
      <w:r w:rsidRPr="00AC763F">
        <w:rPr>
          <w:rtl/>
        </w:rPr>
        <w:t xml:space="preserve"> والمراد بالداء</w:t>
      </w:r>
      <w:r w:rsidR="00DF2DC1">
        <w:rPr>
          <w:rtl/>
        </w:rPr>
        <w:t>:</w:t>
      </w:r>
      <w:r w:rsidRPr="00AC763F">
        <w:rPr>
          <w:rtl/>
        </w:rPr>
        <w:t xml:space="preserve"> العيب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يرد به</w:t>
      </w:r>
      <w:r w:rsidR="00DF2DC1">
        <w:rPr>
          <w:rtl/>
        </w:rPr>
        <w:t>،</w:t>
      </w:r>
      <w:r w:rsidRPr="00AC763F">
        <w:rPr>
          <w:rtl/>
        </w:rPr>
        <w:t xml:space="preserve"> والخبثة</w:t>
      </w:r>
      <w:r w:rsidR="00DF2DC1">
        <w:rPr>
          <w:rtl/>
        </w:rPr>
        <w:t>:</w:t>
      </w:r>
      <w:r w:rsidRPr="00AC763F">
        <w:rPr>
          <w:rtl/>
        </w:rPr>
        <w:t xml:space="preserve"> ما كان خبيث الأصل</w:t>
      </w:r>
      <w:r>
        <w:rPr>
          <w:rtl/>
        </w:rPr>
        <w:t xml:space="preserve"> </w:t>
      </w:r>
      <w:r w:rsidRPr="00AC763F">
        <w:rPr>
          <w:rtl/>
        </w:rPr>
        <w:t>بأن يكون من قوم لا يحل سبيهم</w:t>
      </w:r>
      <w:r w:rsidR="00DF2DC1">
        <w:rPr>
          <w:rtl/>
        </w:rPr>
        <w:t>،</w:t>
      </w:r>
      <w:r w:rsidRPr="00AC763F">
        <w:rPr>
          <w:rtl/>
        </w:rPr>
        <w:t xml:space="preserve"> وكل حرام خبيث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الذي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390" w:name="_Toc363890405"/>
      <w:bookmarkStart w:id="391" w:name="_Toc378762279"/>
      <w:r w:rsidRPr="00AC763F">
        <w:rPr>
          <w:rtl/>
        </w:rPr>
        <w:lastRenderedPageBreak/>
        <w:t>أبواب الخيار</w:t>
      </w:r>
      <w:bookmarkEnd w:id="390"/>
      <w:bookmarkEnd w:id="391"/>
    </w:p>
    <w:p w:rsidR="002F6CE1" w:rsidRPr="00AC763F" w:rsidRDefault="002F6CE1" w:rsidP="002F6CE1">
      <w:pPr>
        <w:pStyle w:val="Heading2Center"/>
        <w:rPr>
          <w:rtl/>
        </w:rPr>
      </w:pPr>
      <w:bookmarkStart w:id="392" w:name="_Toc363890406"/>
      <w:bookmarkStart w:id="393" w:name="_Toc378762280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خيار المجلس للبائع والمشتري</w:t>
      </w:r>
      <w:r w:rsidR="00DF2DC1">
        <w:rPr>
          <w:rtl/>
        </w:rPr>
        <w:t>،</w:t>
      </w:r>
      <w:r w:rsidRPr="00AC763F">
        <w:rPr>
          <w:rtl/>
        </w:rPr>
        <w:t xml:space="preserve"> ما لم يتفرقا </w:t>
      </w:r>
      <w:r w:rsidRPr="00435FA3">
        <w:rPr>
          <w:rStyle w:val="libAlaemHeading2Char"/>
          <w:rtl/>
        </w:rPr>
        <w:t>)</w:t>
      </w:r>
      <w:bookmarkEnd w:id="392"/>
      <w:bookmarkEnd w:id="393"/>
    </w:p>
    <w:p w:rsidR="002F6CE1" w:rsidRPr="00AC763F" w:rsidRDefault="00532EF3" w:rsidP="002F6CE1">
      <w:pPr>
        <w:pStyle w:val="libNormal"/>
        <w:rPr>
          <w:rtl/>
        </w:rPr>
      </w:pPr>
      <w:r w:rsidRPr="00532EF3">
        <w:rPr>
          <w:rStyle w:val="libNumChar"/>
          <w:rtl/>
        </w:rPr>
        <w:t>[</w:t>
      </w:r>
      <w:r w:rsidR="002F6CE1" w:rsidRPr="00532EF3">
        <w:rPr>
          <w:rStyle w:val="libNumChar"/>
          <w:rtl/>
        </w:rPr>
        <w:t>15403]</w:t>
      </w:r>
      <w:r w:rsidR="002F6CE1" w:rsidRPr="00AC763F">
        <w:rPr>
          <w:rtl/>
        </w:rPr>
        <w:t xml:space="preserve"> 1</w:t>
      </w:r>
      <w:r w:rsidR="002F6CE1">
        <w:rPr>
          <w:rtl/>
        </w:rPr>
        <w:t xml:space="preserve"> - </w:t>
      </w:r>
      <w:r w:rsidR="002F6CE1" w:rsidRPr="00AC763F">
        <w:rPr>
          <w:rtl/>
        </w:rPr>
        <w:t>دعائم الاسلام</w:t>
      </w:r>
      <w:r w:rsidR="00DF2DC1">
        <w:rPr>
          <w:rtl/>
        </w:rPr>
        <w:t>:</w:t>
      </w:r>
      <w:r w:rsidR="002F6CE1" w:rsidRPr="00AC763F">
        <w:rPr>
          <w:rtl/>
        </w:rPr>
        <w:t xml:space="preserve"> روينا عن أبي عبد الله</w:t>
      </w:r>
      <w:r w:rsidR="00DF2DC1">
        <w:rPr>
          <w:rtl/>
        </w:rPr>
        <w:t>،</w:t>
      </w:r>
      <w:r w:rsidR="002F6CE1" w:rsidRPr="00AC763F">
        <w:rPr>
          <w:rtl/>
        </w:rPr>
        <w:t xml:space="preserve"> عن أبيه</w:t>
      </w:r>
      <w:r w:rsidR="00DF2DC1">
        <w:rPr>
          <w:rtl/>
        </w:rPr>
        <w:t>،</w:t>
      </w:r>
      <w:r w:rsidR="002F6CE1"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="002F6CE1"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="002F6CE1" w:rsidRPr="00AC763F">
        <w:rPr>
          <w:rtl/>
        </w:rPr>
        <w:t xml:space="preserve"> «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2F6CE1" w:rsidRPr="00AC763F">
        <w:rPr>
          <w:rtl/>
        </w:rPr>
        <w:t xml:space="preserve"> قال</w:t>
      </w:r>
      <w:r w:rsidR="00DF2DC1">
        <w:rPr>
          <w:rtl/>
        </w:rPr>
        <w:t>:</w:t>
      </w:r>
      <w:r w:rsidR="002F6CE1" w:rsidRPr="00AC763F">
        <w:rPr>
          <w:rtl/>
        </w:rPr>
        <w:t xml:space="preserve"> المتبايعان </w:t>
      </w:r>
      <w:r w:rsidR="002F6CE1" w:rsidRPr="002F6CE1">
        <w:rPr>
          <w:rStyle w:val="libFootnotenumChar"/>
          <w:rtl/>
        </w:rPr>
        <w:t>(1)</w:t>
      </w:r>
      <w:r w:rsidR="002F6CE1">
        <w:rPr>
          <w:rtl/>
        </w:rPr>
        <w:t xml:space="preserve"> </w:t>
      </w:r>
      <w:r w:rsidR="002F6CE1" w:rsidRPr="00AC763F">
        <w:rPr>
          <w:rtl/>
        </w:rPr>
        <w:t>بالخيار فيما تبايعاه</w:t>
      </w:r>
      <w:r w:rsidR="00DF2DC1">
        <w:rPr>
          <w:rtl/>
        </w:rPr>
        <w:t>،</w:t>
      </w:r>
      <w:r w:rsidR="002F6CE1" w:rsidRPr="00AC763F">
        <w:rPr>
          <w:rtl/>
        </w:rPr>
        <w:t xml:space="preserve"> حتى يفترقا عن رضى » الخبر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واعلم أن البائعين بالخيار ما لم يفترقا</w:t>
      </w:r>
      <w:r w:rsidR="00DF2DC1">
        <w:rPr>
          <w:rtl/>
        </w:rPr>
        <w:t>:</w:t>
      </w:r>
      <w:r w:rsidRPr="00AC763F">
        <w:rPr>
          <w:rtl/>
        </w:rPr>
        <w:t xml:space="preserve"> فإذا</w:t>
      </w:r>
      <w:r>
        <w:rPr>
          <w:rtl/>
        </w:rPr>
        <w:t xml:space="preserve"> </w:t>
      </w:r>
      <w:r w:rsidRPr="00AC763F">
        <w:rPr>
          <w:rtl/>
        </w:rPr>
        <w:t>افترقا فلا خيرا لهما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واعلم أن البائعين بالخيار ما لم</w:t>
      </w:r>
      <w:r>
        <w:rPr>
          <w:rtl/>
        </w:rPr>
        <w:t xml:space="preserve"> </w:t>
      </w:r>
      <w:r w:rsidRPr="00AC763F">
        <w:rPr>
          <w:rtl/>
        </w:rPr>
        <w:t>يفترقا</w:t>
      </w:r>
      <w:r w:rsidR="00DF2DC1">
        <w:rPr>
          <w:rtl/>
        </w:rPr>
        <w:t>،</w:t>
      </w:r>
      <w:r w:rsidRPr="00AC763F">
        <w:rPr>
          <w:rtl/>
        </w:rPr>
        <w:t xml:space="preserve"> فإذ</w:t>
      </w:r>
      <w:r>
        <w:rPr>
          <w:rtl/>
        </w:rPr>
        <w:t xml:space="preserve">ا افترقا فلا خيار لواحد منهما </w:t>
      </w:r>
      <w:r>
        <w:rPr>
          <w:rFonts w:hint="cs"/>
          <w:rtl/>
        </w:rPr>
        <w:t>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البيعان لكل واحد منهما على صاحبه الخيار ما لم يفترقا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وفي الحديث المشهور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وذكر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الخيار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43 ح 104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البيعان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132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1 ص 217 ح 83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درر اللآلي ج 1 ص 335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[15407]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بايع الناس على النصح لكل مسلم</w:t>
      </w:r>
      <w:r w:rsidR="00DF2DC1">
        <w:rPr>
          <w:rtl/>
        </w:rPr>
        <w:t>،</w:t>
      </w:r>
      <w:r w:rsidRPr="00AC763F">
        <w:rPr>
          <w:rtl/>
        </w:rPr>
        <w:t xml:space="preserve"> فكان إذا اشترى شيئا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إن [ كان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الذي أخذنا منك خير مما أعطيناك</w:t>
      </w:r>
      <w:r w:rsidR="00DF2DC1">
        <w:rPr>
          <w:rtl/>
        </w:rPr>
        <w:t>،</w:t>
      </w:r>
      <w:r w:rsidRPr="00AC763F">
        <w:rPr>
          <w:rtl/>
        </w:rPr>
        <w:t xml:space="preserve"> فأنت بالخيار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البيعان بالخيار ما لم يفترقا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[15409]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البيع عن تراض</w:t>
      </w:r>
      <w:r w:rsidR="00DF2DC1">
        <w:rPr>
          <w:rtl/>
        </w:rPr>
        <w:t>،</w:t>
      </w:r>
      <w:r>
        <w:rPr>
          <w:rtl/>
        </w:rPr>
        <w:t xml:space="preserve"> والخيار</w:t>
      </w:r>
      <w:r>
        <w:rPr>
          <w:rFonts w:hint="cs"/>
          <w:rtl/>
        </w:rPr>
        <w:t xml:space="preserve"> </w:t>
      </w:r>
      <w:r w:rsidRPr="00AC763F">
        <w:rPr>
          <w:rtl/>
        </w:rPr>
        <w:t>بعد الصفقة</w:t>
      </w:r>
      <w:r w:rsidR="00DF2DC1">
        <w:rPr>
          <w:rtl/>
        </w:rPr>
        <w:t>،</w:t>
      </w:r>
      <w:r w:rsidRPr="00AC763F">
        <w:rPr>
          <w:rtl/>
        </w:rPr>
        <w:t xml:space="preserve"> ولا يحل لمسلم أن يغش مسلما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[15410]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</w:t>
      </w:r>
      <w:r>
        <w:rPr>
          <w:rtl/>
        </w:rPr>
        <w:t xml:space="preserve"> البيعان بالخيار ما لم يفترقا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فإن صدقا وبينا بورك لهما في بيعهما</w:t>
      </w:r>
      <w:r w:rsidR="00DF2DC1">
        <w:rPr>
          <w:rtl/>
        </w:rPr>
        <w:t>،</w:t>
      </w:r>
      <w:r w:rsidRPr="00AC763F">
        <w:rPr>
          <w:rtl/>
        </w:rPr>
        <w:t xml:space="preserve"> وإن كتما وكذبا محق بركة بيعهما »</w:t>
      </w:r>
      <w:r>
        <w:rPr>
          <w:rtl/>
        </w:rPr>
        <w:t>.</w:t>
      </w:r>
    </w:p>
    <w:p w:rsidR="002F6CE1" w:rsidRPr="00AC763F" w:rsidRDefault="002F6CE1" w:rsidP="00346651">
      <w:pPr>
        <w:pStyle w:val="Heading2Center"/>
        <w:rPr>
          <w:rtl/>
        </w:rPr>
      </w:pPr>
      <w:bookmarkStart w:id="394" w:name="_Toc363890407"/>
      <w:bookmarkStart w:id="395" w:name="_Toc378762281"/>
      <w:r w:rsidRPr="00AC763F">
        <w:rPr>
          <w:rtl/>
        </w:rPr>
        <w:t>2</w:t>
      </w:r>
      <w:r>
        <w:rPr>
          <w:rtl/>
        </w:rPr>
        <w:t xml:space="preserve"> </w:t>
      </w:r>
      <w:r w:rsidR="00346651">
        <w:rPr>
          <w:rFonts w:hint="cs"/>
          <w:rtl/>
        </w:rPr>
        <w:t xml:space="preserve">- </w:t>
      </w:r>
      <w:r w:rsidR="00346651" w:rsidRPr="00346651">
        <w:rPr>
          <w:rStyle w:val="libAlaemHeading2Char"/>
          <w:rFonts w:hint="cs"/>
          <w:rtl/>
        </w:rPr>
        <w:t>(</w:t>
      </w:r>
      <w:r>
        <w:rPr>
          <w:rtl/>
        </w:rPr>
        <w:t xml:space="preserve"> </w:t>
      </w:r>
      <w:r w:rsidRPr="00AC763F">
        <w:rPr>
          <w:rtl/>
        </w:rPr>
        <w:t xml:space="preserve">باب ثبوت خيار المجلس بالافتراق بالأبدان </w:t>
      </w:r>
      <w:r w:rsidRPr="00435FA3">
        <w:rPr>
          <w:rStyle w:val="libAlaemHeading2Char"/>
          <w:rtl/>
        </w:rPr>
        <w:t>)</w:t>
      </w:r>
      <w:bookmarkEnd w:id="394"/>
      <w:bookmarkEnd w:id="39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في الخبر المتقدم بعد قوله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حتى يفترقا عن رضى »</w:t>
      </w:r>
      <w:r w:rsidR="00DF2DC1">
        <w:rPr>
          <w:rtl/>
        </w:rPr>
        <w:t>،</w:t>
      </w:r>
      <w:r w:rsidRPr="00AC763F">
        <w:rPr>
          <w:rtl/>
        </w:rPr>
        <w:t xml:space="preserve"> قال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يفترقان بالأبدان</w:t>
      </w:r>
      <w:r>
        <w:rPr>
          <w:rtl/>
        </w:rPr>
        <w:t xml:space="preserve"> </w:t>
      </w:r>
      <w:r w:rsidRPr="00AC763F">
        <w:rPr>
          <w:rtl/>
        </w:rPr>
        <w:t xml:space="preserve">عن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المكان الذي عقدا فيه البيع</w:t>
      </w:r>
      <w:r w:rsidR="00DF2DC1">
        <w:rPr>
          <w:rtl/>
        </w:rPr>
        <w:t>،</w:t>
      </w:r>
      <w:r w:rsidRPr="00AC763F">
        <w:rPr>
          <w:rtl/>
        </w:rPr>
        <w:t xml:space="preserve"> لقد باع [ أبي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]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 xml:space="preserve">أرضا يقال لها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:</w:t>
      </w:r>
      <w:r w:rsidRPr="00AC763F">
        <w:rPr>
          <w:rtl/>
        </w:rPr>
        <w:t xml:space="preserve"> العريض</w:t>
      </w:r>
      <w:r w:rsidR="00DF2DC1">
        <w:rPr>
          <w:rtl/>
        </w:rPr>
        <w:t>،</w:t>
      </w:r>
      <w:r w:rsidRPr="00AC763F">
        <w:rPr>
          <w:rtl/>
        </w:rPr>
        <w:t xml:space="preserve"> فلما اتفق مع المشتري وعقد البيع</w:t>
      </w:r>
      <w:r w:rsidR="00DF2DC1">
        <w:rPr>
          <w:rtl/>
        </w:rPr>
        <w:t>،</w:t>
      </w:r>
      <w:r w:rsidRPr="00AC763F">
        <w:rPr>
          <w:rtl/>
        </w:rPr>
        <w:t xml:space="preserve"> قام أبي</w:t>
      </w:r>
      <w:r>
        <w:rPr>
          <w:rtl/>
        </w:rPr>
        <w:t xml:space="preserve"> </w:t>
      </w:r>
      <w:r w:rsidRPr="00AC763F">
        <w:rPr>
          <w:rtl/>
        </w:rPr>
        <w:t>فمشى فتبعته وقلت</w:t>
      </w:r>
      <w:r w:rsidR="00DF2DC1">
        <w:rPr>
          <w:rtl/>
        </w:rPr>
        <w:t>:</w:t>
      </w:r>
      <w:r w:rsidRPr="00AC763F">
        <w:rPr>
          <w:rtl/>
        </w:rPr>
        <w:t xml:space="preserve"> لم قمت سريعا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أردت أن يجب البيع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لاستقامة المتن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754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754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754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44 ح 105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له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[15412]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وروي إذا </w:t>
      </w:r>
      <w:r>
        <w:rPr>
          <w:rtl/>
        </w:rPr>
        <w:t>صفق الرجل على البيع</w:t>
      </w:r>
      <w:r>
        <w:rPr>
          <w:rFonts w:hint="cs"/>
          <w:rtl/>
        </w:rPr>
        <w:t xml:space="preserve"> </w:t>
      </w:r>
      <w:r w:rsidRPr="00AC763F">
        <w:rPr>
          <w:rtl/>
        </w:rPr>
        <w:t>فقد وجب</w:t>
      </w:r>
      <w:r w:rsidR="00DF2DC1">
        <w:rPr>
          <w:rtl/>
        </w:rPr>
        <w:t>،</w:t>
      </w:r>
      <w:r w:rsidRPr="00AC763F">
        <w:rPr>
          <w:rtl/>
        </w:rPr>
        <w:t xml:space="preserve"> وإن لم يفترقا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البيعان بالخيار ما لم يفترقا</w:t>
      </w:r>
      <w:r w:rsidR="00DF2DC1">
        <w:rPr>
          <w:rtl/>
        </w:rPr>
        <w:t>،</w:t>
      </w:r>
      <w:r w:rsidRPr="00AC763F">
        <w:rPr>
          <w:rtl/>
        </w:rPr>
        <w:t xml:space="preserve"> أو يقول أحدهما لصاحبه</w:t>
      </w:r>
      <w:r w:rsidR="00DF2DC1">
        <w:rPr>
          <w:rtl/>
        </w:rPr>
        <w:t>:</w:t>
      </w:r>
      <w:r w:rsidRPr="00AC763F">
        <w:rPr>
          <w:rtl/>
        </w:rPr>
        <w:t xml:space="preserve"> اختر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396" w:name="_Toc363890408"/>
      <w:bookmarkStart w:id="397" w:name="_Toc378762282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الخيار للحيوان كله من الرقيق وغيره ثلاثة</w:t>
      </w:r>
      <w:bookmarkEnd w:id="396"/>
      <w:r w:rsidR="00435FA3">
        <w:rPr>
          <w:rtl/>
        </w:rPr>
        <w:t xml:space="preserve"> </w:t>
      </w:r>
      <w:bookmarkStart w:id="398" w:name="_Toc363890409"/>
      <w:r w:rsidR="00435FA3" w:rsidRPr="00AC763F">
        <w:rPr>
          <w:rtl/>
        </w:rPr>
        <w:t>أ</w:t>
      </w:r>
      <w:r w:rsidRPr="00AC763F">
        <w:rPr>
          <w:rtl/>
        </w:rPr>
        <w:t>يا</w:t>
      </w:r>
      <w:r>
        <w:rPr>
          <w:rtl/>
        </w:rPr>
        <w:t>م</w:t>
      </w:r>
      <w:r w:rsidR="00DF2DC1">
        <w:rPr>
          <w:rtl/>
        </w:rPr>
        <w:t>،</w:t>
      </w:r>
      <w:r>
        <w:rPr>
          <w:rtl/>
        </w:rPr>
        <w:t xml:space="preserve"> للمشتري خاصة وإن لم يشترط </w:t>
      </w:r>
      <w:r w:rsidRPr="00435FA3">
        <w:rPr>
          <w:rStyle w:val="libAlaemHeading2Char"/>
          <w:rtl/>
        </w:rPr>
        <w:t>)</w:t>
      </w:r>
      <w:bookmarkEnd w:id="398"/>
      <w:bookmarkEnd w:id="397"/>
    </w:p>
    <w:p w:rsidR="002F6CE1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مشتري الحيوان كله بالخيار فيه ث</w:t>
      </w:r>
      <w:r>
        <w:rPr>
          <w:rtl/>
        </w:rPr>
        <w:t>لاثة أيام</w:t>
      </w:r>
      <w:r w:rsidR="00DF2DC1">
        <w:rPr>
          <w:rtl/>
        </w:rPr>
        <w:t>،</w:t>
      </w:r>
      <w:r>
        <w:rPr>
          <w:rtl/>
        </w:rPr>
        <w:t xml:space="preserve"> اشترط أو لم يشترط »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روي</w:t>
      </w:r>
      <w:r w:rsidR="00DF2DC1">
        <w:rPr>
          <w:rtl/>
        </w:rPr>
        <w:t>:</w:t>
      </w:r>
      <w:r>
        <w:rPr>
          <w:rtl/>
        </w:rPr>
        <w:t xml:space="preserve"> أن الشرط في الحيوان ثلاثة</w:t>
      </w:r>
      <w:r>
        <w:rPr>
          <w:rFonts w:hint="cs"/>
          <w:rtl/>
        </w:rPr>
        <w:t xml:space="preserve"> </w:t>
      </w:r>
      <w:r w:rsidRPr="00AC763F">
        <w:rPr>
          <w:rtl/>
        </w:rPr>
        <w:t>أيام</w:t>
      </w:r>
      <w:r w:rsidR="00DF2DC1">
        <w:rPr>
          <w:rtl/>
        </w:rPr>
        <w:t>،</w:t>
      </w:r>
      <w:r w:rsidRPr="00AC763F">
        <w:rPr>
          <w:rtl/>
        </w:rPr>
        <w:t xml:space="preserve"> اشترط أو لم يشترط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وصاحب الحيوان بالخيار ثلاثة أيام للمشتري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399" w:name="_Toc363890410"/>
      <w:bookmarkStart w:id="400" w:name="_Toc378762283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سقوط الخيار للمشتري</w:t>
      </w:r>
      <w:r w:rsidR="00DF2DC1">
        <w:rPr>
          <w:rtl/>
        </w:rPr>
        <w:t>،</w:t>
      </w:r>
      <w:r w:rsidRPr="00AC763F">
        <w:rPr>
          <w:rtl/>
        </w:rPr>
        <w:t xml:space="preserve"> بتصرفه في الحيوان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وإحداثه فيه </w:t>
      </w:r>
      <w:r w:rsidRPr="00435FA3">
        <w:rPr>
          <w:rStyle w:val="libAlaemHeading2Char"/>
          <w:rtl/>
        </w:rPr>
        <w:t>)</w:t>
      </w:r>
      <w:bookmarkEnd w:id="399"/>
      <w:bookmarkEnd w:id="40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AC763F">
        <w:rPr>
          <w:rtl/>
        </w:rPr>
        <w:t>اشترى أمة فوطأها أو قبلها أو لمسها أو نظر منها إلى ما يحرم على غيره</w:t>
      </w:r>
      <w:r w:rsidR="00DF2DC1">
        <w:rPr>
          <w:rtl/>
        </w:rPr>
        <w:t>،</w:t>
      </w:r>
      <w:r w:rsidRPr="00AC763F">
        <w:rPr>
          <w:rtl/>
        </w:rPr>
        <w:t xml:space="preserve"> فلا</w:t>
      </w:r>
      <w:r>
        <w:rPr>
          <w:rtl/>
        </w:rPr>
        <w:t xml:space="preserve"> </w:t>
      </w:r>
      <w:r w:rsidRPr="00AC763F">
        <w:rPr>
          <w:rtl/>
        </w:rPr>
        <w:t>خيار له فيها وقد لزمته</w:t>
      </w:r>
      <w:r w:rsidR="00DF2DC1">
        <w:rPr>
          <w:rtl/>
        </w:rPr>
        <w:t>،</w:t>
      </w:r>
      <w:r w:rsidRPr="00AC763F">
        <w:rPr>
          <w:rtl/>
        </w:rPr>
        <w:t xml:space="preserve"> وكذلك إن أحدث في شئ من الحيوان حدثا قبل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110 ح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درر اللآلي ج 1 ص 336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45 ح 109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 وعنه في البحار ج 103 ص 110 ح 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123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45 ح 110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مدة الخيار</w:t>
      </w:r>
      <w:r w:rsidR="00DF2DC1">
        <w:rPr>
          <w:rtl/>
        </w:rPr>
        <w:t>،</w:t>
      </w:r>
      <w:r w:rsidRPr="00AC763F">
        <w:rPr>
          <w:rtl/>
        </w:rPr>
        <w:t xml:space="preserve"> فقد لزمه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وإن عرض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السلعة للبيع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يعني إن كان الحدث الذي أحدثه في الحيوان ولزم منه سقوط</w:t>
      </w:r>
      <w:r>
        <w:rPr>
          <w:rtl/>
        </w:rPr>
        <w:t xml:space="preserve"> </w:t>
      </w:r>
      <w:r w:rsidRPr="00AC763F">
        <w:rPr>
          <w:rtl/>
        </w:rPr>
        <w:t>خياره</w:t>
      </w:r>
      <w:r w:rsidR="00DF2DC1">
        <w:rPr>
          <w:rtl/>
        </w:rPr>
        <w:t>،</w:t>
      </w:r>
      <w:r w:rsidRPr="00AC763F">
        <w:rPr>
          <w:rtl/>
        </w:rPr>
        <w:t xml:space="preserve"> مثل عرض السلعة للبيع الكاشف عنه رضاه</w:t>
      </w:r>
      <w:r w:rsidR="00DF2DC1">
        <w:rPr>
          <w:rtl/>
        </w:rPr>
        <w:t>،</w:t>
      </w:r>
      <w:r w:rsidRPr="00AC763F">
        <w:rPr>
          <w:rtl/>
        </w:rPr>
        <w:t xml:space="preserve"> وبه لا يحتاج إلى</w:t>
      </w:r>
      <w:r>
        <w:rPr>
          <w:rtl/>
        </w:rPr>
        <w:t xml:space="preserve"> </w:t>
      </w:r>
      <w:r w:rsidRPr="00AC763F">
        <w:rPr>
          <w:rtl/>
        </w:rPr>
        <w:t>حدوث شئ فيه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01" w:name="_Toc363890411"/>
      <w:bookmarkStart w:id="402" w:name="_Toc378762284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خيار الشرط بحسب ما يشترطانه</w:t>
      </w:r>
      <w:r w:rsidR="00DF2DC1">
        <w:rPr>
          <w:rtl/>
        </w:rPr>
        <w:t>،</w:t>
      </w:r>
      <w:r w:rsidRPr="00AC763F">
        <w:rPr>
          <w:rtl/>
        </w:rPr>
        <w:t xml:space="preserve"> وكذا كل</w:t>
      </w:r>
      <w:r>
        <w:rPr>
          <w:rtl/>
        </w:rPr>
        <w:t xml:space="preserve"> </w:t>
      </w:r>
      <w:r w:rsidRPr="00AC763F">
        <w:rPr>
          <w:rtl/>
        </w:rPr>
        <w:t xml:space="preserve">شرط إذا لم يخالف كتاب الله </w:t>
      </w:r>
      <w:r w:rsidRPr="00435FA3">
        <w:rPr>
          <w:rStyle w:val="libAlaemHeading2Char"/>
          <w:rtl/>
        </w:rPr>
        <w:t>)</w:t>
      </w:r>
      <w:bookmarkEnd w:id="401"/>
      <w:bookmarkEnd w:id="40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« المسلمون عند شروطهم</w:t>
      </w:r>
      <w:r w:rsidR="00DF2DC1">
        <w:rPr>
          <w:rtl/>
        </w:rPr>
        <w:t>،</w:t>
      </w:r>
      <w:r w:rsidRPr="00AC763F">
        <w:rPr>
          <w:rtl/>
        </w:rPr>
        <w:t xml:space="preserve"> إلا كل شرط خالف كتاب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[15419]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</w:t>
      </w:r>
      <w:r>
        <w:rPr>
          <w:rtl/>
        </w:rPr>
        <w:t>نه قال</w:t>
      </w:r>
      <w:r w:rsidR="00DF2DC1">
        <w:rPr>
          <w:rtl/>
        </w:rPr>
        <w:t>:</w:t>
      </w:r>
      <w:r>
        <w:rPr>
          <w:rtl/>
        </w:rPr>
        <w:t xml:space="preserve"> « أرادت عائشة أن تشتري</w:t>
      </w:r>
      <w:r>
        <w:rPr>
          <w:rFonts w:hint="cs"/>
          <w:rtl/>
        </w:rPr>
        <w:t xml:space="preserve"> </w:t>
      </w:r>
      <w:r w:rsidR="00FD0D0B">
        <w:rPr>
          <w:rtl/>
        </w:rPr>
        <w:t>بريرة فاشترط</w:t>
      </w:r>
      <w:r w:rsidRPr="00AC763F">
        <w:rPr>
          <w:rtl/>
        </w:rPr>
        <w:t xml:space="preserve"> مواليها عليها ولاها</w:t>
      </w:r>
      <w:r w:rsidR="00DF2DC1">
        <w:rPr>
          <w:rtl/>
        </w:rPr>
        <w:t>،</w:t>
      </w:r>
      <w:r w:rsidRPr="00AC763F">
        <w:rPr>
          <w:rtl/>
        </w:rPr>
        <w:t xml:space="preserve"> فاشترتها منهم على ذلك الشرط</w:t>
      </w:r>
      <w:r w:rsidR="00DF2DC1">
        <w:rPr>
          <w:rtl/>
        </w:rPr>
        <w:t>،</w:t>
      </w:r>
      <w:r w:rsidRPr="00AC763F">
        <w:rPr>
          <w:rtl/>
        </w:rPr>
        <w:t xml:space="preserve"> فبلغ</w:t>
      </w:r>
      <w:r>
        <w:rPr>
          <w:rtl/>
        </w:rPr>
        <w:t xml:space="preserve"> </w:t>
      </w:r>
      <w:r w:rsidRPr="00AC763F">
        <w:rPr>
          <w:rtl/>
        </w:rPr>
        <w:t xml:space="preserve">ذلك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فصعد المنبر فحمد الله وأثنى عليه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قال</w:t>
      </w:r>
      <w:r w:rsidR="00DF2DC1">
        <w:rPr>
          <w:rtl/>
        </w:rPr>
        <w:t>:</w:t>
      </w:r>
      <w:r w:rsidRPr="00AC763F">
        <w:rPr>
          <w:rtl/>
        </w:rPr>
        <w:t xml:space="preserve"> ما بال قوم يشترطون شروطا ليست في كتاب الله</w:t>
      </w:r>
      <w:r w:rsidR="00DF2DC1">
        <w:rPr>
          <w:rtl/>
        </w:rPr>
        <w:t>،</w:t>
      </w:r>
      <w:r w:rsidRPr="00AC763F">
        <w:rPr>
          <w:rtl/>
        </w:rPr>
        <w:t xml:space="preserve"> يبيع أحدهم</w:t>
      </w:r>
      <w:r>
        <w:rPr>
          <w:rtl/>
        </w:rPr>
        <w:t xml:space="preserve"> </w:t>
      </w:r>
      <w:r w:rsidRPr="00AC763F">
        <w:rPr>
          <w:rtl/>
        </w:rPr>
        <w:t>الرقبة ويشترط الولاء</w:t>
      </w:r>
      <w:r w:rsidR="00DF2DC1">
        <w:rPr>
          <w:rtl/>
        </w:rPr>
        <w:t>،</w:t>
      </w:r>
      <w:r w:rsidRPr="00AC763F">
        <w:rPr>
          <w:rtl/>
        </w:rPr>
        <w:t xml:space="preserve"> والولاء لمن أعتق</w:t>
      </w:r>
      <w:r w:rsidR="00DF2DC1">
        <w:rPr>
          <w:rtl/>
        </w:rPr>
        <w:t>،</w:t>
      </w:r>
      <w:r w:rsidRPr="00AC763F">
        <w:rPr>
          <w:rtl/>
        </w:rPr>
        <w:t xml:space="preserve"> وشرط الله آكد</w:t>
      </w:r>
      <w:r w:rsidR="00DF2DC1">
        <w:rPr>
          <w:rtl/>
        </w:rPr>
        <w:t>،</w:t>
      </w:r>
      <w:r w:rsidRPr="00AC763F">
        <w:rPr>
          <w:rtl/>
        </w:rPr>
        <w:t xml:space="preserve"> وكل شرط</w:t>
      </w:r>
      <w:r>
        <w:rPr>
          <w:rtl/>
        </w:rPr>
        <w:t xml:space="preserve"> </w:t>
      </w:r>
      <w:r w:rsidRPr="00AC763F">
        <w:rPr>
          <w:rtl/>
        </w:rPr>
        <w:t>خالف كتاب الله فهو رد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</w:rPr>
        <w:t xml:space="preserve"> ان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عليا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المسلمون عند شروطهم</w:t>
      </w:r>
      <w:r w:rsidR="00DF2DC1">
        <w:rPr>
          <w:rtl/>
        </w:rPr>
        <w:t>،</w:t>
      </w:r>
      <w:r w:rsidRPr="00AC763F">
        <w:rPr>
          <w:rtl/>
        </w:rPr>
        <w:t xml:space="preserve"> إلا شرطا فيه</w:t>
      </w:r>
      <w:r>
        <w:rPr>
          <w:rtl/>
        </w:rPr>
        <w:t xml:space="preserve"> </w:t>
      </w:r>
      <w:r w:rsidRPr="00AC763F">
        <w:rPr>
          <w:rtl/>
        </w:rPr>
        <w:t xml:space="preserve">معصية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لزمته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(2)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أعرض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44 ح 106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247 ح 935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54 ح 143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[15421]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من يشرط</w:t>
      </w:r>
      <w:r>
        <w:rPr>
          <w:rFonts w:hint="cs"/>
          <w:rtl/>
        </w:rPr>
        <w:t xml:space="preserve"> </w:t>
      </w:r>
      <w:r w:rsidRPr="00AC763F">
        <w:rPr>
          <w:rtl/>
        </w:rPr>
        <w:t>ما يكره فالبيع جائز والشرط باطل</w:t>
      </w:r>
      <w:r w:rsidR="00DF2DC1">
        <w:rPr>
          <w:rtl/>
        </w:rPr>
        <w:t>،</w:t>
      </w:r>
      <w:r w:rsidRPr="00AC763F">
        <w:rPr>
          <w:rtl/>
        </w:rPr>
        <w:t xml:space="preserve"> وكل شرط لا يحرم حلالا ولا يحلل</w:t>
      </w:r>
      <w:r>
        <w:rPr>
          <w:rtl/>
        </w:rPr>
        <w:t xml:space="preserve"> </w:t>
      </w:r>
      <w:r w:rsidRPr="00AC763F">
        <w:rPr>
          <w:rtl/>
        </w:rPr>
        <w:t>حراما فهو جائز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[15422]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باع جار</w:t>
      </w:r>
      <w:r>
        <w:rPr>
          <w:rtl/>
        </w:rPr>
        <w:t>ية فشرط الا تباع ولا</w:t>
      </w:r>
      <w:r>
        <w:rPr>
          <w:rFonts w:hint="cs"/>
          <w:rtl/>
        </w:rPr>
        <w:t xml:space="preserve"> </w:t>
      </w:r>
      <w:r w:rsidRPr="00AC763F">
        <w:rPr>
          <w:rtl/>
        </w:rPr>
        <w:t>توهب ولا تورث</w:t>
      </w:r>
      <w:r w:rsidR="00DF2DC1">
        <w:rPr>
          <w:rtl/>
        </w:rPr>
        <w:t>،</w:t>
      </w:r>
      <w:r w:rsidRPr="00AC763F">
        <w:rPr>
          <w:rtl/>
        </w:rPr>
        <w:t xml:space="preserve"> فإنه يجوز كله غير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الميراث</w:t>
      </w:r>
      <w:r w:rsidR="00DF2DC1">
        <w:rPr>
          <w:rtl/>
        </w:rPr>
        <w:t>،</w:t>
      </w:r>
      <w:r w:rsidRPr="00AC763F">
        <w:rPr>
          <w:rtl/>
        </w:rPr>
        <w:t xml:space="preserve"> وكل شرط خالف كتاب</w:t>
      </w:r>
      <w:r>
        <w:rPr>
          <w:rtl/>
        </w:rPr>
        <w:t xml:space="preserve"> </w:t>
      </w:r>
      <w:r w:rsidRPr="00AC763F">
        <w:rPr>
          <w:rtl/>
        </w:rPr>
        <w:t>الله فهو رد إلى كتاب الله</w:t>
      </w:r>
      <w:r w:rsidR="00DF2DC1">
        <w:rPr>
          <w:rtl/>
        </w:rPr>
        <w:t>،</w:t>
      </w:r>
      <w:r w:rsidRPr="00AC763F">
        <w:rPr>
          <w:rtl/>
        </w:rPr>
        <w:t xml:space="preserve"> ومن اشترى جارية على أن تعتق أو تتخذ أم</w:t>
      </w:r>
      <w:r>
        <w:rPr>
          <w:rtl/>
        </w:rPr>
        <w:t xml:space="preserve"> </w:t>
      </w:r>
      <w:r w:rsidRPr="00AC763F">
        <w:rPr>
          <w:rtl/>
        </w:rPr>
        <w:t>ولد</w:t>
      </w:r>
      <w:r w:rsidR="00DF2DC1">
        <w:rPr>
          <w:rtl/>
        </w:rPr>
        <w:t>،</w:t>
      </w:r>
      <w:r w:rsidRPr="00AC763F">
        <w:rPr>
          <w:rtl/>
        </w:rPr>
        <w:t xml:space="preserve"> فذاك جائز والشرط فيه لازم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[15423]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رجل باع عبدا فوجد ال</w:t>
      </w:r>
      <w:r>
        <w:rPr>
          <w:rtl/>
        </w:rPr>
        <w:t>مشتري</w:t>
      </w:r>
      <w:r>
        <w:rPr>
          <w:rFonts w:hint="cs"/>
          <w:rtl/>
        </w:rPr>
        <w:t xml:space="preserve"> </w:t>
      </w:r>
      <w:r w:rsidRPr="00AC763F">
        <w:rPr>
          <w:rtl/>
        </w:rPr>
        <w:t>مع العبد مالا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المال رد على البائع</w:t>
      </w:r>
      <w:r w:rsidR="00DF2DC1">
        <w:rPr>
          <w:rtl/>
        </w:rPr>
        <w:t>،</w:t>
      </w:r>
      <w:r w:rsidRPr="00AC763F">
        <w:rPr>
          <w:rtl/>
        </w:rPr>
        <w:t xml:space="preserve"> إلا أن يكون قد اشترطه</w:t>
      </w:r>
      <w:r>
        <w:rPr>
          <w:rtl/>
        </w:rPr>
        <w:t xml:space="preserve"> </w:t>
      </w:r>
      <w:r w:rsidRPr="00AC763F">
        <w:rPr>
          <w:rtl/>
        </w:rPr>
        <w:t>المشتري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[15424]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المؤمنون عند شروطهم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03" w:name="_Toc363890412"/>
      <w:bookmarkStart w:id="404" w:name="_Toc378762285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أن يشترط البائع مدة معينة يرد فيها الثمن</w:t>
      </w:r>
      <w:bookmarkEnd w:id="403"/>
      <w:r w:rsidR="00435FA3">
        <w:rPr>
          <w:rtl/>
        </w:rPr>
        <w:t xml:space="preserve"> </w:t>
      </w:r>
      <w:bookmarkStart w:id="405" w:name="_Toc363890413"/>
      <w:r w:rsidR="00435FA3" w:rsidRPr="00AC763F">
        <w:rPr>
          <w:rtl/>
        </w:rPr>
        <w:t>و</w:t>
      </w:r>
      <w:r w:rsidRPr="00AC763F">
        <w:rPr>
          <w:rtl/>
        </w:rPr>
        <w:t>يرتجع المبيع</w:t>
      </w:r>
      <w:r w:rsidR="00DF2DC1">
        <w:rPr>
          <w:rtl/>
        </w:rPr>
        <w:t>،</w:t>
      </w:r>
      <w:r w:rsidRPr="00AC763F">
        <w:rPr>
          <w:rtl/>
        </w:rPr>
        <w:t xml:space="preserve"> فله ال</w:t>
      </w:r>
      <w:r>
        <w:rPr>
          <w:rtl/>
        </w:rPr>
        <w:t>خيار فيها</w:t>
      </w:r>
      <w:r w:rsidR="00DF2DC1">
        <w:rPr>
          <w:rtl/>
        </w:rPr>
        <w:t>،</w:t>
      </w:r>
      <w:r>
        <w:rPr>
          <w:rtl/>
        </w:rPr>
        <w:t xml:space="preserve"> ويلزم البيع بعدها </w:t>
      </w:r>
      <w:r w:rsidRPr="00435FA3">
        <w:rPr>
          <w:rStyle w:val="libAlaemHeading2Char"/>
          <w:rtl/>
        </w:rPr>
        <w:t>)</w:t>
      </w:r>
      <w:bookmarkEnd w:id="405"/>
      <w:bookmarkEnd w:id="40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رجل باع داره على شرط أنه إن جاء بثمنها إلى سنة أن ترد عليه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>
        <w:rPr>
          <w:rtl/>
        </w:rPr>
        <w:t xml:space="preserve"> </w:t>
      </w:r>
      <w:r w:rsidRPr="00AC763F">
        <w:rPr>
          <w:rtl/>
        </w:rPr>
        <w:t>بأس بهذا</w:t>
      </w:r>
      <w:r w:rsidR="00DF2DC1">
        <w:rPr>
          <w:rtl/>
        </w:rPr>
        <w:t>،</w:t>
      </w:r>
      <w:r w:rsidRPr="00AC763F">
        <w:rPr>
          <w:rtl/>
        </w:rPr>
        <w:t xml:space="preserve"> وهو على شرطه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54 ح 144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أن عليا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54 ح 145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إلا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54 ح 146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عوالي اللآلي ج 3 ص 217 ح 77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44 ح 107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406" w:name="_Toc363890414"/>
      <w:bookmarkStart w:id="407" w:name="_Toc378762286"/>
      <w:r w:rsidRPr="00AC763F">
        <w:rPr>
          <w:rtl/>
        </w:rPr>
        <w:lastRenderedPageBreak/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المبيع إذا حصل له نماء في مدة الخيار فللمشتري</w:t>
      </w:r>
      <w:r w:rsidR="00DF2DC1">
        <w:rPr>
          <w:rtl/>
        </w:rPr>
        <w:t>،</w:t>
      </w:r>
      <w:bookmarkEnd w:id="406"/>
      <w:r w:rsidR="00435FA3">
        <w:rPr>
          <w:rtl/>
        </w:rPr>
        <w:t xml:space="preserve"> </w:t>
      </w:r>
      <w:bookmarkStart w:id="408" w:name="_Toc363890415"/>
      <w:r w:rsidR="00435FA3" w:rsidRPr="00AC763F">
        <w:rPr>
          <w:rtl/>
        </w:rPr>
        <w:t>و</w:t>
      </w:r>
      <w:r w:rsidRPr="00AC763F">
        <w:rPr>
          <w:rtl/>
        </w:rPr>
        <w:t>إن تلف فيها فمن ماله إن كان الخيار للبائع</w:t>
      </w:r>
      <w:r w:rsidR="00DF2DC1">
        <w:rPr>
          <w:rtl/>
        </w:rPr>
        <w:t>،</w:t>
      </w:r>
      <w:r w:rsidRPr="00AC763F">
        <w:rPr>
          <w:rtl/>
        </w:rPr>
        <w:t xml:space="preserve"> ومن مال البائع إن</w:t>
      </w:r>
      <w:r>
        <w:rPr>
          <w:rtl/>
        </w:rPr>
        <w:t xml:space="preserve"> </w:t>
      </w:r>
      <w:r w:rsidRPr="00AC763F">
        <w:rPr>
          <w:rtl/>
        </w:rPr>
        <w:t xml:space="preserve">كان الخيار للمشتري </w:t>
      </w:r>
      <w:r w:rsidRPr="00435FA3">
        <w:rPr>
          <w:rStyle w:val="libAlaemHeading2Char"/>
          <w:rtl/>
        </w:rPr>
        <w:t>)</w:t>
      </w:r>
      <w:bookmarkEnd w:id="408"/>
      <w:bookmarkEnd w:id="40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في الخبر المتقدم</w:t>
      </w:r>
      <w:r w:rsidR="00DF2DC1">
        <w:rPr>
          <w:rtl/>
        </w:rPr>
        <w:t>،</w:t>
      </w:r>
      <w:r w:rsidRPr="00AC763F">
        <w:rPr>
          <w:rtl/>
        </w:rPr>
        <w:t xml:space="preserve"> بعد قوله</w:t>
      </w:r>
      <w:r w:rsidR="00DF2DC1">
        <w:rPr>
          <w:rtl/>
        </w:rPr>
        <w:t>:</w:t>
      </w:r>
      <w:r w:rsidRPr="00AC763F">
        <w:rPr>
          <w:rtl/>
        </w:rPr>
        <w:t xml:space="preserve"> وهو على شرطه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قيل</w:t>
      </w:r>
      <w:r w:rsidR="00DF2DC1">
        <w:rPr>
          <w:rtl/>
        </w:rPr>
        <w:t>:</w:t>
      </w:r>
      <w:r w:rsidRPr="00AC763F">
        <w:rPr>
          <w:rtl/>
        </w:rPr>
        <w:t xml:space="preserve"> فغلتها لمن تكون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للمشتري</w:t>
      </w:r>
      <w:r w:rsidR="00DF2DC1">
        <w:rPr>
          <w:rtl/>
        </w:rPr>
        <w:t>،</w:t>
      </w:r>
      <w:r w:rsidRPr="00AC763F">
        <w:rPr>
          <w:rtl/>
        </w:rPr>
        <w:t xml:space="preserve"> لأنها لو احترقت لكانت من</w:t>
      </w:r>
      <w:r>
        <w:rPr>
          <w:rtl/>
        </w:rPr>
        <w:t xml:space="preserve"> </w:t>
      </w:r>
      <w:r w:rsidRPr="00AC763F">
        <w:rPr>
          <w:rtl/>
        </w:rPr>
        <w:t>ماله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</w:t>
      </w:r>
      <w:r>
        <w:rPr>
          <w:rtl/>
        </w:rPr>
        <w:t>نه قال في رجلين يتبايعان السلعة</w:t>
      </w:r>
      <w:r>
        <w:rPr>
          <w:rFonts w:hint="cs"/>
          <w:rtl/>
        </w:rPr>
        <w:t xml:space="preserve"> </w:t>
      </w:r>
      <w:r w:rsidRPr="00AC763F">
        <w:rPr>
          <w:rtl/>
        </w:rPr>
        <w:t>فيشترط البائع الخيار أو المبتاع</w:t>
      </w:r>
      <w:r w:rsidR="00DF2DC1">
        <w:rPr>
          <w:rtl/>
        </w:rPr>
        <w:t>،</w:t>
      </w:r>
      <w:r w:rsidRPr="00AC763F">
        <w:rPr>
          <w:rtl/>
        </w:rPr>
        <w:t xml:space="preserve"> فتهلك السلعة</w:t>
      </w:r>
      <w:r w:rsidR="00DF2DC1">
        <w:rPr>
          <w:rtl/>
        </w:rPr>
        <w:t>،</w:t>
      </w:r>
      <w:r w:rsidRPr="00AC763F">
        <w:rPr>
          <w:rtl/>
        </w:rPr>
        <w:t xml:space="preserve"> قبل أن يختار من كان له</w:t>
      </w:r>
      <w:r>
        <w:rPr>
          <w:rtl/>
        </w:rPr>
        <w:t xml:space="preserve"> </w:t>
      </w:r>
      <w:r w:rsidRPr="00AC763F">
        <w:rPr>
          <w:rtl/>
        </w:rPr>
        <w:t>الخيار</w:t>
      </w:r>
      <w:r w:rsidR="00DF2DC1">
        <w:rPr>
          <w:rtl/>
        </w:rPr>
        <w:t>،</w:t>
      </w:r>
      <w:r w:rsidRPr="00AC763F">
        <w:rPr>
          <w:rtl/>
        </w:rPr>
        <w:t xml:space="preserve"> ما حالها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هي من مال البائع » يعني ما لم يجب البيع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كان المشتري قد قبضها لينظر إليها ويختبرها</w:t>
      </w:r>
      <w:r w:rsidR="00DF2DC1">
        <w:rPr>
          <w:rtl/>
        </w:rPr>
        <w:t>،</w:t>
      </w:r>
      <w:r w:rsidRPr="00AC763F">
        <w:rPr>
          <w:rtl/>
        </w:rPr>
        <w:t xml:space="preserve"> ولم يوجب البيع</w:t>
      </w:r>
      <w:r w:rsidR="00DF2DC1">
        <w:rPr>
          <w:rtl/>
        </w:rPr>
        <w:t>،</w:t>
      </w:r>
      <w:r w:rsidRPr="00AC763F">
        <w:rPr>
          <w:rtl/>
        </w:rPr>
        <w:t xml:space="preserve"> قيل 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فإذا وجب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للمبتاع</w:t>
      </w:r>
      <w:r w:rsidR="00DF2DC1">
        <w:rPr>
          <w:rtl/>
        </w:rPr>
        <w:t>،</w:t>
      </w:r>
      <w:r w:rsidRPr="00AC763F">
        <w:rPr>
          <w:rtl/>
        </w:rPr>
        <w:t xml:space="preserve"> وكان لأحدهما الخيار بعد وجوب</w:t>
      </w:r>
      <w:r>
        <w:rPr>
          <w:rtl/>
        </w:rPr>
        <w:t xml:space="preserve"> </w:t>
      </w:r>
      <w:r w:rsidRPr="00AC763F">
        <w:rPr>
          <w:rtl/>
        </w:rPr>
        <w:t>البيع</w:t>
      </w:r>
      <w:r w:rsidR="00DF2DC1">
        <w:rPr>
          <w:rtl/>
        </w:rPr>
        <w:t>،</w:t>
      </w:r>
      <w:r w:rsidRPr="00AC763F">
        <w:rPr>
          <w:rtl/>
        </w:rPr>
        <w:t xml:space="preserve"> ثم هلكت</w:t>
      </w:r>
      <w:r w:rsidR="00DF2DC1">
        <w:rPr>
          <w:rtl/>
        </w:rPr>
        <w:t>،</w:t>
      </w:r>
      <w:r w:rsidRPr="00AC763F">
        <w:rPr>
          <w:rtl/>
        </w:rPr>
        <w:t xml:space="preserve"> ما حالها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هي من [ مال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المبتاع</w:t>
      </w:r>
      <w:r w:rsidR="00DF2DC1">
        <w:rPr>
          <w:rtl/>
        </w:rPr>
        <w:t>،</w:t>
      </w:r>
      <w:r w:rsidRPr="00AC763F">
        <w:rPr>
          <w:rtl/>
        </w:rPr>
        <w:t xml:space="preserve"> إذا لم</w:t>
      </w:r>
      <w:r>
        <w:rPr>
          <w:rtl/>
        </w:rPr>
        <w:t xml:space="preserve"> </w:t>
      </w:r>
      <w:r w:rsidRPr="00AC763F">
        <w:rPr>
          <w:rtl/>
        </w:rPr>
        <w:t>يختر الذي له فيها الخيار » ومعلوم أن السلعة إذ كانت هكذا فهي ملك</w:t>
      </w:r>
      <w:r>
        <w:rPr>
          <w:rtl/>
        </w:rPr>
        <w:t xml:space="preserve"> </w:t>
      </w:r>
      <w:r w:rsidRPr="00AC763F">
        <w:rPr>
          <w:rtl/>
        </w:rPr>
        <w:t>للمشتري</w:t>
      </w:r>
      <w:r w:rsidR="00DF2DC1">
        <w:rPr>
          <w:rtl/>
        </w:rPr>
        <w:t>،</w:t>
      </w:r>
      <w:r w:rsidRPr="00AC763F">
        <w:rPr>
          <w:rtl/>
        </w:rPr>
        <w:t xml:space="preserve"> فإذا هلكت فهي من ماله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قضى بأن</w:t>
      </w:r>
      <w:r>
        <w:rPr>
          <w:rtl/>
        </w:rPr>
        <w:t xml:space="preserve"> </w:t>
      </w:r>
      <w:r w:rsidRPr="00AC763F">
        <w:rPr>
          <w:rtl/>
        </w:rPr>
        <w:t>الخراج بالضمان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44 ح 107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44 ح 108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وجبت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1 ص 219 ح 89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409" w:name="_Toc363890416"/>
      <w:bookmarkStart w:id="410" w:name="_Toc378762287"/>
      <w:r w:rsidRPr="00AC763F">
        <w:rPr>
          <w:rtl/>
        </w:rPr>
        <w:lastRenderedPageBreak/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ان من باع ولم يقبض الثمن ولا أقبض المبيع ولا</w:t>
      </w:r>
      <w:bookmarkEnd w:id="409"/>
      <w:r w:rsidR="00435FA3">
        <w:rPr>
          <w:rtl/>
        </w:rPr>
        <w:t xml:space="preserve"> </w:t>
      </w:r>
      <w:bookmarkStart w:id="411" w:name="_Toc363890417"/>
      <w:r w:rsidR="00435FA3" w:rsidRPr="00AC763F">
        <w:rPr>
          <w:rtl/>
        </w:rPr>
        <w:t>ا</w:t>
      </w:r>
      <w:r w:rsidRPr="00AC763F">
        <w:rPr>
          <w:rtl/>
        </w:rPr>
        <w:t>شترط التأخير فالبيع لازم ثلاثة أيام</w:t>
      </w:r>
      <w:r w:rsidR="00DF2DC1">
        <w:rPr>
          <w:rtl/>
        </w:rPr>
        <w:t>،</w:t>
      </w:r>
      <w:r w:rsidRPr="00AC763F">
        <w:rPr>
          <w:rtl/>
        </w:rPr>
        <w:t xml:space="preserve"> وللبائع الخيار بعدها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وأنه لا خيار للمشتري</w:t>
      </w:r>
      <w:r w:rsidR="00DF2DC1">
        <w:rPr>
          <w:rtl/>
        </w:rPr>
        <w:t>،</w:t>
      </w:r>
      <w:r w:rsidRPr="00AC763F">
        <w:rPr>
          <w:rtl/>
        </w:rPr>
        <w:t xml:space="preserve"> وإن لم يدفع الثمن فحكم خيار التأخير</w:t>
      </w:r>
      <w:r>
        <w:rPr>
          <w:rtl/>
        </w:rPr>
        <w:t xml:space="preserve"> </w:t>
      </w:r>
      <w:r w:rsidRPr="00AC763F">
        <w:rPr>
          <w:rtl/>
        </w:rPr>
        <w:t xml:space="preserve">في الجارية </w:t>
      </w:r>
      <w:r w:rsidRPr="00435FA3">
        <w:rPr>
          <w:rStyle w:val="libAlaemHeading2Char"/>
          <w:rtl/>
        </w:rPr>
        <w:t>)</w:t>
      </w:r>
      <w:bookmarkEnd w:id="411"/>
      <w:bookmarkEnd w:id="41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[15429]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في</w:t>
      </w:r>
      <w:r>
        <w:rPr>
          <w:rtl/>
        </w:rPr>
        <w:t xml:space="preserve"> </w:t>
      </w:r>
      <w:r w:rsidRPr="00AC763F">
        <w:rPr>
          <w:rtl/>
        </w:rPr>
        <w:t>من اشترى صفقة وذهب ليجئ بالثمن</w:t>
      </w:r>
      <w:r w:rsidR="00DF2DC1">
        <w:rPr>
          <w:rtl/>
        </w:rPr>
        <w:t>،</w:t>
      </w:r>
      <w:r w:rsidRPr="00AC763F">
        <w:rPr>
          <w:rtl/>
        </w:rPr>
        <w:t xml:space="preserve"> فمضت ثلاثة أيام ولم يأت 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فلا بيع له إذا جاء يطلب</w:t>
      </w:r>
      <w:r w:rsidR="00DF2DC1">
        <w:rPr>
          <w:rtl/>
        </w:rPr>
        <w:t>،</w:t>
      </w:r>
      <w:r w:rsidRPr="00AC763F">
        <w:rPr>
          <w:rtl/>
        </w:rPr>
        <w:t xml:space="preserve"> إلا أن يشاء البائع</w:t>
      </w:r>
      <w:r w:rsidR="00DF2DC1">
        <w:rPr>
          <w:rtl/>
        </w:rPr>
        <w:t>،</w:t>
      </w:r>
      <w:r w:rsidRPr="00AC763F">
        <w:rPr>
          <w:rtl/>
        </w:rPr>
        <w:t xml:space="preserve"> وإن جاء قبل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ثلاثة أيام</w:t>
      </w:r>
      <w:r>
        <w:rPr>
          <w:rtl/>
        </w:rPr>
        <w:t xml:space="preserve"> </w:t>
      </w:r>
      <w:r w:rsidRPr="00AC763F">
        <w:rPr>
          <w:rtl/>
        </w:rPr>
        <w:t>بالثمن</w:t>
      </w:r>
      <w:r w:rsidR="00DF2DC1">
        <w:rPr>
          <w:rtl/>
        </w:rPr>
        <w:t>،</w:t>
      </w:r>
      <w:r w:rsidRPr="00AC763F">
        <w:rPr>
          <w:rtl/>
        </w:rPr>
        <w:t xml:space="preserve"> فله قبض ما اشتراه إذا دفع الثمن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12" w:name="_Toc363890418"/>
      <w:bookmarkStart w:id="413" w:name="_Toc378762288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المبيع إذا تلف قبل القبض</w:t>
      </w:r>
      <w:r w:rsidR="00DF2DC1">
        <w:rPr>
          <w:rtl/>
        </w:rPr>
        <w:t>،</w:t>
      </w:r>
      <w:r w:rsidRPr="00AC763F">
        <w:rPr>
          <w:rtl/>
        </w:rPr>
        <w:t xml:space="preserve"> تلف من مال البائع </w:t>
      </w:r>
      <w:r w:rsidRPr="00435FA3">
        <w:rPr>
          <w:rStyle w:val="libAlaemHeading2Char"/>
          <w:rtl/>
        </w:rPr>
        <w:t>)</w:t>
      </w:r>
      <w:bookmarkEnd w:id="412"/>
      <w:bookmarkEnd w:id="41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كل</w:t>
      </w:r>
      <w:r>
        <w:rPr>
          <w:rFonts w:hint="cs"/>
          <w:rtl/>
        </w:rPr>
        <w:t xml:space="preserve"> </w:t>
      </w:r>
      <w:r w:rsidRPr="00AC763F">
        <w:rPr>
          <w:rtl/>
        </w:rPr>
        <w:t>مبيع تلف قبل قبضه</w:t>
      </w:r>
      <w:r w:rsidR="00DF2DC1">
        <w:rPr>
          <w:rtl/>
        </w:rPr>
        <w:t>،</w:t>
      </w:r>
      <w:r w:rsidRPr="00AC763F">
        <w:rPr>
          <w:rtl/>
        </w:rPr>
        <w:t xml:space="preserve"> فهو من مال بائعه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14" w:name="_Toc363890419"/>
      <w:bookmarkStart w:id="415" w:name="_Toc378762289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صاحب الخيار إذا أوجب البيع على نفسه ورضي</w:t>
      </w:r>
      <w:bookmarkEnd w:id="414"/>
      <w:r w:rsidR="00435FA3">
        <w:rPr>
          <w:rtl/>
        </w:rPr>
        <w:t xml:space="preserve"> </w:t>
      </w:r>
      <w:bookmarkStart w:id="416" w:name="_Toc363890420"/>
      <w:r w:rsidR="00435FA3" w:rsidRPr="00AC763F">
        <w:rPr>
          <w:rtl/>
        </w:rPr>
        <w:t>ب</w:t>
      </w:r>
      <w:r w:rsidRPr="00AC763F">
        <w:rPr>
          <w:rtl/>
        </w:rPr>
        <w:t>ه سقط خياره</w:t>
      </w:r>
      <w:r w:rsidR="00DF2DC1">
        <w:rPr>
          <w:rtl/>
        </w:rPr>
        <w:t>،</w:t>
      </w:r>
      <w:r w:rsidRPr="00AC763F">
        <w:rPr>
          <w:rtl/>
        </w:rPr>
        <w:t xml:space="preserve"> وأنه ينبغي أن يوجب المشتري البيع</w:t>
      </w:r>
      <w:r>
        <w:rPr>
          <w:rtl/>
        </w:rPr>
        <w:t xml:space="preserve"> </w:t>
      </w:r>
      <w:r w:rsidRPr="00AC763F">
        <w:rPr>
          <w:rtl/>
        </w:rPr>
        <w:t xml:space="preserve">قبل أن يبيع </w:t>
      </w:r>
      <w:r w:rsidRPr="00435FA3">
        <w:rPr>
          <w:rStyle w:val="libAlaemHeading2Char"/>
          <w:rtl/>
        </w:rPr>
        <w:t>)</w:t>
      </w:r>
      <w:bookmarkEnd w:id="416"/>
      <w:bookmarkEnd w:id="41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يشتري السلعة فيشترط الخيار</w:t>
      </w:r>
      <w:r w:rsidR="00DF2DC1">
        <w:rPr>
          <w:rtl/>
        </w:rPr>
        <w:t>،</w:t>
      </w:r>
      <w:r w:rsidRPr="00AC763F">
        <w:rPr>
          <w:rtl/>
        </w:rPr>
        <w:t xml:space="preserve"> ثم يعرضها للبيع</w:t>
      </w:r>
      <w:r w:rsidR="00DF2DC1">
        <w:rPr>
          <w:rtl/>
        </w:rPr>
        <w:t>،</w:t>
      </w:r>
      <w:r w:rsidRPr="00AC763F">
        <w:rPr>
          <w:rtl/>
        </w:rPr>
        <w:t xml:space="preserve"> ثم يريد ردها في</w:t>
      </w:r>
      <w:r>
        <w:rPr>
          <w:rtl/>
        </w:rPr>
        <w:t xml:space="preserve"> </w:t>
      </w:r>
      <w:r w:rsidRPr="00AC763F">
        <w:rPr>
          <w:rtl/>
        </w:rPr>
        <w:t>مدة الخيار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إذا حلف بالله أنه ما عرضها وهو يضمر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أخذها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46 ح 113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مضي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عوالي اللآلي ج 3 ص 212 ح 59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45 ح 111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يضمن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ردها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الرجل يبتاع الثوب أو السلعة</w:t>
      </w:r>
      <w:r>
        <w:rPr>
          <w:rtl/>
        </w:rPr>
        <w:t xml:space="preserve"> </w:t>
      </w:r>
      <w:r w:rsidRPr="00AC763F">
        <w:rPr>
          <w:rtl/>
        </w:rPr>
        <w:t>بالخيار</w:t>
      </w:r>
      <w:r w:rsidR="00DF2DC1">
        <w:rPr>
          <w:rtl/>
        </w:rPr>
        <w:t>،</w:t>
      </w:r>
      <w:r w:rsidRPr="00AC763F">
        <w:rPr>
          <w:rtl/>
        </w:rPr>
        <w:t xml:space="preserve"> فيعطى به الربح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إن رغب في ذلك فليوجب البيع على</w:t>
      </w:r>
      <w:r>
        <w:rPr>
          <w:rtl/>
        </w:rPr>
        <w:t xml:space="preserve"> </w:t>
      </w:r>
      <w:r w:rsidRPr="00AC763F">
        <w:rPr>
          <w:rtl/>
        </w:rPr>
        <w:t>نفسه</w:t>
      </w:r>
      <w:r w:rsidR="00DF2DC1">
        <w:rPr>
          <w:rtl/>
        </w:rPr>
        <w:t>،</w:t>
      </w:r>
      <w:r w:rsidRPr="00AC763F">
        <w:rPr>
          <w:rtl/>
        </w:rPr>
        <w:t xml:space="preserve"> فإن باع فربح طاب له الربح</w:t>
      </w:r>
      <w:r w:rsidR="00DF2DC1">
        <w:rPr>
          <w:rtl/>
        </w:rPr>
        <w:t>،</w:t>
      </w:r>
      <w:r w:rsidRPr="00AC763F">
        <w:rPr>
          <w:rtl/>
        </w:rPr>
        <w:t xml:space="preserve"> فإن لم يبع لم يجز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له الرد</w:t>
      </w:r>
      <w:r w:rsidR="00DF2DC1">
        <w:rPr>
          <w:rtl/>
        </w:rPr>
        <w:t>،</w:t>
      </w:r>
      <w:r w:rsidRPr="00AC763F">
        <w:rPr>
          <w:rtl/>
        </w:rPr>
        <w:t xml:space="preserve"> هذا إذا</w:t>
      </w:r>
      <w:r>
        <w:rPr>
          <w:rtl/>
        </w:rPr>
        <w:t xml:space="preserve"> </w:t>
      </w:r>
      <w:r w:rsidRPr="00AC763F">
        <w:rPr>
          <w:rtl/>
        </w:rPr>
        <w:t>أوجب البيع</w:t>
      </w:r>
      <w:r w:rsidR="00DF2DC1">
        <w:rPr>
          <w:rtl/>
        </w:rPr>
        <w:t>،</w:t>
      </w:r>
      <w:r w:rsidRPr="00AC763F">
        <w:rPr>
          <w:rtl/>
        </w:rPr>
        <w:t xml:space="preserve"> فإن طالبه البائع بالربح حلف له لقد أوجب البيع على نفسه</w:t>
      </w:r>
      <w:r>
        <w:rPr>
          <w:rtl/>
        </w:rPr>
        <w:t xml:space="preserve"> </w:t>
      </w:r>
      <w:r w:rsidRPr="00AC763F">
        <w:rPr>
          <w:rtl/>
        </w:rPr>
        <w:t>قبل أن يبيع</w:t>
      </w:r>
      <w:r w:rsidR="00DF2DC1">
        <w:rPr>
          <w:rtl/>
        </w:rPr>
        <w:t>،</w:t>
      </w:r>
      <w:r w:rsidRPr="00AC763F">
        <w:rPr>
          <w:rtl/>
        </w:rPr>
        <w:t xml:space="preserve"> فإن لم يحلف كان الربح للبائع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17" w:name="_Toc363890421"/>
      <w:bookmarkStart w:id="418" w:name="_Toc378762290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نماء الحيوان</w:t>
      </w:r>
      <w:r w:rsidR="00DF2DC1">
        <w:rPr>
          <w:rtl/>
        </w:rPr>
        <w:t>،</w:t>
      </w:r>
      <w:r w:rsidRPr="00AC763F">
        <w:rPr>
          <w:rtl/>
        </w:rPr>
        <w:t xml:space="preserve"> كالشاة المصراة أو الناقة والبقرة</w:t>
      </w:r>
      <w:r>
        <w:rPr>
          <w:rtl/>
        </w:rPr>
        <w:t xml:space="preserve"> </w:t>
      </w:r>
      <w:r w:rsidRPr="00AC763F">
        <w:rPr>
          <w:rtl/>
        </w:rPr>
        <w:t>في مدة الخيار</w:t>
      </w:r>
      <w:r w:rsidR="00DF2DC1">
        <w:rPr>
          <w:rtl/>
        </w:rPr>
        <w:t>،</w:t>
      </w:r>
      <w:r w:rsidRPr="00AC763F">
        <w:rPr>
          <w:rtl/>
        </w:rPr>
        <w:t xml:space="preserve"> إذا فسخ المشتري </w:t>
      </w:r>
      <w:r w:rsidRPr="00435FA3">
        <w:rPr>
          <w:rStyle w:val="libAlaemHeading2Char"/>
          <w:rtl/>
        </w:rPr>
        <w:t>)</w:t>
      </w:r>
      <w:bookmarkEnd w:id="417"/>
      <w:bookmarkEnd w:id="41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التصرية وقال</w:t>
      </w:r>
      <w:r w:rsidR="00DF2DC1">
        <w:rPr>
          <w:rtl/>
        </w:rPr>
        <w:t>:</w:t>
      </w:r>
      <w:r w:rsidRPr="00AC763F">
        <w:rPr>
          <w:rtl/>
        </w:rPr>
        <w:t xml:space="preserve"> « من اشترى مصراة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فهي خلابة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فليردها إن شاء</w:t>
      </w:r>
      <w:r>
        <w:rPr>
          <w:rtl/>
        </w:rPr>
        <w:t xml:space="preserve"> </w:t>
      </w:r>
      <w:r w:rsidRPr="00AC763F">
        <w:rPr>
          <w:rtl/>
        </w:rPr>
        <w:t>إذا علم</w:t>
      </w:r>
      <w:r w:rsidR="00DF2DC1">
        <w:rPr>
          <w:rtl/>
        </w:rPr>
        <w:t>،</w:t>
      </w:r>
      <w:r w:rsidRPr="00AC763F">
        <w:rPr>
          <w:rtl/>
        </w:rPr>
        <w:t xml:space="preserve"> ويرد معها صاعا من تمر » والتصرية ترك ذات الدر أن لا تحلب</w:t>
      </w:r>
      <w:r>
        <w:rPr>
          <w:rtl/>
        </w:rPr>
        <w:t xml:space="preserve"> </w:t>
      </w:r>
      <w:r w:rsidRPr="00AC763F">
        <w:rPr>
          <w:rtl/>
        </w:rPr>
        <w:t>أياما ليجتمع اللبن في ضرعها</w:t>
      </w:r>
      <w:r w:rsidR="00DF2DC1">
        <w:rPr>
          <w:rtl/>
        </w:rPr>
        <w:t>،</w:t>
      </w:r>
      <w:r w:rsidRPr="00AC763F">
        <w:rPr>
          <w:rtl/>
        </w:rPr>
        <w:t xml:space="preserve"> فيرى غزيرا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أبو علي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المفيد</w:t>
      </w:r>
      <w:r w:rsidR="00DF2DC1">
        <w:rPr>
          <w:rtl/>
        </w:rPr>
        <w:t>،</w:t>
      </w:r>
      <w:r w:rsidRPr="00AC763F">
        <w:rPr>
          <w:rtl/>
        </w:rPr>
        <w:t xml:space="preserve"> عن أبي بكر</w:t>
      </w:r>
      <w:r>
        <w:rPr>
          <w:rtl/>
        </w:rPr>
        <w:t xml:space="preserve"> </w:t>
      </w:r>
      <w:r w:rsidRPr="00AC763F">
        <w:rPr>
          <w:rtl/>
        </w:rPr>
        <w:t>الجعابي</w:t>
      </w:r>
      <w:r w:rsidR="00DF2DC1">
        <w:rPr>
          <w:rtl/>
        </w:rPr>
        <w:t>،</w:t>
      </w:r>
      <w:r w:rsidRPr="00AC763F">
        <w:rPr>
          <w:rtl/>
        </w:rPr>
        <w:t xml:space="preserve"> عن المفضل بن حباب الجمحي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عبيد الله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45 ح 112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يخير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30 ح 61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شاة مصراة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الخلابة</w:t>
      </w:r>
      <w:r w:rsidR="00DF2DC1">
        <w:rPr>
          <w:rtl/>
        </w:rPr>
        <w:t>:</w:t>
      </w:r>
      <w:r w:rsidRPr="00AC763F">
        <w:rPr>
          <w:rtl/>
        </w:rPr>
        <w:t xml:space="preserve"> المخادعة ( لسان العرب ج 1 ص 363 )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عزيره </w:t>
      </w:r>
      <w:r>
        <w:rPr>
          <w:rFonts w:hint="cs"/>
          <w:rtl/>
        </w:rPr>
        <w:t>»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وما أثبتناه من المصدر.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أمالي الطوسي ج 1 ص 179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الجحمي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 هو الصواب ( راجع تنقيح المقال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>ج 3 ص 49 باب الألقاب ).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عبد الله</w:t>
      </w:r>
      <w:r w:rsidR="00DF2DC1">
        <w:rPr>
          <w:rtl/>
        </w:rPr>
        <w:t>،</w:t>
      </w:r>
      <w:r w:rsidRPr="00AC763F">
        <w:rPr>
          <w:rtl/>
        </w:rPr>
        <w:t xml:space="preserve"> وفي مخطوطته</w:t>
      </w:r>
      <w:r w:rsidR="00DF2DC1">
        <w:rPr>
          <w:rtl/>
        </w:rPr>
        <w:t>:</w:t>
      </w:r>
      <w:r w:rsidRPr="00AC763F">
        <w:rPr>
          <w:rtl/>
        </w:rPr>
        <w:t xml:space="preserve"> عبيد الله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أبي خالد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الأسدي</w:t>
      </w:r>
      <w:r w:rsidR="00DF2DC1">
        <w:rPr>
          <w:rtl/>
        </w:rPr>
        <w:t>،</w:t>
      </w:r>
      <w:r w:rsidRPr="00AC763F">
        <w:rPr>
          <w:rtl/>
        </w:rPr>
        <w:t xml:space="preserve"> عن أبي بكر بن عياش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،</w:t>
      </w:r>
      <w:r w:rsidRPr="00AC763F">
        <w:rPr>
          <w:rtl/>
        </w:rPr>
        <w:t xml:space="preserve"> عن صدقة بن سعيد</w:t>
      </w:r>
      <w:r>
        <w:rPr>
          <w:rtl/>
        </w:rPr>
        <w:t xml:space="preserve"> </w:t>
      </w:r>
      <w:r w:rsidRPr="00AC763F">
        <w:rPr>
          <w:rtl/>
        </w:rPr>
        <w:t xml:space="preserve">الحنفي </w:t>
      </w:r>
      <w:r w:rsidRPr="002F6CE1">
        <w:rPr>
          <w:rStyle w:val="libFootnotenumChar"/>
          <w:rtl/>
        </w:rPr>
        <w:t>(5)</w:t>
      </w:r>
      <w:r w:rsidR="00DF2DC1">
        <w:rPr>
          <w:rtl/>
        </w:rPr>
        <w:t>،</w:t>
      </w:r>
      <w:r w:rsidRPr="00AC763F">
        <w:rPr>
          <w:rtl/>
        </w:rPr>
        <w:t xml:space="preserve"> عن جميع بن عمير</w:t>
      </w:r>
      <w:r w:rsidR="00DF2DC1">
        <w:rPr>
          <w:rtl/>
        </w:rPr>
        <w:t>،</w:t>
      </w:r>
      <w:r w:rsidRPr="00AC763F">
        <w:rPr>
          <w:rtl/>
        </w:rPr>
        <w:t xml:space="preserve"> عن ابن عمر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« من اشترى مصراة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فهو بالخيار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اشترى شاة مصراة فهو بالخيار ثلاثة أيام</w:t>
      </w:r>
      <w:r w:rsidR="00DF2DC1">
        <w:rPr>
          <w:rtl/>
        </w:rPr>
        <w:t>،</w:t>
      </w:r>
      <w:r w:rsidRPr="00AC763F">
        <w:rPr>
          <w:rtl/>
        </w:rPr>
        <w:t xml:space="preserve"> إن شاء أمسكها</w:t>
      </w:r>
      <w:r w:rsidR="00DF2DC1">
        <w:rPr>
          <w:rtl/>
        </w:rPr>
        <w:t>،</w:t>
      </w:r>
      <w:r w:rsidRPr="00AC763F">
        <w:rPr>
          <w:rtl/>
        </w:rPr>
        <w:t xml:space="preserve"> وإن شاء ردها</w:t>
      </w:r>
      <w:r>
        <w:rPr>
          <w:rtl/>
        </w:rPr>
        <w:t xml:space="preserve"> </w:t>
      </w:r>
      <w:r w:rsidRPr="00AC763F">
        <w:rPr>
          <w:rtl/>
        </w:rPr>
        <w:t>وصاعا من التمر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ابتاع محفلة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فهو</w:t>
      </w:r>
      <w:r>
        <w:rPr>
          <w:rFonts w:hint="cs"/>
          <w:rtl/>
        </w:rPr>
        <w:t xml:space="preserve"> </w:t>
      </w:r>
      <w:r w:rsidRPr="00AC763F">
        <w:rPr>
          <w:rtl/>
        </w:rPr>
        <w:t>بالخيار ثلاثة أيام</w:t>
      </w:r>
      <w:r w:rsidR="00DF2DC1">
        <w:rPr>
          <w:rtl/>
        </w:rPr>
        <w:t>،</w:t>
      </w:r>
      <w:r w:rsidRPr="00AC763F">
        <w:rPr>
          <w:rtl/>
        </w:rPr>
        <w:t xml:space="preserve"> فإن ردها رد معها لبنها</w:t>
      </w:r>
      <w:r w:rsidR="00DF2DC1">
        <w:rPr>
          <w:rtl/>
        </w:rPr>
        <w:t>،</w:t>
      </w:r>
      <w:r w:rsidRPr="00AC763F">
        <w:rPr>
          <w:rtl/>
        </w:rPr>
        <w:t xml:space="preserve"> أو مثل لبنها قمحا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اشترى مصراة فهو</w:t>
      </w:r>
      <w:r>
        <w:rPr>
          <w:rtl/>
        </w:rPr>
        <w:t xml:space="preserve"> </w:t>
      </w:r>
      <w:r w:rsidRPr="00AC763F">
        <w:rPr>
          <w:rtl/>
        </w:rPr>
        <w:t>بالخيار ثلاثة أيام</w:t>
      </w:r>
      <w:r w:rsidR="00DF2DC1">
        <w:rPr>
          <w:rtl/>
        </w:rPr>
        <w:t>،</w:t>
      </w:r>
      <w:r w:rsidRPr="00AC763F">
        <w:rPr>
          <w:rtl/>
        </w:rPr>
        <w:t xml:space="preserve"> إن شاء ردها ورد معها صاعا من طعام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(3)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أبي حنا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 هو الصواب ظاهرا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راجع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تقريب التهذيب ج 2 ص 416 ح 4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(4)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أبي بكر بن أبي عياش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والصواب أثبتناه من المصدر ومعاجم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الرجال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راجع تهذيب التهذيب ج 12 ص 34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(5) في الطبعة الحجرية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الخيفي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 xml:space="preserve"> وما أثبتناه من المصدر</w:t>
      </w:r>
      <w:r w:rsidR="00DF2DC1">
        <w:rPr>
          <w:rStyle w:val="libFootnoteChar"/>
          <w:rtl/>
        </w:rPr>
        <w:t>،</w:t>
      </w:r>
      <w:r w:rsidRPr="002F6CE1">
        <w:rPr>
          <w:rStyle w:val="libFootnoteChar"/>
          <w:rtl/>
        </w:rPr>
        <w:t xml:space="preserve"> هو الصواب ظاهرا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راجع</w:t>
      </w:r>
      <w:r>
        <w:rPr>
          <w:rStyle w:val="libFootnoteChar"/>
          <w:rtl/>
        </w:rPr>
        <w:t xml:space="preserve"> </w:t>
      </w:r>
      <w:r w:rsidRPr="002F6CE1">
        <w:rPr>
          <w:rStyle w:val="libFootnoteChar"/>
          <w:rtl/>
        </w:rPr>
        <w:t xml:space="preserve">تقريب التهذيب ج 1 ص 366 ح 82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المصدر</w:t>
      </w:r>
      <w:r w:rsidR="00DF2DC1">
        <w:rPr>
          <w:rtl/>
        </w:rPr>
        <w:t>:</w:t>
      </w:r>
      <w:r w:rsidRPr="00AC763F">
        <w:rPr>
          <w:rtl/>
        </w:rPr>
        <w:t xml:space="preserve"> شاة مصراة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1 ص 219 ح 87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1 ص 219 ح 88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المحفلة بضم الميم وفتح الحاء وتشديد الفاء وفتحها وفتح اللام</w:t>
      </w:r>
      <w:r w:rsidR="00DF2DC1">
        <w:rPr>
          <w:rtl/>
        </w:rPr>
        <w:t>:</w:t>
      </w:r>
      <w:r w:rsidRPr="00AC763F">
        <w:rPr>
          <w:rtl/>
        </w:rPr>
        <w:t xml:space="preserve"> الناقة أو البقرة أو</w:t>
      </w:r>
      <w:r>
        <w:rPr>
          <w:rtl/>
        </w:rPr>
        <w:t xml:space="preserve"> </w:t>
      </w:r>
      <w:r w:rsidRPr="00AC763F">
        <w:rPr>
          <w:rtl/>
        </w:rPr>
        <w:t>الشاة لا يحلبها صاحبها أياما حتى يجتمع لبنها في ضرعها</w:t>
      </w:r>
      <w:r w:rsidR="00DF2DC1">
        <w:rPr>
          <w:rtl/>
        </w:rPr>
        <w:t>،</w:t>
      </w:r>
      <w:r w:rsidRPr="00AC763F">
        <w:rPr>
          <w:rtl/>
        </w:rPr>
        <w:t xml:space="preserve"> فإذا حلبها المشتري وجدها</w:t>
      </w:r>
      <w:r>
        <w:rPr>
          <w:rtl/>
        </w:rPr>
        <w:t xml:space="preserve"> </w:t>
      </w:r>
      <w:r w:rsidRPr="00AC763F">
        <w:rPr>
          <w:rtl/>
        </w:rPr>
        <w:t>غزيرة فزاد في ثمنها</w:t>
      </w:r>
      <w:r>
        <w:rPr>
          <w:rtl/>
        </w:rPr>
        <w:t>.</w:t>
      </w:r>
      <w:r w:rsidRPr="00AC763F">
        <w:rPr>
          <w:rtl/>
        </w:rPr>
        <w:t xml:space="preserve"> والمحفلة والمصراة واحدة ( لسان العرب</w:t>
      </w:r>
      <w:r>
        <w:rPr>
          <w:rtl/>
        </w:rPr>
        <w:t xml:space="preserve"> - </w:t>
      </w:r>
      <w:r w:rsidRPr="00AC763F">
        <w:rPr>
          <w:rtl/>
        </w:rPr>
        <w:t>حفل</w:t>
      </w:r>
      <w:r>
        <w:rPr>
          <w:rtl/>
        </w:rPr>
        <w:t xml:space="preserve"> - </w:t>
      </w:r>
      <w:r w:rsidRPr="00AC763F">
        <w:rPr>
          <w:rtl/>
        </w:rPr>
        <w:t>ج 11</w:t>
      </w:r>
      <w:r>
        <w:rPr>
          <w:rtl/>
        </w:rPr>
        <w:t xml:space="preserve"> </w:t>
      </w:r>
      <w:r w:rsidRPr="00AC763F">
        <w:rPr>
          <w:rtl/>
        </w:rPr>
        <w:t>ص 157 )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1 ص 57 ح 74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419" w:name="_Toc363890422"/>
      <w:bookmarkStart w:id="420" w:name="_Toc378762291"/>
      <w:r w:rsidRPr="00AC763F">
        <w:rPr>
          <w:rtl/>
        </w:rPr>
        <w:lastRenderedPageBreak/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الخيار للمشتري بظهور العيب السابق مع</w:t>
      </w:r>
      <w:bookmarkEnd w:id="419"/>
      <w:r w:rsidR="00435FA3">
        <w:rPr>
          <w:rtl/>
        </w:rPr>
        <w:t xml:space="preserve"> </w:t>
      </w:r>
      <w:bookmarkStart w:id="421" w:name="_Toc363890423"/>
      <w:r w:rsidR="00435FA3" w:rsidRPr="00AC763F">
        <w:rPr>
          <w:rtl/>
        </w:rPr>
        <w:t>ج</w:t>
      </w:r>
      <w:r w:rsidRPr="00AC763F">
        <w:rPr>
          <w:rtl/>
        </w:rPr>
        <w:t>هالته به</w:t>
      </w:r>
      <w:r w:rsidR="00DF2DC1">
        <w:rPr>
          <w:rtl/>
        </w:rPr>
        <w:t>،</w:t>
      </w:r>
      <w:r w:rsidRPr="00AC763F">
        <w:rPr>
          <w:rtl/>
        </w:rPr>
        <w:t xml:space="preserve"> وعدم براءة البائع</w:t>
      </w:r>
      <w:r w:rsidR="00DF2DC1">
        <w:rPr>
          <w:rtl/>
        </w:rPr>
        <w:t>،</w:t>
      </w:r>
      <w:r w:rsidRPr="00AC763F">
        <w:rPr>
          <w:rtl/>
        </w:rPr>
        <w:t xml:space="preserve"> وسقوط الرد</w:t>
      </w:r>
      <w:r>
        <w:rPr>
          <w:rtl/>
        </w:rPr>
        <w:t xml:space="preserve"> </w:t>
      </w:r>
      <w:r w:rsidRPr="00AC763F">
        <w:rPr>
          <w:rtl/>
        </w:rPr>
        <w:t xml:space="preserve">بالتصرف دون الأرش </w:t>
      </w:r>
      <w:r w:rsidRPr="00435FA3">
        <w:rPr>
          <w:rStyle w:val="libAlaemHeading2Char"/>
          <w:rtl/>
        </w:rPr>
        <w:t>)</w:t>
      </w:r>
      <w:bookmarkEnd w:id="421"/>
      <w:bookmarkEnd w:id="42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>استوجب صفقة بعد افتراق المتبايعين</w:t>
      </w:r>
      <w:r w:rsidR="00DF2DC1">
        <w:rPr>
          <w:rtl/>
        </w:rPr>
        <w:t>،</w:t>
      </w:r>
      <w:r w:rsidRPr="00AC763F">
        <w:rPr>
          <w:rtl/>
        </w:rPr>
        <w:t xml:space="preserve"> فوجد فيها عيبا لم يبرأ منه البائع</w:t>
      </w:r>
      <w:r w:rsidR="00DF2DC1">
        <w:rPr>
          <w:rtl/>
        </w:rPr>
        <w:t>،</w:t>
      </w:r>
      <w:r w:rsidRPr="00AC763F">
        <w:rPr>
          <w:rtl/>
        </w:rPr>
        <w:t xml:space="preserve"> فله</w:t>
      </w:r>
      <w:r>
        <w:rPr>
          <w:rtl/>
        </w:rPr>
        <w:t xml:space="preserve"> </w:t>
      </w:r>
      <w:r w:rsidRPr="00AC763F">
        <w:rPr>
          <w:rtl/>
        </w:rPr>
        <w:t>الرد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[15439]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إذا اشترى اليوم متاعا فقوموه</w:t>
      </w:r>
      <w:r>
        <w:rPr>
          <w:rFonts w:hint="cs"/>
          <w:rtl/>
        </w:rPr>
        <w:t xml:space="preserve"> </w:t>
      </w:r>
      <w:r w:rsidRPr="00AC763F">
        <w:rPr>
          <w:rtl/>
        </w:rPr>
        <w:t>واقتسموه</w:t>
      </w:r>
      <w:r w:rsidR="00DF2DC1">
        <w:rPr>
          <w:rtl/>
        </w:rPr>
        <w:t>،</w:t>
      </w:r>
      <w:r w:rsidRPr="00AC763F">
        <w:rPr>
          <w:rtl/>
        </w:rPr>
        <w:t xml:space="preserve"> ثم أصاب بعضهم فيما صار إليه عيبا فله قيمة العيب</w:t>
      </w:r>
      <w:r w:rsidR="00DF2DC1">
        <w:rPr>
          <w:rtl/>
        </w:rPr>
        <w:t>،</w:t>
      </w:r>
      <w:r w:rsidRPr="00AC763F">
        <w:rPr>
          <w:rtl/>
        </w:rPr>
        <w:t xml:space="preserve"> وإن</w:t>
      </w:r>
      <w:r>
        <w:rPr>
          <w:rtl/>
        </w:rPr>
        <w:t xml:space="preserve"> </w:t>
      </w:r>
      <w:r w:rsidRPr="00AC763F">
        <w:rPr>
          <w:rtl/>
        </w:rPr>
        <w:t xml:space="preserve">اشترى رجل سلعة فأصاب بها عيبا وقد أحدث </w:t>
      </w:r>
      <w:r>
        <w:rPr>
          <w:rtl/>
        </w:rPr>
        <w:t>(</w:t>
      </w:r>
      <w:r w:rsidRPr="00AC763F">
        <w:rPr>
          <w:rtl/>
        </w:rPr>
        <w:t xml:space="preserve"> فيها حدث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 حدث</w:t>
      </w:r>
      <w:r>
        <w:rPr>
          <w:rtl/>
        </w:rPr>
        <w:t xml:space="preserve"> </w:t>
      </w:r>
      <w:r w:rsidRPr="00AC763F">
        <w:rPr>
          <w:rtl/>
        </w:rPr>
        <w:t>عنده</w:t>
      </w:r>
      <w:r w:rsidR="00DF2DC1">
        <w:rPr>
          <w:rtl/>
        </w:rPr>
        <w:t>،</w:t>
      </w:r>
      <w:r w:rsidRPr="00AC763F">
        <w:rPr>
          <w:rtl/>
        </w:rPr>
        <w:t xml:space="preserve"> قيل له</w:t>
      </w:r>
      <w:r w:rsidR="00DF2DC1">
        <w:rPr>
          <w:rtl/>
        </w:rPr>
        <w:t>:</w:t>
      </w:r>
      <w:r w:rsidRPr="00AC763F">
        <w:rPr>
          <w:rtl/>
        </w:rPr>
        <w:t xml:space="preserve"> رد ما نقص عندك</w:t>
      </w:r>
      <w:r w:rsidR="00DF2DC1">
        <w:rPr>
          <w:rtl/>
        </w:rPr>
        <w:t>،</w:t>
      </w:r>
      <w:r w:rsidRPr="00AC763F">
        <w:rPr>
          <w:rtl/>
        </w:rPr>
        <w:t xml:space="preserve"> وخذ الثمن إن شئت</w:t>
      </w:r>
      <w:r w:rsidR="00DF2DC1">
        <w:rPr>
          <w:rtl/>
        </w:rPr>
        <w:t>،</w:t>
      </w:r>
      <w:r w:rsidRPr="00AC763F">
        <w:rPr>
          <w:rtl/>
        </w:rPr>
        <w:t xml:space="preserve"> أو فخذ قيمة</w:t>
      </w:r>
      <w:r>
        <w:rPr>
          <w:rtl/>
        </w:rPr>
        <w:t xml:space="preserve"> </w:t>
      </w:r>
      <w:r w:rsidRPr="00AC763F">
        <w:rPr>
          <w:rtl/>
        </w:rPr>
        <w:t>العيب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</w:t>
      </w:r>
      <w:r>
        <w:rPr>
          <w:rtl/>
        </w:rPr>
        <w:t>وروي في الرجل يشتري المتاع فيجد</w:t>
      </w:r>
      <w:r>
        <w:rPr>
          <w:rFonts w:hint="cs"/>
          <w:rtl/>
        </w:rPr>
        <w:t xml:space="preserve"> </w:t>
      </w:r>
      <w:r w:rsidRPr="00AC763F">
        <w:rPr>
          <w:rtl/>
        </w:rPr>
        <w:t>به عيبا يوجب الرد</w:t>
      </w:r>
      <w:r w:rsidR="00DF2DC1">
        <w:rPr>
          <w:rtl/>
        </w:rPr>
        <w:t>،</w:t>
      </w:r>
      <w:r w:rsidRPr="00AC763F">
        <w:rPr>
          <w:rtl/>
        </w:rPr>
        <w:t xml:space="preserve"> فإن كان المتاع قائما بعينه رد على صاحبه</w:t>
      </w:r>
      <w:r w:rsidR="00DF2DC1">
        <w:rPr>
          <w:rtl/>
        </w:rPr>
        <w:t>،</w:t>
      </w:r>
      <w:r w:rsidRPr="00AC763F">
        <w:rPr>
          <w:rtl/>
        </w:rPr>
        <w:t xml:space="preserve"> وإن كان قد</w:t>
      </w:r>
      <w:r>
        <w:rPr>
          <w:rtl/>
        </w:rPr>
        <w:t xml:space="preserve"> </w:t>
      </w:r>
      <w:r w:rsidRPr="00AC763F">
        <w:rPr>
          <w:rtl/>
        </w:rPr>
        <w:t xml:space="preserve">قطع أو خيط أو حدث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فيه حادثة</w:t>
      </w:r>
      <w:r w:rsidR="00DF2DC1">
        <w:rPr>
          <w:rtl/>
        </w:rPr>
        <w:t>،</w:t>
      </w:r>
      <w:r w:rsidRPr="00AC763F">
        <w:rPr>
          <w:rtl/>
        </w:rPr>
        <w:t xml:space="preserve"> رجع فيه بنقصان العيب على سبيل</w:t>
      </w:r>
      <w:r>
        <w:rPr>
          <w:rtl/>
        </w:rPr>
        <w:t xml:space="preserve"> </w:t>
      </w:r>
      <w:r w:rsidRPr="00AC763F">
        <w:rPr>
          <w:rtl/>
        </w:rPr>
        <w:t>الأرش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في موضع آخر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« فإن خرج في السلعة عيب وعلم المشتري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فالخيار إليه إن شاء رد</w:t>
      </w:r>
      <w:r w:rsidR="00DF2DC1">
        <w:rPr>
          <w:rtl/>
        </w:rPr>
        <w:t>،</w:t>
      </w:r>
      <w:r w:rsidRPr="00AC763F">
        <w:rPr>
          <w:rtl/>
        </w:rPr>
        <w:t xml:space="preserve"> وإن شاء أخذه</w:t>
      </w:r>
      <w:r w:rsidR="00DF2DC1">
        <w:rPr>
          <w:rtl/>
        </w:rPr>
        <w:t>،</w:t>
      </w:r>
      <w:r w:rsidRPr="00AC763F">
        <w:rPr>
          <w:rtl/>
        </w:rPr>
        <w:t xml:space="preserve"> أورد عليه بالقيمة أرش</w:t>
      </w:r>
      <w:r>
        <w:rPr>
          <w:rtl/>
        </w:rPr>
        <w:t xml:space="preserve"> </w:t>
      </w:r>
      <w:r w:rsidRPr="00AC763F">
        <w:rPr>
          <w:rtl/>
        </w:rPr>
        <w:t>العيب » إلى آخره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47 ح 116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47 ح 118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بها حدثا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2F6CE1">
        <w:rPr>
          <w:rStyle w:val="libFootnoteChar"/>
          <w:rtl/>
        </w:rPr>
        <w:t>(1) في المصدر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</w:t>
      </w:r>
      <w:r w:rsidRPr="002F6CE1">
        <w:rPr>
          <w:rStyle w:val="libFootnoteChar"/>
          <w:rFonts w:hint="cs"/>
          <w:rtl/>
        </w:rPr>
        <w:t>«</w:t>
      </w:r>
      <w:r w:rsidRPr="002F6CE1">
        <w:rPr>
          <w:rStyle w:val="libFootnoteChar"/>
          <w:rtl/>
        </w:rPr>
        <w:t xml:space="preserve"> حدثت </w:t>
      </w:r>
      <w:r>
        <w:rPr>
          <w:rFonts w:hint="cs"/>
          <w:rtl/>
        </w:rPr>
        <w:t>»</w:t>
      </w:r>
      <w:r w:rsidRPr="002F6CE1">
        <w:rPr>
          <w:rStyle w:val="libFootnoteChar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422" w:name="_Toc363890424"/>
      <w:bookmarkStart w:id="423" w:name="_Toc378762292"/>
      <w:r w:rsidRPr="00AC763F">
        <w:rPr>
          <w:rtl/>
        </w:rPr>
        <w:lastRenderedPageBreak/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خيار الغبن للمغبون</w:t>
      </w:r>
      <w:r>
        <w:rPr>
          <w:rtl/>
        </w:rPr>
        <w:t xml:space="preserve"> - </w:t>
      </w:r>
      <w:r w:rsidRPr="00AC763F">
        <w:rPr>
          <w:rtl/>
        </w:rPr>
        <w:t>غبنا فاحشا</w:t>
      </w:r>
      <w:r>
        <w:rPr>
          <w:rtl/>
        </w:rPr>
        <w:t xml:space="preserve"> - </w:t>
      </w:r>
      <w:r w:rsidRPr="00AC763F">
        <w:rPr>
          <w:rtl/>
        </w:rPr>
        <w:t xml:space="preserve">مع جهالته </w:t>
      </w:r>
      <w:r w:rsidRPr="00435FA3">
        <w:rPr>
          <w:rStyle w:val="libAlaemHeading2Char"/>
          <w:rtl/>
        </w:rPr>
        <w:t>)</w:t>
      </w:r>
      <w:bookmarkEnd w:id="422"/>
      <w:bookmarkEnd w:id="42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</w:t>
      </w:r>
      <w:r w:rsidR="00DF2DC1">
        <w:rPr>
          <w:rtl/>
        </w:rPr>
        <w:t>:</w:t>
      </w:r>
      <w:r w:rsidRPr="00AC763F">
        <w:rPr>
          <w:rtl/>
        </w:rPr>
        <w:t xml:space="preserve"> عن أحمد بن علي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الحسن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 هاشم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النوفلي</w:t>
      </w:r>
      <w:r w:rsidR="00DF2DC1">
        <w:rPr>
          <w:rtl/>
        </w:rPr>
        <w:t>،</w:t>
      </w:r>
      <w:r w:rsidRPr="00AC763F">
        <w:rPr>
          <w:rtl/>
        </w:rPr>
        <w:t xml:space="preserve"> عن السكوني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غبن</w:t>
      </w:r>
      <w:r>
        <w:rPr>
          <w:rtl/>
        </w:rPr>
        <w:t xml:space="preserve"> </w:t>
      </w:r>
      <w:r w:rsidRPr="00AC763F">
        <w:rPr>
          <w:rtl/>
        </w:rPr>
        <w:t>المسترسل ربا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إذا</w:t>
      </w:r>
      <w:r>
        <w:rPr>
          <w:rFonts w:hint="cs"/>
          <w:rtl/>
        </w:rPr>
        <w:t xml:space="preserve"> </w:t>
      </w:r>
      <w:r w:rsidRPr="00AC763F">
        <w:rPr>
          <w:rtl/>
        </w:rPr>
        <w:t>باع رجل من رجل سلعة</w:t>
      </w:r>
      <w:r w:rsidR="00DF2DC1">
        <w:rPr>
          <w:rtl/>
        </w:rPr>
        <w:t>،</w:t>
      </w:r>
      <w:r w:rsidRPr="00AC763F">
        <w:rPr>
          <w:rtl/>
        </w:rPr>
        <w:t xml:space="preserve"> ثم ادعى أنه غلط في ثمنها وقال</w:t>
      </w:r>
      <w:r w:rsidR="00DF2DC1">
        <w:rPr>
          <w:rtl/>
        </w:rPr>
        <w:t>:</w:t>
      </w:r>
      <w:r w:rsidRPr="00AC763F">
        <w:rPr>
          <w:rtl/>
        </w:rPr>
        <w:t xml:space="preserve"> نظرت في</w:t>
      </w:r>
      <w:r>
        <w:rPr>
          <w:rtl/>
        </w:rPr>
        <w:t xml:space="preserve"> </w:t>
      </w:r>
      <w:r w:rsidRPr="00AC763F">
        <w:rPr>
          <w:rtl/>
        </w:rPr>
        <w:t xml:space="preserve">بارنامجاتي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فرأيت فوتا من الثمن وغبنا بينا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ينظر في حال السلعة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 xml:space="preserve">كان مثلها يباع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بمثل ذلك الثمن</w:t>
      </w:r>
      <w:r w:rsidR="00DF2DC1">
        <w:rPr>
          <w:rtl/>
        </w:rPr>
        <w:t>،</w:t>
      </w:r>
      <w:r w:rsidRPr="00AC763F">
        <w:rPr>
          <w:rtl/>
        </w:rPr>
        <w:t xml:space="preserve"> أو بقريب منه</w:t>
      </w:r>
      <w:r w:rsidR="00DF2DC1">
        <w:rPr>
          <w:rtl/>
        </w:rPr>
        <w:t>،</w:t>
      </w:r>
      <w:r w:rsidRPr="00AC763F">
        <w:rPr>
          <w:rtl/>
        </w:rPr>
        <w:t xml:space="preserve"> مثل ما يتغابن الناس</w:t>
      </w:r>
      <w:r>
        <w:rPr>
          <w:rtl/>
        </w:rPr>
        <w:t xml:space="preserve"> </w:t>
      </w:r>
      <w:r w:rsidRPr="00AC763F">
        <w:rPr>
          <w:rtl/>
        </w:rPr>
        <w:t>بمثله</w:t>
      </w:r>
      <w:r w:rsidR="00DF2DC1">
        <w:rPr>
          <w:rtl/>
        </w:rPr>
        <w:t>،</w:t>
      </w:r>
      <w:r w:rsidRPr="00AC763F">
        <w:rPr>
          <w:rtl/>
        </w:rPr>
        <w:t xml:space="preserve"> فالبيع جائز</w:t>
      </w:r>
      <w:r w:rsidR="00DF2DC1">
        <w:rPr>
          <w:rtl/>
        </w:rPr>
        <w:t>،</w:t>
      </w:r>
      <w:r w:rsidRPr="00AC763F">
        <w:rPr>
          <w:rtl/>
        </w:rPr>
        <w:t xml:space="preserve"> وإن كان أمرا فاحشا وغبنا بينا</w:t>
      </w:r>
      <w:r w:rsidR="00DF2DC1">
        <w:rPr>
          <w:rtl/>
        </w:rPr>
        <w:t>،</w:t>
      </w:r>
      <w:r w:rsidRPr="00AC763F">
        <w:rPr>
          <w:rtl/>
        </w:rPr>
        <w:t xml:space="preserve"> حلف البائع بالله الذي</w:t>
      </w:r>
      <w:r>
        <w:rPr>
          <w:rtl/>
        </w:rPr>
        <w:t xml:space="preserve"> </w:t>
      </w:r>
      <w:r w:rsidRPr="00AC763F">
        <w:rPr>
          <w:rtl/>
        </w:rPr>
        <w:t>لا إله إلا هو</w:t>
      </w:r>
      <w:r w:rsidR="00DF2DC1">
        <w:rPr>
          <w:rtl/>
        </w:rPr>
        <w:t>،</w:t>
      </w:r>
      <w:r w:rsidRPr="00AC763F">
        <w:rPr>
          <w:rtl/>
        </w:rPr>
        <w:t xml:space="preserve"> على ما ادعاه من الغلط</w:t>
      </w:r>
      <w:r w:rsidR="00DF2DC1">
        <w:rPr>
          <w:rtl/>
        </w:rPr>
        <w:t>،</w:t>
      </w:r>
      <w:r w:rsidRPr="00AC763F">
        <w:rPr>
          <w:rtl/>
        </w:rPr>
        <w:t xml:space="preserve"> إن لم يكن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له بينة</w:t>
      </w:r>
      <w:r w:rsidR="00DF2DC1">
        <w:rPr>
          <w:rtl/>
        </w:rPr>
        <w:t>،</w:t>
      </w:r>
      <w:r w:rsidRPr="00AC763F">
        <w:rPr>
          <w:rtl/>
        </w:rPr>
        <w:t xml:space="preserve"> ثم قيل</w:t>
      </w:r>
      <w:r>
        <w:rPr>
          <w:rtl/>
        </w:rPr>
        <w:t xml:space="preserve"> </w:t>
      </w:r>
      <w:r w:rsidRPr="00AC763F">
        <w:rPr>
          <w:rtl/>
        </w:rPr>
        <w:t>للمشتري</w:t>
      </w:r>
      <w:r w:rsidR="00DF2DC1">
        <w:rPr>
          <w:rtl/>
        </w:rPr>
        <w:t>:</w:t>
      </w:r>
      <w:r w:rsidRPr="00AC763F">
        <w:rPr>
          <w:rtl/>
        </w:rPr>
        <w:t xml:space="preserve"> إن شئت خذها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بمبلغ القيمة</w:t>
      </w:r>
      <w:r w:rsidR="00DF2DC1">
        <w:rPr>
          <w:rtl/>
        </w:rPr>
        <w:t>،</w:t>
      </w:r>
      <w:r w:rsidRPr="00AC763F">
        <w:rPr>
          <w:rtl/>
        </w:rPr>
        <w:t xml:space="preserve"> وإن شئت فدع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[15443]</w:t>
      </w:r>
      <w:r w:rsidRPr="00AC763F">
        <w:rPr>
          <w:rtl/>
        </w:rPr>
        <w:t xml:space="preserve"> 3</w:t>
      </w:r>
      <w:r>
        <w:rPr>
          <w:rtl/>
        </w:rPr>
        <w:t xml:space="preserve"> - (</w:t>
      </w:r>
      <w:r w:rsidRPr="00AC763F">
        <w:rPr>
          <w:rtl/>
        </w:rPr>
        <w:t xml:space="preserve"> وعن أبي عبد الله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103 ص 104 ح 57</w:t>
      </w:r>
      <w:r w:rsidR="00DF2DC1">
        <w:rPr>
          <w:rtl/>
        </w:rPr>
        <w:t>،</w:t>
      </w:r>
      <w:r w:rsidRPr="00AC763F">
        <w:rPr>
          <w:rtl/>
        </w:rPr>
        <w:t xml:space="preserve"> بل عن جامع الأحاديث ص 19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56 ح 150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البرنامج</w:t>
      </w:r>
      <w:r w:rsidR="00DF2DC1">
        <w:rPr>
          <w:rtl/>
        </w:rPr>
        <w:t>:</w:t>
      </w:r>
      <w:r w:rsidRPr="00AC763F">
        <w:rPr>
          <w:rtl/>
        </w:rPr>
        <w:t xml:space="preserve"> الورقة الجامعة للحساب</w:t>
      </w:r>
      <w:r w:rsidR="00DF2DC1">
        <w:rPr>
          <w:rtl/>
        </w:rPr>
        <w:t>،</w:t>
      </w:r>
      <w:r w:rsidRPr="00AC763F">
        <w:rPr>
          <w:rtl/>
        </w:rPr>
        <w:t xml:space="preserve"> معرب برنامه ( القاموس المحيط ج 1</w:t>
      </w:r>
      <w:r>
        <w:rPr>
          <w:rtl/>
        </w:rPr>
        <w:t xml:space="preserve"> </w:t>
      </w:r>
      <w:r w:rsidRPr="00AC763F">
        <w:rPr>
          <w:rtl/>
        </w:rPr>
        <w:t>ص 185 )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تباع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تكن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فخذها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499 ح 1781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روينا عن أبي جعفر محمد </w:t>
      </w:r>
      <w:r>
        <w:rPr>
          <w:rFonts w:hint="cs"/>
          <w:rtl/>
        </w:rPr>
        <w:t>»</w:t>
      </w:r>
      <w:r w:rsidRPr="00AC763F"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عليهم‌السلام</w:t>
      </w:r>
      <w:r>
        <w:rPr>
          <w:rtl/>
        </w:rPr>
        <w:t>:</w:t>
      </w:r>
      <w:r w:rsidR="002F6CE1" w:rsidRPr="00AC763F">
        <w:rPr>
          <w:rtl/>
        </w:rPr>
        <w:t xml:space="preserve"> « أن رسول الله </w:t>
      </w:r>
      <w:r w:rsidRPr="00DF2DC1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="002F6CE1">
        <w:rPr>
          <w:rtl/>
        </w:rPr>
        <w:t xml:space="preserve"> قال</w:t>
      </w:r>
      <w:r>
        <w:rPr>
          <w:rtl/>
        </w:rPr>
        <w:t>:</w:t>
      </w:r>
      <w:r w:rsidR="002F6CE1">
        <w:rPr>
          <w:rtl/>
        </w:rPr>
        <w:t xml:space="preserve"> لا ضرر</w:t>
      </w:r>
      <w:r w:rsidR="002F6CE1">
        <w:rPr>
          <w:rFonts w:hint="cs"/>
          <w:rtl/>
        </w:rPr>
        <w:t xml:space="preserve"> </w:t>
      </w:r>
      <w:r w:rsidR="002F6CE1">
        <w:rPr>
          <w:rtl/>
        </w:rPr>
        <w:t>ولا ضرار »</w:t>
      </w:r>
      <w:r w:rsidR="002F6CE1"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[15444]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 في حديث</w:t>
      </w:r>
      <w:r w:rsidR="00DF2DC1">
        <w:rPr>
          <w:rtl/>
        </w:rPr>
        <w:t>:</w:t>
      </w:r>
      <w:r>
        <w:rPr>
          <w:rtl/>
        </w:rPr>
        <w:t xml:space="preserve"> « وذلك أن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 ضرر ولا ضرار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24" w:name="_Toc363890425"/>
      <w:bookmarkStart w:id="425" w:name="_Toc378762293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يجوز بيع الأعيان المرئية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بغير رؤية ولا وصف </w:t>
      </w:r>
      <w:r w:rsidRPr="00435FA3">
        <w:rPr>
          <w:rStyle w:val="libAlaemHeading2Char"/>
          <w:rtl/>
        </w:rPr>
        <w:t>)</w:t>
      </w:r>
      <w:bookmarkEnd w:id="424"/>
      <w:bookmarkEnd w:id="42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 في الدار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تكون بين القوم غائبة [ عنهم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قد عرفوها فاقتسموها على الصفة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فعرف كل واحد منهم حظه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يجوز ذلك عليهم</w:t>
      </w:r>
      <w:r w:rsidR="00DF2DC1">
        <w:rPr>
          <w:rtl/>
        </w:rPr>
        <w:t>،</w:t>
      </w:r>
      <w:r w:rsidRPr="00AC763F">
        <w:rPr>
          <w:rtl/>
        </w:rPr>
        <w:t xml:space="preserve"> وهو مثل بيع</w:t>
      </w:r>
      <w:r>
        <w:rPr>
          <w:rtl/>
        </w:rPr>
        <w:t xml:space="preserve"> </w:t>
      </w:r>
      <w:r w:rsidRPr="00AC763F">
        <w:rPr>
          <w:rtl/>
        </w:rPr>
        <w:t>الدار الغائبة إذا عرفها المتبايعان</w:t>
      </w:r>
      <w:r w:rsidR="00DF2DC1">
        <w:rPr>
          <w:rtl/>
        </w:rPr>
        <w:t>،</w:t>
      </w:r>
      <w:r w:rsidRPr="00AC763F">
        <w:rPr>
          <w:rtl/>
        </w:rPr>
        <w:t xml:space="preserve"> فإن لم يعرفوها أو عرفها بعضهم ولم يعرف</w:t>
      </w:r>
      <w:r>
        <w:rPr>
          <w:rtl/>
        </w:rPr>
        <w:t xml:space="preserve"> </w:t>
      </w:r>
      <w:r w:rsidRPr="00AC763F">
        <w:rPr>
          <w:rtl/>
        </w:rPr>
        <w:t xml:space="preserve">بعض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لم يجز ذلك حتى يحضروا القسمة</w:t>
      </w:r>
      <w:r w:rsidR="00DF2DC1">
        <w:rPr>
          <w:rtl/>
        </w:rPr>
        <w:t>،</w:t>
      </w:r>
      <w:r w:rsidRPr="00AC763F">
        <w:rPr>
          <w:rtl/>
        </w:rPr>
        <w:t xml:space="preserve"> أو من يقوم مقامهم</w:t>
      </w:r>
      <w:r w:rsidR="00DF2DC1">
        <w:rPr>
          <w:rtl/>
        </w:rPr>
        <w:t>،</w:t>
      </w:r>
      <w:r w:rsidRPr="00AC763F">
        <w:rPr>
          <w:rtl/>
        </w:rPr>
        <w:t xml:space="preserve"> وكذلك</w:t>
      </w:r>
      <w:r>
        <w:rPr>
          <w:rtl/>
        </w:rPr>
        <w:t xml:space="preserve"> </w:t>
      </w:r>
      <w:r w:rsidRPr="00AC763F">
        <w:rPr>
          <w:rtl/>
        </w:rPr>
        <w:t>الأرض والشجر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26" w:name="_Toc363890426"/>
      <w:bookmarkStart w:id="427" w:name="_Toc378762294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الخيار</w:t>
      </w:r>
      <w:r>
        <w:rPr>
          <w:rFonts w:hint="cs"/>
          <w:rtl/>
        </w:rPr>
        <w:t xml:space="preserve"> </w:t>
      </w:r>
      <w:r w:rsidRPr="00435FA3">
        <w:rPr>
          <w:rStyle w:val="libAlaemHeading2Char"/>
          <w:rFonts w:hint="cs"/>
          <w:rtl/>
        </w:rPr>
        <w:t>)</w:t>
      </w:r>
      <w:bookmarkEnd w:id="426"/>
      <w:bookmarkEnd w:id="42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 الحسن محمد بن محمد [ بن</w:t>
      </w:r>
      <w:r>
        <w:rPr>
          <w:rtl/>
        </w:rPr>
        <w:t xml:space="preserve"> </w:t>
      </w:r>
      <w:r w:rsidRPr="00AC763F">
        <w:rPr>
          <w:rtl/>
        </w:rPr>
        <w:t xml:space="preserve">محمد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مخلد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 بن نصير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عن عبد الله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504 ح 1805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502 ح 1797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بعضهم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الطوسي ج 2 ص 4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135 ح 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 w:rsidR="00DF2DC1">
        <w:rPr>
          <w:rtl/>
        </w:rPr>
        <w:t>،</w:t>
      </w:r>
      <w:r w:rsidRPr="00AC763F">
        <w:rPr>
          <w:rtl/>
        </w:rPr>
        <w:t xml:space="preserve"> وهو الصواب ظاهرا </w:t>
      </w:r>
      <w:r>
        <w:rPr>
          <w:rFonts w:hint="cs"/>
          <w:rtl/>
        </w:rPr>
        <w:t>«</w:t>
      </w:r>
      <w:r w:rsidRPr="00AC763F">
        <w:rPr>
          <w:rtl/>
        </w:rPr>
        <w:t xml:space="preserve"> راجع تاريخ بغداد ج 3 ص 231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بطة </w:t>
      </w:r>
      <w:r>
        <w:rPr>
          <w:rFonts w:hint="cs"/>
          <w:rtl/>
          <w:lang w:bidi="fa-IR"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 والبحار وهو الصواب ظاهرا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راجع تاريخ بغداد ج 7 ص 226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يوسف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عن محمد بن سليمان</w:t>
      </w:r>
      <w:r w:rsidR="00DF2DC1">
        <w:rPr>
          <w:rtl/>
        </w:rPr>
        <w:t>،</w:t>
      </w:r>
      <w:r w:rsidRPr="00AC763F">
        <w:rPr>
          <w:rtl/>
        </w:rPr>
        <w:t xml:space="preserve"> عن عبد الوارث بن سعيد قال</w:t>
      </w:r>
      <w:r w:rsidR="00DF2DC1">
        <w:rPr>
          <w:rtl/>
        </w:rPr>
        <w:t>:</w:t>
      </w:r>
      <w:r w:rsidRPr="00AC763F">
        <w:rPr>
          <w:rtl/>
        </w:rPr>
        <w:t xml:space="preserve"> قدمت</w:t>
      </w:r>
      <w:r>
        <w:rPr>
          <w:rtl/>
        </w:rPr>
        <w:t xml:space="preserve"> </w:t>
      </w:r>
      <w:r w:rsidRPr="00AC763F">
        <w:rPr>
          <w:rtl/>
        </w:rPr>
        <w:t>مكة فوجدت فيها أبا حنيفة وابن أبي ليلى وابن شبرمة</w:t>
      </w:r>
      <w:r w:rsidR="00DF2DC1">
        <w:rPr>
          <w:rtl/>
        </w:rPr>
        <w:t>،</w:t>
      </w:r>
      <w:r w:rsidRPr="00AC763F">
        <w:rPr>
          <w:rtl/>
        </w:rPr>
        <w:t xml:space="preserve"> فسألت أبا حنيفة</w:t>
      </w:r>
      <w:r>
        <w:rPr>
          <w:rtl/>
        </w:rPr>
        <w:t xml:space="preserve"> </w:t>
      </w:r>
      <w:r w:rsidRPr="00AC763F">
        <w:rPr>
          <w:rtl/>
        </w:rPr>
        <w:t>فقلت</w:t>
      </w:r>
      <w:r w:rsidR="00DF2DC1">
        <w:rPr>
          <w:rtl/>
        </w:rPr>
        <w:t>:</w:t>
      </w:r>
      <w:r w:rsidRPr="00AC763F">
        <w:rPr>
          <w:rtl/>
        </w:rPr>
        <w:t xml:space="preserve"> ما تقول في رجل باع بيعا وشرط شرطا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البيع باطل والشرط</w:t>
      </w:r>
      <w:r>
        <w:rPr>
          <w:rtl/>
        </w:rPr>
        <w:t xml:space="preserve"> </w:t>
      </w:r>
      <w:r w:rsidRPr="00AC763F">
        <w:rPr>
          <w:rtl/>
        </w:rPr>
        <w:t>باطل</w:t>
      </w:r>
      <w:r w:rsidR="00DF2DC1">
        <w:rPr>
          <w:rtl/>
        </w:rPr>
        <w:t>،</w:t>
      </w:r>
      <w:r w:rsidRPr="00AC763F">
        <w:rPr>
          <w:rtl/>
        </w:rPr>
        <w:t xml:space="preserve"> ثم أتيت ابن أبي ليلى فسألته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البيع جائز والشرط باطل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أتيت ابن شبرمة فسألته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البيع جائز والشرط جائز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سبحان</w:t>
      </w:r>
      <w:r>
        <w:rPr>
          <w:rtl/>
        </w:rPr>
        <w:t xml:space="preserve"> </w:t>
      </w:r>
      <w:r w:rsidRPr="00AC763F">
        <w:rPr>
          <w:rtl/>
        </w:rPr>
        <w:t>الله ثلاثة من فقهاء أهل العراق</w:t>
      </w:r>
      <w:r w:rsidR="00DF2DC1">
        <w:rPr>
          <w:rtl/>
        </w:rPr>
        <w:t>،</w:t>
      </w:r>
      <w:r w:rsidRPr="00AC763F">
        <w:rPr>
          <w:rtl/>
        </w:rPr>
        <w:t xml:space="preserve"> اختلفتم علي في مسألة واحدة</w:t>
      </w:r>
      <w:r w:rsidR="00DF2DC1">
        <w:rPr>
          <w:rtl/>
        </w:rPr>
        <w:t>،</w:t>
      </w:r>
      <w:r w:rsidRPr="00AC763F">
        <w:rPr>
          <w:rtl/>
        </w:rPr>
        <w:t xml:space="preserve"> فأتيت أبا</w:t>
      </w:r>
      <w:r>
        <w:rPr>
          <w:rtl/>
        </w:rPr>
        <w:t xml:space="preserve"> </w:t>
      </w:r>
      <w:r w:rsidRPr="00AC763F">
        <w:rPr>
          <w:rtl/>
        </w:rPr>
        <w:t>حنيفة فأخبرته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ما أدري ما قالا</w:t>
      </w:r>
      <w:r w:rsidR="00DF2DC1">
        <w:rPr>
          <w:rtl/>
        </w:rPr>
        <w:t>،</w:t>
      </w:r>
      <w:r w:rsidRPr="00AC763F">
        <w:rPr>
          <w:rtl/>
        </w:rPr>
        <w:t xml:space="preserve"> حدثني عمرو بن شعيب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أن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نهى عن بيع وشرط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البيع باطل</w:t>
      </w:r>
      <w:r w:rsidR="00DF2DC1">
        <w:rPr>
          <w:rtl/>
        </w:rPr>
        <w:t>،</w:t>
      </w:r>
      <w:r w:rsidRPr="00AC763F">
        <w:rPr>
          <w:rtl/>
        </w:rPr>
        <w:t xml:space="preserve"> والشرط باطل</w:t>
      </w:r>
      <w:r w:rsidR="00DF2DC1">
        <w:rPr>
          <w:rtl/>
        </w:rPr>
        <w:t>،</w:t>
      </w:r>
      <w:r w:rsidRPr="00AC763F">
        <w:rPr>
          <w:rtl/>
        </w:rPr>
        <w:t xml:space="preserve"> ثم أتيت ابن أبي ليلى فأخبرته فقال</w:t>
      </w:r>
      <w:r w:rsidR="00DF2DC1">
        <w:rPr>
          <w:rtl/>
        </w:rPr>
        <w:t>:</w:t>
      </w:r>
      <w:r w:rsidRPr="00AC763F">
        <w:rPr>
          <w:rtl/>
        </w:rPr>
        <w:t xml:space="preserve"> ما</w:t>
      </w:r>
      <w:r>
        <w:rPr>
          <w:rtl/>
        </w:rPr>
        <w:t xml:space="preserve"> </w:t>
      </w:r>
      <w:r w:rsidRPr="00AC763F">
        <w:rPr>
          <w:rtl/>
        </w:rPr>
        <w:t>أدري ما قالا</w:t>
      </w:r>
      <w:r w:rsidR="00DF2DC1">
        <w:rPr>
          <w:rtl/>
        </w:rPr>
        <w:t>،</w:t>
      </w:r>
      <w:r w:rsidRPr="00AC763F">
        <w:rPr>
          <w:rtl/>
        </w:rPr>
        <w:t xml:space="preserve"> حدثني هشام عن عروة [ عن أبيه ]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،</w:t>
      </w:r>
      <w:r w:rsidRPr="00AC763F">
        <w:rPr>
          <w:rtl/>
        </w:rPr>
        <w:t xml:space="preserve"> عن عائشة قالت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أمرني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أن أشتري بريرة فأعتقها</w:t>
      </w:r>
      <w:r w:rsidR="00DF2DC1">
        <w:rPr>
          <w:rtl/>
        </w:rPr>
        <w:t>،</w:t>
      </w:r>
      <w:r w:rsidRPr="00AC763F">
        <w:rPr>
          <w:rtl/>
        </w:rPr>
        <w:t xml:space="preserve"> البيع جائز</w:t>
      </w:r>
      <w:r>
        <w:rPr>
          <w:rtl/>
        </w:rPr>
        <w:t xml:space="preserve"> </w:t>
      </w:r>
      <w:r w:rsidRPr="00AC763F">
        <w:rPr>
          <w:rtl/>
        </w:rPr>
        <w:t>والشرط باطل</w:t>
      </w:r>
      <w:r>
        <w:rPr>
          <w:rtl/>
        </w:rPr>
        <w:t>.</w:t>
      </w:r>
      <w:r w:rsidRPr="00AC763F">
        <w:rPr>
          <w:rtl/>
        </w:rPr>
        <w:t xml:space="preserve"> ثم أتيت ابن شبرمة فأخبرته فقال</w:t>
      </w:r>
      <w:r w:rsidR="00DF2DC1">
        <w:rPr>
          <w:rtl/>
        </w:rPr>
        <w:t>:</w:t>
      </w:r>
      <w:r w:rsidRPr="00AC763F">
        <w:rPr>
          <w:rtl/>
        </w:rPr>
        <w:t xml:space="preserve"> ما أدري ما قالا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حدثني مسعر بن كدام </w:t>
      </w:r>
      <w:r w:rsidRPr="002F6CE1">
        <w:rPr>
          <w:rStyle w:val="libFootnotenumChar"/>
          <w:rtl/>
        </w:rPr>
        <w:t>(5)</w:t>
      </w:r>
      <w:r w:rsidR="00DF2DC1">
        <w:rPr>
          <w:rtl/>
        </w:rPr>
        <w:t>،</w:t>
      </w:r>
      <w:r w:rsidRPr="00AC763F">
        <w:rPr>
          <w:rtl/>
        </w:rPr>
        <w:t xml:space="preserve"> عن محارب بن دثار </w:t>
      </w:r>
      <w:r w:rsidRPr="002F6CE1">
        <w:rPr>
          <w:rStyle w:val="libFootnotenumChar"/>
          <w:rtl/>
        </w:rPr>
        <w:t>(6)</w:t>
      </w:r>
      <w:r w:rsidR="00DF2DC1">
        <w:rPr>
          <w:rtl/>
        </w:rPr>
        <w:t>،</w:t>
      </w:r>
      <w:r w:rsidRPr="00AC763F">
        <w:rPr>
          <w:rtl/>
        </w:rPr>
        <w:t xml:space="preserve"> عن جابر بن عبد الله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بعت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ناقة</w:t>
      </w:r>
      <w:r w:rsidR="00DF2DC1">
        <w:rPr>
          <w:rtl/>
        </w:rPr>
        <w:t>،</w:t>
      </w:r>
      <w:r w:rsidRPr="00AC763F">
        <w:rPr>
          <w:rtl/>
        </w:rPr>
        <w:t xml:space="preserve"> فشرط لي حلابها إلى المدينة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البيع جائز والشرط جائز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العلامة في التذكرة</w:t>
      </w:r>
      <w:r w:rsidR="00DF2DC1">
        <w:rPr>
          <w:rtl/>
        </w:rPr>
        <w:t>،</w:t>
      </w:r>
      <w:r w:rsidRPr="00AC763F">
        <w:rPr>
          <w:rtl/>
        </w:rPr>
        <w:t xml:space="preserve"> باختلاف في الألفاظ الأخيرة في نقله </w:t>
      </w:r>
      <w:r w:rsidRPr="002F6CE1">
        <w:rPr>
          <w:rStyle w:val="libFootnotenumChar"/>
          <w:rtl/>
        </w:rPr>
        <w:t>(7)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أيوب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أثبتناه من المصدر والظاهر أنه هو الصواب ( راجع تهذيب التهذيب ج 7 ص 180 )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كرام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وما أثبتناه من المصدر هو الصواب ( راجع تقريب التهذيب</w:t>
      </w:r>
      <w:r>
        <w:rPr>
          <w:rtl/>
        </w:rPr>
        <w:t xml:space="preserve"> </w:t>
      </w:r>
      <w:r w:rsidRPr="00AC763F">
        <w:rPr>
          <w:rtl/>
        </w:rPr>
        <w:t>ج 2 ص 230 )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تذكرة الفقهاء ص 490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46 ح 114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رجل اشترى سلعة على أن الخيار فيها لغيره</w:t>
      </w:r>
      <w:r w:rsidR="00DF2DC1">
        <w:rPr>
          <w:rtl/>
        </w:rPr>
        <w:t>،</w:t>
      </w:r>
      <w:r w:rsidRPr="00AC763F">
        <w:rPr>
          <w:rtl/>
        </w:rPr>
        <w:t xml:space="preserve"> لرجل غائب</w:t>
      </w:r>
      <w:r w:rsidR="00DF2DC1">
        <w:rPr>
          <w:rtl/>
        </w:rPr>
        <w:t>،</w:t>
      </w:r>
      <w:r w:rsidRPr="00AC763F">
        <w:rPr>
          <w:rtl/>
        </w:rPr>
        <w:t xml:space="preserve"> قد سماه</w:t>
      </w:r>
      <w:r>
        <w:rPr>
          <w:rtl/>
        </w:rPr>
        <w:t xml:space="preserve"> </w:t>
      </w:r>
      <w:r w:rsidRPr="00AC763F">
        <w:rPr>
          <w:rtl/>
        </w:rPr>
        <w:t>فأقام الرجل غائبا مدة طويلة ثم قدم فرد البيع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يستحلف</w:t>
      </w:r>
      <w:r>
        <w:rPr>
          <w:rtl/>
        </w:rPr>
        <w:t xml:space="preserve"> </w:t>
      </w:r>
      <w:r w:rsidRPr="00AC763F">
        <w:rPr>
          <w:rtl/>
        </w:rPr>
        <w:t xml:space="preserve">المشتري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على الذي اغتل من السلعة إن كانت لها غلة</w:t>
      </w:r>
      <w:r w:rsidR="00DF2DC1">
        <w:rPr>
          <w:rtl/>
        </w:rPr>
        <w:t>،</w:t>
      </w:r>
      <w:r w:rsidRPr="00AC763F">
        <w:rPr>
          <w:rtl/>
        </w:rPr>
        <w:t xml:space="preserve"> وله النفقة التي</w:t>
      </w:r>
      <w:r>
        <w:rPr>
          <w:rtl/>
        </w:rPr>
        <w:t xml:space="preserve"> </w:t>
      </w:r>
      <w:r w:rsidRPr="00AC763F">
        <w:rPr>
          <w:rtl/>
        </w:rPr>
        <w:t>أنفق</w:t>
      </w:r>
      <w:r w:rsidR="00DF2DC1">
        <w:rPr>
          <w:rtl/>
        </w:rPr>
        <w:t>،</w:t>
      </w:r>
      <w:r w:rsidRPr="00AC763F">
        <w:rPr>
          <w:rtl/>
        </w:rPr>
        <w:t xml:space="preserve"> فإن أبى أن يحلف قيل للذي طلب اليمين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إحلف أنت على ما</w:t>
      </w:r>
      <w:r>
        <w:rPr>
          <w:rtl/>
        </w:rPr>
        <w:t xml:space="preserve"> </w:t>
      </w:r>
      <w:r w:rsidRPr="00AC763F">
        <w:rPr>
          <w:rtl/>
        </w:rPr>
        <w:t>وصل إليه وخذ منه وأعط ما أنفق</w:t>
      </w:r>
      <w:r w:rsidR="00DF2DC1">
        <w:rPr>
          <w:rtl/>
        </w:rPr>
        <w:t>،</w:t>
      </w:r>
      <w:r w:rsidRPr="00AC763F">
        <w:rPr>
          <w:rtl/>
        </w:rPr>
        <w:t xml:space="preserve"> فإن أبى عن اليمين ترك الشئ بحاله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لأنه قد أطال ذلك ودرس</w:t>
      </w:r>
      <w:r w:rsidR="00DF2DC1">
        <w:rPr>
          <w:rtl/>
        </w:rPr>
        <w:t>،</w:t>
      </w:r>
      <w:r w:rsidRPr="00AC763F">
        <w:rPr>
          <w:rtl/>
        </w:rPr>
        <w:t xml:space="preserve"> فإن كانت السلعة تغيرت بزيادة أو نقصان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فعلى المشتري قيمتها يوم قبضها</w:t>
      </w:r>
      <w:r w:rsidR="00DF2DC1">
        <w:rPr>
          <w:rtl/>
        </w:rPr>
        <w:t>،</w:t>
      </w:r>
      <w:r w:rsidRPr="00AC763F">
        <w:rPr>
          <w:rtl/>
        </w:rPr>
        <w:t xml:space="preserve"> فإن كان في الأيام اليسيرة فليس شئ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والمشتري على شرطه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[ عن</w:t>
      </w:r>
      <w:r>
        <w:rPr>
          <w:rtl/>
        </w:rPr>
        <w:t xml:space="preserve"> </w:t>
      </w:r>
      <w:r w:rsidRPr="00AC763F">
        <w:rPr>
          <w:rtl/>
        </w:rPr>
        <w:t>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كل</w:t>
      </w:r>
      <w:r>
        <w:rPr>
          <w:rtl/>
        </w:rPr>
        <w:t xml:space="preserve"> </w:t>
      </w:r>
      <w:r w:rsidRPr="00AC763F">
        <w:rPr>
          <w:rtl/>
        </w:rPr>
        <w:t>شرط في نكاح فالنكاح يبطله إلا الطلاق</w:t>
      </w:r>
      <w:r w:rsidR="00DF2DC1">
        <w:rPr>
          <w:rtl/>
        </w:rPr>
        <w:t>،</w:t>
      </w:r>
      <w:r w:rsidRPr="00AC763F">
        <w:rPr>
          <w:rtl/>
        </w:rPr>
        <w:t xml:space="preserve"> وكل شرط في بيع [ فإنه ]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فاسد</w:t>
      </w:r>
      <w:r w:rsidR="00DF2DC1">
        <w:rPr>
          <w:rtl/>
        </w:rPr>
        <w:t>،</w:t>
      </w:r>
      <w:r w:rsidRPr="00AC763F">
        <w:rPr>
          <w:rtl/>
        </w:rPr>
        <w:t xml:space="preserve"> البيع ليس بمنزلة النكاح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بالله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الثمن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101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</w:t>
      </w:r>
      <w:r w:rsidR="00DF2DC1">
        <w:rPr>
          <w:rFonts w:hint="cs"/>
          <w:rtl/>
        </w:rPr>
        <w:t>،</w:t>
      </w:r>
      <w:r>
        <w:rPr>
          <w:rFonts w:hint="cs"/>
          <w:rtl/>
        </w:rPr>
        <w:t xml:space="preserve"> 2</w:t>
      </w:r>
      <w:r w:rsidRPr="00AC763F">
        <w:rPr>
          <w:rtl/>
        </w:rPr>
        <w:t>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428" w:name="_Toc363890427"/>
      <w:bookmarkStart w:id="429" w:name="_Toc378762295"/>
      <w:r w:rsidRPr="00AC763F">
        <w:rPr>
          <w:rtl/>
        </w:rPr>
        <w:lastRenderedPageBreak/>
        <w:t>أبواب احكام العقود</w:t>
      </w:r>
      <w:bookmarkEnd w:id="428"/>
      <w:bookmarkEnd w:id="429"/>
    </w:p>
    <w:p w:rsidR="002F6CE1" w:rsidRPr="00AC763F" w:rsidRDefault="002F6CE1" w:rsidP="002F6CE1">
      <w:pPr>
        <w:pStyle w:val="Heading2Center"/>
        <w:rPr>
          <w:rtl/>
        </w:rPr>
      </w:pPr>
      <w:bookmarkStart w:id="430" w:name="_Toc363890428"/>
      <w:bookmarkStart w:id="431" w:name="_Toc378762296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النسيئة</w:t>
      </w:r>
      <w:r w:rsidR="00DF2DC1">
        <w:rPr>
          <w:rtl/>
        </w:rPr>
        <w:t>،</w:t>
      </w:r>
      <w:r w:rsidRPr="00AC763F">
        <w:rPr>
          <w:rtl/>
        </w:rPr>
        <w:t xml:space="preserve"> بأن يؤجل الثمن أجلا معينا</w:t>
      </w:r>
      <w:r w:rsidR="00DF2DC1">
        <w:rPr>
          <w:rtl/>
        </w:rPr>
        <w:t>،</w:t>
      </w:r>
      <w:bookmarkEnd w:id="430"/>
      <w:r w:rsidR="00435FA3">
        <w:rPr>
          <w:rtl/>
        </w:rPr>
        <w:t xml:space="preserve"> </w:t>
      </w:r>
      <w:bookmarkStart w:id="432" w:name="_Toc363890429"/>
      <w:r w:rsidR="00435FA3" w:rsidRPr="00AC763F">
        <w:rPr>
          <w:rtl/>
        </w:rPr>
        <w:t>و</w:t>
      </w:r>
      <w:r w:rsidRPr="00AC763F">
        <w:rPr>
          <w:rtl/>
        </w:rPr>
        <w:t>انه إذا لم يعين أجلا فالثمن حال</w:t>
      </w:r>
      <w:r w:rsidR="00DF2DC1">
        <w:rPr>
          <w:rtl/>
        </w:rPr>
        <w:t>،</w:t>
      </w:r>
      <w:r w:rsidRPr="00AC763F">
        <w:rPr>
          <w:rtl/>
        </w:rPr>
        <w:t xml:space="preserve"> وحكم كون الاجل ثلاث</w:t>
      </w:r>
      <w:r>
        <w:rPr>
          <w:rtl/>
        </w:rPr>
        <w:t xml:space="preserve"> </w:t>
      </w:r>
      <w:r w:rsidRPr="00AC763F">
        <w:rPr>
          <w:rtl/>
        </w:rPr>
        <w:t xml:space="preserve">سنين فصاعدا </w:t>
      </w:r>
      <w:r w:rsidRPr="00435FA3">
        <w:rPr>
          <w:rStyle w:val="libAlaemHeading2Char"/>
          <w:rtl/>
        </w:rPr>
        <w:t>)</w:t>
      </w:r>
      <w:bookmarkEnd w:id="432"/>
      <w:bookmarkEnd w:id="43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[15449]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باع بعيرا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بالربذة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بأربعة أبعرة مضمونة</w:t>
      </w:r>
      <w:r w:rsidR="00DF2DC1">
        <w:rPr>
          <w:rtl/>
        </w:rPr>
        <w:t>،</w:t>
      </w:r>
      <w:r w:rsidRPr="00AC763F">
        <w:rPr>
          <w:rtl/>
        </w:rPr>
        <w:t xml:space="preserve"> وباع جملا له يدعى عصيفر بعشرين بعيرا</w:t>
      </w:r>
      <w:r>
        <w:rPr>
          <w:rtl/>
        </w:rPr>
        <w:t xml:space="preserve"> </w:t>
      </w:r>
      <w:r w:rsidRPr="00AC763F">
        <w:rPr>
          <w:rtl/>
        </w:rPr>
        <w:t>إلى أجل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باع بيعا إلى أجل لا يعرف</w:t>
      </w:r>
      <w:r w:rsidR="00DF2DC1">
        <w:rPr>
          <w:rtl/>
        </w:rPr>
        <w:t>،</w:t>
      </w:r>
      <w:r w:rsidRPr="00AC763F">
        <w:rPr>
          <w:rtl/>
        </w:rPr>
        <w:t xml:space="preserve"> أو بشئ لا</w:t>
      </w:r>
      <w:r>
        <w:rPr>
          <w:rtl/>
        </w:rPr>
        <w:t xml:space="preserve"> </w:t>
      </w:r>
      <w:r w:rsidRPr="00AC763F">
        <w:rPr>
          <w:rtl/>
        </w:rPr>
        <w:t>يعرف</w:t>
      </w:r>
      <w:r w:rsidR="00DF2DC1">
        <w:rPr>
          <w:rtl/>
        </w:rPr>
        <w:t>،</w:t>
      </w:r>
      <w:r w:rsidRPr="00AC763F">
        <w:rPr>
          <w:rtl/>
        </w:rPr>
        <w:t xml:space="preserve"> فليس بيعه ببيع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>
        <w:rPr>
          <w:rtl/>
        </w:rPr>
        <w:t xml:space="preserve"> </w:t>
      </w:r>
      <w:r w:rsidRPr="00AC763F">
        <w:rPr>
          <w:rtl/>
        </w:rPr>
        <w:t>تتبايعوا إلى الحصاد</w:t>
      </w:r>
      <w:r w:rsidR="00DF2DC1">
        <w:rPr>
          <w:rtl/>
        </w:rPr>
        <w:t>،</w:t>
      </w:r>
      <w:r w:rsidRPr="00AC763F">
        <w:rPr>
          <w:rtl/>
        </w:rPr>
        <w:t xml:space="preserve"> ولا إلى الدياس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ولكن إلى شهر معلوم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أحكام العقود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34 ح 72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الربذة</w:t>
      </w:r>
      <w:r w:rsidR="00DF2DC1">
        <w:rPr>
          <w:rtl/>
        </w:rPr>
        <w:t>:</w:t>
      </w:r>
      <w:r w:rsidRPr="00AC763F">
        <w:rPr>
          <w:rtl/>
        </w:rPr>
        <w:t xml:space="preserve"> قرية من قرى المدينة على مسافة ثلاثة أيام منها</w:t>
      </w:r>
      <w:r w:rsidR="00DF2DC1">
        <w:rPr>
          <w:rtl/>
        </w:rPr>
        <w:t>،</w:t>
      </w:r>
      <w:r w:rsidRPr="00AC763F">
        <w:rPr>
          <w:rtl/>
        </w:rPr>
        <w:t xml:space="preserve"> وهي من منازل الحاج في</w:t>
      </w:r>
      <w:r>
        <w:rPr>
          <w:rtl/>
        </w:rPr>
        <w:t xml:space="preserve"> </w:t>
      </w:r>
      <w:r w:rsidRPr="00AC763F">
        <w:rPr>
          <w:rtl/>
        </w:rPr>
        <w:t>طريق مكة</w:t>
      </w:r>
      <w:r w:rsidR="00DF2DC1">
        <w:rPr>
          <w:rtl/>
        </w:rPr>
        <w:t>،</w:t>
      </w:r>
      <w:r w:rsidRPr="00AC763F">
        <w:rPr>
          <w:rtl/>
        </w:rPr>
        <w:t xml:space="preserve"> وبها قبر أبي ذر الغفاري ( رض ) </w:t>
      </w:r>
      <w:r>
        <w:rPr>
          <w:rFonts w:hint="cs"/>
          <w:rtl/>
        </w:rPr>
        <w:t>«</w:t>
      </w:r>
      <w:r w:rsidRPr="00AC763F">
        <w:rPr>
          <w:rtl/>
        </w:rPr>
        <w:t xml:space="preserve"> معجم البلدان ج 3 ص 24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50 ح 131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1 ص 221 ح 94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الدياس</w:t>
      </w:r>
      <w:r w:rsidR="00DF2DC1">
        <w:rPr>
          <w:rtl/>
        </w:rPr>
        <w:t>:</w:t>
      </w:r>
      <w:r w:rsidRPr="00AC763F">
        <w:rPr>
          <w:rtl/>
        </w:rPr>
        <w:t xml:space="preserve"> هو استعمال الدواب في دوس أكداس سنابل الحنطة وغيرها لتفصل</w:t>
      </w:r>
      <w:r>
        <w:rPr>
          <w:rtl/>
        </w:rPr>
        <w:t xml:space="preserve"> </w:t>
      </w:r>
      <w:r w:rsidRPr="00AC763F">
        <w:rPr>
          <w:rtl/>
        </w:rPr>
        <w:t>الحب عن التبن ( لسان العرب</w:t>
      </w:r>
      <w:r>
        <w:rPr>
          <w:rtl/>
        </w:rPr>
        <w:t xml:space="preserve"> - </w:t>
      </w:r>
      <w:r w:rsidRPr="00AC763F">
        <w:rPr>
          <w:rtl/>
        </w:rPr>
        <w:t>دوس</w:t>
      </w:r>
      <w:r>
        <w:rPr>
          <w:rtl/>
        </w:rPr>
        <w:t xml:space="preserve"> - </w:t>
      </w:r>
      <w:r w:rsidRPr="00AC763F">
        <w:rPr>
          <w:rtl/>
        </w:rPr>
        <w:t>ج 6 ص 90 ) وهنا استعير اللفظ للزمان</w:t>
      </w:r>
      <w:r w:rsidR="00DF2DC1">
        <w:rPr>
          <w:rtl/>
        </w:rPr>
        <w:t>:</w:t>
      </w:r>
      <w:r w:rsidRPr="00AC763F">
        <w:rPr>
          <w:rtl/>
        </w:rPr>
        <w:t xml:space="preserve"> أي</w:t>
      </w:r>
      <w:r>
        <w:rPr>
          <w:rtl/>
        </w:rPr>
        <w:t xml:space="preserve"> </w:t>
      </w:r>
      <w:r w:rsidRPr="00AC763F">
        <w:rPr>
          <w:rtl/>
        </w:rPr>
        <w:t>إلى زمان دياس الغلات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[15452]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الصدوق في الأمالي</w:t>
      </w:r>
      <w:r w:rsidR="00DF2DC1">
        <w:rPr>
          <w:rtl/>
        </w:rPr>
        <w:t>:</w:t>
      </w:r>
      <w:r w:rsidRPr="00AC763F">
        <w:rPr>
          <w:rtl/>
        </w:rPr>
        <w:t xml:space="preserve"> عن أحمد بن زياد الهمداني</w:t>
      </w:r>
      <w:r w:rsidR="00DF2DC1">
        <w:rPr>
          <w:rtl/>
        </w:rPr>
        <w:t>،</w:t>
      </w:r>
      <w:r w:rsidRPr="00AC763F">
        <w:rPr>
          <w:rtl/>
        </w:rPr>
        <w:t xml:space="preserve"> عن عمر بن </w:t>
      </w:r>
      <w:r w:rsidRPr="002F6CE1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AC763F">
        <w:rPr>
          <w:rtl/>
        </w:rPr>
        <w:t>إسماعيل الدينوري</w:t>
      </w:r>
      <w:r w:rsidR="00DF2DC1">
        <w:rPr>
          <w:rtl/>
        </w:rPr>
        <w:t>،</w:t>
      </w:r>
      <w:r w:rsidRPr="00AC763F">
        <w:rPr>
          <w:rtl/>
        </w:rPr>
        <w:t xml:space="preserve"> عن زيد بن إسماعيل الصائغ</w:t>
      </w:r>
      <w:r w:rsidR="00DF2DC1">
        <w:rPr>
          <w:rtl/>
        </w:rPr>
        <w:t>،</w:t>
      </w:r>
      <w:r w:rsidRPr="00AC763F">
        <w:rPr>
          <w:rtl/>
        </w:rPr>
        <w:t xml:space="preserve"> عن معاوية بن</w:t>
      </w:r>
      <w:r>
        <w:rPr>
          <w:rtl/>
        </w:rPr>
        <w:t xml:space="preserve"> </w:t>
      </w:r>
      <w:r w:rsidRPr="00AC763F">
        <w:rPr>
          <w:rtl/>
        </w:rPr>
        <w:t>هشام</w:t>
      </w:r>
      <w:r w:rsidR="00DF2DC1">
        <w:rPr>
          <w:rtl/>
        </w:rPr>
        <w:t>،</w:t>
      </w:r>
      <w:r w:rsidRPr="00AC763F">
        <w:rPr>
          <w:rtl/>
        </w:rPr>
        <w:t xml:space="preserve"> [ عن سفيان ]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عن عبد الملك بن عمير</w:t>
      </w:r>
      <w:r w:rsidR="00DF2DC1">
        <w:rPr>
          <w:rtl/>
        </w:rPr>
        <w:t>،</w:t>
      </w:r>
      <w:r w:rsidRPr="00AC763F">
        <w:rPr>
          <w:rtl/>
        </w:rPr>
        <w:t xml:space="preserve"> عن خالد بن ربعي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 طويل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فمضى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بباب رجل يستقرض منه شيئا</w:t>
      </w:r>
      <w:r w:rsidR="00DF2DC1">
        <w:rPr>
          <w:rtl/>
        </w:rPr>
        <w:t>،</w:t>
      </w:r>
      <w:r w:rsidRPr="00AC763F">
        <w:rPr>
          <w:rtl/>
        </w:rPr>
        <w:t xml:space="preserve"> فلقيه اعرابي ومعه ناقة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يا علي اشتر مني هذه الناقة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ليس معي ثمنها » قال</w:t>
      </w:r>
      <w:r w:rsidR="00DF2DC1">
        <w:rPr>
          <w:rtl/>
        </w:rPr>
        <w:t>:</w:t>
      </w:r>
      <w:r w:rsidRPr="00AC763F">
        <w:rPr>
          <w:rtl/>
        </w:rPr>
        <w:t xml:space="preserve"> فاني</w:t>
      </w:r>
      <w:r>
        <w:rPr>
          <w:rtl/>
        </w:rPr>
        <w:t xml:space="preserve"> </w:t>
      </w:r>
      <w:r w:rsidRPr="00AC763F">
        <w:rPr>
          <w:rtl/>
        </w:rPr>
        <w:t>أنظرك به إلى القبض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بكم يا اعرابي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بمائة درهم</w:t>
      </w:r>
      <w:r w:rsidR="00DF2DC1">
        <w:rPr>
          <w:rtl/>
        </w:rPr>
        <w:t>،</w:t>
      </w:r>
      <w:r w:rsidRPr="00AC763F">
        <w:rPr>
          <w:rtl/>
        </w:rPr>
        <w:t xml:space="preserve"> قال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خذها يا حسن فأخذها »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خرج ذات يوم معه خمسة دراهم</w:t>
      </w:r>
      <w:r w:rsidR="00DF2DC1">
        <w:rPr>
          <w:rtl/>
        </w:rPr>
        <w:t>،</w:t>
      </w:r>
      <w:r w:rsidRPr="00AC763F">
        <w:rPr>
          <w:rtl/>
        </w:rPr>
        <w:t xml:space="preserve"> فأقسم عليه فقير</w:t>
      </w:r>
      <w:r>
        <w:rPr>
          <w:rtl/>
        </w:rPr>
        <w:t xml:space="preserve"> </w:t>
      </w:r>
      <w:r w:rsidRPr="00AC763F">
        <w:rPr>
          <w:rtl/>
        </w:rPr>
        <w:t>فدفعها إليه</w:t>
      </w:r>
      <w:r w:rsidR="00DF2DC1">
        <w:rPr>
          <w:rtl/>
        </w:rPr>
        <w:t>،</w:t>
      </w:r>
      <w:r w:rsidRPr="00AC763F">
        <w:rPr>
          <w:rtl/>
        </w:rPr>
        <w:t xml:space="preserve"> فلما مضى فإذا باعرابي على جمل فقال له</w:t>
      </w:r>
      <w:r w:rsidR="00DF2DC1">
        <w:rPr>
          <w:rtl/>
        </w:rPr>
        <w:t>:</w:t>
      </w:r>
      <w:r w:rsidRPr="00AC763F">
        <w:rPr>
          <w:rtl/>
        </w:rPr>
        <w:t xml:space="preserve"> اشتر هذا الجمل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ليس معي ثمنه » قال</w:t>
      </w:r>
      <w:r w:rsidR="00DF2DC1">
        <w:rPr>
          <w:rtl/>
        </w:rPr>
        <w:t>:</w:t>
      </w:r>
      <w:r w:rsidRPr="00AC763F">
        <w:rPr>
          <w:rtl/>
        </w:rPr>
        <w:t xml:space="preserve"> اشتر نسيئة</w:t>
      </w:r>
      <w:r w:rsidR="00DF2DC1">
        <w:rPr>
          <w:rtl/>
        </w:rPr>
        <w:t>،</w:t>
      </w:r>
      <w:r w:rsidRPr="00AC763F">
        <w:rPr>
          <w:rtl/>
        </w:rPr>
        <w:t xml:space="preserve"> فاشتراه بمائة درهم</w:t>
      </w:r>
      <w:r w:rsidR="00DF2DC1">
        <w:rPr>
          <w:rtl/>
        </w:rPr>
        <w:t>،</w:t>
      </w:r>
      <w:r w:rsidRPr="00AC763F">
        <w:rPr>
          <w:rtl/>
        </w:rPr>
        <w:t xml:space="preserve"> ثم أتاه</w:t>
      </w:r>
      <w:r>
        <w:rPr>
          <w:rtl/>
        </w:rPr>
        <w:t xml:space="preserve"> </w:t>
      </w:r>
      <w:r w:rsidRPr="00AC763F">
        <w:rPr>
          <w:rtl/>
        </w:rPr>
        <w:t>انسان فاشتراه منه بمائة وخمسين درهما نقدا</w:t>
      </w:r>
      <w:r w:rsidR="00DF2DC1">
        <w:rPr>
          <w:rtl/>
        </w:rPr>
        <w:t>،</w:t>
      </w:r>
      <w:r w:rsidRPr="00AC763F">
        <w:rPr>
          <w:rtl/>
        </w:rPr>
        <w:t xml:space="preserve"> فدفع إلى البائع مائة وجاء</w:t>
      </w:r>
      <w:r>
        <w:rPr>
          <w:rtl/>
        </w:rPr>
        <w:t xml:space="preserve"> </w:t>
      </w:r>
      <w:r w:rsidRPr="00AC763F">
        <w:rPr>
          <w:rtl/>
        </w:rPr>
        <w:t>بالخمسين إلى داره</w:t>
      </w:r>
      <w:r w:rsidR="00DF2DC1">
        <w:rPr>
          <w:rtl/>
        </w:rPr>
        <w:t>،</w:t>
      </w:r>
      <w:r w:rsidRPr="00AC763F">
        <w:rPr>
          <w:rtl/>
        </w:rPr>
        <w:t xml:space="preserve"> فسألته فاطمة </w:t>
      </w:r>
      <w:r w:rsidR="00DF2DC1" w:rsidRPr="00DF2DC1">
        <w:rPr>
          <w:rStyle w:val="libAlaemChar"/>
          <w:rtl/>
        </w:rPr>
        <w:t>عليها‌السلام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اتجرت مع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فأعطيته واحدا</w:t>
      </w:r>
      <w:r w:rsidR="00DF2DC1">
        <w:rPr>
          <w:rtl/>
        </w:rPr>
        <w:t>،</w:t>
      </w:r>
      <w:r w:rsidRPr="00AC763F">
        <w:rPr>
          <w:rtl/>
        </w:rPr>
        <w:t xml:space="preserve"> وأعطاني مكانه عشرة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33" w:name="_Toc363890430"/>
      <w:bookmarkStart w:id="434" w:name="_Toc378762297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من باع سلعة بثمن حالا</w:t>
      </w:r>
      <w:r w:rsidR="00DF2DC1">
        <w:rPr>
          <w:rtl/>
        </w:rPr>
        <w:t>،</w:t>
      </w:r>
      <w:r w:rsidRPr="00AC763F">
        <w:rPr>
          <w:rtl/>
        </w:rPr>
        <w:t xml:space="preserve"> وبأزيد منه مؤجلا </w:t>
      </w:r>
      <w:r w:rsidRPr="00435FA3">
        <w:rPr>
          <w:rStyle w:val="libAlaemHeading2Char"/>
          <w:rtl/>
        </w:rPr>
        <w:t>)</w:t>
      </w:r>
      <w:bookmarkEnd w:id="433"/>
      <w:bookmarkEnd w:id="43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أمالي الصدوق ص 380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سهل بن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 ومعاجم الرجال</w:t>
      </w:r>
      <w:r w:rsidR="00DF2DC1">
        <w:rPr>
          <w:rtl/>
        </w:rPr>
        <w:t>،</w:t>
      </w:r>
      <w:r w:rsidRPr="00AC763F">
        <w:rPr>
          <w:rtl/>
        </w:rPr>
        <w:t xml:space="preserve"> أنظر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تهذيب التهذيب ج 4 ص 111 و ج 10</w:t>
      </w:r>
      <w:r>
        <w:rPr>
          <w:rtl/>
        </w:rPr>
        <w:t xml:space="preserve"> </w:t>
      </w:r>
      <w:r w:rsidRPr="00AC763F">
        <w:rPr>
          <w:rtl/>
        </w:rPr>
        <w:t xml:space="preserve">ص 218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نهى عن شرطين في بيع [ واحد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 xml:space="preserve"> وقد</w:t>
      </w:r>
      <w:r>
        <w:rPr>
          <w:rtl/>
        </w:rPr>
        <w:t xml:space="preserve"> </w:t>
      </w:r>
      <w:r w:rsidRPr="00AC763F">
        <w:rPr>
          <w:rtl/>
        </w:rPr>
        <w:t>اختلف في تأويل ذلك</w:t>
      </w:r>
      <w:r w:rsidR="00DF2DC1">
        <w:rPr>
          <w:rtl/>
        </w:rPr>
        <w:t>،</w:t>
      </w:r>
      <w:r w:rsidRPr="00AC763F">
        <w:rPr>
          <w:rtl/>
        </w:rPr>
        <w:t xml:space="preserve"> فقال قوم</w:t>
      </w:r>
      <w:r w:rsidR="00DF2DC1">
        <w:rPr>
          <w:rtl/>
        </w:rPr>
        <w:t>:</w:t>
      </w:r>
      <w:r w:rsidRPr="00AC763F">
        <w:rPr>
          <w:rtl/>
        </w:rPr>
        <w:t xml:space="preserve"> أن يقول البائع</w:t>
      </w:r>
      <w:r w:rsidR="00DF2DC1">
        <w:rPr>
          <w:rtl/>
        </w:rPr>
        <w:t>:</w:t>
      </w:r>
      <w:r w:rsidRPr="00AC763F">
        <w:rPr>
          <w:rtl/>
        </w:rPr>
        <w:t xml:space="preserve"> أبيعك بالنقد </w:t>
      </w:r>
      <w:r>
        <w:rPr>
          <w:rtl/>
        </w:rPr>
        <w:t>(</w:t>
      </w:r>
      <w:r w:rsidRPr="00AC763F">
        <w:rPr>
          <w:rtl/>
        </w:rPr>
        <w:t xml:space="preserve"> كذا</w:t>
      </w:r>
      <w:r>
        <w:rPr>
          <w:rtl/>
        </w:rPr>
        <w:t xml:space="preserve"> </w:t>
      </w:r>
      <w:r w:rsidRPr="00AC763F">
        <w:rPr>
          <w:rtl/>
        </w:rPr>
        <w:t xml:space="preserve">والنسيئة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بكذا</w:t>
      </w:r>
      <w:r w:rsidR="00DF2DC1">
        <w:rPr>
          <w:rtl/>
        </w:rPr>
        <w:t>،</w:t>
      </w:r>
      <w:r w:rsidRPr="00AC763F">
        <w:rPr>
          <w:rtl/>
        </w:rPr>
        <w:t xml:space="preserve"> ويعقد البيع على هذا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وهذه الوجوه كلها</w:t>
      </w:r>
      <w:r>
        <w:rPr>
          <w:rtl/>
        </w:rPr>
        <w:t xml:space="preserve"> </w:t>
      </w:r>
      <w:r w:rsidRPr="00AC763F">
        <w:rPr>
          <w:rtl/>
        </w:rPr>
        <w:t>البيع فيها فاسد لا يجوز</w:t>
      </w:r>
      <w:r w:rsidR="00DF2DC1">
        <w:rPr>
          <w:rtl/>
        </w:rPr>
        <w:t>،</w:t>
      </w:r>
      <w:r w:rsidRPr="00AC763F">
        <w:rPr>
          <w:rtl/>
        </w:rPr>
        <w:t xml:space="preserve"> إلا أن يفترق المتبايعان على شرط [ واحد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فأما</w:t>
      </w:r>
      <w:r>
        <w:rPr>
          <w:rtl/>
        </w:rPr>
        <w:t xml:space="preserve"> (</w:t>
      </w:r>
      <w:r w:rsidRPr="00AC763F">
        <w:rPr>
          <w:rtl/>
        </w:rPr>
        <w:t xml:space="preserve"> ما عقدت على الشرطين )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فذلك المنهي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عنه</w:t>
      </w:r>
      <w:r w:rsidR="00DF2DC1">
        <w:rPr>
          <w:rtl/>
        </w:rPr>
        <w:t>،</w:t>
      </w:r>
      <w:r w:rsidRPr="00AC763F">
        <w:rPr>
          <w:rtl/>
        </w:rPr>
        <w:t xml:space="preserve"> وهو أيضا من باب</w:t>
      </w:r>
      <w:r>
        <w:rPr>
          <w:rtl/>
        </w:rPr>
        <w:t xml:space="preserve"> </w:t>
      </w:r>
      <w:r w:rsidRPr="00AC763F">
        <w:rPr>
          <w:rtl/>
        </w:rPr>
        <w:t>بيعتين في بيعة</w:t>
      </w:r>
      <w:r w:rsidR="00DF2DC1">
        <w:rPr>
          <w:rtl/>
        </w:rPr>
        <w:t>،</w:t>
      </w:r>
      <w:r w:rsidRPr="00AC763F">
        <w:rPr>
          <w:rtl/>
        </w:rPr>
        <w:t xml:space="preserve"> وقد نهي عن ذلك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« لا تحل صفقتان في واحدة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35" w:name="_Toc363890431"/>
      <w:bookmarkStart w:id="436" w:name="_Toc378762298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تعجيل الحق بنقص منه</w:t>
      </w:r>
      <w:r w:rsidR="00DF2DC1">
        <w:rPr>
          <w:rtl/>
        </w:rPr>
        <w:t>،</w:t>
      </w:r>
      <w:r w:rsidRPr="00AC763F">
        <w:rPr>
          <w:rtl/>
        </w:rPr>
        <w:t xml:space="preserve"> ولا يجوز تأجيله</w:t>
      </w:r>
      <w:r>
        <w:rPr>
          <w:rtl/>
        </w:rPr>
        <w:t xml:space="preserve"> </w:t>
      </w:r>
      <w:r w:rsidRPr="00AC763F">
        <w:rPr>
          <w:rtl/>
        </w:rPr>
        <w:t xml:space="preserve">بزيادة عليه </w:t>
      </w:r>
      <w:r w:rsidRPr="00435FA3">
        <w:rPr>
          <w:rStyle w:val="libAlaemHeading2Char"/>
          <w:rtl/>
        </w:rPr>
        <w:t>)</w:t>
      </w:r>
      <w:bookmarkEnd w:id="435"/>
      <w:bookmarkEnd w:id="43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سئل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الرجل يكون له على الرجل الدين إلى أجل [ مسمى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فيأتيه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غريمه فيقول</w:t>
      </w:r>
      <w:r w:rsidR="00DF2DC1">
        <w:rPr>
          <w:rtl/>
        </w:rPr>
        <w:t>:</w:t>
      </w:r>
      <w:r w:rsidRPr="00AC763F">
        <w:rPr>
          <w:rtl/>
        </w:rPr>
        <w:t xml:space="preserve"> عجل لي كذا وكذا وأضع عنك بقيته</w:t>
      </w:r>
      <w:r w:rsidR="00DF2DC1">
        <w:rPr>
          <w:rtl/>
        </w:rPr>
        <w:t>،</w:t>
      </w:r>
      <w:r w:rsidRPr="00AC763F">
        <w:rPr>
          <w:rtl/>
        </w:rPr>
        <w:t xml:space="preserve"> أو أمد لك في الاجل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به إن هو لم يزد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على رأس ماله</w:t>
      </w:r>
      <w:r w:rsidR="00DF2DC1">
        <w:rPr>
          <w:rtl/>
        </w:rPr>
        <w:t>،</w:t>
      </w:r>
      <w:r w:rsidRPr="00AC763F">
        <w:rPr>
          <w:rtl/>
        </w:rPr>
        <w:t xml:space="preserve"> ولا بأس أن يحط الرجل</w:t>
      </w:r>
      <w:r>
        <w:rPr>
          <w:rtl/>
        </w:rPr>
        <w:t xml:space="preserve"> </w:t>
      </w:r>
      <w:r w:rsidRPr="00AC763F">
        <w:rPr>
          <w:rtl/>
        </w:rPr>
        <w:t xml:space="preserve">دينا له إلى أجل ويأخذ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مكانه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بكذا وبالنسيئة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فأما أن عقد البيع على شرطين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C763F">
        <w:rPr>
          <w:rtl/>
        </w:rPr>
        <w:t xml:space="preserve"> النهي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درر اللآلي ج 1 ص 341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62 ح 175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فيأتي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يزدد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الطبعة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ويأخذه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437" w:name="_Toc363890432"/>
      <w:bookmarkStart w:id="438" w:name="_Toc378762299"/>
      <w:r w:rsidRPr="00AC763F">
        <w:rPr>
          <w:rtl/>
        </w:rPr>
        <w:lastRenderedPageBreak/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لمن عليه الدين أن يتعين من صاحبه ويقضيه</w:t>
      </w:r>
      <w:bookmarkEnd w:id="437"/>
      <w:r w:rsidR="00435FA3">
        <w:rPr>
          <w:rtl/>
        </w:rPr>
        <w:t xml:space="preserve"> </w:t>
      </w:r>
      <w:bookmarkStart w:id="439" w:name="_Toc363890433"/>
      <w:r w:rsidR="00435FA3" w:rsidRPr="00AC763F">
        <w:rPr>
          <w:rtl/>
        </w:rPr>
        <w:t>ع</w:t>
      </w:r>
      <w:r w:rsidRPr="00AC763F">
        <w:rPr>
          <w:rtl/>
        </w:rPr>
        <w:t>لى كراهية</w:t>
      </w:r>
      <w:r w:rsidR="00DF2DC1">
        <w:rPr>
          <w:rtl/>
        </w:rPr>
        <w:t>،</w:t>
      </w:r>
      <w:r w:rsidRPr="00AC763F">
        <w:rPr>
          <w:rtl/>
        </w:rPr>
        <w:t xml:space="preserve"> وأن يشتري منه ويبيعه</w:t>
      </w:r>
      <w:r w:rsidR="00DF2DC1">
        <w:rPr>
          <w:rtl/>
        </w:rPr>
        <w:t>،</w:t>
      </w:r>
      <w:r w:rsidRPr="00AC763F">
        <w:rPr>
          <w:rtl/>
        </w:rPr>
        <w:t xml:space="preserve"> وأن يضمن</w:t>
      </w:r>
      <w:r>
        <w:rPr>
          <w:rtl/>
        </w:rPr>
        <w:t xml:space="preserve"> </w:t>
      </w:r>
      <w:r w:rsidRPr="00AC763F">
        <w:rPr>
          <w:rtl/>
        </w:rPr>
        <w:t xml:space="preserve">عنه غريمه ويقضيه </w:t>
      </w:r>
      <w:r w:rsidRPr="00435FA3">
        <w:rPr>
          <w:rStyle w:val="libAlaemHeading2Char"/>
          <w:rtl/>
        </w:rPr>
        <w:t>)</w:t>
      </w:r>
      <w:bookmarkEnd w:id="439"/>
      <w:bookmarkEnd w:id="43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أنه سئل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عن القوم يتبايعون العينة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حتى إذا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اتفقوا أدخلوا بينهم بيعا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ولم ذاك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يكرهون الحرام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 أراد الحرام فلا بأس</w:t>
      </w:r>
      <w:r>
        <w:rPr>
          <w:rtl/>
        </w:rPr>
        <w:t xml:space="preserve"> </w:t>
      </w:r>
      <w:r w:rsidRPr="00AC763F">
        <w:rPr>
          <w:rtl/>
        </w:rPr>
        <w:t>به ولو أن رجلا واطأ امرأة على فجور حتى اتفقا</w:t>
      </w:r>
      <w:r w:rsidR="00DF2DC1">
        <w:rPr>
          <w:rtl/>
        </w:rPr>
        <w:t>،</w:t>
      </w:r>
      <w:r w:rsidRPr="00AC763F">
        <w:rPr>
          <w:rtl/>
        </w:rPr>
        <w:t xml:space="preserve"> ثم بدا لهما فتناكحا</w:t>
      </w:r>
      <w:r>
        <w:rPr>
          <w:rtl/>
        </w:rPr>
        <w:t xml:space="preserve"> </w:t>
      </w:r>
      <w:r w:rsidRPr="00AC763F">
        <w:rPr>
          <w:rtl/>
        </w:rPr>
        <w:t>نكاحا صحيحا</w:t>
      </w:r>
      <w:r w:rsidR="00DF2DC1">
        <w:rPr>
          <w:rtl/>
        </w:rPr>
        <w:t>،</w:t>
      </w:r>
      <w:r w:rsidRPr="00AC763F">
        <w:rPr>
          <w:rtl/>
        </w:rPr>
        <w:t xml:space="preserve"> كان ذلك جائزا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40" w:name="_Toc363890434"/>
      <w:bookmarkStart w:id="441" w:name="_Toc378762300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أن يساوم على ما ليس عنده ويشتريه</w:t>
      </w:r>
      <w:r w:rsidR="00DF2DC1">
        <w:rPr>
          <w:rtl/>
        </w:rPr>
        <w:t>،</w:t>
      </w:r>
      <w:r w:rsidRPr="00AC763F">
        <w:rPr>
          <w:rtl/>
        </w:rPr>
        <w:t xml:space="preserve"> فيبيعه</w:t>
      </w:r>
      <w:bookmarkEnd w:id="440"/>
      <w:r w:rsidR="00435FA3">
        <w:rPr>
          <w:rtl/>
        </w:rPr>
        <w:t xml:space="preserve"> </w:t>
      </w:r>
      <w:bookmarkStart w:id="442" w:name="_Toc363890435"/>
      <w:r w:rsidR="00435FA3" w:rsidRPr="00AC763F">
        <w:rPr>
          <w:rtl/>
        </w:rPr>
        <w:t>إ</w:t>
      </w:r>
      <w:r w:rsidRPr="00AC763F">
        <w:rPr>
          <w:rtl/>
        </w:rPr>
        <w:t>ي</w:t>
      </w:r>
      <w:r>
        <w:rPr>
          <w:rtl/>
        </w:rPr>
        <w:t>اه بربح وغيره</w:t>
      </w:r>
      <w:r w:rsidR="00DF2DC1">
        <w:rPr>
          <w:rtl/>
        </w:rPr>
        <w:t>،</w:t>
      </w:r>
      <w:r>
        <w:rPr>
          <w:rtl/>
        </w:rPr>
        <w:t xml:space="preserve"> نقدا أو نسيئة </w:t>
      </w:r>
      <w:r w:rsidRPr="00435FA3">
        <w:rPr>
          <w:rStyle w:val="libAlaemHeading2Char"/>
          <w:rtl/>
        </w:rPr>
        <w:t>)</w:t>
      </w:r>
      <w:bookmarkEnd w:id="442"/>
      <w:bookmarkEnd w:id="44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سئل</w:t>
      </w:r>
      <w:r>
        <w:rPr>
          <w:rFonts w:hint="cs"/>
          <w:rtl/>
        </w:rPr>
        <w:t xml:space="preserve"> </w:t>
      </w:r>
      <w:r w:rsidRPr="00AC763F">
        <w:rPr>
          <w:rtl/>
        </w:rPr>
        <w:t>عن الرجل يقول للرجل</w:t>
      </w:r>
      <w:r w:rsidR="00DF2DC1">
        <w:rPr>
          <w:rtl/>
        </w:rPr>
        <w:t>:</w:t>
      </w:r>
      <w:r w:rsidRPr="00AC763F">
        <w:rPr>
          <w:rtl/>
        </w:rPr>
        <w:t xml:space="preserve"> ابتع لي متاعا حتى أشتريه منك بنسيئة</w:t>
      </w:r>
      <w:r w:rsidR="00DF2DC1">
        <w:rPr>
          <w:rtl/>
        </w:rPr>
        <w:t>،</w:t>
      </w:r>
      <w:r w:rsidRPr="00AC763F">
        <w:rPr>
          <w:rtl/>
        </w:rPr>
        <w:t xml:space="preserve"> فابتاع له</w:t>
      </w:r>
      <w:r>
        <w:rPr>
          <w:rtl/>
        </w:rPr>
        <w:t xml:space="preserve"> </w:t>
      </w:r>
      <w:r w:rsidRPr="00AC763F">
        <w:rPr>
          <w:rtl/>
        </w:rPr>
        <w:t>من أجل ذلك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</w:t>
      </w:r>
      <w:r w:rsidR="00DF2DC1">
        <w:rPr>
          <w:rtl/>
        </w:rPr>
        <w:t>،</w:t>
      </w:r>
      <w:r w:rsidRPr="00AC763F">
        <w:rPr>
          <w:rtl/>
        </w:rPr>
        <w:t xml:space="preserve"> إنما يشتري منه بعد ما يملكه » قيل</w:t>
      </w:r>
      <w:r w:rsidR="00DF2DC1">
        <w:rPr>
          <w:rtl/>
        </w:rPr>
        <w:t>: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أتاه يريد طعاما أو بيعا بنسيئة</w:t>
      </w:r>
      <w:r w:rsidR="00DF2DC1">
        <w:rPr>
          <w:rtl/>
        </w:rPr>
        <w:t>،</w:t>
      </w:r>
      <w:r w:rsidRPr="00AC763F">
        <w:rPr>
          <w:rtl/>
        </w:rPr>
        <w:t xml:space="preserve"> أيصلح أن يقطع سعره معه ثم يشتريه من</w:t>
      </w:r>
      <w:r>
        <w:rPr>
          <w:rtl/>
        </w:rPr>
        <w:t xml:space="preserve"> </w:t>
      </w:r>
      <w:r w:rsidRPr="00AC763F">
        <w:rPr>
          <w:rtl/>
        </w:rPr>
        <w:t>مكان آخر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بذلك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43" w:name="_Toc363890436"/>
      <w:bookmarkStart w:id="444" w:name="_Toc378762301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أن يبيع الشئ بأضعاف قيمته</w:t>
      </w:r>
      <w:r w:rsidR="00DF2DC1">
        <w:rPr>
          <w:rtl/>
        </w:rPr>
        <w:t>،</w:t>
      </w:r>
      <w:r w:rsidRPr="00AC763F">
        <w:rPr>
          <w:rtl/>
        </w:rPr>
        <w:t xml:space="preserve"> ويشترط</w:t>
      </w:r>
      <w:r>
        <w:rPr>
          <w:rtl/>
        </w:rPr>
        <w:t xml:space="preserve"> </w:t>
      </w:r>
      <w:r w:rsidRPr="00AC763F">
        <w:rPr>
          <w:rtl/>
        </w:rPr>
        <w:t>قرضا</w:t>
      </w:r>
      <w:r w:rsidR="00DF2DC1">
        <w:rPr>
          <w:rtl/>
        </w:rPr>
        <w:t>،</w:t>
      </w:r>
      <w:r w:rsidRPr="00AC763F">
        <w:rPr>
          <w:rtl/>
        </w:rPr>
        <w:t xml:space="preserve"> أو تعجيل دين </w:t>
      </w:r>
      <w:r w:rsidRPr="00435FA3">
        <w:rPr>
          <w:rStyle w:val="libAlaemHeading2Char"/>
          <w:rtl/>
        </w:rPr>
        <w:t>)</w:t>
      </w:r>
      <w:bookmarkEnd w:id="443"/>
      <w:bookmarkEnd w:id="44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[15459]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روي أنه سئل عن رجل له دين قد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62 ح 173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بالعينة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فإذا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62 ح 174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وجب</w:t>
      </w:r>
      <w:r w:rsidR="00DF2DC1">
        <w:rPr>
          <w:rtl/>
        </w:rPr>
        <w:t>،</w:t>
      </w:r>
      <w:r w:rsidRPr="00AC763F">
        <w:rPr>
          <w:rtl/>
        </w:rPr>
        <w:t xml:space="preserve"> ويقول</w:t>
      </w:r>
      <w:r w:rsidR="00DF2DC1">
        <w:rPr>
          <w:rtl/>
        </w:rPr>
        <w:t>:</w:t>
      </w:r>
      <w:r w:rsidRPr="00AC763F">
        <w:rPr>
          <w:rtl/>
        </w:rPr>
        <w:t xml:space="preserve"> أسألك دينا آخر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به وأنا أربحك</w:t>
      </w:r>
      <w:r w:rsidR="00DF2DC1">
        <w:rPr>
          <w:rtl/>
        </w:rPr>
        <w:t>،</w:t>
      </w:r>
      <w:r w:rsidRPr="00AC763F">
        <w:rPr>
          <w:rtl/>
        </w:rPr>
        <w:t xml:space="preserve"> فيبيعه حبة لؤلؤ</w:t>
      </w:r>
      <w:r>
        <w:rPr>
          <w:rtl/>
        </w:rPr>
        <w:t xml:space="preserve"> </w:t>
      </w:r>
      <w:r w:rsidRPr="00AC763F">
        <w:rPr>
          <w:rtl/>
        </w:rPr>
        <w:t xml:space="preserve">تقوم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بألف درهم</w:t>
      </w:r>
      <w:r w:rsidR="00DF2DC1">
        <w:rPr>
          <w:rtl/>
        </w:rPr>
        <w:t>،</w:t>
      </w:r>
      <w:r w:rsidRPr="00AC763F">
        <w:rPr>
          <w:rtl/>
        </w:rPr>
        <w:t xml:space="preserve"> بعشرة آلاف درهم</w:t>
      </w:r>
      <w:r w:rsidR="00DF2DC1">
        <w:rPr>
          <w:rtl/>
        </w:rPr>
        <w:t>،</w:t>
      </w:r>
      <w:r w:rsidRPr="00AC763F">
        <w:rPr>
          <w:rtl/>
        </w:rPr>
        <w:t xml:space="preserve"> أو بعشرين ألف درهم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لا بأس</w:t>
      </w:r>
      <w:r>
        <w:rPr>
          <w:rtl/>
        </w:rPr>
        <w:t>.</w:t>
      </w:r>
      <w:r w:rsidRPr="00AC763F">
        <w:rPr>
          <w:rtl/>
        </w:rPr>
        <w:t xml:space="preserve"> وروي في خبر آخر</w:t>
      </w:r>
      <w:r w:rsidR="00DF2DC1">
        <w:rPr>
          <w:rtl/>
        </w:rPr>
        <w:t>:</w:t>
      </w:r>
      <w:r w:rsidRPr="00AC763F">
        <w:rPr>
          <w:rtl/>
        </w:rPr>
        <w:t xml:space="preserve"> بمثله لا بأس</w:t>
      </w:r>
      <w:r w:rsidR="00DF2DC1">
        <w:rPr>
          <w:rtl/>
        </w:rPr>
        <w:t>،</w:t>
      </w:r>
      <w:r w:rsidRPr="00AC763F">
        <w:rPr>
          <w:rtl/>
        </w:rPr>
        <w:t xml:space="preserve"> وقد أمرني أبي ففعلت مثل</w:t>
      </w:r>
      <w:r>
        <w:rPr>
          <w:rtl/>
        </w:rPr>
        <w:t xml:space="preserve"> </w:t>
      </w:r>
      <w:r w:rsidRPr="00AC763F">
        <w:rPr>
          <w:rtl/>
        </w:rPr>
        <w:t>هذا</w:t>
      </w:r>
      <w:r w:rsidR="00DF2DC1">
        <w:rPr>
          <w:rtl/>
        </w:rPr>
        <w:t>،</w:t>
      </w:r>
      <w:r w:rsidRPr="00AC763F">
        <w:rPr>
          <w:rtl/>
        </w:rPr>
        <w:t xml:space="preserve"> قال في موضع آخر</w:t>
      </w:r>
      <w:r w:rsidR="00DF2DC1">
        <w:rPr>
          <w:rtl/>
        </w:rPr>
        <w:t>:</w:t>
      </w:r>
      <w:r w:rsidRPr="00AC763F">
        <w:rPr>
          <w:rtl/>
        </w:rPr>
        <w:t xml:space="preserve"> ولو باع ثوبا يسوى عشرة دراهم بعشرين درهما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أو خاتما يسوى درهما بعشر ما دام عليه فص لا يكون شيئا</w:t>
      </w:r>
      <w:r w:rsidR="00DF2DC1">
        <w:rPr>
          <w:rtl/>
        </w:rPr>
        <w:t>،</w:t>
      </w:r>
      <w:r w:rsidRPr="00AC763F">
        <w:rPr>
          <w:rtl/>
        </w:rPr>
        <w:t xml:space="preserve"> فليس بربا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45" w:name="_Toc363890437"/>
      <w:bookmarkStart w:id="446" w:name="_Toc378762302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قوم على الدلال متاعا وجعل له ما زاد جاز</w:t>
      </w:r>
      <w:r w:rsidR="00DF2DC1">
        <w:rPr>
          <w:rtl/>
        </w:rPr>
        <w:t>،</w:t>
      </w:r>
      <w:r w:rsidRPr="00AC763F">
        <w:rPr>
          <w:rtl/>
        </w:rPr>
        <w:t xml:space="preserve"> ولم</w:t>
      </w:r>
      <w:r>
        <w:rPr>
          <w:rtl/>
        </w:rPr>
        <w:t xml:space="preserve"> </w:t>
      </w:r>
      <w:r w:rsidRPr="00AC763F">
        <w:rPr>
          <w:rtl/>
        </w:rPr>
        <w:t xml:space="preserve">يجز للدلال بيعه مرابحة </w:t>
      </w:r>
      <w:r w:rsidRPr="00435FA3">
        <w:rPr>
          <w:rStyle w:val="libAlaemHeading2Char"/>
          <w:rtl/>
        </w:rPr>
        <w:t>)</w:t>
      </w:r>
      <w:bookmarkEnd w:id="445"/>
      <w:bookmarkEnd w:id="44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يدفع إليه المتاع</w:t>
      </w:r>
      <w:r w:rsidR="00DF2DC1">
        <w:rPr>
          <w:rtl/>
        </w:rPr>
        <w:t>،</w:t>
      </w:r>
      <w:r w:rsidRPr="00AC763F">
        <w:rPr>
          <w:rtl/>
        </w:rPr>
        <w:t xml:space="preserve"> فيقال له</w:t>
      </w:r>
      <w:r w:rsidR="00DF2DC1">
        <w:rPr>
          <w:rtl/>
        </w:rPr>
        <w:t>:</w:t>
      </w:r>
      <w:r w:rsidRPr="00AC763F">
        <w:rPr>
          <w:rtl/>
        </w:rPr>
        <w:t xml:space="preserve"> بعه فما زدت على كذا وكذا فهو 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47" w:name="_Toc363890438"/>
      <w:bookmarkStart w:id="448" w:name="_Toc378762303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الأمة مرابحة</w:t>
      </w:r>
      <w:r w:rsidR="00DF2DC1">
        <w:rPr>
          <w:rtl/>
        </w:rPr>
        <w:t>،</w:t>
      </w:r>
      <w:r w:rsidRPr="00AC763F">
        <w:rPr>
          <w:rtl/>
        </w:rPr>
        <w:t xml:space="preserve"> وإن وطأها </w:t>
      </w:r>
      <w:r w:rsidRPr="00435FA3">
        <w:rPr>
          <w:rStyle w:val="libAlaemHeading2Char"/>
          <w:rtl/>
        </w:rPr>
        <w:t>)</w:t>
      </w:r>
      <w:bookmarkEnd w:id="447"/>
      <w:bookmarkEnd w:id="44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يشتري الجارية فيقع عليها</w:t>
      </w:r>
      <w:r w:rsidR="00DF2DC1">
        <w:rPr>
          <w:rtl/>
        </w:rPr>
        <w:t>،</w:t>
      </w:r>
      <w:r w:rsidRPr="00AC763F">
        <w:rPr>
          <w:rtl/>
        </w:rPr>
        <w:t xml:space="preserve"> هل له أن يبيعها مرابحة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>
        <w:rPr>
          <w:rtl/>
        </w:rPr>
        <w:t xml:space="preserve"> </w:t>
      </w:r>
      <w:r w:rsidRPr="00AC763F">
        <w:rPr>
          <w:rtl/>
        </w:rPr>
        <w:t>بأس بذلك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أخرى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وفي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اجرو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والظاهر أن ما أثبتناه هو الصواب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الحجرية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يقومه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75 ح 212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 ح 129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449" w:name="_Toc363890439"/>
      <w:bookmarkStart w:id="450" w:name="_Toc378762304"/>
      <w:r w:rsidRPr="00AC763F">
        <w:rPr>
          <w:rtl/>
        </w:rPr>
        <w:lastRenderedPageBreak/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اختيار بيع المساومة على غيره</w:t>
      </w:r>
      <w:r w:rsidR="00DF2DC1">
        <w:rPr>
          <w:rtl/>
        </w:rPr>
        <w:t>،</w:t>
      </w:r>
      <w:r w:rsidRPr="00AC763F">
        <w:rPr>
          <w:rtl/>
        </w:rPr>
        <w:t xml:space="preserve"> وكراهة</w:t>
      </w:r>
      <w:bookmarkEnd w:id="449"/>
      <w:r w:rsidR="00435FA3">
        <w:rPr>
          <w:rtl/>
        </w:rPr>
        <w:t xml:space="preserve"> </w:t>
      </w:r>
      <w:bookmarkStart w:id="451" w:name="_Toc363890440"/>
      <w:r w:rsidR="00435FA3" w:rsidRPr="00AC763F">
        <w:rPr>
          <w:rtl/>
        </w:rPr>
        <w:t>ن</w:t>
      </w:r>
      <w:r w:rsidRPr="00AC763F">
        <w:rPr>
          <w:rtl/>
        </w:rPr>
        <w:t>سبة الربح إلى المال</w:t>
      </w:r>
      <w:r w:rsidR="00DF2DC1">
        <w:rPr>
          <w:rtl/>
        </w:rPr>
        <w:t>،</w:t>
      </w:r>
      <w:r w:rsidRPr="00AC763F">
        <w:rPr>
          <w:rtl/>
        </w:rPr>
        <w:t xml:space="preserve"> وجواز نسبته إلى السلعة</w:t>
      </w:r>
      <w:r w:rsidR="00DF2DC1">
        <w:rPr>
          <w:rtl/>
        </w:rPr>
        <w:t>،</w:t>
      </w:r>
      <w:r w:rsidRPr="00AC763F">
        <w:rPr>
          <w:rtl/>
        </w:rPr>
        <w:t xml:space="preserve"> وجواز </w:t>
      </w:r>
      <w:r>
        <w:rPr>
          <w:rtl/>
        </w:rPr>
        <w:t xml:space="preserve">نسبة الأجرة في حمل المال إليه </w:t>
      </w:r>
      <w:r w:rsidRPr="00435FA3">
        <w:rPr>
          <w:rStyle w:val="libAlaemHeading2Char"/>
          <w:rtl/>
        </w:rPr>
        <w:t>)</w:t>
      </w:r>
      <w:bookmarkEnd w:id="451"/>
      <w:bookmarkEnd w:id="45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« قدم لأبي متاع من مصر</w:t>
      </w:r>
      <w:r w:rsidR="00DF2DC1">
        <w:rPr>
          <w:rtl/>
        </w:rPr>
        <w:t>،</w:t>
      </w:r>
      <w:r w:rsidRPr="00AC763F">
        <w:rPr>
          <w:rtl/>
        </w:rPr>
        <w:t xml:space="preserve"> فصنع طعاما وجمع التجار فقالوا</w:t>
      </w:r>
      <w:r w:rsidR="00DF2DC1">
        <w:rPr>
          <w:rtl/>
        </w:rPr>
        <w:t>:</w:t>
      </w:r>
      <w:r w:rsidRPr="00AC763F">
        <w:rPr>
          <w:rtl/>
        </w:rPr>
        <w:t xml:space="preserve"> نأخذه منك</w:t>
      </w:r>
      <w:r>
        <w:rPr>
          <w:rtl/>
        </w:rPr>
        <w:t xml:space="preserve"> </w:t>
      </w:r>
      <w:r w:rsidRPr="00AC763F">
        <w:rPr>
          <w:rtl/>
        </w:rPr>
        <w:t>بده دوازده</w:t>
      </w:r>
      <w:r w:rsidR="00DF2DC1">
        <w:rPr>
          <w:rtl/>
        </w:rPr>
        <w:t>،</w:t>
      </w:r>
      <w:r w:rsidRPr="00AC763F">
        <w:rPr>
          <w:rtl/>
        </w:rPr>
        <w:t xml:space="preserve"> فقال لهم</w:t>
      </w:r>
      <w:r w:rsidR="00DF2DC1">
        <w:rPr>
          <w:rtl/>
        </w:rPr>
        <w:t>،</w:t>
      </w:r>
      <w:r w:rsidRPr="00AC763F">
        <w:rPr>
          <w:rtl/>
        </w:rPr>
        <w:t xml:space="preserve"> أبيعكم هذا المتاع باثني عشر ألفا</w:t>
      </w:r>
      <w:r w:rsidR="00DF2DC1">
        <w:rPr>
          <w:rtl/>
        </w:rPr>
        <w:t>،</w:t>
      </w:r>
      <w:r w:rsidRPr="00AC763F">
        <w:rPr>
          <w:rtl/>
        </w:rPr>
        <w:t xml:space="preserve"> وكان شراؤه</w:t>
      </w:r>
      <w:r>
        <w:rPr>
          <w:rtl/>
        </w:rPr>
        <w:t xml:space="preserve"> </w:t>
      </w:r>
      <w:r w:rsidRPr="00AC763F">
        <w:rPr>
          <w:rtl/>
        </w:rPr>
        <w:t>عشرة آلاف »</w:t>
      </w:r>
      <w:r>
        <w:rPr>
          <w:rtl/>
        </w:rPr>
        <w:t>.</w:t>
      </w:r>
      <w:r w:rsidRPr="00AC763F">
        <w:rPr>
          <w:rtl/>
        </w:rPr>
        <w:t xml:space="preserve"> بده داوزده</w:t>
      </w:r>
      <w:r w:rsidR="00DF2DC1">
        <w:rPr>
          <w:rtl/>
        </w:rPr>
        <w:t>:</w:t>
      </w:r>
      <w:r w:rsidRPr="00AC763F">
        <w:rPr>
          <w:rtl/>
        </w:rPr>
        <w:t xml:space="preserve"> لفظ فارسي معناه العشرة باثني عشر</w:t>
      </w:r>
      <w:r w:rsidR="00DF2DC1">
        <w:rPr>
          <w:rtl/>
        </w:rPr>
        <w:t>،</w:t>
      </w:r>
      <w:r w:rsidRPr="00AC763F">
        <w:rPr>
          <w:rtl/>
        </w:rPr>
        <w:t xml:space="preserve"> وكذلك ده</w:t>
      </w:r>
      <w:r>
        <w:rPr>
          <w:rtl/>
        </w:rPr>
        <w:t xml:space="preserve"> </w:t>
      </w:r>
      <w:r w:rsidRPr="00AC763F">
        <w:rPr>
          <w:rtl/>
        </w:rPr>
        <w:t>يازده وهو عشرة بأحد عشر</w:t>
      </w:r>
      <w:r w:rsidR="00DF2DC1">
        <w:rPr>
          <w:rtl/>
        </w:rPr>
        <w:t>،</w:t>
      </w:r>
      <w:r w:rsidRPr="00AC763F">
        <w:rPr>
          <w:rtl/>
        </w:rPr>
        <w:t xml:space="preserve"> وهو لفظ فارسي يستعمله التجار في المشرق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يجعلون لكل عشرة دنانير ربح دينار أو دينارين</w:t>
      </w:r>
      <w:r w:rsidR="00DF2DC1">
        <w:rPr>
          <w:rtl/>
        </w:rPr>
        <w:t>،</w:t>
      </w:r>
      <w:r w:rsidRPr="00AC763F">
        <w:rPr>
          <w:rtl/>
        </w:rPr>
        <w:t xml:space="preserve"> فكره أبو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 يكون الربح محمولا على المال</w:t>
      </w:r>
      <w:r w:rsidR="00DF2DC1">
        <w:rPr>
          <w:rtl/>
        </w:rPr>
        <w:t>،</w:t>
      </w:r>
      <w:r w:rsidRPr="00AC763F">
        <w:rPr>
          <w:rtl/>
        </w:rPr>
        <w:t xml:space="preserve"> ورأي أن يكون محمولا</w:t>
      </w:r>
      <w:r>
        <w:rPr>
          <w:rtl/>
        </w:rPr>
        <w:t xml:space="preserve"> </w:t>
      </w:r>
      <w:r w:rsidRPr="00AC763F">
        <w:rPr>
          <w:rtl/>
        </w:rPr>
        <w:t>على المتاع</w:t>
      </w:r>
      <w:r w:rsidR="00DF2DC1">
        <w:rPr>
          <w:rtl/>
        </w:rPr>
        <w:t>،</w:t>
      </w:r>
      <w:r w:rsidRPr="00AC763F">
        <w:rPr>
          <w:rtl/>
        </w:rPr>
        <w:t xml:space="preserve"> كما يبيع الرجل ثوبا بربح الدرهم والدرهمين</w:t>
      </w:r>
      <w:r w:rsidR="00DF2DC1">
        <w:rPr>
          <w:rtl/>
        </w:rPr>
        <w:t>،</w:t>
      </w:r>
      <w:r w:rsidRPr="00AC763F">
        <w:rPr>
          <w:rtl/>
        </w:rPr>
        <w:t xml:space="preserve"> ولا ينبغي أن</w:t>
      </w:r>
      <w:r>
        <w:rPr>
          <w:rtl/>
        </w:rPr>
        <w:t xml:space="preserve"> </w:t>
      </w:r>
      <w:r w:rsidRPr="00AC763F">
        <w:rPr>
          <w:rtl/>
        </w:rPr>
        <w:t>يجعل في كل عشرة دراهم من ثمنه ربحا معلوما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رخص أن يجعل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أجر</w:t>
      </w:r>
      <w:r>
        <w:rPr>
          <w:rtl/>
        </w:rPr>
        <w:t xml:space="preserve"> </w:t>
      </w:r>
      <w:r w:rsidRPr="00AC763F">
        <w:rPr>
          <w:rtl/>
        </w:rPr>
        <w:t>القصار والكراء وما يلحق المتاع من مؤونة في ثمنه</w:t>
      </w:r>
      <w:r w:rsidR="00DF2DC1">
        <w:rPr>
          <w:rtl/>
        </w:rPr>
        <w:t>،</w:t>
      </w:r>
      <w:r w:rsidRPr="00AC763F">
        <w:rPr>
          <w:rtl/>
        </w:rPr>
        <w:t xml:space="preserve"> ويبيعه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مرابحة</w:t>
      </w:r>
      <w:r w:rsidR="00DF2DC1">
        <w:rPr>
          <w:rtl/>
        </w:rPr>
        <w:t>،</w:t>
      </w:r>
      <w:r w:rsidRPr="00AC763F">
        <w:rPr>
          <w:rtl/>
        </w:rPr>
        <w:t xml:space="preserve"> يعني</w:t>
      </w:r>
      <w:r>
        <w:rPr>
          <w:rtl/>
        </w:rPr>
        <w:t xml:space="preserve"> </w:t>
      </w:r>
      <w:r w:rsidRPr="00AC763F">
        <w:rPr>
          <w:rtl/>
        </w:rPr>
        <w:t>إذا بين ذلك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52" w:name="_Toc363890441"/>
      <w:bookmarkStart w:id="453" w:name="_Toc378762305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للمشتري أن يبيع المتاع</w:t>
      </w:r>
      <w:r w:rsidR="00DF2DC1">
        <w:rPr>
          <w:rtl/>
        </w:rPr>
        <w:t>،</w:t>
      </w:r>
      <w:r w:rsidRPr="00AC763F">
        <w:rPr>
          <w:rtl/>
        </w:rPr>
        <w:t xml:space="preserve"> قبل أن يؤدي</w:t>
      </w:r>
      <w:r>
        <w:rPr>
          <w:rtl/>
        </w:rPr>
        <w:t xml:space="preserve"> </w:t>
      </w:r>
      <w:r w:rsidRPr="00AC763F">
        <w:rPr>
          <w:rtl/>
        </w:rPr>
        <w:t xml:space="preserve">ثمنه ويربح فيه </w:t>
      </w:r>
      <w:r w:rsidRPr="00435FA3">
        <w:rPr>
          <w:rStyle w:val="libAlaemHeading2Char"/>
          <w:rtl/>
        </w:rPr>
        <w:t>)</w:t>
      </w:r>
      <w:bookmarkEnd w:id="452"/>
      <w:bookmarkEnd w:id="45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الأمالي</w:t>
      </w:r>
      <w:r w:rsidR="00DF2DC1">
        <w:rPr>
          <w:rtl/>
        </w:rPr>
        <w:t>:</w:t>
      </w:r>
      <w:r w:rsidRPr="00AC763F">
        <w:rPr>
          <w:rtl/>
        </w:rPr>
        <w:t xml:space="preserve"> في حديث الناقة</w:t>
      </w:r>
      <w:r w:rsidR="00DF2DC1">
        <w:rPr>
          <w:rtl/>
        </w:rPr>
        <w:t>،</w:t>
      </w:r>
      <w:r w:rsidRPr="00AC763F">
        <w:rPr>
          <w:rtl/>
        </w:rPr>
        <w:t xml:space="preserve"> وقد تقدم سنده في أول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49 ح 124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49 ح 125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يحمل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وبيعه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الصدوق ص 380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الباب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بكم يا أعرابي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بمائة درهم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خذها يا حسن » فأخذها</w:t>
      </w:r>
      <w:r w:rsidR="00DF2DC1">
        <w:rPr>
          <w:rtl/>
        </w:rPr>
        <w:t>،</w:t>
      </w:r>
      <w:r w:rsidRPr="00AC763F">
        <w:rPr>
          <w:rtl/>
        </w:rPr>
        <w:t xml:space="preserve"> فمضى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فلقيه أعرابي آخر</w:t>
      </w:r>
      <w:r w:rsidR="00DF2DC1">
        <w:rPr>
          <w:rtl/>
        </w:rPr>
        <w:t>،</w:t>
      </w:r>
      <w:r w:rsidRPr="00AC763F">
        <w:rPr>
          <w:rtl/>
        </w:rPr>
        <w:t xml:space="preserve"> المثال واحد والثياب مختلفة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</w:t>
      </w:r>
      <w:r>
        <w:rPr>
          <w:rtl/>
        </w:rPr>
        <w:t xml:space="preserve"> </w:t>
      </w:r>
      <w:r w:rsidRPr="00AC763F">
        <w:rPr>
          <w:rtl/>
        </w:rPr>
        <w:t>علي تبيع الناقة</w:t>
      </w:r>
      <w:r w:rsidR="00DF2DC1">
        <w:rPr>
          <w:rtl/>
        </w:rPr>
        <w:t>،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وما تصنع بها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أغزو</w:t>
      </w:r>
      <w:r>
        <w:rPr>
          <w:rtl/>
        </w:rPr>
        <w:t xml:space="preserve"> </w:t>
      </w:r>
      <w:r w:rsidRPr="00AC763F">
        <w:rPr>
          <w:rtl/>
        </w:rPr>
        <w:t>عليها أول غزوة يغزوها ابن عمك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إن قبلتها فهي لك بلا ثمن 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معي ثمنها وبالثمن أشتريها</w:t>
      </w:r>
      <w:r w:rsidR="00DF2DC1">
        <w:rPr>
          <w:rtl/>
        </w:rPr>
        <w:t>،</w:t>
      </w:r>
      <w:r w:rsidRPr="00AC763F">
        <w:rPr>
          <w:rtl/>
        </w:rPr>
        <w:t xml:space="preserve"> فكم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اشتريتها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بمائة » قال</w:t>
      </w:r>
      <w:r>
        <w:rPr>
          <w:rtl/>
        </w:rPr>
        <w:t xml:space="preserve"> </w:t>
      </w:r>
      <w:r w:rsidRPr="00AC763F">
        <w:rPr>
          <w:rtl/>
        </w:rPr>
        <w:t>الاعرابي</w:t>
      </w:r>
      <w:r w:rsidR="00DF2DC1">
        <w:rPr>
          <w:rtl/>
        </w:rPr>
        <w:t>:</w:t>
      </w:r>
      <w:r w:rsidRPr="00AC763F">
        <w:rPr>
          <w:rtl/>
        </w:rPr>
        <w:t xml:space="preserve"> ولك سبعون ومائة درهم</w:t>
      </w:r>
      <w:r w:rsidR="00DF2DC1">
        <w:rPr>
          <w:rtl/>
        </w:rPr>
        <w:t>،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خذ</w:t>
      </w:r>
      <w:r>
        <w:rPr>
          <w:rtl/>
        </w:rPr>
        <w:t xml:space="preserve"> </w:t>
      </w:r>
      <w:r w:rsidRPr="00AC763F">
        <w:rPr>
          <w:rtl/>
        </w:rPr>
        <w:t>السبعين والمائة</w:t>
      </w:r>
      <w:r w:rsidR="00DF2DC1">
        <w:rPr>
          <w:rtl/>
        </w:rPr>
        <w:t>،</w:t>
      </w:r>
      <w:r w:rsidRPr="00AC763F">
        <w:rPr>
          <w:rtl/>
        </w:rPr>
        <w:t xml:space="preserve"> وسلم الناقة</w:t>
      </w:r>
      <w:r w:rsidR="00DF2DC1">
        <w:rPr>
          <w:rtl/>
        </w:rPr>
        <w:t>،</w:t>
      </w:r>
      <w:r w:rsidRPr="00AC763F">
        <w:rPr>
          <w:rtl/>
        </w:rPr>
        <w:t xml:space="preserve"> والمائة للأعرابي الذي باعنا الناقة</w:t>
      </w:r>
      <w:r w:rsidR="00DF2DC1">
        <w:rPr>
          <w:rtl/>
        </w:rPr>
        <w:t>،</w:t>
      </w:r>
      <w:r w:rsidRPr="00AC763F">
        <w:rPr>
          <w:rtl/>
        </w:rPr>
        <w:t xml:space="preserve"> والسبعون</w:t>
      </w:r>
      <w:r>
        <w:rPr>
          <w:rtl/>
        </w:rPr>
        <w:t xml:space="preserve"> </w:t>
      </w:r>
      <w:r w:rsidRPr="00AC763F">
        <w:rPr>
          <w:rtl/>
        </w:rPr>
        <w:t>لنا نبتاع بها شيئا » فأخذ الحسن الدراهم وسلم الناقة</w:t>
      </w:r>
      <w:r w:rsidR="00DF2DC1">
        <w:rPr>
          <w:rtl/>
        </w:rPr>
        <w:t>،</w:t>
      </w:r>
      <w:r w:rsidRPr="00AC763F">
        <w:rPr>
          <w:rtl/>
        </w:rPr>
        <w:t xml:space="preserve"> قال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فمضيت أطلب الاعرابي الذي ابتعت منه الناقة لأعطيه</w:t>
      </w:r>
      <w:r>
        <w:rPr>
          <w:rtl/>
        </w:rPr>
        <w:t xml:space="preserve"> </w:t>
      </w:r>
      <w:r w:rsidRPr="00AC763F">
        <w:rPr>
          <w:rtl/>
        </w:rPr>
        <w:t>ثمنها » الخبر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54" w:name="_Toc363890442"/>
      <w:bookmarkStart w:id="455" w:name="_Toc378762306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المبيع قبل قبضه</w:t>
      </w:r>
      <w:r w:rsidR="00DF2DC1">
        <w:rPr>
          <w:rtl/>
        </w:rPr>
        <w:t>،</w:t>
      </w:r>
      <w:r w:rsidRPr="00AC763F">
        <w:rPr>
          <w:rtl/>
        </w:rPr>
        <w:t xml:space="preserve"> على كراهة إن كان مما</w:t>
      </w:r>
      <w:bookmarkEnd w:id="454"/>
      <w:r w:rsidR="00435FA3">
        <w:rPr>
          <w:rtl/>
        </w:rPr>
        <w:t xml:space="preserve"> </w:t>
      </w:r>
      <w:bookmarkStart w:id="456" w:name="_Toc363890443"/>
      <w:r w:rsidR="00435FA3" w:rsidRPr="00AC763F">
        <w:rPr>
          <w:rtl/>
        </w:rPr>
        <w:t>ي</w:t>
      </w:r>
      <w:r w:rsidRPr="00AC763F">
        <w:rPr>
          <w:rtl/>
        </w:rPr>
        <w:t>كال أو يوزن إل</w:t>
      </w:r>
      <w:r>
        <w:rPr>
          <w:rtl/>
        </w:rPr>
        <w:t>ا أن يوليه</w:t>
      </w:r>
      <w:r w:rsidR="00DF2DC1">
        <w:rPr>
          <w:rtl/>
        </w:rPr>
        <w:t>،</w:t>
      </w:r>
      <w:r>
        <w:rPr>
          <w:rtl/>
        </w:rPr>
        <w:t xml:space="preserve"> وجواز الحوالة به </w:t>
      </w:r>
      <w:r w:rsidRPr="00435FA3">
        <w:rPr>
          <w:rStyle w:val="libAlaemHeading2Char"/>
          <w:rtl/>
        </w:rPr>
        <w:t>)</w:t>
      </w:r>
      <w:bookmarkEnd w:id="456"/>
      <w:bookmarkEnd w:id="45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</w:t>
      </w:r>
      <w:r>
        <w:rPr>
          <w:rtl/>
        </w:rPr>
        <w:t xml:space="preserve"> </w:t>
      </w:r>
      <w:r w:rsidRPr="00AC763F">
        <w:rPr>
          <w:rtl/>
        </w:rPr>
        <w:t>اشترى طعاما فأراد بيعه</w:t>
      </w:r>
      <w:r w:rsidR="00DF2DC1">
        <w:rPr>
          <w:rtl/>
        </w:rPr>
        <w:t>،</w:t>
      </w:r>
      <w:r w:rsidRPr="00AC763F">
        <w:rPr>
          <w:rtl/>
        </w:rPr>
        <w:t xml:space="preserve"> فلا يبيعه حتى يكيله أو يزنه إن كان مما يوزن أو</w:t>
      </w:r>
      <w:r>
        <w:rPr>
          <w:rtl/>
        </w:rPr>
        <w:t xml:space="preserve"> </w:t>
      </w:r>
      <w:r w:rsidRPr="00AC763F">
        <w:rPr>
          <w:rtl/>
        </w:rPr>
        <w:t>يكال</w:t>
      </w:r>
      <w:r w:rsidR="00DF2DC1">
        <w:rPr>
          <w:rtl/>
        </w:rPr>
        <w:t>،</w:t>
      </w:r>
      <w:r w:rsidRPr="00AC763F">
        <w:rPr>
          <w:rtl/>
        </w:rPr>
        <w:t xml:space="preserve"> فإن ولاه فلا بأس بالتولية قبل الكيل والوزن</w:t>
      </w:r>
      <w:r w:rsidR="00DF2DC1">
        <w:rPr>
          <w:rtl/>
        </w:rPr>
        <w:t>،</w:t>
      </w:r>
      <w:r w:rsidRPr="00AC763F">
        <w:rPr>
          <w:rtl/>
        </w:rPr>
        <w:t xml:space="preserve"> ولا بأس ببيع سائر</w:t>
      </w:r>
      <w:r>
        <w:rPr>
          <w:rtl/>
        </w:rPr>
        <w:t xml:space="preserve"> </w:t>
      </w:r>
      <w:r w:rsidRPr="00AC763F">
        <w:rPr>
          <w:rtl/>
        </w:rPr>
        <w:t>لسلع قبل أن تقبض وقبل أن ينقد ثمنها</w:t>
      </w:r>
      <w:r w:rsidR="00DF2DC1">
        <w:rPr>
          <w:rtl/>
        </w:rPr>
        <w:t>،</w:t>
      </w:r>
      <w:r w:rsidRPr="00AC763F">
        <w:rPr>
          <w:rtl/>
        </w:rPr>
        <w:t xml:space="preserve"> وإن اشترى الرجل طعاما فذكر</w:t>
      </w:r>
      <w:r>
        <w:rPr>
          <w:rtl/>
        </w:rPr>
        <w:t xml:space="preserve"> </w:t>
      </w:r>
      <w:r w:rsidRPr="00AC763F">
        <w:rPr>
          <w:rtl/>
        </w:rPr>
        <w:t>البائع أنه قد اكتاله فصدقه المشتري فأخذه بكيله فلا بأس بذلك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ربح ما لم</w:t>
      </w:r>
      <w:r>
        <w:rPr>
          <w:rtl/>
        </w:rPr>
        <w:t xml:space="preserve"> </w:t>
      </w:r>
      <w:r w:rsidRPr="00AC763F">
        <w:rPr>
          <w:rtl/>
        </w:rPr>
        <w:t>يضمن</w:t>
      </w:r>
      <w:r w:rsidR="00DF2DC1">
        <w:rPr>
          <w:rtl/>
        </w:rPr>
        <w:t>،</w:t>
      </w:r>
      <w:r w:rsidRPr="00AC763F">
        <w:rPr>
          <w:rtl/>
        </w:rPr>
        <w:t xml:space="preserve"> وقد اختلف في تأويل هذا النهي أيضا</w:t>
      </w:r>
      <w:r w:rsidR="00DF2DC1">
        <w:rPr>
          <w:rtl/>
        </w:rPr>
        <w:t>،</w:t>
      </w:r>
      <w:r w:rsidRPr="00AC763F">
        <w:rPr>
          <w:rtl/>
        </w:rPr>
        <w:t xml:space="preserve"> فقال قوم</w:t>
      </w:r>
      <w:r w:rsidR="00DF2DC1">
        <w:rPr>
          <w:rtl/>
        </w:rPr>
        <w:t>:</w:t>
      </w:r>
      <w:r w:rsidRPr="00AC763F">
        <w:rPr>
          <w:rtl/>
        </w:rPr>
        <w:t xml:space="preserve"> لا يكون ذلك إلا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فبكم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34 ح 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32 ح 68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في الطعام خاصة يبيعه المشتري قبل أن يقبضه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[ هو ]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في كل ما يكال أو يوزن</w:t>
      </w:r>
      <w:r>
        <w:rPr>
          <w:rtl/>
        </w:rPr>
        <w:t>.</w:t>
      </w:r>
      <w:r w:rsidRPr="00AC763F">
        <w:rPr>
          <w:rtl/>
        </w:rPr>
        <w:t xml:space="preserve"> إلى آخره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لا بأس على مشتري</w:t>
      </w:r>
      <w:r>
        <w:rPr>
          <w:rtl/>
        </w:rPr>
        <w:t xml:space="preserve"> </w:t>
      </w:r>
      <w:r w:rsidRPr="00AC763F">
        <w:rPr>
          <w:rtl/>
        </w:rPr>
        <w:t>الثمرة أن يبيعها قبل أن يقبضها</w:t>
      </w:r>
      <w:r w:rsidR="00DF2DC1">
        <w:rPr>
          <w:rtl/>
        </w:rPr>
        <w:t>،</w:t>
      </w:r>
      <w:r w:rsidRPr="00AC763F">
        <w:rPr>
          <w:rtl/>
        </w:rPr>
        <w:t xml:space="preserve"> وليس هذا مثل الطعام الذي يكتال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هو من باب النهي عن بيع ما لم يقبض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يجوز أن تشتري الطعام ثم تبيعه قبل أن</w:t>
      </w:r>
      <w:r>
        <w:rPr>
          <w:rtl/>
        </w:rPr>
        <w:t xml:space="preserve"> </w:t>
      </w:r>
      <w:r w:rsidRPr="00AC763F">
        <w:rPr>
          <w:rtl/>
        </w:rPr>
        <w:t>تكتاله</w:t>
      </w:r>
      <w:r w:rsidR="00DF2DC1">
        <w:rPr>
          <w:rtl/>
        </w:rPr>
        <w:t>،</w:t>
      </w:r>
      <w:r w:rsidRPr="00AC763F">
        <w:rPr>
          <w:rtl/>
        </w:rPr>
        <w:t xml:space="preserve"> وما لم يكن فيه كيل ولا وزن فلا بأس أن تبيعه قبل أن تقبضه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وروي</w:t>
      </w:r>
      <w:r w:rsidR="00DF2DC1">
        <w:rPr>
          <w:rtl/>
        </w:rPr>
        <w:t>:</w:t>
      </w:r>
      <w:r w:rsidRPr="00AC763F">
        <w:rPr>
          <w:rtl/>
        </w:rPr>
        <w:t xml:space="preserve"> ولا بأس أن يشتري الرجل الطعام ثم يبيعه قبل أن يقبضه</w:t>
      </w:r>
      <w:r w:rsidR="00DF2DC1">
        <w:rPr>
          <w:rtl/>
        </w:rPr>
        <w:t>،</w:t>
      </w:r>
      <w:r w:rsidRPr="00AC763F">
        <w:rPr>
          <w:rtl/>
        </w:rPr>
        <w:t xml:space="preserve"> ويوكل</w:t>
      </w:r>
      <w:r>
        <w:rPr>
          <w:rtl/>
        </w:rPr>
        <w:t xml:space="preserve"> </w:t>
      </w:r>
      <w:r w:rsidRPr="00AC763F">
        <w:rPr>
          <w:rtl/>
        </w:rPr>
        <w:t>المشتري بقبضه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[15469]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من</w:t>
      </w:r>
      <w:r>
        <w:rPr>
          <w:rtl/>
        </w:rPr>
        <w:t xml:space="preserve"> </w:t>
      </w:r>
      <w:r w:rsidRPr="00AC763F">
        <w:rPr>
          <w:rtl/>
        </w:rPr>
        <w:t>اشترى طعاما</w:t>
      </w:r>
      <w:r w:rsidR="00DF2DC1">
        <w:rPr>
          <w:rtl/>
        </w:rPr>
        <w:t>،</w:t>
      </w:r>
      <w:r w:rsidRPr="00AC763F">
        <w:rPr>
          <w:rtl/>
        </w:rPr>
        <w:t xml:space="preserve"> فلا يبيعه حتى يقبضه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الأقوى حرمة بيع المكيل والموزون قبل القبض إلا تولية</w:t>
      </w:r>
      <w:r w:rsidR="00DF2DC1">
        <w:rPr>
          <w:rtl/>
        </w:rPr>
        <w:t>،</w:t>
      </w:r>
      <w:r w:rsidRPr="00AC763F">
        <w:rPr>
          <w:rtl/>
        </w:rPr>
        <w:t xml:space="preserve"> وتمام</w:t>
      </w:r>
      <w:r>
        <w:rPr>
          <w:rtl/>
        </w:rPr>
        <w:t xml:space="preserve"> </w:t>
      </w:r>
      <w:r w:rsidRPr="00AC763F">
        <w:rPr>
          <w:rtl/>
        </w:rPr>
        <w:t>الكلام في الفقه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57" w:name="_Toc363890444"/>
      <w:bookmarkStart w:id="458" w:name="_Toc378762307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أخذ السمسار والدلال الأجرة</w:t>
      </w:r>
      <w:r>
        <w:rPr>
          <w:rtl/>
        </w:rPr>
        <w:t xml:space="preserve"> </w:t>
      </w:r>
      <w:r w:rsidRPr="00AC763F">
        <w:rPr>
          <w:rtl/>
        </w:rPr>
        <w:t xml:space="preserve">على البيع والشراء </w:t>
      </w:r>
      <w:r w:rsidRPr="00435FA3">
        <w:rPr>
          <w:rStyle w:val="libAlaemHeading2Char"/>
          <w:rtl/>
        </w:rPr>
        <w:t>)</w:t>
      </w:r>
      <w:bookmarkEnd w:id="457"/>
      <w:bookmarkEnd w:id="45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رجلا سأله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يقبض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25 ح 48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يكال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المقنع ص 123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1 ص 141 ح 54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75 ح 211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عن الرجل يأتيه فيسأله أن يشتري له الأرض أو الدار أو الغلام أو الدابة أو</w:t>
      </w:r>
      <w:r>
        <w:rPr>
          <w:rtl/>
        </w:rPr>
        <w:t xml:space="preserve"> </w:t>
      </w:r>
      <w:r w:rsidRPr="00AC763F">
        <w:rPr>
          <w:rtl/>
        </w:rPr>
        <w:t>ما أشبه ذلك</w:t>
      </w:r>
      <w:r w:rsidR="00DF2DC1">
        <w:rPr>
          <w:rtl/>
        </w:rPr>
        <w:t>،</w:t>
      </w:r>
      <w:r w:rsidRPr="00AC763F">
        <w:rPr>
          <w:rtl/>
        </w:rPr>
        <w:t xml:space="preserve"> ويجعل له جعلا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 بأس بذلك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 xml:space="preserve">سئل عن السمسار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يشتري للرجل بأجر</w:t>
      </w:r>
      <w:r w:rsidR="00DF2DC1">
        <w:rPr>
          <w:rtl/>
        </w:rPr>
        <w:t>،</w:t>
      </w:r>
      <w:r w:rsidRPr="00AC763F">
        <w:rPr>
          <w:rtl/>
        </w:rPr>
        <w:t xml:space="preserve"> فيقول له</w:t>
      </w:r>
      <w:r w:rsidR="00DF2DC1">
        <w:rPr>
          <w:rtl/>
        </w:rPr>
        <w:t>:</w:t>
      </w:r>
      <w:r w:rsidRPr="00AC763F">
        <w:rPr>
          <w:rtl/>
        </w:rPr>
        <w:t xml:space="preserve"> خذ ما شئت واترك</w:t>
      </w:r>
      <w:r>
        <w:rPr>
          <w:rtl/>
        </w:rPr>
        <w:t xml:space="preserve"> </w:t>
      </w:r>
      <w:r w:rsidRPr="00AC763F">
        <w:rPr>
          <w:rtl/>
        </w:rPr>
        <w:t>ما شئت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 بأس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59" w:name="_Toc363890445"/>
      <w:bookmarkStart w:id="460" w:name="_Toc378762308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اشترى أمتعة صفقة</w:t>
      </w:r>
      <w:r w:rsidR="00DF2DC1">
        <w:rPr>
          <w:rtl/>
        </w:rPr>
        <w:t>،</w:t>
      </w:r>
      <w:r w:rsidRPr="00AC763F">
        <w:rPr>
          <w:rtl/>
        </w:rPr>
        <w:t xml:space="preserve"> لم يجز له بيع بعضها</w:t>
      </w:r>
      <w:bookmarkEnd w:id="459"/>
      <w:r w:rsidR="00435FA3">
        <w:rPr>
          <w:rtl/>
        </w:rPr>
        <w:t xml:space="preserve"> </w:t>
      </w:r>
      <w:bookmarkStart w:id="461" w:name="_Toc363890446"/>
      <w:r w:rsidR="00435FA3" w:rsidRPr="00AC763F">
        <w:rPr>
          <w:rtl/>
        </w:rPr>
        <w:t>م</w:t>
      </w:r>
      <w:r w:rsidRPr="00AC763F">
        <w:rPr>
          <w:rtl/>
        </w:rPr>
        <w:t>رابحة</w:t>
      </w:r>
      <w:r w:rsidR="00DF2DC1">
        <w:rPr>
          <w:rtl/>
        </w:rPr>
        <w:t>،</w:t>
      </w:r>
      <w:r w:rsidRPr="00AC763F">
        <w:rPr>
          <w:rtl/>
        </w:rPr>
        <w:t xml:space="preserve"> وإن قومها أو باع</w:t>
      </w:r>
      <w:r>
        <w:rPr>
          <w:rtl/>
        </w:rPr>
        <w:t xml:space="preserve"> خيارها</w:t>
      </w:r>
      <w:r w:rsidR="00DF2DC1">
        <w:rPr>
          <w:rtl/>
        </w:rPr>
        <w:t>،</w:t>
      </w:r>
      <w:r>
        <w:rPr>
          <w:rtl/>
        </w:rPr>
        <w:t xml:space="preserve"> إلا أن يخبر بالصورة </w:t>
      </w:r>
      <w:r w:rsidRPr="00435FA3">
        <w:rPr>
          <w:rStyle w:val="libAlaemHeading2Char"/>
          <w:rtl/>
        </w:rPr>
        <w:t>)</w:t>
      </w:r>
      <w:bookmarkEnd w:id="461"/>
      <w:bookmarkEnd w:id="46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يشتري المتاع الكثير</w:t>
      </w:r>
      <w:r w:rsidR="00DF2DC1">
        <w:rPr>
          <w:rtl/>
        </w:rPr>
        <w:t>،</w:t>
      </w:r>
      <w:r w:rsidRPr="00AC763F">
        <w:rPr>
          <w:rtl/>
        </w:rPr>
        <w:t xml:space="preserve"> ثم يقوم كل ثوب منه بقيمه ما اشترى</w:t>
      </w:r>
      <w:r w:rsidR="00DF2DC1">
        <w:rPr>
          <w:rtl/>
        </w:rPr>
        <w:t>،</w:t>
      </w:r>
      <w:r w:rsidRPr="00AC763F">
        <w:rPr>
          <w:rtl/>
        </w:rPr>
        <w:t xml:space="preserve"> هل له</w:t>
      </w:r>
      <w:r>
        <w:rPr>
          <w:rtl/>
        </w:rPr>
        <w:t xml:space="preserve"> </w:t>
      </w:r>
      <w:r w:rsidRPr="00AC763F">
        <w:rPr>
          <w:rtl/>
        </w:rPr>
        <w:t>أن يبيعه مرابحة بتلك القيمة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لا</w:t>
      </w:r>
      <w:r w:rsidR="00DF2DC1">
        <w:rPr>
          <w:rtl/>
        </w:rPr>
        <w:t>،</w:t>
      </w:r>
      <w:r w:rsidRPr="00AC763F">
        <w:rPr>
          <w:rtl/>
        </w:rPr>
        <w:t xml:space="preserve"> إلا أن يبين للمشتري أنه</w:t>
      </w:r>
      <w:r>
        <w:rPr>
          <w:rtl/>
        </w:rPr>
        <w:t xml:space="preserve"> </w:t>
      </w:r>
      <w:r w:rsidRPr="00AC763F">
        <w:rPr>
          <w:rtl/>
        </w:rPr>
        <w:t>قومه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62" w:name="_Toc363890447"/>
      <w:bookmarkStart w:id="463" w:name="_Toc378762309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ذكر الاجل في بيع المرابحة إن كان</w:t>
      </w:r>
      <w:r w:rsidR="00DF2DC1">
        <w:rPr>
          <w:rtl/>
        </w:rPr>
        <w:t>،</w:t>
      </w:r>
      <w:r w:rsidRPr="00AC763F">
        <w:rPr>
          <w:rtl/>
        </w:rPr>
        <w:t xml:space="preserve"> فإن لم</w:t>
      </w:r>
      <w:r>
        <w:rPr>
          <w:rtl/>
        </w:rPr>
        <w:t xml:space="preserve"> </w:t>
      </w:r>
      <w:r w:rsidRPr="00AC763F">
        <w:rPr>
          <w:rtl/>
        </w:rPr>
        <w:t xml:space="preserve">يذكره كان للمشتري مثله </w:t>
      </w:r>
      <w:r w:rsidRPr="00435FA3">
        <w:rPr>
          <w:rStyle w:val="libAlaemHeading2Char"/>
          <w:rtl/>
        </w:rPr>
        <w:t>)</w:t>
      </w:r>
      <w:bookmarkEnd w:id="462"/>
      <w:bookmarkEnd w:id="46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 xml:space="preserve">اشترى </w:t>
      </w:r>
      <w:r>
        <w:rPr>
          <w:rtl/>
        </w:rPr>
        <w:t>(</w:t>
      </w:r>
      <w:r w:rsidRPr="00AC763F">
        <w:rPr>
          <w:rtl/>
        </w:rPr>
        <w:t xml:space="preserve"> طعاما أو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متاعا بنظرة</w:t>
      </w:r>
      <w:r w:rsidR="00DF2DC1">
        <w:rPr>
          <w:rtl/>
        </w:rPr>
        <w:t>،</w:t>
      </w:r>
      <w:r w:rsidRPr="00AC763F">
        <w:rPr>
          <w:rtl/>
        </w:rPr>
        <w:t xml:space="preserve"> فليس له أن يبيعه مرابحة إلا أن يبين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 كتم بطل البيع</w:t>
      </w:r>
      <w:r w:rsidR="00DF2DC1">
        <w:rPr>
          <w:rtl/>
        </w:rPr>
        <w:t>،</w:t>
      </w:r>
      <w:r w:rsidRPr="00AC763F">
        <w:rPr>
          <w:rtl/>
        </w:rPr>
        <w:t xml:space="preserve"> إلا أن يرضى المشتري</w:t>
      </w:r>
      <w:r w:rsidR="00DF2DC1">
        <w:rPr>
          <w:rtl/>
        </w:rPr>
        <w:t>،</w:t>
      </w:r>
      <w:r w:rsidRPr="00AC763F">
        <w:rPr>
          <w:rtl/>
        </w:rPr>
        <w:t xml:space="preserve"> أو يكون له من النظرة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مثل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 xml:space="preserve">(2) 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السمسار</w:t>
      </w:r>
      <w:r w:rsidR="00DF2DC1">
        <w:rPr>
          <w:rtl/>
        </w:rPr>
        <w:t>:</w:t>
      </w:r>
      <w:r w:rsidRPr="00AC763F">
        <w:rPr>
          <w:rtl/>
        </w:rPr>
        <w:t xml:space="preserve"> المتوسط بين البائع والمشتري ( القاموس المحيط ج 2 ص 53 )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49 ح 126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49 ح 127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النظرة</w:t>
      </w:r>
      <w:r w:rsidR="00DF2DC1">
        <w:rPr>
          <w:rtl/>
        </w:rPr>
        <w:t>:</w:t>
      </w:r>
      <w:r w:rsidRPr="00AC763F">
        <w:rPr>
          <w:rtl/>
        </w:rPr>
        <w:t xml:space="preserve"> التأخير ( القاموس المحيط ج 2 ص 150 )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ما للبائع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64" w:name="_Toc363890448"/>
      <w:bookmarkStart w:id="465" w:name="_Toc378762310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من اشترى طعاما فتغير سعره قبل أن يقبضه</w:t>
      </w:r>
      <w:r w:rsidR="00DF2DC1">
        <w:rPr>
          <w:rtl/>
        </w:rPr>
        <w:t>،</w:t>
      </w:r>
      <w:bookmarkEnd w:id="464"/>
      <w:r w:rsidR="00435FA3">
        <w:rPr>
          <w:rtl/>
        </w:rPr>
        <w:t xml:space="preserve"> </w:t>
      </w:r>
      <w:bookmarkStart w:id="466" w:name="_Toc363890449"/>
      <w:r w:rsidR="00435FA3" w:rsidRPr="00AC763F">
        <w:rPr>
          <w:rtl/>
        </w:rPr>
        <w:t>أ</w:t>
      </w:r>
      <w:r w:rsidRPr="00AC763F">
        <w:rPr>
          <w:rtl/>
        </w:rPr>
        <w:t>و دفع طعاما ونحوه عن أجرة أو دين فتغير سعر</w:t>
      </w:r>
      <w:r>
        <w:rPr>
          <w:rtl/>
        </w:rPr>
        <w:t xml:space="preserve">ه </w:t>
      </w:r>
      <w:r w:rsidRPr="00435FA3">
        <w:rPr>
          <w:rStyle w:val="libAlaemHeading2Char"/>
          <w:rtl/>
        </w:rPr>
        <w:t>)</w:t>
      </w:r>
      <w:bookmarkEnd w:id="466"/>
      <w:bookmarkEnd w:id="46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سئل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رجل</w:t>
      </w:r>
      <w:r>
        <w:rPr>
          <w:rtl/>
        </w:rPr>
        <w:t xml:space="preserve"> </w:t>
      </w:r>
      <w:r w:rsidRPr="00AC763F">
        <w:rPr>
          <w:rtl/>
        </w:rPr>
        <w:t xml:space="preserve">ابتاع من رجل طعاما [ بدراهم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فأخذ نصفها وترك نصفها</w:t>
      </w:r>
      <w:r w:rsidR="00DF2DC1">
        <w:rPr>
          <w:rtl/>
        </w:rPr>
        <w:t>،</w:t>
      </w:r>
      <w:r w:rsidRPr="00AC763F">
        <w:rPr>
          <w:rtl/>
        </w:rPr>
        <w:t xml:space="preserve"> ثم جاءه</w:t>
      </w:r>
      <w:r>
        <w:rPr>
          <w:rtl/>
        </w:rPr>
        <w:t xml:space="preserve"> </w:t>
      </w:r>
      <w:r w:rsidRPr="00AC763F">
        <w:rPr>
          <w:rtl/>
        </w:rPr>
        <w:t>بعد ذلك وقد ارتفع الطعام أو نقص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إن كان يوم ابتاعه ساعره أن</w:t>
      </w:r>
      <w:r>
        <w:rPr>
          <w:rtl/>
        </w:rPr>
        <w:t xml:space="preserve"> </w:t>
      </w:r>
      <w:r w:rsidRPr="00AC763F">
        <w:rPr>
          <w:rtl/>
        </w:rPr>
        <w:t>له كذا وكذا</w:t>
      </w:r>
      <w:r w:rsidR="00DF2DC1">
        <w:rPr>
          <w:rtl/>
        </w:rPr>
        <w:t>،</w:t>
      </w:r>
      <w:r w:rsidRPr="00AC763F">
        <w:rPr>
          <w:rtl/>
        </w:rPr>
        <w:t xml:space="preserve"> فإنما له سعره</w:t>
      </w:r>
      <w:r w:rsidR="00DF2DC1">
        <w:rPr>
          <w:rtl/>
        </w:rPr>
        <w:t>،</w:t>
      </w:r>
      <w:r w:rsidRPr="00AC763F">
        <w:rPr>
          <w:rtl/>
        </w:rPr>
        <w:t xml:space="preserve"> وإن كان أخذ نصفه وترك نصفه ولم يسعر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سعرا</w:t>
      </w:r>
      <w:r w:rsidR="00DF2DC1">
        <w:rPr>
          <w:rtl/>
        </w:rPr>
        <w:t>،</w:t>
      </w:r>
      <w:r w:rsidRPr="00AC763F">
        <w:rPr>
          <w:rtl/>
        </w:rPr>
        <w:t xml:space="preserve"> فإنما له سعر يومه</w:t>
      </w:r>
      <w:r w:rsidR="00DF2DC1">
        <w:rPr>
          <w:rtl/>
        </w:rPr>
        <w:t>،</w:t>
      </w:r>
      <w:r w:rsidRPr="00AC763F">
        <w:rPr>
          <w:rtl/>
        </w:rPr>
        <w:t xml:space="preserve"> وإن اشترى رجل طعاما فتغير سعره قبل أن</w:t>
      </w:r>
      <w:r>
        <w:rPr>
          <w:rtl/>
        </w:rPr>
        <w:t xml:space="preserve"> </w:t>
      </w:r>
      <w:r w:rsidRPr="00AC763F">
        <w:rPr>
          <w:rtl/>
        </w:rPr>
        <w:t>يقبضه</w:t>
      </w:r>
      <w:r w:rsidR="00DF2DC1">
        <w:rPr>
          <w:rtl/>
        </w:rPr>
        <w:t>،</w:t>
      </w:r>
      <w:r w:rsidRPr="00AC763F">
        <w:rPr>
          <w:rtl/>
        </w:rPr>
        <w:t xml:space="preserve"> فإن له السعر الذي اشتراه 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وكل ما يباع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بالنسيئة</w:t>
      </w:r>
      <w:r w:rsidR="00DF2DC1">
        <w:rPr>
          <w:rtl/>
        </w:rPr>
        <w:t>،</w:t>
      </w:r>
      <w:r>
        <w:rPr>
          <w:rtl/>
        </w:rPr>
        <w:t xml:space="preserve"> سعر يومه ما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لم ينقص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67" w:name="_Toc363890450"/>
      <w:bookmarkStart w:id="468" w:name="_Toc378762311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فضول المكاييل والموازين </w:t>
      </w:r>
      <w:r w:rsidRPr="00435FA3">
        <w:rPr>
          <w:rStyle w:val="libAlaemHeading2Char"/>
          <w:rtl/>
        </w:rPr>
        <w:t>)</w:t>
      </w:r>
      <w:bookmarkEnd w:id="467"/>
      <w:bookmarkEnd w:id="46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</w:t>
      </w:r>
      <w:r>
        <w:rPr>
          <w:rtl/>
        </w:rPr>
        <w:t xml:space="preserve"> </w:t>
      </w:r>
      <w:r w:rsidRPr="00AC763F">
        <w:rPr>
          <w:rtl/>
        </w:rPr>
        <w:t>عن الرجل يشتري الطعام مما يكال أو يوزن</w:t>
      </w:r>
      <w:r w:rsidR="00DF2DC1">
        <w:rPr>
          <w:rtl/>
        </w:rPr>
        <w:t>،</w:t>
      </w:r>
      <w:r w:rsidRPr="00AC763F">
        <w:rPr>
          <w:rtl/>
        </w:rPr>
        <w:t xml:space="preserve"> فيجد فيه زيادة على كيله أو</w:t>
      </w:r>
      <w:r>
        <w:rPr>
          <w:rtl/>
        </w:rPr>
        <w:t xml:space="preserve"> </w:t>
      </w:r>
      <w:r w:rsidRPr="00AC763F">
        <w:rPr>
          <w:rtl/>
        </w:rPr>
        <w:t>وزنه الذي أخذه به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إن كانت تلك الزيادة مما يتغابن الناس بمثله</w:t>
      </w:r>
      <w:r>
        <w:rPr>
          <w:rtl/>
        </w:rPr>
        <w:t xml:space="preserve"> </w:t>
      </w:r>
      <w:r w:rsidRPr="00AC763F">
        <w:rPr>
          <w:rtl/>
        </w:rPr>
        <w:t>فلا بأس بها</w:t>
      </w:r>
      <w:r w:rsidR="00DF2DC1">
        <w:rPr>
          <w:rtl/>
        </w:rPr>
        <w:t>،</w:t>
      </w:r>
      <w:r w:rsidRPr="00AC763F">
        <w:rPr>
          <w:rtl/>
        </w:rPr>
        <w:t xml:space="preserve"> وإن تفاحشت عن ذلك فلا خير فيها ويردها</w:t>
      </w:r>
      <w:r w:rsidR="00DF2DC1">
        <w:rPr>
          <w:rtl/>
        </w:rPr>
        <w:t>،</w:t>
      </w:r>
      <w:r w:rsidRPr="00AC763F">
        <w:rPr>
          <w:rtl/>
        </w:rPr>
        <w:t xml:space="preserve"> لأنها قد تكون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يسعرا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بيع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31 ح 65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جعفر بن محمد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غلطا أو تجازفا ممن استوفى له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69" w:name="_Toc363890451"/>
      <w:bookmarkStart w:id="470" w:name="_Toc378762312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باع نخلا مؤبرا فالثمرة للبائع</w:t>
      </w:r>
      <w:r w:rsidR="00DF2DC1">
        <w:rPr>
          <w:rtl/>
        </w:rPr>
        <w:t>،</w:t>
      </w:r>
      <w:r w:rsidRPr="00AC763F">
        <w:rPr>
          <w:rtl/>
        </w:rPr>
        <w:t xml:space="preserve"> والا</w:t>
      </w:r>
      <w:r>
        <w:rPr>
          <w:rtl/>
        </w:rPr>
        <w:t xml:space="preserve"> </w:t>
      </w:r>
      <w:r w:rsidRPr="00AC763F">
        <w:rPr>
          <w:rtl/>
        </w:rPr>
        <w:t>فللمشتري</w:t>
      </w:r>
      <w:r w:rsidR="00DF2DC1">
        <w:rPr>
          <w:rtl/>
        </w:rPr>
        <w:t>،</w:t>
      </w:r>
      <w:r w:rsidRPr="00AC763F">
        <w:rPr>
          <w:rtl/>
        </w:rPr>
        <w:t xml:space="preserve"> الا مع الشرط فيهما </w:t>
      </w:r>
      <w:r w:rsidRPr="00435FA3">
        <w:rPr>
          <w:rStyle w:val="libAlaemHeading2Char"/>
          <w:rtl/>
        </w:rPr>
        <w:t>)</w:t>
      </w:r>
      <w:bookmarkEnd w:id="469"/>
      <w:bookmarkEnd w:id="47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« من باع نخلا [ قد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أبرت</w:t>
      </w:r>
      <w:r>
        <w:rPr>
          <w:rtl/>
        </w:rPr>
        <w:t xml:space="preserve"> - </w:t>
      </w:r>
      <w:r w:rsidRPr="00AC763F">
        <w:rPr>
          <w:rtl/>
        </w:rPr>
        <w:t>يعني قد ذكرت</w:t>
      </w:r>
      <w:r>
        <w:rPr>
          <w:rtl/>
        </w:rPr>
        <w:t xml:space="preserve"> - </w:t>
      </w:r>
      <w:r w:rsidRPr="00AC763F">
        <w:rPr>
          <w:rtl/>
        </w:rPr>
        <w:t>فثمرها للبائع</w:t>
      </w:r>
      <w:r w:rsidR="00DF2DC1">
        <w:rPr>
          <w:rtl/>
        </w:rPr>
        <w:t>،</w:t>
      </w:r>
      <w:r w:rsidRPr="00AC763F">
        <w:rPr>
          <w:rtl/>
        </w:rPr>
        <w:t xml:space="preserve"> إلا أن</w:t>
      </w:r>
      <w:r>
        <w:rPr>
          <w:rtl/>
        </w:rPr>
        <w:t xml:space="preserve"> </w:t>
      </w:r>
      <w:r w:rsidRPr="00AC763F">
        <w:rPr>
          <w:rtl/>
        </w:rPr>
        <w:t>يشترط المبتاع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ابتاع نخلا بعد أن يؤبر فثمرها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للبائع</w:t>
      </w:r>
      <w:r w:rsidR="00DF2DC1">
        <w:rPr>
          <w:rtl/>
        </w:rPr>
        <w:t>،</w:t>
      </w:r>
      <w:r w:rsidRPr="00AC763F">
        <w:rPr>
          <w:rtl/>
        </w:rPr>
        <w:t xml:space="preserve"> إلا أن يشترط المبتاع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71" w:name="_Toc363890452"/>
      <w:bookmarkStart w:id="472" w:name="_Toc378762313"/>
      <w:r w:rsidRPr="00AC763F">
        <w:rPr>
          <w:rtl/>
        </w:rPr>
        <w:t>18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أحكام العقود </w:t>
      </w:r>
      <w:r w:rsidRPr="00435FA3">
        <w:rPr>
          <w:rStyle w:val="libAlaemHeading2Char"/>
          <w:rtl/>
        </w:rPr>
        <w:t>)</w:t>
      </w:r>
      <w:bookmarkEnd w:id="471"/>
      <w:bookmarkEnd w:id="47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[15479]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رجل يبتاع من الرجل المأكول والثوب وأشباه ذلك</w:t>
      </w:r>
      <w:r w:rsidR="00DF2DC1">
        <w:rPr>
          <w:rtl/>
        </w:rPr>
        <w:t>،</w:t>
      </w:r>
      <w:r w:rsidRPr="00AC763F">
        <w:rPr>
          <w:rtl/>
        </w:rPr>
        <w:t xml:space="preserve"> مما لا يكتب الناس فيه</w:t>
      </w:r>
      <w:r>
        <w:rPr>
          <w:rtl/>
        </w:rPr>
        <w:t xml:space="preserve"> </w:t>
      </w:r>
      <w:r w:rsidRPr="00AC763F">
        <w:rPr>
          <w:rtl/>
        </w:rPr>
        <w:t>الوثائق</w:t>
      </w:r>
      <w:r w:rsidR="00DF2DC1">
        <w:rPr>
          <w:rtl/>
        </w:rPr>
        <w:t>،</w:t>
      </w:r>
      <w:r w:rsidRPr="00AC763F">
        <w:rPr>
          <w:rtl/>
        </w:rPr>
        <w:t xml:space="preserve"> ويقبضه المشتري ويزعم أنه دفع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الثمن</w:t>
      </w:r>
      <w:r w:rsidR="00DF2DC1">
        <w:rPr>
          <w:rtl/>
        </w:rPr>
        <w:t>،</w:t>
      </w:r>
      <w:r w:rsidRPr="00AC763F">
        <w:rPr>
          <w:rtl/>
        </w:rPr>
        <w:t xml:space="preserve"> وينكر البائع القبض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القول في هذا قول المشتري مع يمينه</w:t>
      </w:r>
      <w:r w:rsidR="00DF2DC1">
        <w:rPr>
          <w:rtl/>
        </w:rPr>
        <w:t>،</w:t>
      </w:r>
      <w:r w:rsidRPr="00AC763F">
        <w:rPr>
          <w:rtl/>
        </w:rPr>
        <w:t xml:space="preserve"> إذا كان</w:t>
      </w:r>
      <w:r>
        <w:rPr>
          <w:rtl/>
        </w:rPr>
        <w:t xml:space="preserve"> </w:t>
      </w:r>
      <w:r w:rsidRPr="00AC763F">
        <w:rPr>
          <w:rtl/>
        </w:rPr>
        <w:t>الشئ في يده</w:t>
      </w:r>
      <w:r w:rsidR="00DF2DC1">
        <w:rPr>
          <w:rtl/>
        </w:rPr>
        <w:t>،</w:t>
      </w:r>
      <w:r w:rsidRPr="00AC763F">
        <w:rPr>
          <w:rtl/>
        </w:rPr>
        <w:t xml:space="preserve"> وإن لم يخرج من يد البائع</w:t>
      </w:r>
      <w:r w:rsidR="00DF2DC1">
        <w:rPr>
          <w:rtl/>
        </w:rPr>
        <w:t>،</w:t>
      </w:r>
      <w:r w:rsidRPr="00AC763F">
        <w:rPr>
          <w:rtl/>
        </w:rPr>
        <w:t xml:space="preserve"> فالقول قوله وعليه اليمين بأنه ما</w:t>
      </w:r>
      <w:r>
        <w:rPr>
          <w:rtl/>
        </w:rPr>
        <w:t xml:space="preserve"> </w:t>
      </w:r>
      <w:r w:rsidRPr="00AC763F">
        <w:rPr>
          <w:rtl/>
        </w:rPr>
        <w:t>قبض ثمنه</w:t>
      </w:r>
      <w:r w:rsidR="00DF2DC1">
        <w:rPr>
          <w:rtl/>
        </w:rPr>
        <w:t>،</w:t>
      </w:r>
      <w:r w:rsidRPr="00AC763F">
        <w:rPr>
          <w:rtl/>
        </w:rPr>
        <w:t xml:space="preserve"> إلا أن تكون عند المشتري بينة بالدفع</w:t>
      </w:r>
      <w:r w:rsidR="00DF2DC1">
        <w:rPr>
          <w:rtl/>
        </w:rPr>
        <w:t>،</w:t>
      </w:r>
      <w:r w:rsidRPr="00AC763F">
        <w:rPr>
          <w:rtl/>
        </w:rPr>
        <w:t xml:space="preserve"> وإن كان البيع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مما</w:t>
      </w:r>
      <w:r>
        <w:rPr>
          <w:rtl/>
        </w:rPr>
        <w:t xml:space="preserve"> </w:t>
      </w:r>
      <w:r w:rsidRPr="00AC763F">
        <w:rPr>
          <w:rtl/>
        </w:rPr>
        <w:t>يكتب الناس في مثله الوثائق</w:t>
      </w:r>
      <w:r w:rsidR="00DF2DC1">
        <w:rPr>
          <w:rtl/>
        </w:rPr>
        <w:t>،</w:t>
      </w:r>
      <w:r w:rsidRPr="00AC763F">
        <w:rPr>
          <w:rtl/>
        </w:rPr>
        <w:t xml:space="preserve"> ويتشاهدون فيه كالحيوان والرباع والذبائح </w:t>
      </w:r>
      <w:r w:rsidRPr="002F6CE1">
        <w:rPr>
          <w:rStyle w:val="libFootnotenumChar"/>
          <w:rtl/>
        </w:rPr>
        <w:t>(3)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27 ح 52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عوالي اللآلي ج 1 ص 134 ح 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فثمرتها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55 ح 148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إليه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المبيع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وأشباه ذلك</w:t>
      </w:r>
      <w:r w:rsidR="00DF2DC1">
        <w:rPr>
          <w:rtl/>
        </w:rPr>
        <w:t>،</w:t>
      </w:r>
      <w:r w:rsidRPr="00AC763F">
        <w:rPr>
          <w:rtl/>
        </w:rPr>
        <w:t xml:space="preserve"> واختلفا في الثمن</w:t>
      </w:r>
      <w:r w:rsidR="00DF2DC1">
        <w:rPr>
          <w:rtl/>
        </w:rPr>
        <w:t>،</w:t>
      </w:r>
      <w:r w:rsidRPr="00AC763F">
        <w:rPr>
          <w:rtl/>
        </w:rPr>
        <w:t xml:space="preserve"> فقال المشتري</w:t>
      </w:r>
      <w:r w:rsidR="00DF2DC1">
        <w:rPr>
          <w:rtl/>
        </w:rPr>
        <w:t>:</w:t>
      </w:r>
      <w:r w:rsidRPr="00AC763F">
        <w:rPr>
          <w:rtl/>
        </w:rPr>
        <w:t xml:space="preserve"> قد نقدتك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البائع</w:t>
      </w:r>
      <w:r w:rsidR="00DF2DC1">
        <w:rPr>
          <w:rtl/>
        </w:rPr>
        <w:t>:</w:t>
      </w:r>
      <w:r w:rsidRPr="00AC763F">
        <w:rPr>
          <w:rtl/>
        </w:rPr>
        <w:t xml:space="preserve"> لم تنقدني</w:t>
      </w:r>
      <w:r w:rsidR="00DF2DC1">
        <w:rPr>
          <w:rtl/>
        </w:rPr>
        <w:t>،</w:t>
      </w:r>
      <w:r w:rsidRPr="00AC763F">
        <w:rPr>
          <w:rtl/>
        </w:rPr>
        <w:t xml:space="preserve"> وقد قبض المشتري المبيع أو لم يقبضه</w:t>
      </w:r>
      <w:r w:rsidR="00DF2DC1">
        <w:rPr>
          <w:rtl/>
        </w:rPr>
        <w:t>،</w:t>
      </w:r>
      <w:r w:rsidRPr="00AC763F">
        <w:rPr>
          <w:rtl/>
        </w:rPr>
        <w:t xml:space="preserve"> فعلى المشتري</w:t>
      </w:r>
      <w:r>
        <w:rPr>
          <w:rtl/>
        </w:rPr>
        <w:t xml:space="preserve"> </w:t>
      </w:r>
      <w:r w:rsidRPr="00AC763F">
        <w:rPr>
          <w:rtl/>
        </w:rPr>
        <w:t xml:space="preserve">البينة بأنه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دفع كما ادعى</w:t>
      </w:r>
      <w:r w:rsidR="00DF2DC1">
        <w:rPr>
          <w:rtl/>
        </w:rPr>
        <w:t>،</w:t>
      </w:r>
      <w:r w:rsidRPr="00AC763F">
        <w:rPr>
          <w:rtl/>
        </w:rPr>
        <w:t xml:space="preserve"> وعلى البائع اليمين بأنه ما أقبض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كما أنكر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C763F">
        <w:rPr>
          <w:rtl/>
        </w:rPr>
        <w:t>قيل له</w:t>
      </w:r>
      <w:r w:rsidR="00DF2DC1">
        <w:rPr>
          <w:rtl/>
        </w:rPr>
        <w:t>:</w:t>
      </w:r>
      <w:r w:rsidRPr="00AC763F">
        <w:rPr>
          <w:rtl/>
        </w:rPr>
        <w:t xml:space="preserve"> فان كانت السلعة بأيديهما معا</w:t>
      </w:r>
      <w:r w:rsidR="00DF2DC1">
        <w:rPr>
          <w:rtl/>
        </w:rPr>
        <w:t>،</w:t>
      </w:r>
      <w:r w:rsidRPr="00AC763F">
        <w:rPr>
          <w:rtl/>
        </w:rPr>
        <w:t xml:space="preserve"> لم يبن بها المشتري ولم يفارق</w:t>
      </w:r>
      <w:r>
        <w:rPr>
          <w:rtl/>
        </w:rPr>
        <w:t xml:space="preserve"> </w:t>
      </w:r>
      <w:r w:rsidRPr="00AC763F">
        <w:rPr>
          <w:rtl/>
        </w:rPr>
        <w:t>البائع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فإن القول قول البائع مع يمينه</w:t>
      </w:r>
      <w:r w:rsidR="00DF2DC1">
        <w:rPr>
          <w:rtl/>
        </w:rPr>
        <w:t>،</w:t>
      </w:r>
      <w:r w:rsidRPr="00AC763F">
        <w:rPr>
          <w:rtl/>
        </w:rPr>
        <w:t xml:space="preserve"> وعلى المشتري البينة فيما</w:t>
      </w:r>
      <w:r>
        <w:rPr>
          <w:rtl/>
        </w:rPr>
        <w:t xml:space="preserve"> </w:t>
      </w:r>
      <w:r w:rsidRPr="00AC763F">
        <w:rPr>
          <w:rtl/>
        </w:rPr>
        <w:t xml:space="preserve">ادعاه من دفع الثمن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لا يجوز على</w:t>
      </w:r>
      <w:r>
        <w:rPr>
          <w:rtl/>
        </w:rPr>
        <w:t xml:space="preserve"> </w:t>
      </w:r>
      <w:r w:rsidRPr="00AC763F">
        <w:rPr>
          <w:rtl/>
        </w:rPr>
        <w:t xml:space="preserve">المسلم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غلط في بيع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رجلين اشتريا سلعة من</w:t>
      </w:r>
      <w:r>
        <w:rPr>
          <w:rtl/>
        </w:rPr>
        <w:t xml:space="preserve"> </w:t>
      </w:r>
      <w:r w:rsidRPr="00AC763F">
        <w:rPr>
          <w:rtl/>
        </w:rPr>
        <w:t>رجل</w:t>
      </w:r>
      <w:r w:rsidR="00DF2DC1">
        <w:rPr>
          <w:rtl/>
        </w:rPr>
        <w:t>،</w:t>
      </w:r>
      <w:r w:rsidRPr="00AC763F">
        <w:rPr>
          <w:rtl/>
        </w:rPr>
        <w:t xml:space="preserve"> وذهبا ليأتياه بالثمن</w:t>
      </w:r>
      <w:r w:rsidR="00DF2DC1">
        <w:rPr>
          <w:rtl/>
        </w:rPr>
        <w:t>،</w:t>
      </w:r>
      <w:r w:rsidRPr="00AC763F">
        <w:rPr>
          <w:rtl/>
        </w:rPr>
        <w:t xml:space="preserve"> فأتاه أحدهما به قال</w:t>
      </w:r>
      <w:r w:rsidR="00DF2DC1">
        <w:rPr>
          <w:rtl/>
        </w:rPr>
        <w:t>:</w:t>
      </w:r>
      <w:r w:rsidRPr="00AC763F">
        <w:rPr>
          <w:rtl/>
        </w:rPr>
        <w:t xml:space="preserve"> « له أن يقبض</w:t>
      </w:r>
      <w:r>
        <w:rPr>
          <w:rtl/>
        </w:rPr>
        <w:t xml:space="preserve"> </w:t>
      </w:r>
      <w:r w:rsidRPr="00AC763F">
        <w:rPr>
          <w:rtl/>
        </w:rPr>
        <w:t>السلعة إذا دفع الثمن كاملا</w:t>
      </w:r>
      <w:r w:rsidR="00DF2DC1">
        <w:rPr>
          <w:rtl/>
        </w:rPr>
        <w:t>،</w:t>
      </w:r>
      <w:r w:rsidRPr="00AC763F">
        <w:rPr>
          <w:rtl/>
        </w:rPr>
        <w:t xml:space="preserve"> فإن جاء بعد ذلك صاحبه يطلبه</w:t>
      </w:r>
      <w:r w:rsidR="00DF2DC1">
        <w:rPr>
          <w:rtl/>
        </w:rPr>
        <w:t>،</w:t>
      </w:r>
      <w:r w:rsidRPr="00AC763F">
        <w:rPr>
          <w:rtl/>
        </w:rPr>
        <w:t xml:space="preserve"> فليس له</w:t>
      </w:r>
      <w:r>
        <w:rPr>
          <w:rtl/>
        </w:rPr>
        <w:t xml:space="preserve"> </w:t>
      </w:r>
      <w:r w:rsidRPr="00AC763F">
        <w:rPr>
          <w:rtl/>
        </w:rPr>
        <w:t>ذلك إلا أن يدفع إلى شريكه نصف الذي أداه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« من اشترى ثوبا بدينار فنقد فيه</w:t>
      </w:r>
      <w:r>
        <w:rPr>
          <w:rtl/>
        </w:rPr>
        <w:t xml:space="preserve"> </w:t>
      </w:r>
      <w:r w:rsidRPr="00AC763F">
        <w:rPr>
          <w:rtl/>
        </w:rPr>
        <w:t>دراهم</w:t>
      </w:r>
      <w:r w:rsidR="00DF2DC1">
        <w:rPr>
          <w:rtl/>
        </w:rPr>
        <w:t>،</w:t>
      </w:r>
      <w:r w:rsidRPr="00AC763F">
        <w:rPr>
          <w:rtl/>
        </w:rPr>
        <w:t xml:space="preserve"> فله أن يبيعه مرابحة</w:t>
      </w:r>
      <w:r w:rsidR="00DF2DC1">
        <w:rPr>
          <w:rtl/>
        </w:rPr>
        <w:t>،</w:t>
      </w:r>
      <w:r w:rsidRPr="00AC763F">
        <w:rPr>
          <w:rtl/>
        </w:rPr>
        <w:t xml:space="preserve"> على أن شراه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بدينار</w:t>
      </w:r>
      <w:r w:rsidR="00DF2DC1">
        <w:rPr>
          <w:rtl/>
        </w:rPr>
        <w:t>،</w:t>
      </w:r>
      <w:r w:rsidRPr="00AC763F">
        <w:rPr>
          <w:rtl/>
        </w:rPr>
        <w:t xml:space="preserve"> وكذلك إن اشتراه</w:t>
      </w:r>
      <w:r>
        <w:rPr>
          <w:rtl/>
        </w:rPr>
        <w:t xml:space="preserve"> </w:t>
      </w:r>
      <w:r w:rsidRPr="00AC763F">
        <w:rPr>
          <w:rtl/>
        </w:rPr>
        <w:t>بالدراهم فنقد فيه دينارا</w:t>
      </w:r>
      <w:r w:rsidR="00DF2DC1">
        <w:rPr>
          <w:rtl/>
        </w:rPr>
        <w:t>،</w:t>
      </w:r>
      <w:r w:rsidRPr="00AC763F">
        <w:rPr>
          <w:rtl/>
        </w:rPr>
        <w:t xml:space="preserve"> فله أن يبيعه مرابحة على الدراهم الذي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اشتراه</w:t>
      </w:r>
      <w:r>
        <w:rPr>
          <w:rtl/>
        </w:rPr>
        <w:t xml:space="preserve"> </w:t>
      </w:r>
      <w:r w:rsidRPr="00AC763F">
        <w:rPr>
          <w:rtl/>
        </w:rPr>
        <w:t>بها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قد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قبض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56 ح 149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مسلم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59 ح 158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50 ح 128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شراءه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التي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[15483]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:</w:t>
      </w:r>
      <w:r w:rsidRPr="00AC763F">
        <w:rPr>
          <w:rtl/>
        </w:rPr>
        <w:t xml:space="preserve"> « أن</w:t>
      </w:r>
      <w:r>
        <w:rPr>
          <w:rtl/>
        </w:rPr>
        <w:t xml:space="preserve"> </w:t>
      </w:r>
      <w:r w:rsidRPr="00AC763F">
        <w:rPr>
          <w:rtl/>
        </w:rPr>
        <w:t xml:space="preserve">عليا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لو أن رجلا سرق ألفا</w:t>
      </w:r>
      <w:r w:rsidR="00DF2DC1">
        <w:rPr>
          <w:rtl/>
        </w:rPr>
        <w:t>،</w:t>
      </w:r>
      <w:r w:rsidRPr="00AC763F">
        <w:rPr>
          <w:rtl/>
        </w:rPr>
        <w:t xml:space="preserve"> فأصدقها امرأة أو</w:t>
      </w:r>
      <w:r>
        <w:rPr>
          <w:rtl/>
        </w:rPr>
        <w:t xml:space="preserve"> </w:t>
      </w:r>
      <w:r w:rsidRPr="00AC763F">
        <w:rPr>
          <w:rtl/>
        </w:rPr>
        <w:t>اشترى بها جارية</w:t>
      </w:r>
      <w:r w:rsidR="00DF2DC1">
        <w:rPr>
          <w:rtl/>
        </w:rPr>
        <w:t>،</w:t>
      </w:r>
      <w:r w:rsidRPr="00AC763F">
        <w:rPr>
          <w:rtl/>
        </w:rPr>
        <w:t xml:space="preserve"> كان الفرج حلالا وعليه تبعة المال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[15484]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محمد بن عبيد</w:t>
      </w:r>
      <w:r w:rsidR="00DF2DC1">
        <w:rPr>
          <w:rtl/>
        </w:rPr>
        <w:t>،</w:t>
      </w:r>
      <w:r w:rsidRPr="00AC763F">
        <w:rPr>
          <w:rtl/>
        </w:rPr>
        <w:t xml:space="preserve"> عن سماعة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سأل رجل أبا حنيفة عن الشئ</w:t>
      </w:r>
      <w:r w:rsidR="00DF2DC1">
        <w:rPr>
          <w:rtl/>
        </w:rPr>
        <w:t>،</w:t>
      </w:r>
      <w:r w:rsidRPr="00AC763F">
        <w:rPr>
          <w:rtl/>
        </w:rPr>
        <w:t xml:space="preserve"> وعن لا شئ</w:t>
      </w:r>
      <w:r w:rsidR="00DF2DC1">
        <w:rPr>
          <w:rtl/>
        </w:rPr>
        <w:t>،</w:t>
      </w:r>
      <w:r w:rsidRPr="00AC763F">
        <w:rPr>
          <w:rtl/>
        </w:rPr>
        <w:t xml:space="preserve"> وعن الذي لا يقبل</w:t>
      </w:r>
      <w:r>
        <w:rPr>
          <w:rtl/>
        </w:rPr>
        <w:t xml:space="preserve"> </w:t>
      </w:r>
      <w:r w:rsidRPr="00AC763F">
        <w:rPr>
          <w:rtl/>
        </w:rPr>
        <w:t>الله غيره</w:t>
      </w:r>
      <w:r>
        <w:rPr>
          <w:rtl/>
        </w:rPr>
        <w:t>؟</w:t>
      </w:r>
      <w:r w:rsidRPr="00AC763F">
        <w:rPr>
          <w:rtl/>
        </w:rPr>
        <w:t xml:space="preserve"> فأخرج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الشئ</w:t>
      </w:r>
      <w:r w:rsidR="00DF2DC1">
        <w:rPr>
          <w:rtl/>
        </w:rPr>
        <w:t>،</w:t>
      </w:r>
      <w:r w:rsidRPr="00AC763F">
        <w:rPr>
          <w:rtl/>
        </w:rPr>
        <w:t xml:space="preserve"> وعجز عن لا شئ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اذهب بهذه</w:t>
      </w:r>
      <w:r>
        <w:rPr>
          <w:rtl/>
        </w:rPr>
        <w:t xml:space="preserve"> </w:t>
      </w:r>
      <w:r w:rsidRPr="00AC763F">
        <w:rPr>
          <w:rtl/>
        </w:rPr>
        <w:t>البغلة إلى إمام الرافضة</w:t>
      </w:r>
      <w:r w:rsidR="00DF2DC1">
        <w:rPr>
          <w:rtl/>
        </w:rPr>
        <w:t>،</w:t>
      </w:r>
      <w:r w:rsidRPr="00AC763F">
        <w:rPr>
          <w:rtl/>
        </w:rPr>
        <w:t xml:space="preserve"> فبعها منه بلا شئ</w:t>
      </w:r>
      <w:r w:rsidR="00DF2DC1">
        <w:rPr>
          <w:rtl/>
        </w:rPr>
        <w:t>،</w:t>
      </w:r>
      <w:r w:rsidRPr="00AC763F">
        <w:rPr>
          <w:rtl/>
        </w:rPr>
        <w:t xml:space="preserve"> واقبض الثمن</w:t>
      </w:r>
      <w:r w:rsidR="00DF2DC1">
        <w:rPr>
          <w:rtl/>
        </w:rPr>
        <w:t>،</w:t>
      </w:r>
      <w:r w:rsidRPr="00AC763F">
        <w:rPr>
          <w:rtl/>
        </w:rPr>
        <w:t xml:space="preserve"> فأخذ</w:t>
      </w:r>
      <w:r>
        <w:rPr>
          <w:rtl/>
        </w:rPr>
        <w:t xml:space="preserve"> </w:t>
      </w:r>
      <w:r w:rsidRPr="00AC763F">
        <w:rPr>
          <w:rtl/>
        </w:rPr>
        <w:t xml:space="preserve">بعذارها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وأتى بها أبا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 له أبو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استأمر أبا حنيفة في بيع هذه البغلة » قال</w:t>
      </w:r>
      <w:r w:rsidR="00DF2DC1">
        <w:rPr>
          <w:rtl/>
        </w:rPr>
        <w:t>:</w:t>
      </w:r>
      <w:r w:rsidRPr="00AC763F">
        <w:rPr>
          <w:rtl/>
        </w:rPr>
        <w:t xml:space="preserve"> قد أمرني</w:t>
      </w:r>
      <w:r>
        <w:rPr>
          <w:rtl/>
        </w:rPr>
        <w:t xml:space="preserve"> </w:t>
      </w:r>
      <w:r w:rsidRPr="00AC763F">
        <w:rPr>
          <w:rtl/>
        </w:rPr>
        <w:t>ببيعها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بكم » قال</w:t>
      </w:r>
      <w:r w:rsidR="00DF2DC1">
        <w:rPr>
          <w:rtl/>
        </w:rPr>
        <w:t>:</w:t>
      </w:r>
      <w:r w:rsidRPr="00AC763F">
        <w:rPr>
          <w:rtl/>
        </w:rPr>
        <w:t xml:space="preserve"> بلا شئ</w:t>
      </w:r>
      <w:r w:rsidR="00DF2DC1">
        <w:rPr>
          <w:rtl/>
        </w:rPr>
        <w:t>،</w:t>
      </w:r>
      <w:r w:rsidRPr="00AC763F">
        <w:rPr>
          <w:rtl/>
        </w:rPr>
        <w:t xml:space="preserve"> قال له</w:t>
      </w:r>
      <w:r w:rsidR="00DF2DC1">
        <w:rPr>
          <w:rtl/>
        </w:rPr>
        <w:t>:</w:t>
      </w:r>
      <w:r w:rsidRPr="00AC763F">
        <w:rPr>
          <w:rtl/>
        </w:rPr>
        <w:t xml:space="preserve"> « ما تقول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الحق أقول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« قد اشتريتها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منك بلا شئ » قال</w:t>
      </w:r>
      <w:r w:rsidR="00DF2DC1">
        <w:rPr>
          <w:rtl/>
        </w:rPr>
        <w:t>:</w:t>
      </w:r>
      <w:r w:rsidRPr="00AC763F">
        <w:rPr>
          <w:rtl/>
        </w:rPr>
        <w:t xml:space="preserve"> وأمر غلامه أن</w:t>
      </w:r>
      <w:r>
        <w:rPr>
          <w:rtl/>
        </w:rPr>
        <w:t xml:space="preserve"> </w:t>
      </w:r>
      <w:r w:rsidRPr="00AC763F">
        <w:rPr>
          <w:rtl/>
        </w:rPr>
        <w:t>يدخله المربط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فبقي محمد بن الحسن ساعة ينتظر الثمن</w:t>
      </w:r>
      <w:r w:rsidR="00DF2DC1">
        <w:rPr>
          <w:rtl/>
        </w:rPr>
        <w:t>،</w:t>
      </w:r>
      <w:r w:rsidRPr="00AC763F">
        <w:rPr>
          <w:rtl/>
        </w:rPr>
        <w:t xml:space="preserve"> فلما</w:t>
      </w:r>
      <w:r>
        <w:rPr>
          <w:rtl/>
        </w:rPr>
        <w:t xml:space="preserve"> </w:t>
      </w:r>
      <w:r w:rsidRPr="00AC763F">
        <w:rPr>
          <w:rtl/>
        </w:rPr>
        <w:t xml:space="preserve">أعياه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الثمن 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فإن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الميعاد إذا كان الغداة</w:t>
      </w:r>
      <w:r w:rsidR="00DF2DC1">
        <w:rPr>
          <w:rtl/>
        </w:rPr>
        <w:t>،</w:t>
      </w:r>
      <w:r w:rsidRPr="00AC763F">
        <w:rPr>
          <w:rtl/>
        </w:rPr>
        <w:t xml:space="preserve"> فلما كان</w:t>
      </w:r>
      <w:r>
        <w:rPr>
          <w:rtl/>
        </w:rPr>
        <w:t xml:space="preserve"> </w:t>
      </w:r>
      <w:r w:rsidRPr="00AC763F">
        <w:rPr>
          <w:rtl/>
        </w:rPr>
        <w:t xml:space="preserve">من الغد وافى أبو حنيفة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« جئت لتقبض</w:t>
      </w:r>
      <w:r>
        <w:rPr>
          <w:rtl/>
        </w:rPr>
        <w:t xml:space="preserve"> </w:t>
      </w:r>
      <w:r w:rsidRPr="00AC763F">
        <w:rPr>
          <w:rtl/>
        </w:rPr>
        <w:t>ثمن البغلة</w:t>
      </w:r>
      <w:r w:rsidR="00DF2DC1">
        <w:rPr>
          <w:rtl/>
        </w:rPr>
        <w:t>،</w:t>
      </w:r>
      <w:r w:rsidRPr="00AC763F">
        <w:rPr>
          <w:rtl/>
        </w:rPr>
        <w:t xml:space="preserve"> لا شئ » قال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ولا شئ ثمنها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« نعم »</w:t>
      </w:r>
      <w:r>
        <w:rPr>
          <w:rtl/>
        </w:rPr>
        <w:t xml:space="preserve"> </w:t>
      </w:r>
      <w:r w:rsidRPr="00AC763F">
        <w:rPr>
          <w:rtl/>
        </w:rPr>
        <w:t xml:space="preserve">فركب أبو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البغلة</w:t>
      </w:r>
      <w:r w:rsidR="00DF2DC1">
        <w:rPr>
          <w:rtl/>
        </w:rPr>
        <w:t>،</w:t>
      </w:r>
      <w:r w:rsidRPr="00AC763F">
        <w:rPr>
          <w:rtl/>
        </w:rPr>
        <w:t xml:space="preserve"> وركب أبو حنيفة بعض الدواب</w:t>
      </w:r>
      <w:r>
        <w:rPr>
          <w:rtl/>
        </w:rPr>
        <w:t xml:space="preserve"> </w:t>
      </w:r>
      <w:r w:rsidRPr="00AC763F">
        <w:rPr>
          <w:rtl/>
        </w:rPr>
        <w:t>فتصحرا جميعا</w:t>
      </w:r>
      <w:r w:rsidR="00DF2DC1">
        <w:rPr>
          <w:rtl/>
        </w:rPr>
        <w:t>،</w:t>
      </w:r>
      <w:r w:rsidRPr="00AC763F">
        <w:rPr>
          <w:rtl/>
        </w:rPr>
        <w:t xml:space="preserve"> فلما ارتفع النهار نظر أبو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 السراب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الجعفريات ص 107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الاختصاص ص 109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فأخبر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العذار</w:t>
      </w:r>
      <w:r w:rsidR="00DF2DC1">
        <w:rPr>
          <w:rtl/>
        </w:rPr>
        <w:t>:</w:t>
      </w:r>
      <w:r w:rsidRPr="00AC763F">
        <w:rPr>
          <w:rtl/>
        </w:rPr>
        <w:t xml:space="preserve"> ما وقع على خدي الدابة من رسنها ( لسان العرب ج 4 ص 549 )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اشتراها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أبطأه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الثمن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</w:t>
      </w:r>
      <w:r>
        <w:rPr>
          <w:rtl/>
        </w:rPr>
        <w:t xml:space="preserve"> ».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0"/>
        <w:rPr>
          <w:rtl/>
        </w:rPr>
      </w:pPr>
      <w:r w:rsidRPr="00AC763F">
        <w:rPr>
          <w:rtl/>
        </w:rPr>
        <w:lastRenderedPageBreak/>
        <w:t>يجري قد ارتفع كأنه الماء الجاري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يا</w:t>
      </w:r>
      <w:r>
        <w:rPr>
          <w:rtl/>
        </w:rPr>
        <w:t xml:space="preserve"> </w:t>
      </w:r>
      <w:r w:rsidRPr="00AC763F">
        <w:rPr>
          <w:rtl/>
        </w:rPr>
        <w:t>أبا حنيفة</w:t>
      </w:r>
      <w:r w:rsidR="00DF2DC1">
        <w:rPr>
          <w:rtl/>
        </w:rPr>
        <w:t>،</w:t>
      </w:r>
      <w:r w:rsidRPr="00AC763F">
        <w:rPr>
          <w:rtl/>
        </w:rPr>
        <w:t xml:space="preserve"> ماذا عند الميل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كأنه يجري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ذاك الماء</w:t>
      </w:r>
      <w:r w:rsidR="00DF2DC1">
        <w:rPr>
          <w:rtl/>
        </w:rPr>
        <w:t>،</w:t>
      </w:r>
      <w:r w:rsidRPr="00AC763F">
        <w:rPr>
          <w:rtl/>
        </w:rPr>
        <w:t xml:space="preserve"> يا ابن رسول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فلما وافيا الميل وجداه أمامهما فتباعد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اقبض ثمن البغل قال الله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كَسَرَابٍ بِقِيعَةٍ يَحْسَبُهُ الظَّمْآنُ مَاءً حَتَّىٰ إِذَا جَاءَهُ لَمْ يَجِدْهُ شَيْئًا وَوَجَدَ اللَّـهَ عِندَهُ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خرج أبو</w:t>
      </w:r>
      <w:r>
        <w:rPr>
          <w:rtl/>
        </w:rPr>
        <w:t xml:space="preserve"> </w:t>
      </w:r>
      <w:r w:rsidRPr="00AC763F">
        <w:rPr>
          <w:rtl/>
        </w:rPr>
        <w:t>حنيفة إلى أصحابه كئيبا حزينا</w:t>
      </w:r>
      <w:r w:rsidR="00DF2DC1">
        <w:rPr>
          <w:rtl/>
        </w:rPr>
        <w:t>،</w:t>
      </w:r>
      <w:r w:rsidRPr="00AC763F">
        <w:rPr>
          <w:rtl/>
        </w:rPr>
        <w:t xml:space="preserve"> فقالوا له</w:t>
      </w:r>
      <w:r w:rsidR="00DF2DC1">
        <w:rPr>
          <w:rtl/>
        </w:rPr>
        <w:t>:</w:t>
      </w:r>
      <w:r w:rsidRPr="00AC763F">
        <w:rPr>
          <w:rtl/>
        </w:rPr>
        <w:t xml:space="preserve"> مالك يا أبا حنيفة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ذهبت البغلة هدرا</w:t>
      </w:r>
      <w:r w:rsidR="00DF2DC1">
        <w:rPr>
          <w:rtl/>
        </w:rPr>
        <w:t>،</w:t>
      </w:r>
      <w:r w:rsidRPr="00AC763F">
        <w:rPr>
          <w:rtl/>
        </w:rPr>
        <w:t xml:space="preserve"> وكان قد أعطي بالبغلة عشرة آلاف درهم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[15485]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القاضي نعمان المصري صاحب </w:t>
      </w:r>
      <w:r>
        <w:rPr>
          <w:rtl/>
        </w:rPr>
        <w:t>الدعائم</w:t>
      </w:r>
      <w:r w:rsidR="00DF2DC1">
        <w:rPr>
          <w:rtl/>
        </w:rPr>
        <w:t>،</w:t>
      </w:r>
      <w:r>
        <w:rPr>
          <w:rtl/>
        </w:rPr>
        <w:t xml:space="preserve"> في كتاب شرح الاخبار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>عن عمر بن حماد القتادة</w:t>
      </w:r>
      <w:r w:rsidR="00DF2DC1">
        <w:rPr>
          <w:rtl/>
        </w:rPr>
        <w:t>،</w:t>
      </w:r>
      <w:r w:rsidRPr="00AC763F">
        <w:rPr>
          <w:rtl/>
        </w:rPr>
        <w:t xml:space="preserve"> بإسناده عن أنس قال</w:t>
      </w:r>
      <w:r w:rsidR="00DF2DC1">
        <w:rPr>
          <w:rtl/>
        </w:rPr>
        <w:t>:</w:t>
      </w:r>
      <w:r w:rsidRPr="00AC763F">
        <w:rPr>
          <w:rtl/>
        </w:rPr>
        <w:t xml:space="preserve"> كنت مع عمر بمنى</w:t>
      </w:r>
      <w:r w:rsidR="00DF2DC1">
        <w:rPr>
          <w:rtl/>
        </w:rPr>
        <w:t>،</w:t>
      </w:r>
      <w:r w:rsidRPr="00AC763F">
        <w:rPr>
          <w:rtl/>
        </w:rPr>
        <w:t xml:space="preserve"> إذ</w:t>
      </w:r>
      <w:r>
        <w:rPr>
          <w:rtl/>
        </w:rPr>
        <w:t xml:space="preserve"> </w:t>
      </w:r>
      <w:r w:rsidRPr="00AC763F">
        <w:rPr>
          <w:rtl/>
        </w:rPr>
        <w:t>أقبل أعرابي ومعه ظهر</w:t>
      </w:r>
      <w:r w:rsidR="00DF2DC1">
        <w:rPr>
          <w:rtl/>
        </w:rPr>
        <w:t>،</w:t>
      </w:r>
      <w:r w:rsidRPr="00AC763F">
        <w:rPr>
          <w:rtl/>
        </w:rPr>
        <w:t xml:space="preserve"> فقال لي عمر</w:t>
      </w:r>
      <w:r w:rsidR="00DF2DC1">
        <w:rPr>
          <w:rtl/>
        </w:rPr>
        <w:t>:</w:t>
      </w:r>
      <w:r w:rsidRPr="00AC763F">
        <w:rPr>
          <w:rtl/>
        </w:rPr>
        <w:t xml:space="preserve"> سله هلا يبيع الظهر </w:t>
      </w:r>
      <w:r w:rsidRPr="002F6CE1">
        <w:rPr>
          <w:rStyle w:val="libFootnotenumChar"/>
          <w:rtl/>
        </w:rPr>
        <w:t>(1)</w:t>
      </w:r>
      <w:r>
        <w:rPr>
          <w:rtl/>
        </w:rPr>
        <w:t>؟</w:t>
      </w:r>
      <w:r w:rsidRPr="00AC763F">
        <w:rPr>
          <w:rtl/>
        </w:rPr>
        <w:t xml:space="preserve"> فقمت إليه</w:t>
      </w:r>
      <w:r>
        <w:rPr>
          <w:rtl/>
        </w:rPr>
        <w:t xml:space="preserve"> </w:t>
      </w:r>
      <w:r w:rsidRPr="00AC763F">
        <w:rPr>
          <w:rtl/>
        </w:rPr>
        <w:t>فسألته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فقام إليه</w:t>
      </w:r>
      <w:r w:rsidR="00DF2DC1">
        <w:rPr>
          <w:rtl/>
        </w:rPr>
        <w:t>،</w:t>
      </w:r>
      <w:r w:rsidRPr="00AC763F">
        <w:rPr>
          <w:rtl/>
        </w:rPr>
        <w:t xml:space="preserve"> فاشترى منه أربعة عشر بعيرا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يا أنس الحق هذا الظهر</w:t>
      </w:r>
      <w:r w:rsidR="00DF2DC1">
        <w:rPr>
          <w:rtl/>
        </w:rPr>
        <w:t>،</w:t>
      </w:r>
      <w:r w:rsidRPr="00AC763F">
        <w:rPr>
          <w:rtl/>
        </w:rPr>
        <w:t xml:space="preserve"> فقال الاعرابي</w:t>
      </w:r>
      <w:r w:rsidR="00DF2DC1">
        <w:rPr>
          <w:rtl/>
        </w:rPr>
        <w:t>:</w:t>
      </w:r>
      <w:r w:rsidRPr="00AC763F">
        <w:rPr>
          <w:rtl/>
        </w:rPr>
        <w:t xml:space="preserve"> جردها من أحلاسها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وأقتابها </w:t>
      </w:r>
      <w:r w:rsidRPr="002F6CE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إنما اشتريتها بأحلاسها وأقتابها</w:t>
      </w:r>
      <w:r w:rsidR="00DF2DC1">
        <w:rPr>
          <w:rtl/>
        </w:rPr>
        <w:t>،</w:t>
      </w:r>
      <w:r w:rsidRPr="00AC763F">
        <w:rPr>
          <w:rtl/>
        </w:rPr>
        <w:t xml:space="preserve"> فاستحكما عليا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كنت اشترطت عليه أقتابها وأحلاسها</w:t>
      </w:r>
      <w:r w:rsidR="00DF2DC1">
        <w:rPr>
          <w:rtl/>
        </w:rPr>
        <w:t>،</w:t>
      </w:r>
      <w:r w:rsidRPr="00AC763F">
        <w:rPr>
          <w:rtl/>
        </w:rPr>
        <w:t xml:space="preserve"> فقال عمر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فجردها له</w:t>
      </w:r>
      <w:r w:rsidR="00DF2DC1">
        <w:rPr>
          <w:rtl/>
        </w:rPr>
        <w:t>،</w:t>
      </w:r>
      <w:r w:rsidRPr="00AC763F">
        <w:rPr>
          <w:rtl/>
        </w:rPr>
        <w:t xml:space="preserve"> فإنما لك الإبل</w:t>
      </w:r>
      <w:r w:rsidR="00DF2DC1">
        <w:rPr>
          <w:rtl/>
        </w:rPr>
        <w:t>،</w:t>
      </w:r>
      <w:r w:rsidRPr="00AC763F">
        <w:rPr>
          <w:rtl/>
        </w:rPr>
        <w:t xml:space="preserve"> فقال عمر</w:t>
      </w:r>
      <w:r w:rsidR="00DF2DC1">
        <w:rPr>
          <w:rtl/>
        </w:rPr>
        <w:t>:</w:t>
      </w:r>
      <w:r w:rsidRPr="00AC763F">
        <w:rPr>
          <w:rtl/>
        </w:rPr>
        <w:t xml:space="preserve"> يا أنس جردها وادفع أقتابها</w:t>
      </w:r>
      <w:r>
        <w:rPr>
          <w:rtl/>
        </w:rPr>
        <w:t xml:space="preserve"> </w:t>
      </w:r>
      <w:r w:rsidRPr="00AC763F">
        <w:rPr>
          <w:rtl/>
        </w:rPr>
        <w:t>وأحلاسها إلى الاعرابي</w:t>
      </w:r>
      <w:r w:rsidR="00DF2DC1">
        <w:rPr>
          <w:rtl/>
        </w:rPr>
        <w:t>،</w:t>
      </w:r>
      <w:r w:rsidRPr="00AC763F">
        <w:rPr>
          <w:rtl/>
        </w:rPr>
        <w:t xml:space="preserve"> وألحقها بالظهر</w:t>
      </w:r>
      <w:r w:rsidR="00DF2DC1">
        <w:rPr>
          <w:rtl/>
        </w:rPr>
        <w:t>،</w:t>
      </w:r>
      <w:r w:rsidRPr="00AC763F">
        <w:rPr>
          <w:rtl/>
        </w:rPr>
        <w:t xml:space="preserve"> ففعلت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الميل</w:t>
      </w:r>
      <w:r w:rsidR="00DF2DC1">
        <w:rPr>
          <w:rtl/>
        </w:rPr>
        <w:t>:</w:t>
      </w:r>
      <w:r w:rsidRPr="00AC763F">
        <w:rPr>
          <w:rtl/>
        </w:rPr>
        <w:t xml:space="preserve"> قدر منتهى مد البصر</w:t>
      </w:r>
      <w:r w:rsidR="00DF2DC1">
        <w:rPr>
          <w:rtl/>
        </w:rPr>
        <w:t>،</w:t>
      </w:r>
      <w:r w:rsidRPr="00AC763F">
        <w:rPr>
          <w:rtl/>
        </w:rPr>
        <w:t xml:space="preserve"> وقيل للاعلام المبنية في طريق مكة أميال</w:t>
      </w:r>
      <w:r w:rsidR="00DF2DC1">
        <w:rPr>
          <w:rtl/>
        </w:rPr>
        <w:t>،</w:t>
      </w:r>
      <w:r w:rsidRPr="00AC763F">
        <w:rPr>
          <w:rtl/>
        </w:rPr>
        <w:t xml:space="preserve"> لأنها</w:t>
      </w:r>
      <w:r>
        <w:rPr>
          <w:rtl/>
        </w:rPr>
        <w:t xml:space="preserve"> </w:t>
      </w:r>
      <w:r w:rsidRPr="00AC763F">
        <w:rPr>
          <w:rtl/>
        </w:rPr>
        <w:t>بنيت على مقادير مدى البصر من الميل إلى الميل</w:t>
      </w:r>
      <w:r w:rsidR="00DF2DC1">
        <w:rPr>
          <w:rtl/>
        </w:rPr>
        <w:t>،</w:t>
      </w:r>
      <w:r w:rsidRPr="00AC763F">
        <w:rPr>
          <w:rtl/>
        </w:rPr>
        <w:t xml:space="preserve"> وكل ثلاثة أميال منها فرسخ ( لسان</w:t>
      </w:r>
      <w:r>
        <w:rPr>
          <w:rtl/>
        </w:rPr>
        <w:t xml:space="preserve"> </w:t>
      </w:r>
      <w:r w:rsidRPr="00AC763F">
        <w:rPr>
          <w:rtl/>
        </w:rPr>
        <w:t>العرب</w:t>
      </w:r>
      <w:r>
        <w:rPr>
          <w:rtl/>
        </w:rPr>
        <w:t xml:space="preserve"> - </w:t>
      </w:r>
      <w:r w:rsidRPr="00AC763F">
        <w:rPr>
          <w:rtl/>
        </w:rPr>
        <w:t>ميل</w:t>
      </w:r>
      <w:r>
        <w:rPr>
          <w:rtl/>
        </w:rPr>
        <w:t xml:space="preserve"> - </w:t>
      </w:r>
      <w:r w:rsidRPr="00AC763F">
        <w:rPr>
          <w:rtl/>
        </w:rPr>
        <w:t>ج 11 ص 639 )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النور 24</w:t>
      </w:r>
      <w:r w:rsidR="00DF2DC1">
        <w:rPr>
          <w:rtl/>
        </w:rPr>
        <w:t>:</w:t>
      </w:r>
      <w:r w:rsidRPr="00AC763F">
        <w:rPr>
          <w:rtl/>
        </w:rPr>
        <w:t xml:space="preserve"> 39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شرح الاخبار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الظهر</w:t>
      </w:r>
      <w:r w:rsidR="00DF2DC1">
        <w:rPr>
          <w:rtl/>
        </w:rPr>
        <w:t>:</w:t>
      </w:r>
      <w:r w:rsidRPr="00AC763F">
        <w:rPr>
          <w:rtl/>
        </w:rPr>
        <w:t xml:space="preserve"> الإبل التي يحمل عليها ويركب ( لسان العرب</w:t>
      </w:r>
      <w:r>
        <w:rPr>
          <w:rtl/>
        </w:rPr>
        <w:t xml:space="preserve"> - </w:t>
      </w:r>
      <w:r w:rsidRPr="00AC763F">
        <w:rPr>
          <w:rtl/>
        </w:rPr>
        <w:t>ظهر</w:t>
      </w:r>
      <w:r>
        <w:rPr>
          <w:rtl/>
        </w:rPr>
        <w:t xml:space="preserve"> - </w:t>
      </w:r>
      <w:r w:rsidRPr="00AC763F">
        <w:rPr>
          <w:rtl/>
        </w:rPr>
        <w:t>ج 4 ص 522 )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الأحلاس</w:t>
      </w:r>
      <w:r w:rsidR="00DF2DC1">
        <w:rPr>
          <w:rtl/>
        </w:rPr>
        <w:t>:</w:t>
      </w:r>
      <w:r w:rsidRPr="00AC763F">
        <w:rPr>
          <w:rtl/>
        </w:rPr>
        <w:t xml:space="preserve"> جمع حلس وهو ما يوضع على ظهر البعير تحت الرحل والقتب وهو</w:t>
      </w:r>
      <w:r>
        <w:rPr>
          <w:rtl/>
        </w:rPr>
        <w:t xml:space="preserve"> </w:t>
      </w:r>
      <w:r w:rsidRPr="00AC763F">
        <w:rPr>
          <w:rtl/>
        </w:rPr>
        <w:t>كساء رقيق ( لسان العرب</w:t>
      </w:r>
      <w:r>
        <w:rPr>
          <w:rtl/>
        </w:rPr>
        <w:t xml:space="preserve"> - </w:t>
      </w:r>
      <w:r w:rsidRPr="00AC763F">
        <w:rPr>
          <w:rtl/>
        </w:rPr>
        <w:t>حلس</w:t>
      </w:r>
      <w:r>
        <w:rPr>
          <w:rtl/>
        </w:rPr>
        <w:t xml:space="preserve"> - </w:t>
      </w:r>
      <w:r w:rsidRPr="00AC763F">
        <w:rPr>
          <w:rtl/>
        </w:rPr>
        <w:t>ج 6 ص 54 )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الأقتاب</w:t>
      </w:r>
      <w:r w:rsidR="00DF2DC1">
        <w:rPr>
          <w:rtl/>
        </w:rPr>
        <w:t>:</w:t>
      </w:r>
      <w:r w:rsidRPr="00AC763F">
        <w:rPr>
          <w:rtl/>
        </w:rPr>
        <w:t xml:space="preserve"> جمع قتب وهو رحل صغير على قدر سنام البعير ( لسان العرب</w:t>
      </w:r>
      <w:r>
        <w:rPr>
          <w:rtl/>
        </w:rPr>
        <w:t xml:space="preserve"> - </w:t>
      </w:r>
      <w:r w:rsidRPr="00AC763F">
        <w:rPr>
          <w:rtl/>
        </w:rPr>
        <w:t>قتب</w:t>
      </w:r>
      <w:r>
        <w:rPr>
          <w:rtl/>
        </w:rPr>
        <w:t xml:space="preserve"> - </w:t>
      </w:r>
      <w:r w:rsidRPr="00AC763F">
        <w:rPr>
          <w:rtl/>
        </w:rPr>
        <w:t>ج 1 ص 661 )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473" w:name="_Toc363890453"/>
      <w:bookmarkStart w:id="474" w:name="_Toc378762314"/>
      <w:r w:rsidRPr="00AC763F">
        <w:rPr>
          <w:rtl/>
        </w:rPr>
        <w:lastRenderedPageBreak/>
        <w:t>أبواب أحكام العيوب</w:t>
      </w:r>
      <w:bookmarkEnd w:id="473"/>
      <w:bookmarkEnd w:id="474"/>
    </w:p>
    <w:p w:rsidR="002F6CE1" w:rsidRDefault="002F6CE1" w:rsidP="002F6CE1">
      <w:pPr>
        <w:pStyle w:val="Heading2Center"/>
        <w:rPr>
          <w:rtl/>
        </w:rPr>
      </w:pPr>
      <w:bookmarkStart w:id="475" w:name="_Toc363890454"/>
      <w:bookmarkStart w:id="476" w:name="_Toc378762315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كل ما كان في أصل الخلقة فزاد أو نقص</w:t>
      </w:r>
      <w:r w:rsidR="00DF2DC1">
        <w:rPr>
          <w:rtl/>
        </w:rPr>
        <w:t>،</w:t>
      </w:r>
      <w:r w:rsidRPr="00AC763F">
        <w:rPr>
          <w:rtl/>
        </w:rPr>
        <w:t xml:space="preserve"> فهو</w:t>
      </w:r>
      <w:bookmarkEnd w:id="475"/>
      <w:r w:rsidR="00435FA3">
        <w:rPr>
          <w:rtl/>
        </w:rPr>
        <w:t xml:space="preserve"> </w:t>
      </w:r>
      <w:bookmarkStart w:id="477" w:name="_Toc363890455"/>
      <w:r w:rsidR="00435FA3" w:rsidRPr="00AC763F">
        <w:rPr>
          <w:rtl/>
        </w:rPr>
        <w:t>ع</w:t>
      </w:r>
      <w:r w:rsidRPr="00AC763F">
        <w:rPr>
          <w:rtl/>
        </w:rPr>
        <w:t>يب يثبت به الخيار في ا</w:t>
      </w:r>
      <w:r>
        <w:rPr>
          <w:rtl/>
        </w:rPr>
        <w:t>لرد</w:t>
      </w:r>
      <w:r w:rsidR="00DF2DC1">
        <w:rPr>
          <w:rtl/>
        </w:rPr>
        <w:t>،</w:t>
      </w:r>
      <w:r>
        <w:rPr>
          <w:rtl/>
        </w:rPr>
        <w:t xml:space="preserve"> إلا مع التبري من العيوب </w:t>
      </w:r>
      <w:r w:rsidRPr="00435FA3">
        <w:rPr>
          <w:rStyle w:val="libAlaemHeading2Char"/>
          <w:rtl/>
        </w:rPr>
        <w:t>)</w:t>
      </w:r>
      <w:bookmarkEnd w:id="477"/>
      <w:bookmarkEnd w:id="47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وروي أن كل زائدة في البدن مما</w:t>
      </w:r>
      <w:r>
        <w:rPr>
          <w:rtl/>
        </w:rPr>
        <w:t xml:space="preserve"> </w:t>
      </w:r>
      <w:r w:rsidRPr="00AC763F">
        <w:rPr>
          <w:rtl/>
        </w:rPr>
        <w:t xml:space="preserve">هو [ في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أصل الخلقة ناقص منه</w:t>
      </w:r>
      <w:r w:rsidR="00DF2DC1">
        <w:rPr>
          <w:rtl/>
        </w:rPr>
        <w:t>،</w:t>
      </w:r>
      <w:r w:rsidRPr="00AC763F">
        <w:rPr>
          <w:rtl/>
        </w:rPr>
        <w:t xml:space="preserve"> يوجب الرد في البيع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78" w:name="_Toc363890456"/>
      <w:bookmarkStart w:id="479" w:name="_Toc378762316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أقسام العيوب</w:t>
      </w:r>
      <w:r w:rsidR="00DF2DC1">
        <w:rPr>
          <w:rtl/>
        </w:rPr>
        <w:t>،</w:t>
      </w:r>
      <w:r w:rsidRPr="00AC763F">
        <w:rPr>
          <w:rtl/>
        </w:rPr>
        <w:t xml:space="preserve"> وما يرد منه المملوك</w:t>
      </w:r>
      <w:r>
        <w:rPr>
          <w:rtl/>
        </w:rPr>
        <w:t xml:space="preserve"> </w:t>
      </w:r>
      <w:r w:rsidRPr="00AC763F">
        <w:rPr>
          <w:rtl/>
        </w:rPr>
        <w:t xml:space="preserve">من أحداث السنة </w:t>
      </w:r>
      <w:r w:rsidRPr="00435FA3">
        <w:rPr>
          <w:rStyle w:val="libAlaemHeading2Char"/>
          <w:rtl/>
        </w:rPr>
        <w:t>)</w:t>
      </w:r>
      <w:bookmarkEnd w:id="478"/>
      <w:bookmarkEnd w:id="47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العهدة في</w:t>
      </w:r>
      <w:r>
        <w:rPr>
          <w:rtl/>
        </w:rPr>
        <w:t xml:space="preserve"> </w:t>
      </w:r>
      <w:r w:rsidRPr="00AC763F">
        <w:rPr>
          <w:rtl/>
        </w:rPr>
        <w:t>الرقيق من الداء الأعظم حول</w:t>
      </w:r>
      <w:r w:rsidR="00DF2DC1">
        <w:rPr>
          <w:rtl/>
        </w:rPr>
        <w:t>،</w:t>
      </w:r>
      <w:r w:rsidRPr="00AC763F">
        <w:rPr>
          <w:rtl/>
        </w:rPr>
        <w:t xml:space="preserve"> ومن مصيبة الموت ثلاثة أيام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يرد المملوك من</w:t>
      </w:r>
      <w:r>
        <w:rPr>
          <w:rFonts w:hint="cs"/>
          <w:rtl/>
        </w:rPr>
        <w:t xml:space="preserve"> </w:t>
      </w:r>
      <w:r w:rsidRPr="00AC763F">
        <w:rPr>
          <w:rtl/>
        </w:rPr>
        <w:t>أحداث السنة من الجنون والجذام والوضوح والقرن إذا أحدث فيها</w:t>
      </w:r>
      <w:r w:rsidR="00DF2DC1">
        <w:rPr>
          <w:rtl/>
        </w:rPr>
        <w:t>،</w:t>
      </w:r>
      <w:r w:rsidRPr="00AC763F">
        <w:rPr>
          <w:rtl/>
        </w:rPr>
        <w:t xml:space="preserve"> إلا أن</w:t>
      </w:r>
      <w:r>
        <w:rPr>
          <w:rtl/>
        </w:rPr>
        <w:t xml:space="preserve"> </w:t>
      </w:r>
      <w:r w:rsidRPr="00AC763F">
        <w:rPr>
          <w:rtl/>
        </w:rPr>
        <w:t xml:space="preserve">يشترط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ألا عهدة عليه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أحكام العيوب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48 ح 122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48 ح 123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البائع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480" w:name="_Toc363890457"/>
      <w:bookmarkStart w:id="481" w:name="_Toc378762317"/>
      <w:r w:rsidRPr="00AC763F">
        <w:rPr>
          <w:rtl/>
        </w:rPr>
        <w:lastRenderedPageBreak/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اشترى جارية فوطأها</w:t>
      </w:r>
      <w:r w:rsidR="00DF2DC1">
        <w:rPr>
          <w:rtl/>
        </w:rPr>
        <w:t>،</w:t>
      </w:r>
      <w:r w:rsidRPr="00AC763F">
        <w:rPr>
          <w:rtl/>
        </w:rPr>
        <w:t xml:space="preserve"> ثم ظهر بها عيب غير</w:t>
      </w:r>
      <w:r>
        <w:rPr>
          <w:rtl/>
        </w:rPr>
        <w:t xml:space="preserve"> </w:t>
      </w:r>
      <w:r w:rsidRPr="00AC763F">
        <w:rPr>
          <w:rtl/>
        </w:rPr>
        <w:t>الحبل</w:t>
      </w:r>
      <w:r w:rsidR="00DF2DC1">
        <w:rPr>
          <w:rtl/>
        </w:rPr>
        <w:t>،</w:t>
      </w:r>
      <w:r w:rsidRPr="00AC763F">
        <w:rPr>
          <w:rtl/>
        </w:rPr>
        <w:t xml:space="preserve"> لم يكن له الرد بل له الأرش </w:t>
      </w:r>
      <w:r w:rsidRPr="00435FA3">
        <w:rPr>
          <w:rStyle w:val="libAlaemHeading2Char"/>
          <w:rtl/>
        </w:rPr>
        <w:t>)</w:t>
      </w:r>
      <w:bookmarkEnd w:id="480"/>
      <w:bookmarkEnd w:id="48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[15489]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يشتري الجارية فيطأها</w:t>
      </w:r>
      <w:r w:rsidR="00DF2DC1">
        <w:rPr>
          <w:rtl/>
        </w:rPr>
        <w:t>،</w:t>
      </w:r>
      <w:r w:rsidRPr="00AC763F">
        <w:rPr>
          <w:rtl/>
        </w:rPr>
        <w:t xml:space="preserve"> ثم يجد فيها عيبا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يلزمه ويرد عليه</w:t>
      </w:r>
      <w:r>
        <w:rPr>
          <w:rtl/>
        </w:rPr>
        <w:t xml:space="preserve"> </w:t>
      </w:r>
      <w:r w:rsidRPr="00AC763F">
        <w:rPr>
          <w:rtl/>
        </w:rPr>
        <w:t>قيمة العيب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82" w:name="_Toc363890458"/>
      <w:bookmarkStart w:id="483" w:name="_Toc378762318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اشترى جارية فوطأها</w:t>
      </w:r>
      <w:r w:rsidR="00DF2DC1">
        <w:rPr>
          <w:rtl/>
        </w:rPr>
        <w:t>،</w:t>
      </w:r>
      <w:r w:rsidRPr="00AC763F">
        <w:rPr>
          <w:rtl/>
        </w:rPr>
        <w:t xml:space="preserve"> ثم علم أنها كانت</w:t>
      </w:r>
      <w:r>
        <w:rPr>
          <w:rtl/>
        </w:rPr>
        <w:t xml:space="preserve"> </w:t>
      </w:r>
      <w:r w:rsidRPr="00AC763F">
        <w:rPr>
          <w:rtl/>
        </w:rPr>
        <w:t>حبلى</w:t>
      </w:r>
      <w:r w:rsidR="00DF2DC1">
        <w:rPr>
          <w:rtl/>
        </w:rPr>
        <w:t>،</w:t>
      </w:r>
      <w:r w:rsidRPr="00AC763F">
        <w:rPr>
          <w:rtl/>
        </w:rPr>
        <w:t xml:space="preserve"> جاز له ردها ويرد معها نصف عشر قيمتها</w:t>
      </w:r>
      <w:r w:rsidR="00DF2DC1">
        <w:rPr>
          <w:rtl/>
        </w:rPr>
        <w:t>،</w:t>
      </w:r>
      <w:r w:rsidRPr="00AC763F">
        <w:rPr>
          <w:rtl/>
        </w:rPr>
        <w:t xml:space="preserve"> إن كانت</w:t>
      </w:r>
      <w:r>
        <w:rPr>
          <w:rtl/>
        </w:rPr>
        <w:t xml:space="preserve"> ثيبا</w:t>
      </w:r>
      <w:r w:rsidR="00DF2DC1">
        <w:rPr>
          <w:rtl/>
        </w:rPr>
        <w:t>،</w:t>
      </w:r>
      <w:r>
        <w:rPr>
          <w:rtl/>
        </w:rPr>
        <w:t xml:space="preserve"> والعشر إن كانت بكرا </w:t>
      </w:r>
      <w:r w:rsidRPr="00435FA3">
        <w:rPr>
          <w:rStyle w:val="libAlaemHeading2Char"/>
          <w:rtl/>
        </w:rPr>
        <w:t>)</w:t>
      </w:r>
      <w:bookmarkEnd w:id="482"/>
      <w:bookmarkEnd w:id="48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ذيل الخبر</w:t>
      </w:r>
      <w:r>
        <w:rPr>
          <w:rtl/>
        </w:rPr>
        <w:t xml:space="preserve"> </w:t>
      </w:r>
      <w:r w:rsidRPr="00AC763F">
        <w:rPr>
          <w:rtl/>
        </w:rPr>
        <w:t>المتقدم</w:t>
      </w:r>
      <w:r w:rsidR="00DF2DC1">
        <w:rPr>
          <w:rtl/>
        </w:rPr>
        <w:t>،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ذلك إن لم تكن حبلى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كانت حبلى وقد وطأها</w:t>
      </w:r>
      <w:r w:rsidR="00DF2DC1">
        <w:rPr>
          <w:rtl/>
        </w:rPr>
        <w:t>،</w:t>
      </w:r>
      <w:r w:rsidRPr="00AC763F">
        <w:rPr>
          <w:rtl/>
        </w:rPr>
        <w:t xml:space="preserve"> ردها ورد نصف عشر قيمتها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484" w:name="_Toc363890459"/>
      <w:bookmarkStart w:id="485" w:name="_Toc378762319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سقوط الرد بالبراءة من العيوب ولو إجمالا</w:t>
      </w:r>
      <w:r w:rsidR="00DF2DC1">
        <w:rPr>
          <w:rtl/>
        </w:rPr>
        <w:t>،</w:t>
      </w:r>
      <w:r w:rsidRPr="00AC763F">
        <w:rPr>
          <w:rtl/>
        </w:rPr>
        <w:t xml:space="preserve"> وحكم ما</w:t>
      </w:r>
      <w:r>
        <w:rPr>
          <w:rtl/>
        </w:rPr>
        <w:t xml:space="preserve"> لو ادعى البراءة فأنكر المشتري </w:t>
      </w:r>
      <w:r w:rsidRPr="00435FA3">
        <w:rPr>
          <w:rStyle w:val="libAlaemHeading2Char"/>
          <w:rtl/>
        </w:rPr>
        <w:t>)</w:t>
      </w:r>
      <w:bookmarkEnd w:id="484"/>
      <w:bookmarkEnd w:id="48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</w:t>
      </w:r>
      <w:r>
        <w:rPr>
          <w:rtl/>
        </w:rPr>
        <w:t xml:space="preserve"> </w:t>
      </w:r>
      <w:r w:rsidRPr="00AC763F">
        <w:rPr>
          <w:rtl/>
        </w:rPr>
        <w:t>استوجب صفقة بعد افتراق المتبايعين</w:t>
      </w:r>
      <w:r w:rsidR="00DF2DC1">
        <w:rPr>
          <w:rtl/>
        </w:rPr>
        <w:t>،</w:t>
      </w:r>
      <w:r w:rsidRPr="00AC763F">
        <w:rPr>
          <w:rtl/>
        </w:rPr>
        <w:t xml:space="preserve"> فوجد فيها عيبا لم يبرأ منه البائع</w:t>
      </w:r>
      <w:r w:rsidR="00DF2DC1">
        <w:rPr>
          <w:rtl/>
        </w:rPr>
        <w:t>،</w:t>
      </w:r>
      <w:r w:rsidRPr="00AC763F">
        <w:rPr>
          <w:rtl/>
        </w:rPr>
        <w:t xml:space="preserve"> فله</w:t>
      </w:r>
      <w:r>
        <w:rPr>
          <w:rtl/>
        </w:rPr>
        <w:t xml:space="preserve"> </w:t>
      </w:r>
      <w:r w:rsidRPr="00AC763F">
        <w:rPr>
          <w:rtl/>
        </w:rPr>
        <w:t>الرد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رجل باع دابة أو سلعة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برئت إليك من كل عيب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يبرئه ذلك</w:t>
      </w:r>
      <w:r w:rsidR="00DF2DC1">
        <w:rPr>
          <w:rtl/>
        </w:rPr>
        <w:t>،</w:t>
      </w:r>
      <w:r w:rsidRPr="00AC763F">
        <w:rPr>
          <w:rtl/>
        </w:rPr>
        <w:t xml:space="preserve"> حتى يخبره بالعيب الذي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48 ح 119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48 ح 120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47 ح 116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47 ح 117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تبرأ منه ويطلعه عليه </w:t>
      </w:r>
      <w:r>
        <w:rPr>
          <w:rFonts w:hint="cs"/>
          <w:rtl/>
        </w:rPr>
        <w:t>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86" w:name="_Toc363890460"/>
      <w:bookmarkStart w:id="487" w:name="_Toc378762320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خلط المتاع الجيد بغيره وبله بالماء</w:t>
      </w:r>
      <w:r w:rsidR="00DF2DC1">
        <w:rPr>
          <w:rtl/>
        </w:rPr>
        <w:t>،</w:t>
      </w:r>
      <w:r w:rsidRPr="00AC763F">
        <w:rPr>
          <w:rtl/>
        </w:rPr>
        <w:t xml:space="preserve"> إلا أن يكون</w:t>
      </w:r>
      <w:r>
        <w:rPr>
          <w:rtl/>
        </w:rPr>
        <w:t xml:space="preserve"> </w:t>
      </w:r>
      <w:r w:rsidRPr="00AC763F">
        <w:rPr>
          <w:rtl/>
        </w:rPr>
        <w:t xml:space="preserve">غشا بما يخفى فيجب بينه </w:t>
      </w:r>
      <w:r w:rsidRPr="00435FA3">
        <w:rPr>
          <w:rStyle w:val="libAlaemHeading2Char"/>
          <w:rtl/>
        </w:rPr>
        <w:t>)</w:t>
      </w:r>
      <w:bookmarkEnd w:id="486"/>
      <w:bookmarkEnd w:id="48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خلط الطعام وبعضه أجود من بعض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هو غش » فكرهه</w:t>
      </w:r>
      <w:r w:rsidR="00DF2DC1">
        <w:rPr>
          <w:rtl/>
        </w:rPr>
        <w:t>،</w:t>
      </w:r>
      <w:r w:rsidRPr="00AC763F">
        <w:rPr>
          <w:rtl/>
        </w:rPr>
        <w:t xml:space="preserve"> وهذا</w:t>
      </w:r>
      <w:r>
        <w:rPr>
          <w:rtl/>
        </w:rPr>
        <w:t xml:space="preserve"> </w:t>
      </w:r>
      <w:r w:rsidRPr="00AC763F">
        <w:rPr>
          <w:rtl/>
        </w:rPr>
        <w:t xml:space="preserve">والله أعلم إذا كان الجيد منه هو الذي يظهره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فأما إن كان يخفى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ويكون الغالب عليه الظاهر فيه الدون</w:t>
      </w:r>
      <w:r w:rsidR="00DF2DC1">
        <w:rPr>
          <w:rtl/>
        </w:rPr>
        <w:t>،</w:t>
      </w:r>
      <w:r w:rsidRPr="00AC763F">
        <w:rPr>
          <w:rtl/>
        </w:rPr>
        <w:t xml:space="preserve"> فليس بغش ولا منهي عنه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أنه نهى الباعة أن يظهروا فضل ما يبيعونه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ويخفون شره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الدين النصيحة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يحل لمسلم أن يبيع من أخيه بيعا يعلم فيه عيبا إلا بينه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ولا يحل لغيره إن علم بذلك العيب أن يكتمه على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المشتري إذا رآه</w:t>
      </w:r>
      <w:r>
        <w:rPr>
          <w:rtl/>
        </w:rPr>
        <w:t xml:space="preserve"> </w:t>
      </w:r>
      <w:r w:rsidRPr="00AC763F">
        <w:rPr>
          <w:rtl/>
        </w:rPr>
        <w:t>اشتراه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88" w:name="_Toc363890461"/>
      <w:bookmarkStart w:id="489" w:name="_Toc378762321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أحكام العيوب </w:t>
      </w:r>
      <w:r w:rsidRPr="00435FA3">
        <w:rPr>
          <w:rStyle w:val="libAlaemHeading2Char"/>
          <w:rtl/>
        </w:rPr>
        <w:t>)</w:t>
      </w:r>
      <w:bookmarkEnd w:id="488"/>
      <w:bookmarkEnd w:id="48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وإن كان العيب في بعض ما اشترى</w:t>
      </w:r>
      <w:r>
        <w:rPr>
          <w:rtl/>
        </w:rPr>
        <w:t xml:space="preserve"> </w:t>
      </w:r>
      <w:r w:rsidRPr="00AC763F">
        <w:rPr>
          <w:rtl/>
        </w:rPr>
        <w:t>وأراد أن يرده على البائع</w:t>
      </w:r>
      <w:r w:rsidR="00DF2DC1">
        <w:rPr>
          <w:rtl/>
        </w:rPr>
        <w:t>،</w:t>
      </w:r>
      <w:r w:rsidRPr="00AC763F">
        <w:rPr>
          <w:rtl/>
        </w:rPr>
        <w:t xml:space="preserve"> رده ورد عليه بالقيمة</w:t>
      </w:r>
      <w:r w:rsidR="00DF2DC1">
        <w:rPr>
          <w:rtl/>
        </w:rPr>
        <w:t>،</w:t>
      </w:r>
      <w:r w:rsidRPr="00AC763F">
        <w:rPr>
          <w:rtl/>
        </w:rPr>
        <w:t xml:space="preserve"> والقيمة</w:t>
      </w:r>
      <w:r w:rsidR="00DF2DC1">
        <w:rPr>
          <w:rtl/>
        </w:rPr>
        <w:t>:</w:t>
      </w:r>
      <w:r w:rsidRPr="00AC763F">
        <w:rPr>
          <w:rtl/>
        </w:rPr>
        <w:t xml:space="preserve"> أن تقوم السلعة</w:t>
      </w:r>
      <w:r>
        <w:rPr>
          <w:rtl/>
        </w:rPr>
        <w:t xml:space="preserve"> </w:t>
      </w:r>
      <w:r w:rsidRPr="00AC763F">
        <w:rPr>
          <w:rtl/>
        </w:rPr>
        <w:t>صحيحة وتقوم معيبة</w:t>
      </w:r>
      <w:r w:rsidR="00DF2DC1">
        <w:rPr>
          <w:rtl/>
        </w:rPr>
        <w:t>،</w:t>
      </w:r>
      <w:r w:rsidRPr="00AC763F">
        <w:rPr>
          <w:rtl/>
        </w:rPr>
        <w:t xml:space="preserve"> فيعطى المشتري ما بين القيمتين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28 ح 54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يظهر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نسخة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وعن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دعائم الاسلام ج 2 ص 29 ح 55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47 ح 115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عن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490" w:name="_Toc363890462"/>
      <w:bookmarkStart w:id="491" w:name="_Toc378762322"/>
      <w:r w:rsidRPr="00AC763F">
        <w:rPr>
          <w:rtl/>
        </w:rPr>
        <w:lastRenderedPageBreak/>
        <w:t>أبواب الربا</w:t>
      </w:r>
      <w:bookmarkEnd w:id="490"/>
      <w:bookmarkEnd w:id="491"/>
    </w:p>
    <w:p w:rsidR="002F6CE1" w:rsidRPr="00AC763F" w:rsidRDefault="002F6CE1" w:rsidP="002F6CE1">
      <w:pPr>
        <w:pStyle w:val="Heading2Center"/>
        <w:rPr>
          <w:rtl/>
        </w:rPr>
      </w:pPr>
      <w:bookmarkStart w:id="492" w:name="_Toc363890463"/>
      <w:bookmarkStart w:id="493" w:name="_Toc378762323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تحريمه </w:t>
      </w:r>
      <w:r w:rsidRPr="00435FA3">
        <w:rPr>
          <w:rStyle w:val="libAlaemHeading2Char"/>
          <w:rtl/>
        </w:rPr>
        <w:t>)</w:t>
      </w:r>
      <w:bookmarkEnd w:id="492"/>
      <w:bookmarkEnd w:id="49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</w:t>
      </w:r>
      <w:r w:rsidR="00DF2DC1">
        <w:rPr>
          <w:rtl/>
        </w:rPr>
        <w:t>:</w:t>
      </w:r>
      <w:r w:rsidRPr="00AC763F">
        <w:rPr>
          <w:rtl/>
        </w:rPr>
        <w:t xml:space="preserve"> عن هارون بن موسى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علي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علي بن أسباط</w:t>
      </w:r>
      <w:r w:rsidR="00DF2DC1">
        <w:rPr>
          <w:rtl/>
        </w:rPr>
        <w:t>،</w:t>
      </w:r>
      <w:r w:rsidRPr="00AC763F">
        <w:rPr>
          <w:rtl/>
        </w:rPr>
        <w:t xml:space="preserve"> عن ابن</w:t>
      </w:r>
      <w:r>
        <w:rPr>
          <w:rtl/>
        </w:rPr>
        <w:t xml:space="preserve"> </w:t>
      </w:r>
      <w:r w:rsidRPr="00AC763F">
        <w:rPr>
          <w:rtl/>
        </w:rPr>
        <w:t>فضال</w:t>
      </w:r>
      <w:r w:rsidR="00DF2DC1">
        <w:rPr>
          <w:rtl/>
        </w:rPr>
        <w:t>،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شر الكسب كسب الربا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السيد فضل الله الراوندي في نوا</w:t>
      </w:r>
      <w:r>
        <w:rPr>
          <w:rtl/>
        </w:rPr>
        <w:t>دره</w:t>
      </w:r>
      <w:r w:rsidR="00DF2DC1">
        <w:rPr>
          <w:rtl/>
        </w:rPr>
        <w:t>:</w:t>
      </w:r>
      <w:r>
        <w:rPr>
          <w:rtl/>
        </w:rPr>
        <w:t xml:space="preserve"> بإسناده الصحيح عن موسى بن</w:t>
      </w:r>
      <w:r>
        <w:rPr>
          <w:rFonts w:hint="cs"/>
          <w:rtl/>
        </w:rPr>
        <w:t xml:space="preserve"> </w:t>
      </w:r>
      <w:r w:rsidRPr="00AC763F">
        <w:rPr>
          <w:rtl/>
        </w:rPr>
        <w:t>جعفر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إن أخوف ما أتخوف على أمتي من بعدي</w:t>
      </w:r>
      <w:r w:rsidR="00DF2DC1">
        <w:rPr>
          <w:rtl/>
        </w:rPr>
        <w:t>،</w:t>
      </w:r>
      <w:r w:rsidRPr="00AC763F">
        <w:rPr>
          <w:rtl/>
        </w:rPr>
        <w:t xml:space="preserve"> هذه</w:t>
      </w:r>
      <w:r>
        <w:rPr>
          <w:rtl/>
        </w:rPr>
        <w:t xml:space="preserve"> </w:t>
      </w:r>
      <w:r w:rsidRPr="00AC763F">
        <w:rPr>
          <w:rtl/>
        </w:rPr>
        <w:t>المكاسب الحرام</w:t>
      </w:r>
      <w:r w:rsidR="00DF2DC1">
        <w:rPr>
          <w:rtl/>
        </w:rPr>
        <w:t>،</w:t>
      </w:r>
      <w:r w:rsidRPr="00AC763F">
        <w:rPr>
          <w:rtl/>
        </w:rPr>
        <w:t xml:space="preserve"> والشهوة الخفية</w:t>
      </w:r>
      <w:r w:rsidR="00DF2DC1">
        <w:rPr>
          <w:rtl/>
        </w:rPr>
        <w:t>،</w:t>
      </w:r>
      <w:r w:rsidRPr="00AC763F">
        <w:rPr>
          <w:rtl/>
        </w:rPr>
        <w:t xml:space="preserve"> والربا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عند ذكر أهل الفتنة</w:t>
      </w:r>
      <w:r w:rsidR="00DF2DC1">
        <w:rPr>
          <w:rtl/>
        </w:rPr>
        <w:t>:</w:t>
      </w:r>
      <w:r w:rsidRPr="00AC763F">
        <w:rPr>
          <w:rtl/>
        </w:rPr>
        <w:t xml:space="preserve"> فيستحلون الخمر بالنبيذ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والسحت بالهدية</w:t>
      </w:r>
      <w:r w:rsidR="00DF2DC1">
        <w:rPr>
          <w:rtl/>
        </w:rPr>
        <w:t>،</w:t>
      </w:r>
      <w:r w:rsidRPr="00AC763F">
        <w:rPr>
          <w:rtl/>
        </w:rPr>
        <w:t xml:space="preserve"> والربا بالبيع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[15499]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سمرة بن جندب قال</w:t>
      </w:r>
      <w:r w:rsidR="00DF2DC1">
        <w:rPr>
          <w:rtl/>
        </w:rPr>
        <w:t>:</w:t>
      </w:r>
      <w:r w:rsidRPr="00AC763F">
        <w:rPr>
          <w:rtl/>
        </w:rPr>
        <w:t xml:space="preserve"> كان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مما يكثر أن يقول لأصحابه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هل رأى</w:t>
      </w:r>
    </w:p>
    <w:p w:rsidR="002F6CE1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Default="002F6CE1" w:rsidP="002F6CE1">
      <w:pPr>
        <w:pStyle w:val="libFootnoteCenterBold"/>
        <w:rPr>
          <w:rtl/>
        </w:rPr>
      </w:pPr>
      <w:r>
        <w:rPr>
          <w:rFonts w:hint="cs"/>
          <w:rtl/>
        </w:rPr>
        <w:t>أبواب الربا</w:t>
      </w:r>
    </w:p>
    <w:p w:rsidR="002F6CE1" w:rsidRDefault="002F6CE1" w:rsidP="002F6CE1">
      <w:pPr>
        <w:pStyle w:val="libFootnoteCenterBold"/>
        <w:rPr>
          <w:rtl/>
        </w:rPr>
      </w:pPr>
      <w:r>
        <w:rPr>
          <w:rFonts w:hint="cs"/>
          <w:rtl/>
        </w:rPr>
        <w:t>الباب 1</w:t>
      </w:r>
    </w:p>
    <w:p w:rsidR="002F6CE1" w:rsidRDefault="002F6CE1" w:rsidP="002F6CE1">
      <w:pPr>
        <w:pStyle w:val="libFootnote0"/>
        <w:rPr>
          <w:rtl/>
        </w:rPr>
      </w:pPr>
      <w:r>
        <w:rPr>
          <w:rFonts w:hint="cs"/>
          <w:rtl/>
        </w:rPr>
        <w:t>1 - البحار ج 103 ص 115 ح 3 عن جامع الأحاديث ص 15.</w:t>
      </w:r>
    </w:p>
    <w:p w:rsidR="002F6CE1" w:rsidRDefault="002F6CE1" w:rsidP="002F6CE1">
      <w:pPr>
        <w:pStyle w:val="libFootnote0"/>
        <w:rPr>
          <w:rtl/>
        </w:rPr>
      </w:pPr>
      <w:r>
        <w:rPr>
          <w:rFonts w:hint="cs"/>
          <w:rtl/>
        </w:rPr>
        <w:t>2 - نوادر الراوندي ص 17.</w:t>
      </w:r>
    </w:p>
    <w:p w:rsidR="002F6CE1" w:rsidRDefault="002F6CE1" w:rsidP="002F6CE1">
      <w:pPr>
        <w:pStyle w:val="libFootnote0"/>
        <w:rPr>
          <w:rtl/>
        </w:rPr>
      </w:pPr>
      <w:r>
        <w:rPr>
          <w:rFonts w:hint="cs"/>
          <w:rtl/>
        </w:rPr>
        <w:t>3 - نهج البلاغة ج 2 ص 65 ح 151.</w:t>
      </w:r>
    </w:p>
    <w:p w:rsidR="002F6CE1" w:rsidRDefault="002F6CE1" w:rsidP="002F6CE1">
      <w:pPr>
        <w:pStyle w:val="libFootnote0"/>
        <w:rPr>
          <w:rtl/>
        </w:rPr>
      </w:pPr>
      <w:r>
        <w:rPr>
          <w:rFonts w:hint="cs"/>
          <w:rtl/>
        </w:rPr>
        <w:t>4 - دعوات الراوندي.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[ أحد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منكم رؤيا</w:t>
      </w:r>
      <w:r>
        <w:rPr>
          <w:rtl/>
        </w:rPr>
        <w:t>؟</w:t>
      </w:r>
      <w:r w:rsidRPr="00AC763F">
        <w:rPr>
          <w:rtl/>
        </w:rPr>
        <w:t xml:space="preserve"> وأنه قال لنا ذات غداة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أنه أتاني الليلة آتيان</w:t>
      </w:r>
      <w:r w:rsidR="00DF2DC1">
        <w:rPr>
          <w:rtl/>
        </w:rPr>
        <w:t>،</w:t>
      </w:r>
      <w:r w:rsidRPr="00AC763F">
        <w:rPr>
          <w:rtl/>
        </w:rPr>
        <w:t xml:space="preserve"> فقالا</w:t>
      </w:r>
      <w:r>
        <w:rPr>
          <w:rtl/>
        </w:rPr>
        <w:t xml:space="preserve"> </w:t>
      </w:r>
      <w:r w:rsidRPr="00AC763F">
        <w:rPr>
          <w:rtl/>
        </w:rPr>
        <w:t>لي</w:t>
      </w:r>
      <w:r w:rsidR="00DF2DC1">
        <w:rPr>
          <w:rtl/>
        </w:rPr>
        <w:t>:</w:t>
      </w:r>
      <w:r w:rsidRPr="00AC763F">
        <w:rPr>
          <w:rtl/>
        </w:rPr>
        <w:t xml:space="preserve"> انطلق فانطلقت معهم</w:t>
      </w:r>
      <w:r w:rsidR="00DF2DC1">
        <w:rPr>
          <w:rtl/>
        </w:rPr>
        <w:t>،</w:t>
      </w:r>
      <w:r w:rsidRPr="00AC763F">
        <w:rPr>
          <w:rtl/>
        </w:rPr>
        <w:t xml:space="preserve"> فأخرجاني إلى الأرض المقدسة</w:t>
      </w:r>
      <w:r w:rsidR="00DF2DC1">
        <w:rPr>
          <w:rtl/>
        </w:rPr>
        <w:t>،</w:t>
      </w:r>
      <w:r w:rsidRPr="00AC763F">
        <w:rPr>
          <w:rtl/>
        </w:rPr>
        <w:t xml:space="preserve"> فأتينا إلى رجل</w:t>
      </w:r>
      <w:r>
        <w:rPr>
          <w:rtl/>
        </w:rPr>
        <w:t xml:space="preserve"> </w:t>
      </w:r>
      <w:r w:rsidRPr="00AC763F">
        <w:rPr>
          <w:rtl/>
        </w:rPr>
        <w:t>مضطجع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فانطلقنا فأتينا إلى نهر أحمر مثل الدم</w:t>
      </w:r>
      <w:r w:rsidR="00DF2DC1">
        <w:rPr>
          <w:rtl/>
        </w:rPr>
        <w:t>،</w:t>
      </w:r>
      <w:r w:rsidRPr="00AC763F">
        <w:rPr>
          <w:rtl/>
        </w:rPr>
        <w:t xml:space="preserve"> وإذا في النهر</w:t>
      </w:r>
      <w:r>
        <w:rPr>
          <w:rtl/>
        </w:rPr>
        <w:t xml:space="preserve"> </w:t>
      </w:r>
      <w:r w:rsidRPr="00AC763F">
        <w:rPr>
          <w:rtl/>
        </w:rPr>
        <w:t>رجل سابح يسبح</w:t>
      </w:r>
      <w:r w:rsidR="00DF2DC1">
        <w:rPr>
          <w:rtl/>
        </w:rPr>
        <w:t>،</w:t>
      </w:r>
      <w:r w:rsidRPr="00AC763F">
        <w:rPr>
          <w:rtl/>
        </w:rPr>
        <w:t xml:space="preserve"> ثم يرجع إليه كما رجع</w:t>
      </w:r>
      <w:r w:rsidR="00DF2DC1">
        <w:rPr>
          <w:rtl/>
        </w:rPr>
        <w:t>،</w:t>
      </w:r>
      <w:r w:rsidRPr="00AC763F">
        <w:rPr>
          <w:rtl/>
        </w:rPr>
        <w:t xml:space="preserve"> وإذا على شاطئ النهر رجل</w:t>
      </w:r>
      <w:r>
        <w:rPr>
          <w:rtl/>
        </w:rPr>
        <w:t xml:space="preserve"> </w:t>
      </w:r>
      <w:r w:rsidRPr="00AC763F">
        <w:rPr>
          <w:rtl/>
        </w:rPr>
        <w:t>عنده حجارة كثيرة</w:t>
      </w:r>
      <w:r w:rsidR="00DF2DC1">
        <w:rPr>
          <w:rtl/>
        </w:rPr>
        <w:t>،</w:t>
      </w:r>
      <w:r w:rsidRPr="00AC763F">
        <w:rPr>
          <w:rtl/>
        </w:rPr>
        <w:t xml:space="preserve"> وإذا ذلك السابح يسبح ما يسبح</w:t>
      </w:r>
      <w:r w:rsidR="00DF2DC1">
        <w:rPr>
          <w:rtl/>
        </w:rPr>
        <w:t>،</w:t>
      </w:r>
      <w:r w:rsidRPr="00AC763F">
        <w:rPr>
          <w:rtl/>
        </w:rPr>
        <w:t xml:space="preserve"> ثم يأتي الذي قد</w:t>
      </w:r>
      <w:r>
        <w:rPr>
          <w:rtl/>
        </w:rPr>
        <w:t xml:space="preserve"> </w:t>
      </w:r>
      <w:r w:rsidRPr="00AC763F">
        <w:rPr>
          <w:rtl/>
        </w:rPr>
        <w:t>جمع عنده الحجارة</w:t>
      </w:r>
      <w:r w:rsidR="00DF2DC1">
        <w:rPr>
          <w:rtl/>
        </w:rPr>
        <w:t>،</w:t>
      </w:r>
      <w:r w:rsidRPr="00AC763F">
        <w:rPr>
          <w:rtl/>
        </w:rPr>
        <w:t xml:space="preserve"> فيفغر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فاه فيلقمه حجرا</w:t>
      </w:r>
      <w:r w:rsidR="00DF2DC1">
        <w:rPr>
          <w:rtl/>
        </w:rPr>
        <w:t>،</w:t>
      </w:r>
      <w:r w:rsidRPr="00AC763F">
        <w:rPr>
          <w:rtl/>
        </w:rPr>
        <w:t xml:space="preserve"> فينطلق ويسبح ثم يرجع</w:t>
      </w:r>
      <w:r>
        <w:rPr>
          <w:rtl/>
        </w:rPr>
        <w:t xml:space="preserve"> </w:t>
      </w:r>
      <w:r w:rsidRPr="00AC763F">
        <w:rPr>
          <w:rtl/>
        </w:rPr>
        <w:t>إليه</w:t>
      </w:r>
      <w:r w:rsidR="00DF2DC1">
        <w:rPr>
          <w:rtl/>
        </w:rPr>
        <w:t>،</w:t>
      </w:r>
      <w:r w:rsidRPr="00AC763F">
        <w:rPr>
          <w:rtl/>
        </w:rPr>
        <w:t xml:space="preserve"> كلما رجع إليه فغر له فاه فألقمه حجرا</w:t>
      </w:r>
      <w:r w:rsidR="00DF2DC1">
        <w:rPr>
          <w:rtl/>
        </w:rPr>
        <w:t>،</w:t>
      </w:r>
      <w:r w:rsidRPr="00AC763F">
        <w:rPr>
          <w:rtl/>
        </w:rPr>
        <w:t xml:space="preserve"> فقلت لهما</w:t>
      </w:r>
      <w:r w:rsidR="00DF2DC1">
        <w:rPr>
          <w:rtl/>
        </w:rPr>
        <w:t>:</w:t>
      </w:r>
      <w:r w:rsidRPr="00AC763F">
        <w:rPr>
          <w:rtl/>
        </w:rPr>
        <w:t xml:space="preserve"> ما هذان</w:t>
      </w:r>
      <w:r>
        <w:rPr>
          <w:rtl/>
        </w:rPr>
        <w:t>؟</w:t>
      </w:r>
      <w:r w:rsidRPr="00AC763F">
        <w:rPr>
          <w:rtl/>
        </w:rPr>
        <w:t xml:space="preserve"> قالا</w:t>
      </w:r>
      <w:r>
        <w:rPr>
          <w:rtl/>
        </w:rPr>
        <w:t xml:space="preserve"> </w:t>
      </w:r>
      <w:r w:rsidRPr="00AC763F">
        <w:rPr>
          <w:rtl/>
        </w:rPr>
        <w:t>لي</w:t>
      </w:r>
      <w:r w:rsidR="00DF2DC1">
        <w:rPr>
          <w:rtl/>
        </w:rPr>
        <w:t>:</w:t>
      </w:r>
      <w:r w:rsidRPr="00AC763F">
        <w:rPr>
          <w:rtl/>
        </w:rPr>
        <w:t xml:space="preserve"> انطلق</w:t>
      </w:r>
      <w:r>
        <w:rPr>
          <w:rtl/>
        </w:rPr>
        <w:t xml:space="preserve"> - </w:t>
      </w:r>
      <w:r w:rsidRPr="00AC763F">
        <w:rPr>
          <w:rtl/>
        </w:rPr>
        <w:t xml:space="preserve">إلى أن قال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قالا</w:t>
      </w:r>
      <w:r w:rsidR="00DF2DC1">
        <w:rPr>
          <w:rtl/>
        </w:rPr>
        <w:t>:</w:t>
      </w:r>
      <w:r w:rsidRPr="00AC763F">
        <w:rPr>
          <w:rtl/>
        </w:rPr>
        <w:t xml:space="preserve"> وأما الرجل الذي</w:t>
      </w:r>
      <w:r>
        <w:rPr>
          <w:rtl/>
        </w:rPr>
        <w:t xml:space="preserve"> </w:t>
      </w:r>
      <w:r w:rsidRPr="00AC763F">
        <w:rPr>
          <w:rtl/>
        </w:rPr>
        <w:t>أتيت عليه فيسبح في النهر ويلقم الحجارة</w:t>
      </w:r>
      <w:r w:rsidR="00DF2DC1">
        <w:rPr>
          <w:rtl/>
        </w:rPr>
        <w:t>،</w:t>
      </w:r>
      <w:r w:rsidRPr="00AC763F">
        <w:rPr>
          <w:rtl/>
        </w:rPr>
        <w:t xml:space="preserve"> فإنه أكل الربا » الخبر</w:t>
      </w:r>
      <w:r>
        <w:rPr>
          <w:rtl/>
        </w:rPr>
        <w:t>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[15500]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الطبرسي في مجمع البيان</w:t>
      </w:r>
      <w:r w:rsidR="00DF2DC1">
        <w:rPr>
          <w:rtl/>
        </w:rPr>
        <w:t>:</w:t>
      </w:r>
      <w:r w:rsidRPr="00AC763F">
        <w:rPr>
          <w:rtl/>
        </w:rPr>
        <w:t xml:space="preserve"> عن البراء بن عازب قال</w:t>
      </w:r>
      <w:r w:rsidR="00DF2DC1">
        <w:rPr>
          <w:rtl/>
        </w:rPr>
        <w:t>:</w:t>
      </w:r>
      <w:r w:rsidRPr="00AC763F">
        <w:rPr>
          <w:rtl/>
        </w:rPr>
        <w:t xml:space="preserve"> كان</w:t>
      </w:r>
      <w:r>
        <w:rPr>
          <w:rtl/>
        </w:rPr>
        <w:t xml:space="preserve"> </w:t>
      </w:r>
      <w:r w:rsidRPr="00AC763F">
        <w:rPr>
          <w:rtl/>
        </w:rPr>
        <w:t xml:space="preserve">معاذ بن جبل جالسا قريبا من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في منزل</w:t>
      </w:r>
      <w:r>
        <w:rPr>
          <w:rtl/>
        </w:rPr>
        <w:t xml:space="preserve"> </w:t>
      </w:r>
      <w:r w:rsidRPr="00AC763F">
        <w:rPr>
          <w:rtl/>
        </w:rPr>
        <w:t>أبي أيوب الأنصاري فقال معاذ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أرأيت قول الله تعالى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يَوْمَ يُنفَخُ فِي الصُّورِ فَتَأْتُونَ أَفْوَاجًا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يا معاذ سألت عن عظيم</w:t>
      </w:r>
      <w:r>
        <w:rPr>
          <w:rtl/>
        </w:rPr>
        <w:t xml:space="preserve"> </w:t>
      </w:r>
      <w:r w:rsidRPr="00AC763F">
        <w:rPr>
          <w:rtl/>
        </w:rPr>
        <w:t>من الامر</w:t>
      </w:r>
      <w:r w:rsidR="00DF2DC1">
        <w:rPr>
          <w:rtl/>
        </w:rPr>
        <w:t>،</w:t>
      </w:r>
      <w:r w:rsidRPr="00AC763F">
        <w:rPr>
          <w:rtl/>
        </w:rPr>
        <w:t xml:space="preserve"> ثم أرسل عينيه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تحشر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عشرة أصناف من أمتي أشتاتا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قد ميزهم الله تعالى من المسلمين</w:t>
      </w:r>
      <w:r w:rsidR="00DF2DC1">
        <w:rPr>
          <w:rtl/>
        </w:rPr>
        <w:t>،</w:t>
      </w:r>
      <w:r w:rsidRPr="00AC763F">
        <w:rPr>
          <w:rtl/>
        </w:rPr>
        <w:t xml:space="preserve"> وبدل صورهم فبعضهم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على صورة</w:t>
      </w:r>
      <w:r>
        <w:rPr>
          <w:rtl/>
        </w:rPr>
        <w:t xml:space="preserve"> </w:t>
      </w:r>
      <w:r w:rsidRPr="00AC763F">
        <w:rPr>
          <w:rtl/>
        </w:rPr>
        <w:t xml:space="preserve">القرد </w:t>
      </w:r>
      <w:r w:rsidRPr="002F6CE1">
        <w:rPr>
          <w:rStyle w:val="libFootnotenumChar"/>
          <w:rtl/>
        </w:rPr>
        <w:t>(4)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وبعضهم منكسون أرجلهم من فوق ووجوههم من</w:t>
      </w:r>
      <w:r>
        <w:rPr>
          <w:rtl/>
        </w:rPr>
        <w:t xml:space="preserve"> </w:t>
      </w:r>
      <w:r w:rsidRPr="00AC763F">
        <w:rPr>
          <w:rtl/>
        </w:rPr>
        <w:t>تحت</w:t>
      </w:r>
      <w:r w:rsidR="00DF2DC1">
        <w:rPr>
          <w:rtl/>
        </w:rPr>
        <w:t>،</w:t>
      </w:r>
      <w:r w:rsidRPr="00AC763F">
        <w:rPr>
          <w:rtl/>
        </w:rPr>
        <w:t xml:space="preserve"> ثم يسحبون عليها</w:t>
      </w:r>
      <w:r>
        <w:rPr>
          <w:rtl/>
        </w:rPr>
        <w:t xml:space="preserve"> - </w:t>
      </w:r>
      <w:r w:rsidRPr="00AC763F">
        <w:rPr>
          <w:rtl/>
        </w:rPr>
        <w:t xml:space="preserve">إلى أن قال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وأما</w:t>
      </w:r>
      <w:r>
        <w:rPr>
          <w:rtl/>
        </w:rPr>
        <w:t xml:space="preserve"> </w:t>
      </w:r>
      <w:r w:rsidRPr="00AC763F">
        <w:rPr>
          <w:rtl/>
        </w:rPr>
        <w:t>المنكسون على رؤوسهم فآكلة الربا »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لاحتياج السياق إليها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فغر فاه</w:t>
      </w:r>
      <w:r w:rsidR="00DF2DC1">
        <w:rPr>
          <w:rtl/>
        </w:rPr>
        <w:t>:</w:t>
      </w:r>
      <w:r w:rsidRPr="00AC763F">
        <w:rPr>
          <w:rtl/>
        </w:rPr>
        <w:t xml:space="preserve"> فتح فمه ( لسان العرب</w:t>
      </w:r>
      <w:r>
        <w:rPr>
          <w:rtl/>
        </w:rPr>
        <w:t xml:space="preserve"> - </w:t>
      </w:r>
      <w:r w:rsidRPr="00AC763F">
        <w:rPr>
          <w:rtl/>
        </w:rPr>
        <w:t>فغر</w:t>
      </w:r>
      <w:r>
        <w:rPr>
          <w:rtl/>
        </w:rPr>
        <w:t xml:space="preserve"> - </w:t>
      </w:r>
      <w:r w:rsidRPr="00AC763F">
        <w:rPr>
          <w:rtl/>
        </w:rPr>
        <w:t>ج 5 ص 59 )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مجمع البيان ج 5 ص 423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النبأ 78</w:t>
      </w:r>
      <w:r w:rsidR="00DF2DC1">
        <w:rPr>
          <w:rtl/>
        </w:rPr>
        <w:t>:</w:t>
      </w:r>
      <w:r w:rsidRPr="00AC763F">
        <w:rPr>
          <w:rtl/>
        </w:rPr>
        <w:t xml:space="preserve">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يحشر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بعضهم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القردة</w:t>
      </w:r>
      <w:r>
        <w:rPr>
          <w:rtl/>
        </w:rPr>
        <w:t xml:space="preserve"> ».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[15501]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لما أسري بي إلى السماء</w:t>
      </w:r>
      <w:r w:rsidR="00DF2DC1">
        <w:rPr>
          <w:rtl/>
        </w:rPr>
        <w:t>،</w:t>
      </w:r>
      <w:r w:rsidRPr="00AC763F">
        <w:rPr>
          <w:rtl/>
        </w:rPr>
        <w:t xml:space="preserve"> رأيت أقواما يريد أحدهم أن يقوم</w:t>
      </w:r>
      <w:r>
        <w:rPr>
          <w:rtl/>
        </w:rPr>
        <w:t xml:space="preserve"> </w:t>
      </w:r>
      <w:r w:rsidRPr="00AC763F">
        <w:rPr>
          <w:rtl/>
        </w:rPr>
        <w:t>ولا يقدر عليه من عظم بطنه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من هؤلاء يا جبرئيل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هؤلاء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الَّذِينَ يَأْكُلُونَ الرِّبَا لَا يَقُومُونَ إِلَّا كَمَا يَقُومُ الَّذِي يَتَخَبَّطُهُ الشَّيْطَانُ مِنَ الْمَسِّ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وإذا هم بسبيل آل فرعون</w:t>
      </w:r>
      <w:r w:rsidR="00DF2DC1">
        <w:rPr>
          <w:rtl/>
        </w:rPr>
        <w:t>،</w:t>
      </w:r>
      <w:r w:rsidRPr="00AC763F">
        <w:rPr>
          <w:rtl/>
        </w:rPr>
        <w:t xml:space="preserve"> يعرضون على النار غدوا وعشيا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يق</w:t>
      </w:r>
      <w:r>
        <w:rPr>
          <w:rtl/>
        </w:rPr>
        <w:t>ولون</w:t>
      </w:r>
      <w:r w:rsidR="00DF2DC1">
        <w:rPr>
          <w:rtl/>
        </w:rPr>
        <w:t>:</w:t>
      </w:r>
      <w:r>
        <w:rPr>
          <w:rtl/>
        </w:rPr>
        <w:t xml:space="preserve"> ربنا متى تقوم الساعة؟ »</w:t>
      </w:r>
      <w:r>
        <w:rPr>
          <w:rFonts w:hint="cs"/>
          <w:rtl/>
        </w:rPr>
        <w:t xml:space="preserve"> 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وهذا الخبر ذكره الشيخ في الأصل إلى قوله</w:t>
      </w:r>
      <w:r w:rsidR="00DF2DC1">
        <w:rPr>
          <w:rtl/>
        </w:rPr>
        <w:t>:</w:t>
      </w:r>
      <w:r w:rsidRPr="00AC763F">
        <w:rPr>
          <w:rtl/>
        </w:rPr>
        <w:t xml:space="preserve"> الربا</w:t>
      </w:r>
      <w:r w:rsidR="00DF2DC1">
        <w:rPr>
          <w:rtl/>
        </w:rPr>
        <w:t>،</w:t>
      </w:r>
      <w:r w:rsidRPr="00AC763F">
        <w:rPr>
          <w:rtl/>
        </w:rPr>
        <w:t xml:space="preserve"> وترك نقل</w:t>
      </w:r>
      <w:r>
        <w:rPr>
          <w:rtl/>
        </w:rPr>
        <w:t xml:space="preserve"> </w:t>
      </w:r>
      <w:r w:rsidRPr="00AC763F">
        <w:rPr>
          <w:rtl/>
        </w:rPr>
        <w:t>باقيه</w:t>
      </w:r>
      <w:r w:rsidR="00DF2DC1">
        <w:rPr>
          <w:rtl/>
        </w:rPr>
        <w:t>،</w:t>
      </w:r>
      <w:r w:rsidRPr="00AC763F">
        <w:rPr>
          <w:rtl/>
        </w:rPr>
        <w:t xml:space="preserve"> لتوهم لا يخفى على الناظر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[15502]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اعلم</w:t>
      </w:r>
      <w:r>
        <w:rPr>
          <w:rtl/>
        </w:rPr>
        <w:t xml:space="preserve"> - </w:t>
      </w:r>
      <w:r w:rsidRPr="00AC763F">
        <w:rPr>
          <w:rtl/>
        </w:rPr>
        <w:t>يرحمك الله</w:t>
      </w:r>
      <w:r>
        <w:rPr>
          <w:rtl/>
        </w:rPr>
        <w:t xml:space="preserve"> - أن الربا حرام</w:t>
      </w:r>
      <w:r>
        <w:rPr>
          <w:rFonts w:hint="cs"/>
          <w:rtl/>
        </w:rPr>
        <w:t xml:space="preserve"> </w:t>
      </w:r>
      <w:r w:rsidRPr="00AC763F">
        <w:rPr>
          <w:rtl/>
        </w:rPr>
        <w:t>سحت من الكبائر</w:t>
      </w:r>
      <w:r w:rsidR="00DF2DC1">
        <w:rPr>
          <w:rtl/>
        </w:rPr>
        <w:t>،</w:t>
      </w:r>
      <w:r w:rsidRPr="00AC763F">
        <w:rPr>
          <w:rtl/>
        </w:rPr>
        <w:t xml:space="preserve"> ومما قد وعد الله عليه النار</w:t>
      </w:r>
      <w:r w:rsidR="00DF2DC1">
        <w:rPr>
          <w:rtl/>
        </w:rPr>
        <w:t>،</w:t>
      </w:r>
      <w:r w:rsidRPr="00AC763F">
        <w:rPr>
          <w:rtl/>
        </w:rPr>
        <w:t xml:space="preserve"> فنعوذ بالله منها</w:t>
      </w:r>
      <w:r w:rsidR="00DF2DC1">
        <w:rPr>
          <w:rtl/>
        </w:rPr>
        <w:t>،</w:t>
      </w:r>
      <w:r w:rsidRPr="00AC763F">
        <w:rPr>
          <w:rtl/>
        </w:rPr>
        <w:t xml:space="preserve"> وهو محرم</w:t>
      </w:r>
      <w:r>
        <w:rPr>
          <w:rtl/>
        </w:rPr>
        <w:t xml:space="preserve"> </w:t>
      </w:r>
      <w:r w:rsidRPr="00AC763F">
        <w:rPr>
          <w:rtl/>
        </w:rPr>
        <w:t>على لسان كل نبي وفي كل كتاب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وأروي عن العالم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إنما حرم الله الربا لئلا</w:t>
      </w:r>
      <w:r>
        <w:rPr>
          <w:rtl/>
        </w:rPr>
        <w:t xml:space="preserve"> </w:t>
      </w:r>
      <w:r w:rsidRPr="00AC763F">
        <w:rPr>
          <w:rtl/>
        </w:rPr>
        <w:t>يتمانع الناس المعروف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[15503]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« الربا</w:t>
      </w:r>
      <w:r>
        <w:rPr>
          <w:rFonts w:hint="cs"/>
          <w:rtl/>
        </w:rPr>
        <w:t xml:space="preserve"> </w:t>
      </w:r>
      <w:r w:rsidRPr="00AC763F">
        <w:rPr>
          <w:rtl/>
        </w:rPr>
        <w:t>سبعون جزءا</w:t>
      </w:r>
      <w:r w:rsidR="00DF2DC1">
        <w:rPr>
          <w:rtl/>
        </w:rPr>
        <w:t>،</w:t>
      </w:r>
      <w:r w:rsidRPr="00AC763F">
        <w:rPr>
          <w:rtl/>
        </w:rPr>
        <w:t xml:space="preserve"> أيسره مثل أن ينكح الرجل أمه في بيت الله الحرام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[15504]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الحسن بن فضل الطبرسي في مكارم الأخلاق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</w:t>
      </w:r>
      <w:r>
        <w:rPr>
          <w:rtl/>
        </w:rPr>
        <w:t xml:space="preserve"> </w:t>
      </w:r>
      <w:r w:rsidRPr="00AC763F">
        <w:rPr>
          <w:rtl/>
        </w:rPr>
        <w:t>مسعود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يا بن مسعود</w:t>
      </w:r>
      <w:r w:rsidR="00DF2DC1">
        <w:rPr>
          <w:rtl/>
        </w:rPr>
        <w:t>،</w:t>
      </w:r>
      <w:r w:rsidRPr="00AC763F">
        <w:rPr>
          <w:rtl/>
        </w:rPr>
        <w:t xml:space="preserve"> الزاني</w:t>
      </w:r>
      <w:r>
        <w:rPr>
          <w:rtl/>
        </w:rPr>
        <w:t xml:space="preserve"> </w:t>
      </w:r>
      <w:r w:rsidRPr="00AC763F">
        <w:rPr>
          <w:rtl/>
        </w:rPr>
        <w:t xml:space="preserve">بأمه أهون عند الله </w:t>
      </w:r>
      <w:r>
        <w:rPr>
          <w:rtl/>
        </w:rPr>
        <w:t>(</w:t>
      </w:r>
      <w:r w:rsidRPr="00AC763F">
        <w:rPr>
          <w:rtl/>
        </w:rPr>
        <w:t xml:space="preserve"> م ن أن يأكل الربا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مثقال حبة من خردل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[15505]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خمسة أشياء تقع بخمسة أشياء</w:t>
      </w:r>
      <w:r w:rsidR="00DF2DC1">
        <w:rPr>
          <w:rtl/>
        </w:rPr>
        <w:t>،</w:t>
      </w:r>
      <w:r w:rsidRPr="00AC763F">
        <w:rPr>
          <w:rtl/>
        </w:rPr>
        <w:t xml:space="preserve"> ولا بد لتلك الخمسة من النار</w:t>
      </w:r>
      <w:r w:rsidR="00DF2DC1">
        <w:rPr>
          <w:rtl/>
        </w:rPr>
        <w:t>:</w:t>
      </w:r>
      <w:r w:rsidRPr="00AC763F">
        <w:rPr>
          <w:rtl/>
        </w:rPr>
        <w:t xml:space="preserve">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مجمع البيان ج 1 ص 389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جامع الأخبار ص 169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مكارم الأخلاق ص 452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ممن يدخل في ماله الربا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اتجر بغير علم فلا بد له من أكل الربا</w:t>
      </w:r>
      <w:r w:rsidR="00DF2DC1">
        <w:rPr>
          <w:rtl/>
        </w:rPr>
        <w:t>،</w:t>
      </w:r>
      <w:r w:rsidRPr="00AC763F">
        <w:rPr>
          <w:rtl/>
        </w:rPr>
        <w:t xml:space="preserve"> ولا بد لآكل الربا من النار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[15506]</w:t>
      </w:r>
      <w:r w:rsidRPr="00AC763F">
        <w:rPr>
          <w:rtl/>
        </w:rPr>
        <w:t xml:space="preserve"> 11</w:t>
      </w:r>
      <w:r>
        <w:rPr>
          <w:rtl/>
        </w:rPr>
        <w:t xml:space="preserve"> - </w:t>
      </w:r>
      <w:r w:rsidRPr="00AC763F">
        <w:rPr>
          <w:rtl/>
        </w:rPr>
        <w:t xml:space="preserve">وعن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إذا ظهر الزنى</w:t>
      </w:r>
      <w:r>
        <w:rPr>
          <w:rtl/>
        </w:rPr>
        <w:t xml:space="preserve"> </w:t>
      </w:r>
      <w:r w:rsidRPr="00AC763F">
        <w:rPr>
          <w:rtl/>
        </w:rPr>
        <w:t>والربا في قرية</w:t>
      </w:r>
      <w:r w:rsidR="00DF2DC1">
        <w:rPr>
          <w:rtl/>
        </w:rPr>
        <w:t>،</w:t>
      </w:r>
      <w:r w:rsidRPr="00AC763F">
        <w:rPr>
          <w:rtl/>
        </w:rPr>
        <w:t xml:space="preserve"> أذن في هلاكها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[15507]</w:t>
      </w:r>
      <w:r w:rsidRPr="00AC763F">
        <w:rPr>
          <w:rtl/>
        </w:rPr>
        <w:t xml:space="preserve"> 12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أكل الربا ملا الله بطنه نارا</w:t>
      </w:r>
      <w:r>
        <w:rPr>
          <w:rtl/>
        </w:rPr>
        <w:t xml:space="preserve"> </w:t>
      </w:r>
      <w:r w:rsidRPr="00AC763F">
        <w:rPr>
          <w:rtl/>
        </w:rPr>
        <w:t>بقدر ما أكل منه</w:t>
      </w:r>
      <w:r w:rsidR="00DF2DC1">
        <w:rPr>
          <w:rtl/>
        </w:rPr>
        <w:t>،</w:t>
      </w:r>
      <w:r w:rsidRPr="00AC763F">
        <w:rPr>
          <w:rtl/>
        </w:rPr>
        <w:t xml:space="preserve"> فإن كسب منه مالا لم يقبل الله شيئا من عمله</w:t>
      </w:r>
      <w:r w:rsidR="00DF2DC1">
        <w:rPr>
          <w:rtl/>
        </w:rPr>
        <w:t>،</w:t>
      </w:r>
      <w:r w:rsidRPr="00AC763F">
        <w:rPr>
          <w:rtl/>
        </w:rPr>
        <w:t xml:space="preserve"> ولم يزل</w:t>
      </w:r>
      <w:r>
        <w:rPr>
          <w:rtl/>
        </w:rPr>
        <w:t xml:space="preserve"> </w:t>
      </w:r>
      <w:r w:rsidRPr="00AC763F">
        <w:rPr>
          <w:rtl/>
        </w:rPr>
        <w:t>في لعنة الله والملائكة ما دام عنده منه قيراط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[15508]</w:t>
      </w:r>
      <w:r w:rsidRPr="00AC763F">
        <w:rPr>
          <w:rtl/>
        </w:rPr>
        <w:t xml:space="preserve"> 13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أنه رآى ليلة أسري به رجالا</w:t>
      </w:r>
      <w:r>
        <w:rPr>
          <w:rtl/>
        </w:rPr>
        <w:t xml:space="preserve"> </w:t>
      </w:r>
      <w:r w:rsidRPr="00AC763F">
        <w:rPr>
          <w:rtl/>
        </w:rPr>
        <w:t xml:space="preserve">بطونهم كالبيت الطحم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وهم على سابلة آل فرعون</w:t>
      </w:r>
      <w:r w:rsidR="00DF2DC1">
        <w:rPr>
          <w:rtl/>
        </w:rPr>
        <w:t>،</w:t>
      </w:r>
      <w:r w:rsidRPr="00AC763F">
        <w:rPr>
          <w:rtl/>
        </w:rPr>
        <w:t xml:space="preserve"> فإذا أحسوا بهم</w:t>
      </w:r>
      <w:r>
        <w:rPr>
          <w:rtl/>
        </w:rPr>
        <w:t xml:space="preserve"> </w:t>
      </w:r>
      <w:r w:rsidRPr="00AC763F">
        <w:rPr>
          <w:rtl/>
        </w:rPr>
        <w:t>قاموا ليعتزلوا عن طريقتهم</w:t>
      </w:r>
      <w:r w:rsidR="00DF2DC1">
        <w:rPr>
          <w:rtl/>
        </w:rPr>
        <w:t>،</w:t>
      </w:r>
      <w:r w:rsidRPr="00AC763F">
        <w:rPr>
          <w:rtl/>
        </w:rPr>
        <w:t xml:space="preserve"> فمال بكل واحد منهم بطنه فيسقط حتى يطأهم</w:t>
      </w:r>
      <w:r>
        <w:rPr>
          <w:rtl/>
        </w:rPr>
        <w:t xml:space="preserve"> </w:t>
      </w:r>
      <w:r w:rsidRPr="00AC763F">
        <w:rPr>
          <w:rtl/>
        </w:rPr>
        <w:t>آل فرعون مقبلين ومدبرين فقلت لجبرئيل</w:t>
      </w:r>
      <w:r w:rsidR="00DF2DC1">
        <w:rPr>
          <w:rtl/>
        </w:rPr>
        <w:t>:</w:t>
      </w:r>
      <w:r w:rsidRPr="00AC763F">
        <w:rPr>
          <w:rtl/>
        </w:rPr>
        <w:t xml:space="preserve"> من هؤلاء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آكلة</w:t>
      </w:r>
      <w:r>
        <w:rPr>
          <w:rtl/>
        </w:rPr>
        <w:t xml:space="preserve"> </w:t>
      </w:r>
      <w:r w:rsidRPr="00AC763F">
        <w:rPr>
          <w:rtl/>
        </w:rPr>
        <w:t>الربا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[15509]</w:t>
      </w:r>
      <w:r w:rsidRPr="00AC763F">
        <w:rPr>
          <w:rtl/>
        </w:rPr>
        <w:t xml:space="preserve"> 14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الدرهم من الربا أشد من ثلاث</w:t>
      </w:r>
      <w:r>
        <w:rPr>
          <w:rtl/>
        </w:rPr>
        <w:t xml:space="preserve"> </w:t>
      </w:r>
      <w:r w:rsidRPr="00AC763F">
        <w:rPr>
          <w:rtl/>
        </w:rPr>
        <w:t>وثلاثين زنية كلها بذات محرم</w:t>
      </w:r>
      <w:r w:rsidR="00DF2DC1">
        <w:rPr>
          <w:rtl/>
        </w:rPr>
        <w:t>،</w:t>
      </w:r>
      <w:r w:rsidRPr="00AC763F">
        <w:rPr>
          <w:rtl/>
        </w:rPr>
        <w:t xml:space="preserve"> ومن نبت لحمه من السحت فالنار أولى 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[15510]</w:t>
      </w:r>
      <w:r w:rsidRPr="00AC763F">
        <w:rPr>
          <w:rtl/>
        </w:rPr>
        <w:t xml:space="preserve"> 15</w:t>
      </w:r>
      <w:r>
        <w:rPr>
          <w:rtl/>
        </w:rPr>
        <w:t xml:space="preserve"> - </w:t>
      </w:r>
      <w:r w:rsidRPr="00AC763F">
        <w:rPr>
          <w:rtl/>
        </w:rPr>
        <w:t xml:space="preserve">وأتي علي بن أبي طالب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برجل يأكل الربا</w:t>
      </w:r>
      <w:r w:rsidR="00DF2DC1">
        <w:rPr>
          <w:rtl/>
        </w:rPr>
        <w:t>،</w:t>
      </w:r>
      <w:r>
        <w:rPr>
          <w:rtl/>
        </w:rPr>
        <w:t xml:space="preserve"> فقسم</w:t>
      </w:r>
      <w:r>
        <w:rPr>
          <w:rFonts w:hint="cs"/>
          <w:rtl/>
        </w:rPr>
        <w:t xml:space="preserve"> </w:t>
      </w:r>
      <w:r w:rsidRPr="00AC763F">
        <w:rPr>
          <w:rtl/>
        </w:rPr>
        <w:t>ماله قسمين</w:t>
      </w:r>
      <w:r w:rsidR="00DF2DC1">
        <w:rPr>
          <w:rtl/>
        </w:rPr>
        <w:t>،</w:t>
      </w:r>
      <w:r w:rsidRPr="00AC763F">
        <w:rPr>
          <w:rtl/>
        </w:rPr>
        <w:t xml:space="preserve"> فجعل نصفه في بيت المال</w:t>
      </w:r>
      <w:r w:rsidR="00DF2DC1">
        <w:rPr>
          <w:rtl/>
        </w:rPr>
        <w:t>،</w:t>
      </w:r>
      <w:r w:rsidRPr="00AC763F">
        <w:rPr>
          <w:rtl/>
        </w:rPr>
        <w:t xml:space="preserve"> وأحرق نصفه</w:t>
      </w:r>
      <w:r w:rsidR="00DF2DC1">
        <w:rPr>
          <w:rtl/>
        </w:rPr>
        <w:t>،</w:t>
      </w:r>
      <w:r w:rsidRPr="00AC763F">
        <w:rPr>
          <w:rtl/>
        </w:rPr>
        <w:t xml:space="preserve"> وسئل الصادق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لم حرم الله الربا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لئلا يتمانع الناس</w:t>
      </w:r>
      <w:r>
        <w:rPr>
          <w:rtl/>
        </w:rPr>
        <w:t xml:space="preserve"> </w:t>
      </w:r>
      <w:r w:rsidRPr="00AC763F">
        <w:rPr>
          <w:rtl/>
        </w:rPr>
        <w:t>المعروف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[15511]</w:t>
      </w:r>
      <w:r w:rsidRPr="00AC763F">
        <w:rPr>
          <w:rtl/>
        </w:rPr>
        <w:t xml:space="preserve"> 16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يأتي على الناس </w:t>
      </w:r>
      <w:r>
        <w:rPr>
          <w:rtl/>
        </w:rPr>
        <w:t>زمان يستحل فيه</w:t>
      </w:r>
      <w:r>
        <w:rPr>
          <w:rFonts w:hint="cs"/>
          <w:rtl/>
        </w:rPr>
        <w:t xml:space="preserve"> </w:t>
      </w:r>
      <w:r w:rsidRPr="00AC763F">
        <w:rPr>
          <w:rtl/>
        </w:rPr>
        <w:t>الربا بالبيع</w:t>
      </w:r>
      <w:r w:rsidR="00DF2DC1">
        <w:rPr>
          <w:rtl/>
        </w:rPr>
        <w:t>،</w:t>
      </w:r>
      <w:r w:rsidRPr="00AC763F">
        <w:rPr>
          <w:rtl/>
        </w:rPr>
        <w:t xml:space="preserve"> والخمر بالنبيذ</w:t>
      </w:r>
      <w:r w:rsidR="00DF2DC1">
        <w:rPr>
          <w:rtl/>
        </w:rPr>
        <w:t>،</w:t>
      </w:r>
      <w:r w:rsidRPr="00AC763F">
        <w:rPr>
          <w:rtl/>
        </w:rPr>
        <w:t xml:space="preserve"> والسحت بالهدية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[15512]</w:t>
      </w:r>
      <w:r w:rsidRPr="00AC763F">
        <w:rPr>
          <w:rtl/>
        </w:rPr>
        <w:t xml:space="preserve"> 17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يقبل الله صلاة خمسة نفر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الآبق من سيده</w:t>
      </w:r>
      <w:r w:rsidR="00DF2DC1">
        <w:rPr>
          <w:rtl/>
        </w:rPr>
        <w:t>،</w:t>
      </w:r>
      <w:r w:rsidRPr="00AC763F">
        <w:rPr>
          <w:rtl/>
        </w:rPr>
        <w:t xml:space="preserve"> وامرأة لا يرضى عنها زوجها</w:t>
      </w:r>
      <w:r w:rsidR="00DF2DC1">
        <w:rPr>
          <w:rtl/>
        </w:rPr>
        <w:t>،</w:t>
      </w:r>
      <w:r w:rsidRPr="00AC763F">
        <w:rPr>
          <w:rtl/>
        </w:rPr>
        <w:t xml:space="preserve"> ومدمن الخمر</w:t>
      </w:r>
      <w:r w:rsidR="00DF2DC1">
        <w:rPr>
          <w:rtl/>
        </w:rPr>
        <w:t>،</w:t>
      </w:r>
      <w:r w:rsidRPr="00AC763F">
        <w:rPr>
          <w:rtl/>
        </w:rPr>
        <w:t xml:space="preserve"> والعاق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وآكل الربا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11</w:t>
      </w:r>
      <w:r>
        <w:rPr>
          <w:rtl/>
        </w:rPr>
        <w:t xml:space="preserve"> - </w:t>
      </w:r>
      <w:r w:rsidRPr="00AC763F">
        <w:rPr>
          <w:rtl/>
        </w:rPr>
        <w:t>13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المطحوم</w:t>
      </w:r>
      <w:r w:rsidR="00DF2DC1">
        <w:rPr>
          <w:rtl/>
        </w:rPr>
        <w:t>:</w:t>
      </w:r>
      <w:r w:rsidRPr="00AC763F">
        <w:rPr>
          <w:rtl/>
        </w:rPr>
        <w:t xml:space="preserve"> المملوء ( القاموس المحيط ج 4 ص 144 )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14</w:t>
      </w:r>
      <w:r>
        <w:rPr>
          <w:rtl/>
        </w:rPr>
        <w:t xml:space="preserve"> - </w:t>
      </w:r>
      <w:r w:rsidRPr="00AC763F">
        <w:rPr>
          <w:rtl/>
        </w:rPr>
        <w:t>17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[15513]</w:t>
      </w:r>
      <w:r w:rsidRPr="00AC763F">
        <w:rPr>
          <w:rtl/>
        </w:rPr>
        <w:t xml:space="preserve"> 18</w:t>
      </w:r>
      <w:r>
        <w:rPr>
          <w:rtl/>
        </w:rPr>
        <w:t xml:space="preserve"> - </w:t>
      </w:r>
      <w:r w:rsidRPr="00AC763F">
        <w:rPr>
          <w:rtl/>
        </w:rPr>
        <w:t xml:space="preserve">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يأتي على الناس زمان لا يبقى أحد</w:t>
      </w:r>
      <w:r>
        <w:rPr>
          <w:rFonts w:hint="cs"/>
          <w:rtl/>
        </w:rPr>
        <w:t xml:space="preserve"> </w:t>
      </w:r>
      <w:r w:rsidRPr="00AC763F">
        <w:rPr>
          <w:rtl/>
        </w:rPr>
        <w:t>إلا أكل الربا</w:t>
      </w:r>
      <w:r w:rsidR="00DF2DC1">
        <w:rPr>
          <w:rtl/>
        </w:rPr>
        <w:t>،</w:t>
      </w:r>
      <w:r w:rsidRPr="00AC763F">
        <w:rPr>
          <w:rtl/>
        </w:rPr>
        <w:t xml:space="preserve"> فإن لم يأكله أصابه من غباره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[15514]</w:t>
      </w:r>
      <w:r w:rsidRPr="00AC763F">
        <w:rPr>
          <w:rtl/>
        </w:rPr>
        <w:t xml:space="preserve"> 19</w:t>
      </w:r>
      <w:r>
        <w:rPr>
          <w:rtl/>
        </w:rPr>
        <w:t xml:space="preserve"> - </w:t>
      </w:r>
      <w:r w:rsidRPr="00AC763F">
        <w:rPr>
          <w:rtl/>
        </w:rPr>
        <w:t>وعن ابن عباس</w:t>
      </w:r>
      <w:r w:rsidR="00DF2DC1">
        <w:rPr>
          <w:rtl/>
        </w:rPr>
        <w:t>:</w:t>
      </w:r>
      <w:r w:rsidRPr="00AC763F">
        <w:rPr>
          <w:rtl/>
        </w:rPr>
        <w:t xml:space="preserve"> أن الله يبعث في آخر الزمان خمسة أنواع من</w:t>
      </w:r>
      <w:r>
        <w:rPr>
          <w:rtl/>
        </w:rPr>
        <w:t xml:space="preserve"> </w:t>
      </w:r>
      <w:r w:rsidRPr="00AC763F">
        <w:rPr>
          <w:rtl/>
        </w:rPr>
        <w:t>العذاب</w:t>
      </w:r>
      <w:r w:rsidR="00DF2DC1">
        <w:rPr>
          <w:rtl/>
        </w:rPr>
        <w:t>:</w:t>
      </w:r>
      <w:r w:rsidRPr="00AC763F">
        <w:rPr>
          <w:rtl/>
        </w:rPr>
        <w:t xml:space="preserve"> أولها</w:t>
      </w:r>
      <w:r w:rsidR="00DF2DC1">
        <w:rPr>
          <w:rtl/>
        </w:rPr>
        <w:t>:</w:t>
      </w:r>
      <w:r w:rsidRPr="00AC763F">
        <w:rPr>
          <w:rtl/>
        </w:rPr>
        <w:t xml:space="preserve"> حياة ذو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أجنحة</w:t>
      </w:r>
      <w:r w:rsidR="00DF2DC1">
        <w:rPr>
          <w:rtl/>
        </w:rPr>
        <w:t>،</w:t>
      </w:r>
      <w:r w:rsidRPr="00AC763F">
        <w:rPr>
          <w:rtl/>
        </w:rPr>
        <w:t xml:space="preserve"> ينزلن ويحملن المطففين من السوق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والثاني</w:t>
      </w:r>
      <w:r w:rsidR="00DF2DC1">
        <w:rPr>
          <w:rtl/>
        </w:rPr>
        <w:t>:</w:t>
      </w:r>
      <w:r w:rsidRPr="00AC763F">
        <w:rPr>
          <w:rtl/>
        </w:rPr>
        <w:t xml:space="preserve"> سيول تغرق الحالفين بالكذب</w:t>
      </w:r>
      <w:r w:rsidR="00DF2DC1">
        <w:rPr>
          <w:rtl/>
        </w:rPr>
        <w:t>،</w:t>
      </w:r>
      <w:r w:rsidRPr="00AC763F">
        <w:rPr>
          <w:rtl/>
        </w:rPr>
        <w:t xml:space="preserve"> والثالث</w:t>
      </w:r>
      <w:r w:rsidR="00DF2DC1">
        <w:rPr>
          <w:rtl/>
        </w:rPr>
        <w:t>:</w:t>
      </w:r>
      <w:r w:rsidRPr="00AC763F">
        <w:rPr>
          <w:rtl/>
        </w:rPr>
        <w:t xml:space="preserve"> تخسف بقوم الأرض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وهم الذين لا يبالون من أين يأخذون</w:t>
      </w:r>
      <w:r w:rsidR="00DF2DC1">
        <w:rPr>
          <w:rtl/>
        </w:rPr>
        <w:t>،</w:t>
      </w:r>
      <w:r w:rsidRPr="00AC763F">
        <w:rPr>
          <w:rtl/>
        </w:rPr>
        <w:t xml:space="preserve"> من الحرام أو الحلال</w:t>
      </w:r>
      <w:r w:rsidR="00DF2DC1">
        <w:rPr>
          <w:rtl/>
        </w:rPr>
        <w:t>،</w:t>
      </w:r>
      <w:r w:rsidRPr="00AC763F">
        <w:rPr>
          <w:rtl/>
        </w:rPr>
        <w:t xml:space="preserve"> والرابع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تجئ ريح فتحمل قوما وتضربهم على الجبال فيصيرون رمادا</w:t>
      </w:r>
      <w:r w:rsidR="00DF2DC1">
        <w:rPr>
          <w:rtl/>
        </w:rPr>
        <w:t>،</w:t>
      </w:r>
      <w:r w:rsidRPr="00AC763F">
        <w:rPr>
          <w:rtl/>
        </w:rPr>
        <w:t xml:space="preserve"> وهم الذين</w:t>
      </w:r>
      <w:r>
        <w:rPr>
          <w:rtl/>
        </w:rPr>
        <w:t xml:space="preserve"> </w:t>
      </w:r>
      <w:r w:rsidRPr="00AC763F">
        <w:rPr>
          <w:rtl/>
        </w:rPr>
        <w:t>يبيتون على لهوهم</w:t>
      </w:r>
      <w:r w:rsidR="00DF2DC1">
        <w:rPr>
          <w:rtl/>
        </w:rPr>
        <w:t>،</w:t>
      </w:r>
      <w:r w:rsidRPr="00AC763F">
        <w:rPr>
          <w:rtl/>
        </w:rPr>
        <w:t xml:space="preserve"> والخامس</w:t>
      </w:r>
      <w:r w:rsidR="00DF2DC1">
        <w:rPr>
          <w:rtl/>
        </w:rPr>
        <w:t>:</w:t>
      </w:r>
      <w:r w:rsidRPr="00AC763F">
        <w:rPr>
          <w:rtl/>
        </w:rPr>
        <w:t xml:space="preserve"> تجئ نار فتحرق بعض أصحاب السوق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وهم آكلة الربا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[15515]</w:t>
      </w:r>
      <w:r w:rsidRPr="00AC763F">
        <w:rPr>
          <w:rtl/>
        </w:rPr>
        <w:t xml:space="preserve"> 20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أكلت أمتي الربا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كانت الزلزلة والخسف »</w:t>
      </w:r>
      <w:r>
        <w:rPr>
          <w:rtl/>
        </w:rPr>
        <w:t>.</w:t>
      </w:r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[15516]</w:t>
      </w:r>
      <w:r w:rsidRPr="00AC763F">
        <w:rPr>
          <w:rtl/>
        </w:rPr>
        <w:t xml:space="preserve"> 21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يَمْحَقُ اللَّـهُ الرِّبَا وَيُرْبِي الصَّدَقَاتِ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قيل للصادق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قد نرى الرجل يربي</w:t>
      </w:r>
      <w:r>
        <w:rPr>
          <w:rtl/>
        </w:rPr>
        <w:t xml:space="preserve"> </w:t>
      </w:r>
      <w:r w:rsidRPr="00AC763F">
        <w:rPr>
          <w:rtl/>
        </w:rPr>
        <w:t>وماله يكثر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يمحق الله دينه</w:t>
      </w:r>
      <w:r w:rsidR="00DF2DC1">
        <w:rPr>
          <w:rtl/>
        </w:rPr>
        <w:t>،</w:t>
      </w:r>
      <w:r w:rsidRPr="00AC763F">
        <w:rPr>
          <w:rtl/>
        </w:rPr>
        <w:t xml:space="preserve"> وإن كان ماله يكثر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[15517]</w:t>
      </w:r>
      <w:r w:rsidRPr="00AC763F">
        <w:rPr>
          <w:rtl/>
        </w:rPr>
        <w:t xml:space="preserve"> 22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>
        <w:rPr>
          <w:rtl/>
        </w:rPr>
        <w:t xml:space="preserve"> </w:t>
      </w:r>
      <w:r w:rsidRPr="00AC763F">
        <w:rPr>
          <w:rtl/>
        </w:rPr>
        <w:t>لما قبل الجزية من أهل الذمة</w:t>
      </w:r>
      <w:r w:rsidR="00DF2DC1">
        <w:rPr>
          <w:rtl/>
        </w:rPr>
        <w:t>،</w:t>
      </w:r>
      <w:r w:rsidRPr="00AC763F">
        <w:rPr>
          <w:rtl/>
        </w:rPr>
        <w:t xml:space="preserve"> لم يقبلها إلا على شروط افترضها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عليهم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منها أن لا يأكلوا الربا</w:t>
      </w:r>
      <w:r w:rsidR="00DF2DC1">
        <w:rPr>
          <w:rtl/>
        </w:rPr>
        <w:t>،</w:t>
      </w:r>
      <w:r w:rsidRPr="00AC763F">
        <w:rPr>
          <w:rtl/>
        </w:rPr>
        <w:t xml:space="preserve"> فمن فعل ذلك [ فقد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برئت منه ذمة الله وذمة</w:t>
      </w:r>
      <w:r>
        <w:rPr>
          <w:rtl/>
        </w:rPr>
        <w:t xml:space="preserve"> </w:t>
      </w:r>
      <w:r w:rsidRPr="00AC763F">
        <w:rPr>
          <w:rtl/>
        </w:rPr>
        <w:t>رسوله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[15518]</w:t>
      </w:r>
      <w:r w:rsidRPr="00AC763F">
        <w:rPr>
          <w:rtl/>
        </w:rPr>
        <w:t xml:space="preserve"> 23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18</w:t>
      </w:r>
      <w:r>
        <w:rPr>
          <w:rtl/>
        </w:rPr>
        <w:t xml:space="preserve"> - </w:t>
      </w:r>
      <w:r w:rsidRPr="00AC763F">
        <w:rPr>
          <w:rtl/>
        </w:rPr>
        <w:t>20</w:t>
      </w:r>
      <w:r>
        <w:rPr>
          <w:rtl/>
        </w:rPr>
        <w:t xml:space="preserve">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كذا</w:t>
      </w:r>
      <w:r w:rsidR="00DF2DC1">
        <w:rPr>
          <w:rtl/>
        </w:rPr>
        <w:t>،</w:t>
      </w:r>
      <w:r w:rsidRPr="00AC763F">
        <w:rPr>
          <w:rtl/>
        </w:rPr>
        <w:t xml:space="preserve"> والأنسب</w:t>
      </w:r>
      <w:r w:rsidR="00DF2DC1">
        <w:rPr>
          <w:rtl/>
        </w:rPr>
        <w:t>:</w:t>
      </w:r>
      <w:r w:rsidRPr="00AC763F">
        <w:rPr>
          <w:rtl/>
        </w:rPr>
        <w:t xml:space="preserve"> ذوات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21</w:t>
      </w:r>
      <w:r>
        <w:rPr>
          <w:rtl/>
        </w:rPr>
        <w:t xml:space="preserve"> - </w:t>
      </w:r>
      <w:r w:rsidRPr="00AC763F">
        <w:rPr>
          <w:rtl/>
        </w:rPr>
        <w:t>تفسير القمي ج 1 ص 93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276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22</w:t>
      </w:r>
      <w:r>
        <w:rPr>
          <w:rtl/>
        </w:rPr>
        <w:t xml:space="preserve"> - </w:t>
      </w:r>
      <w:r w:rsidRPr="00AC763F">
        <w:rPr>
          <w:rtl/>
        </w:rPr>
        <w:t>دعائم الاسلام ج 2 ص 37 ح 86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أشترطها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23</w:t>
      </w:r>
      <w:r>
        <w:rPr>
          <w:rtl/>
        </w:rPr>
        <w:t xml:space="preserve"> - </w:t>
      </w:r>
      <w:r w:rsidRPr="00AC763F">
        <w:rPr>
          <w:rtl/>
        </w:rPr>
        <w:t>الجعفريات ص 169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طرق طائفة من بني إسرائيل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عذاب</w:t>
      </w:r>
      <w:r w:rsidR="00DF2DC1">
        <w:rPr>
          <w:rtl/>
        </w:rPr>
        <w:t>،</w:t>
      </w:r>
      <w:r w:rsidRPr="00AC763F">
        <w:rPr>
          <w:rtl/>
        </w:rPr>
        <w:t xml:space="preserve"> فأصبحوا وقد فقدوا أربعة</w:t>
      </w:r>
      <w:r>
        <w:rPr>
          <w:rtl/>
        </w:rPr>
        <w:t xml:space="preserve"> </w:t>
      </w:r>
      <w:r w:rsidRPr="00AC763F">
        <w:rPr>
          <w:rtl/>
        </w:rPr>
        <w:t>أصناف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والصيارفة آكلة الربا منهم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في الدعائم</w:t>
      </w:r>
      <w:r w:rsidR="00DF2DC1">
        <w:rPr>
          <w:rtl/>
        </w:rPr>
        <w:t>:</w:t>
      </w:r>
      <w:r w:rsidRPr="00AC763F">
        <w:rPr>
          <w:rtl/>
        </w:rPr>
        <w:t xml:space="preserve"> وفيه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وآكل الربا من غير ذكر الصيارفة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94" w:name="_Toc363890464"/>
      <w:bookmarkStart w:id="495" w:name="_Toc378762324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القتل والكفر باستحلال الربا </w:t>
      </w:r>
      <w:r w:rsidRPr="00435FA3">
        <w:rPr>
          <w:rStyle w:val="libAlaemHeading2Char"/>
          <w:rtl/>
        </w:rPr>
        <w:t>)</w:t>
      </w:r>
      <w:bookmarkEnd w:id="494"/>
      <w:bookmarkEnd w:id="495"/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[15519]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557AA9">
        <w:rPr>
          <w:rStyle w:val="libAlaemChar"/>
          <w:rtl/>
        </w:rPr>
        <w:t>(</w:t>
      </w:r>
      <w:r w:rsidR="00557AA9">
        <w:rPr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>يَا أَيُّهَا الَّذِينَ آمَنُوا اتَّقُوا اللَّـهَ وَذَرُوا مَا بَقِيَ مِنَ الرِّبَا إِن كُنتُم مُّؤْمِنِينَ</w:t>
      </w:r>
      <w:r w:rsidR="00557AA9" w:rsidRPr="00557AA9">
        <w:rPr>
          <w:rtl/>
        </w:rPr>
        <w:t xml:space="preserve"> </w:t>
      </w:r>
      <w:r w:rsidRPr="00557AA9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فإنه كان سبب نزولها</w:t>
      </w:r>
      <w:r>
        <w:rPr>
          <w:rtl/>
        </w:rPr>
        <w:t xml:space="preserve"> </w:t>
      </w:r>
      <w:r w:rsidRPr="00AC763F">
        <w:rPr>
          <w:rtl/>
        </w:rPr>
        <w:t xml:space="preserve">أنه لما نزل الله </w:t>
      </w:r>
      <w:r w:rsidRPr="00557AA9">
        <w:rPr>
          <w:rStyle w:val="libAlaemChar"/>
          <w:rtl/>
        </w:rPr>
        <w:t>(</w:t>
      </w:r>
      <w:r w:rsidR="00557AA9">
        <w:rPr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>الَّذِينَ يَأْكُلُونَ الرِّبَا</w:t>
      </w:r>
      <w:r w:rsidRPr="00AC763F">
        <w:rPr>
          <w:rtl/>
        </w:rPr>
        <w:t xml:space="preserve"> </w:t>
      </w:r>
      <w:r w:rsidRPr="00557AA9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الآية</w:t>
      </w:r>
      <w:r w:rsidR="00DF2DC1">
        <w:rPr>
          <w:rtl/>
        </w:rPr>
        <w:t>،</w:t>
      </w:r>
      <w:r w:rsidRPr="00AC763F">
        <w:rPr>
          <w:rtl/>
        </w:rPr>
        <w:t xml:space="preserve"> فقام خالد بن وليد إلى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 ربا أبي في ثقيف</w:t>
      </w:r>
      <w:r w:rsidR="00DF2DC1">
        <w:rPr>
          <w:rtl/>
        </w:rPr>
        <w:t>،</w:t>
      </w:r>
      <w:r w:rsidRPr="00AC763F">
        <w:rPr>
          <w:rtl/>
        </w:rPr>
        <w:t xml:space="preserve"> وقد</w:t>
      </w:r>
      <w:r>
        <w:rPr>
          <w:rtl/>
        </w:rPr>
        <w:t xml:space="preserve"> </w:t>
      </w:r>
      <w:r w:rsidRPr="00AC763F">
        <w:rPr>
          <w:rtl/>
        </w:rPr>
        <w:t>أوصاني عند موته بأخذه</w:t>
      </w:r>
      <w:r w:rsidR="00DF2DC1">
        <w:rPr>
          <w:rtl/>
        </w:rPr>
        <w:t>،</w:t>
      </w:r>
      <w:r w:rsidRPr="00AC763F">
        <w:rPr>
          <w:rtl/>
        </w:rPr>
        <w:t xml:space="preserve"> فأنزل الله تعالى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يَا أَيُّهَا الَّذِينَ آمَنُوا اتَّقُوا اللَّـهَ وَذَرُوا مَا بَقِيَ مِنَ الرِّبَا إِن كُنتُم مُّؤْمِنِينَ </w:t>
      </w:r>
      <w:r w:rsidR="00557AA9" w:rsidRPr="00557AA9">
        <w:rPr>
          <w:rStyle w:val="libAlaemChar"/>
          <w:rFonts w:hint="cs"/>
          <w:rtl/>
        </w:rPr>
        <w:t>*</w:t>
      </w:r>
      <w:r w:rsidR="00557AA9" w:rsidRPr="00557AA9">
        <w:rPr>
          <w:rStyle w:val="libAieChar"/>
          <w:rtl/>
        </w:rPr>
        <w:t xml:space="preserve"> فَإِن لَّمْ تَفْعَلُوا فَأْذَنُوا بِحَرْبٍ مِّنَ اللَّـهِ وَرَسُولِهِ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من أخذ الربا وجب عليه القتل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96" w:name="_Toc363890465"/>
      <w:bookmarkStart w:id="497" w:name="_Toc378762325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أكل عوض الهدية</w:t>
      </w:r>
      <w:r w:rsidR="00DF2DC1">
        <w:rPr>
          <w:rtl/>
        </w:rPr>
        <w:t>،</w:t>
      </w:r>
      <w:r w:rsidRPr="00AC763F">
        <w:rPr>
          <w:rtl/>
        </w:rPr>
        <w:t xml:space="preserve"> وإن زاد عليها </w:t>
      </w:r>
      <w:r w:rsidRPr="00435FA3">
        <w:rPr>
          <w:rStyle w:val="libAlaemHeading2Char"/>
          <w:rtl/>
        </w:rPr>
        <w:t>)</w:t>
      </w:r>
      <w:bookmarkEnd w:id="496"/>
      <w:bookmarkEnd w:id="49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[15520]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واعلم أن الربا ربوان</w:t>
      </w:r>
      <w:r w:rsidR="00DF2DC1">
        <w:rPr>
          <w:rtl/>
        </w:rPr>
        <w:t>:</w:t>
      </w:r>
      <w:r w:rsidRPr="00AC763F">
        <w:rPr>
          <w:rtl/>
        </w:rPr>
        <w:t xml:space="preserve"> ربا</w:t>
      </w:r>
      <w:r>
        <w:rPr>
          <w:rtl/>
        </w:rPr>
        <w:t xml:space="preserve"> </w:t>
      </w:r>
      <w:r w:rsidRPr="00AC763F">
        <w:rPr>
          <w:rtl/>
        </w:rPr>
        <w:t>يؤكل</w:t>
      </w:r>
      <w:r w:rsidR="00DF2DC1">
        <w:rPr>
          <w:rtl/>
        </w:rPr>
        <w:t>،</w:t>
      </w:r>
      <w:r w:rsidRPr="00AC763F">
        <w:rPr>
          <w:rtl/>
        </w:rPr>
        <w:t xml:space="preserve"> وربا لا يؤكل</w:t>
      </w:r>
      <w:r w:rsidR="00DF2DC1">
        <w:rPr>
          <w:rtl/>
        </w:rPr>
        <w:t>،</w:t>
      </w:r>
      <w:r w:rsidRPr="00AC763F">
        <w:rPr>
          <w:rtl/>
        </w:rPr>
        <w:t xml:space="preserve"> فأما الربا الذي يؤكل</w:t>
      </w:r>
      <w:r w:rsidR="00DF2DC1">
        <w:rPr>
          <w:rtl/>
        </w:rPr>
        <w:t>،</w:t>
      </w:r>
      <w:r w:rsidRPr="00AC763F">
        <w:rPr>
          <w:rtl/>
        </w:rPr>
        <w:t xml:space="preserve"> فهو هديتك إلى رجل تطلب</w:t>
      </w:r>
      <w:r>
        <w:rPr>
          <w:rtl/>
        </w:rPr>
        <w:t xml:space="preserve"> </w:t>
      </w:r>
      <w:r w:rsidRPr="00AC763F">
        <w:rPr>
          <w:rtl/>
        </w:rPr>
        <w:t>الثواب أفضل منه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الصدوق في الهداية والمقنع</w:t>
      </w:r>
      <w:r w:rsidR="00DF2DC1">
        <w:rPr>
          <w:rtl/>
        </w:rPr>
        <w:t>: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ليلا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دعائم الاسلام ج 2 ص 35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القمي ج 1 ص 93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البقرة 2</w:t>
      </w:r>
      <w:r w:rsidR="00DF2DC1">
        <w:rPr>
          <w:rtl/>
        </w:rPr>
        <w:t>:</w:t>
      </w:r>
      <w:r w:rsidRPr="00AC763F">
        <w:rPr>
          <w:rtl/>
        </w:rPr>
        <w:t xml:space="preserve"> 275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البقرة 2</w:t>
      </w:r>
      <w:r w:rsidR="00DF2DC1">
        <w:rPr>
          <w:rtl/>
        </w:rPr>
        <w:t>:</w:t>
      </w:r>
      <w:r w:rsidRPr="00AC763F">
        <w:rPr>
          <w:rtl/>
        </w:rPr>
        <w:t xml:space="preserve"> 278 و 279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المقنع ص 125</w:t>
      </w:r>
      <w:r w:rsidR="00DF2DC1">
        <w:rPr>
          <w:rtl/>
        </w:rPr>
        <w:t>،</w:t>
      </w:r>
      <w:r w:rsidRPr="00AC763F">
        <w:rPr>
          <w:rtl/>
        </w:rPr>
        <w:t xml:space="preserve"> وفي الهداية ص 80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[15521]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من السحت الهدية يلتمس بها [ مهديها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ما هو أفضل منها</w:t>
      </w:r>
      <w:r w:rsidR="00DF2DC1">
        <w:rPr>
          <w:rtl/>
        </w:rPr>
        <w:t>،</w:t>
      </w:r>
      <w:r w:rsidRPr="00AC763F">
        <w:rPr>
          <w:rtl/>
        </w:rPr>
        <w:t xml:space="preserve"> وذلك قول</w:t>
      </w:r>
      <w:r>
        <w:rPr>
          <w:rtl/>
        </w:rPr>
        <w:t xml:space="preserve"> </w:t>
      </w:r>
      <w:r w:rsidRPr="00AC763F">
        <w:rPr>
          <w:rtl/>
        </w:rPr>
        <w:t>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>وَلَا تَمْنُن تَسْتَكْثِرُ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أي</w:t>
      </w:r>
      <w:r w:rsidR="00DF2DC1">
        <w:rPr>
          <w:rtl/>
        </w:rPr>
        <w:t>:</w:t>
      </w:r>
      <w:r w:rsidRPr="00AC763F">
        <w:rPr>
          <w:rtl/>
        </w:rPr>
        <w:t xml:space="preserve"> لا تعط عطية أن تعطى أكثر من</w:t>
      </w:r>
      <w:r>
        <w:rPr>
          <w:rtl/>
        </w:rPr>
        <w:t xml:space="preserve"> </w:t>
      </w:r>
      <w:r w:rsidRPr="00AC763F">
        <w:rPr>
          <w:rtl/>
        </w:rPr>
        <w:t>ذلك</w:t>
      </w:r>
      <w:r>
        <w:rPr>
          <w:rtl/>
        </w:rPr>
        <w:t xml:space="preserve"> ».</w:t>
      </w:r>
    </w:p>
    <w:p w:rsidR="002F6CE1" w:rsidRPr="00AC763F" w:rsidRDefault="002F6CE1" w:rsidP="00117FC5">
      <w:pPr>
        <w:pStyle w:val="libNormal"/>
        <w:rPr>
          <w:rtl/>
        </w:rPr>
      </w:pPr>
      <w:r w:rsidRPr="00F078A6">
        <w:rPr>
          <w:rStyle w:val="libNumChar"/>
          <w:rtl/>
        </w:rPr>
        <w:t>[15522]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قول الله عز وجل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117FC5">
        <w:rPr>
          <w:rStyle w:val="libAieChar"/>
          <w:rFonts w:hint="cs"/>
          <w:rtl/>
        </w:rPr>
        <w:t xml:space="preserve"> </w:t>
      </w:r>
      <w:r w:rsidR="00117FC5" w:rsidRPr="00117FC5">
        <w:rPr>
          <w:rStyle w:val="libAieChar"/>
          <w:rtl/>
        </w:rPr>
        <w:t xml:space="preserve">وَمَا آتَيْتُم مِّن رِّبًا لِّيَرْبُوَ فِي أَمْوَالِ النَّاسِ فَلَا يَرْبُو عِندَ اللَّـهِ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هي هديتك إلى الرجل تطلب بها منه الثواب أفضل منها</w:t>
      </w:r>
      <w:r w:rsidR="00DF2DC1">
        <w:rPr>
          <w:rtl/>
        </w:rPr>
        <w:t>،</w:t>
      </w:r>
      <w:r w:rsidRPr="00AC763F">
        <w:rPr>
          <w:rtl/>
        </w:rPr>
        <w:t xml:space="preserve"> فذلك ربا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قال صاحب الدعائم</w:t>
      </w:r>
      <w:r w:rsidR="00DF2DC1">
        <w:rPr>
          <w:rtl/>
        </w:rPr>
        <w:t>:</w:t>
      </w:r>
      <w:r w:rsidRPr="00AC763F">
        <w:rPr>
          <w:rtl/>
        </w:rPr>
        <w:t xml:space="preserve"> فكل ما جاء في هذا الباب من فضل الهدية</w:t>
      </w:r>
      <w:r>
        <w:rPr>
          <w:rtl/>
        </w:rPr>
        <w:t xml:space="preserve"> </w:t>
      </w:r>
      <w:r w:rsidRPr="00AC763F">
        <w:rPr>
          <w:rtl/>
        </w:rPr>
        <w:t>والامر بقبولها</w:t>
      </w:r>
      <w:r w:rsidR="00DF2DC1">
        <w:rPr>
          <w:rtl/>
        </w:rPr>
        <w:t>،</w:t>
      </w:r>
      <w:r w:rsidRPr="00AC763F">
        <w:rPr>
          <w:rtl/>
        </w:rPr>
        <w:t xml:space="preserve"> فإنما ذلك فيما كان يراد به وجه الله جل ذكره والتواصل</w:t>
      </w:r>
      <w:r>
        <w:rPr>
          <w:rtl/>
        </w:rPr>
        <w:t xml:space="preserve"> </w:t>
      </w:r>
      <w:r w:rsidRPr="00AC763F">
        <w:rPr>
          <w:rtl/>
        </w:rPr>
        <w:t xml:space="preserve">[ فيه ]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فأما الهدية على غير ذلك كالذي يهدي إليه خوفا منه وتقية من</w:t>
      </w:r>
      <w:r>
        <w:rPr>
          <w:rtl/>
        </w:rPr>
        <w:t xml:space="preserve"> </w:t>
      </w:r>
      <w:r w:rsidRPr="00AC763F">
        <w:rPr>
          <w:rtl/>
        </w:rPr>
        <w:t>شره</w:t>
      </w:r>
      <w:r w:rsidR="00DF2DC1">
        <w:rPr>
          <w:rtl/>
        </w:rPr>
        <w:t>،</w:t>
      </w:r>
      <w:r w:rsidRPr="00AC763F">
        <w:rPr>
          <w:rtl/>
        </w:rPr>
        <w:t xml:space="preserve"> أو يستعطف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أو ليقضي للمهدي إليه حاجة</w:t>
      </w:r>
      <w:r w:rsidR="00DF2DC1">
        <w:rPr>
          <w:rtl/>
        </w:rPr>
        <w:t>،</w:t>
      </w:r>
      <w:r w:rsidRPr="00AC763F">
        <w:rPr>
          <w:rtl/>
        </w:rPr>
        <w:t xml:space="preserve"> أو ليدفع عنه </w:t>
      </w:r>
      <w:r w:rsidRPr="002F6CE1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C763F">
        <w:rPr>
          <w:rtl/>
        </w:rPr>
        <w:t>ضيما</w:t>
      </w:r>
      <w:r w:rsidR="00DF2DC1">
        <w:rPr>
          <w:rtl/>
        </w:rPr>
        <w:t>،</w:t>
      </w:r>
      <w:r w:rsidRPr="00AC763F">
        <w:rPr>
          <w:rtl/>
        </w:rPr>
        <w:t xml:space="preserve"> أو يسأل في حاجة</w:t>
      </w:r>
      <w:r w:rsidR="00DF2DC1">
        <w:rPr>
          <w:rtl/>
        </w:rPr>
        <w:t>،</w:t>
      </w:r>
      <w:r w:rsidRPr="00AC763F">
        <w:rPr>
          <w:rtl/>
        </w:rPr>
        <w:t xml:space="preserve"> أو مثل هذا وما أشبه</w:t>
      </w:r>
      <w:r w:rsidR="00DF2DC1">
        <w:rPr>
          <w:rtl/>
        </w:rPr>
        <w:t>،</w:t>
      </w:r>
      <w:r w:rsidRPr="00AC763F">
        <w:rPr>
          <w:rtl/>
        </w:rPr>
        <w:t xml:space="preserve"> فالهدية على مثل 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والهبة والاطعام سحت كله وحرام أخذه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وأكله</w:t>
      </w:r>
      <w:r w:rsidR="00DF2DC1">
        <w:rPr>
          <w:rtl/>
        </w:rPr>
        <w:t>،</w:t>
      </w:r>
      <w:r w:rsidRPr="00AC763F">
        <w:rPr>
          <w:rtl/>
        </w:rPr>
        <w:t xml:space="preserve"> وهو داخل فيما جاء النهي</w:t>
      </w:r>
      <w:r>
        <w:rPr>
          <w:rtl/>
        </w:rPr>
        <w:t xml:space="preserve"> </w:t>
      </w:r>
      <w:r w:rsidRPr="00AC763F">
        <w:rPr>
          <w:rtl/>
        </w:rPr>
        <w:t xml:space="preserve">عن </w:t>
      </w:r>
      <w:r>
        <w:rPr>
          <w:rtl/>
        </w:rPr>
        <w:t>(</w:t>
      </w:r>
      <w:r w:rsidRPr="00AC763F">
        <w:rPr>
          <w:rtl/>
        </w:rPr>
        <w:t xml:space="preserve"> الأئمة صلوات الله عليهم ) عنه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وفي دخول بعض ما ذكره في الهدايا المحرمة نظر يعرف وجهه مما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327 ح 1235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المدثر 74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327 ح 1236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الروم 30</w:t>
      </w:r>
      <w:r w:rsidR="00DF2DC1">
        <w:rPr>
          <w:rtl/>
        </w:rPr>
        <w:t>:</w:t>
      </w:r>
      <w:r w:rsidRPr="00AC763F">
        <w:rPr>
          <w:rtl/>
        </w:rPr>
        <w:t xml:space="preserve"> 39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نسخة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استعطافا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مضرة أو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وقبوله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تقدم في باب الهدية</w:t>
      </w:r>
      <w:r w:rsidR="00DF2DC1">
        <w:rPr>
          <w:rtl/>
        </w:rPr>
        <w:t>،</w:t>
      </w:r>
      <w:r w:rsidRPr="00AC763F">
        <w:rPr>
          <w:rtl/>
        </w:rPr>
        <w:t xml:space="preserve"> ولكن لا بد من حمل الخبرين على بعض الأقسام التي</w:t>
      </w:r>
      <w:r>
        <w:rPr>
          <w:rtl/>
        </w:rPr>
        <w:t xml:space="preserve"> </w:t>
      </w:r>
      <w:r w:rsidRPr="00AC763F">
        <w:rPr>
          <w:rtl/>
        </w:rPr>
        <w:t>ذكرها</w:t>
      </w:r>
      <w:r w:rsidR="00DF2DC1">
        <w:rPr>
          <w:rtl/>
        </w:rPr>
        <w:t>،</w:t>
      </w:r>
      <w:r w:rsidRPr="00AC763F">
        <w:rPr>
          <w:rtl/>
        </w:rPr>
        <w:t xml:space="preserve"> لما تقدم وما في الأصل فلاحظ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498" w:name="_Toc363890466"/>
      <w:bookmarkStart w:id="499" w:name="_Toc378762326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أخذ الربا</w:t>
      </w:r>
      <w:r w:rsidR="00DF2DC1">
        <w:rPr>
          <w:rtl/>
        </w:rPr>
        <w:t>،</w:t>
      </w:r>
      <w:r w:rsidRPr="00AC763F">
        <w:rPr>
          <w:rtl/>
        </w:rPr>
        <w:t xml:space="preserve"> ودفعه وكتابته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والشهادة عليه </w:t>
      </w:r>
      <w:r w:rsidRPr="00435FA3">
        <w:rPr>
          <w:rStyle w:val="libAlaemHeading2Char"/>
          <w:rtl/>
        </w:rPr>
        <w:t>)</w:t>
      </w:r>
      <w:bookmarkEnd w:id="498"/>
      <w:bookmarkEnd w:id="49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[15523]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لب اللباب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لعن الله آكل الربا</w:t>
      </w:r>
      <w:r w:rsidR="00DF2DC1">
        <w:rPr>
          <w:rtl/>
        </w:rPr>
        <w:t>،</w:t>
      </w:r>
      <w:r w:rsidRPr="00AC763F">
        <w:rPr>
          <w:rtl/>
        </w:rPr>
        <w:t xml:space="preserve"> وشاهديه</w:t>
      </w:r>
      <w:r w:rsidR="00DF2DC1">
        <w:rPr>
          <w:rtl/>
        </w:rPr>
        <w:t>،</w:t>
      </w:r>
      <w:r w:rsidRPr="00AC763F">
        <w:rPr>
          <w:rtl/>
        </w:rPr>
        <w:t xml:space="preserve"> وكاتبه</w:t>
      </w:r>
      <w:r w:rsidR="00DF2DC1">
        <w:rPr>
          <w:rtl/>
        </w:rPr>
        <w:t>،</w:t>
      </w:r>
      <w:r w:rsidRPr="00AC763F">
        <w:rPr>
          <w:rtl/>
        </w:rPr>
        <w:t xml:space="preserve"> إذا علموا</w:t>
      </w:r>
      <w:r>
        <w:rPr>
          <w:rtl/>
        </w:rPr>
        <w:t xml:space="preserve"> </w:t>
      </w:r>
      <w:r w:rsidRPr="00AC763F">
        <w:rPr>
          <w:rtl/>
        </w:rPr>
        <w:t>بذلك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[15524]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جامع الأخبار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لعن</w:t>
      </w:r>
      <w:r>
        <w:rPr>
          <w:rtl/>
        </w:rPr>
        <w:t xml:space="preserve"> </w:t>
      </w:r>
      <w:r w:rsidRPr="00AC763F">
        <w:rPr>
          <w:rtl/>
        </w:rPr>
        <w:t>الله عشرا</w:t>
      </w:r>
      <w:r w:rsidR="00DF2DC1">
        <w:rPr>
          <w:rtl/>
        </w:rPr>
        <w:t>:</w:t>
      </w:r>
      <w:r w:rsidRPr="00AC763F">
        <w:rPr>
          <w:rtl/>
        </w:rPr>
        <w:t xml:space="preserve"> آكل الربا</w:t>
      </w:r>
      <w:r w:rsidR="00DF2DC1">
        <w:rPr>
          <w:rtl/>
        </w:rPr>
        <w:t>،</w:t>
      </w:r>
      <w:r w:rsidRPr="00AC763F">
        <w:rPr>
          <w:rtl/>
        </w:rPr>
        <w:t xml:space="preserve"> وموكله</w:t>
      </w:r>
      <w:r w:rsidR="00DF2DC1">
        <w:rPr>
          <w:rtl/>
        </w:rPr>
        <w:t>،</w:t>
      </w:r>
      <w:r w:rsidRPr="00AC763F">
        <w:rPr>
          <w:rtl/>
        </w:rPr>
        <w:t xml:space="preserve"> وكاتبه</w:t>
      </w:r>
      <w:r w:rsidR="00DF2DC1">
        <w:rPr>
          <w:rtl/>
        </w:rPr>
        <w:t>،</w:t>
      </w:r>
      <w:r w:rsidRPr="00AC763F">
        <w:rPr>
          <w:rtl/>
        </w:rPr>
        <w:t xml:space="preserve"> وشاهده</w:t>
      </w:r>
      <w:r w:rsidR="00DF2DC1">
        <w:rPr>
          <w:rtl/>
        </w:rPr>
        <w:t>،</w:t>
      </w:r>
      <w:r w:rsidRPr="00AC763F">
        <w:rPr>
          <w:rtl/>
        </w:rPr>
        <w:t xml:space="preserve"> والمحلل</w:t>
      </w:r>
      <w:r w:rsidR="00DF2DC1">
        <w:rPr>
          <w:rtl/>
        </w:rPr>
        <w:t>،</w:t>
      </w:r>
      <w:r w:rsidRPr="00AC763F">
        <w:rPr>
          <w:rtl/>
        </w:rPr>
        <w:t xml:space="preserve"> والمحلل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،</w:t>
      </w:r>
      <w:r w:rsidRPr="00AC763F">
        <w:rPr>
          <w:rtl/>
        </w:rPr>
        <w:t xml:space="preserve"> والواشم</w:t>
      </w:r>
      <w:r w:rsidR="00DF2DC1">
        <w:rPr>
          <w:rtl/>
        </w:rPr>
        <w:t>،</w:t>
      </w:r>
      <w:r w:rsidRPr="00AC763F">
        <w:rPr>
          <w:rtl/>
        </w:rPr>
        <w:t xml:space="preserve"> والمتوشم</w:t>
      </w:r>
      <w:r w:rsidR="00DF2DC1">
        <w:rPr>
          <w:rtl/>
        </w:rPr>
        <w:t>،</w:t>
      </w:r>
      <w:r w:rsidRPr="00AC763F">
        <w:rPr>
          <w:rtl/>
        </w:rPr>
        <w:t xml:space="preserve"> ومانع الزكاة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[15525]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أن رسول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لعن الربا</w:t>
      </w:r>
      <w:r w:rsidR="00DF2DC1">
        <w:rPr>
          <w:rtl/>
        </w:rPr>
        <w:t>،</w:t>
      </w:r>
      <w:r w:rsidRPr="00AC763F">
        <w:rPr>
          <w:rtl/>
        </w:rPr>
        <w:t xml:space="preserve"> وآكله</w:t>
      </w:r>
      <w:r w:rsidR="00DF2DC1">
        <w:rPr>
          <w:rtl/>
        </w:rPr>
        <w:t>،</w:t>
      </w:r>
      <w:r w:rsidRPr="00AC763F">
        <w:rPr>
          <w:rtl/>
        </w:rPr>
        <w:t xml:space="preserve"> وموكله</w:t>
      </w:r>
      <w:r w:rsidR="00DF2DC1">
        <w:rPr>
          <w:rtl/>
        </w:rPr>
        <w:t>،</w:t>
      </w:r>
      <w:r w:rsidRPr="00AC763F">
        <w:rPr>
          <w:rtl/>
        </w:rPr>
        <w:t xml:space="preserve"> وبائعه</w:t>
      </w:r>
      <w:r w:rsidR="00DF2DC1">
        <w:rPr>
          <w:rtl/>
        </w:rPr>
        <w:t>،</w:t>
      </w:r>
      <w:r w:rsidRPr="00AC763F">
        <w:rPr>
          <w:rtl/>
        </w:rPr>
        <w:t xml:space="preserve"> ومشتريه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وكاتبه</w:t>
      </w:r>
      <w:r w:rsidR="00DF2DC1">
        <w:rPr>
          <w:rtl/>
        </w:rPr>
        <w:t>،</w:t>
      </w:r>
      <w:r w:rsidRPr="00AC763F">
        <w:rPr>
          <w:rtl/>
        </w:rPr>
        <w:t xml:space="preserve"> وشاهديه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[15526]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مسعود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لعن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آكل الربا</w:t>
      </w:r>
      <w:r w:rsidR="00DF2DC1">
        <w:rPr>
          <w:rtl/>
        </w:rPr>
        <w:t>،</w:t>
      </w:r>
      <w:r w:rsidRPr="00AC763F">
        <w:rPr>
          <w:rtl/>
        </w:rPr>
        <w:t xml:space="preserve"> وموكله</w:t>
      </w:r>
      <w:r>
        <w:rPr>
          <w:rtl/>
        </w:rPr>
        <w:t xml:space="preserve"> </w:t>
      </w:r>
      <w:r w:rsidRPr="00AC763F">
        <w:rPr>
          <w:rtl/>
        </w:rPr>
        <w:t>وكاتبه</w:t>
      </w:r>
      <w:r w:rsidR="00DF2DC1">
        <w:rPr>
          <w:rtl/>
        </w:rPr>
        <w:t>،</w:t>
      </w:r>
      <w:r w:rsidRPr="00AC763F">
        <w:rPr>
          <w:rtl/>
        </w:rPr>
        <w:t xml:space="preserve"> وشاهده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00" w:name="_Toc363890467"/>
      <w:bookmarkStart w:id="501" w:name="_Toc378762327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من أكل الربا بجهالة أو غيرها ثم تاب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 xml:space="preserve">ورث مالا فيه ربا </w:t>
      </w:r>
      <w:r w:rsidRPr="00435FA3">
        <w:rPr>
          <w:rStyle w:val="libAlaemHeading2Char"/>
          <w:rtl/>
        </w:rPr>
        <w:t>)</w:t>
      </w:r>
      <w:bookmarkEnd w:id="500"/>
      <w:bookmarkEnd w:id="50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[15527]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محمد بن مسلم</w:t>
      </w:r>
      <w:r w:rsidR="00DF2DC1">
        <w:rPr>
          <w:rtl/>
        </w:rPr>
        <w:t>،</w:t>
      </w:r>
      <w:r w:rsidRPr="00AC763F">
        <w:rPr>
          <w:rtl/>
        </w:rPr>
        <w:t xml:space="preserve"> أن رجلا سأل أبا جعفر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>
        <w:rPr>
          <w:rFonts w:hint="cs"/>
          <w:rtl/>
        </w:rPr>
        <w:t xml:space="preserve">1 - </w:t>
      </w:r>
      <w:r w:rsidRPr="00AC763F">
        <w:rPr>
          <w:rtl/>
        </w:rPr>
        <w:t>لب اللباب</w:t>
      </w:r>
      <w:r w:rsidR="00DF2DC1">
        <w:rPr>
          <w:rtl/>
        </w:rPr>
        <w:t>:</w:t>
      </w:r>
      <w:r w:rsidRPr="00AC763F">
        <w:rPr>
          <w:rtl/>
        </w:rPr>
        <w:t xml:space="preserve"> مخطوط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جامع الأخبار ص 169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37 ح 83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484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152 ح 506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557AA9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="002F6CE1" w:rsidRPr="00AC763F">
        <w:rPr>
          <w:rtl/>
        </w:rPr>
        <w:t xml:space="preserve"> وقد عمل بالربا حتى كثر ماله</w:t>
      </w:r>
      <w:r>
        <w:rPr>
          <w:rtl/>
        </w:rPr>
        <w:t>،</w:t>
      </w:r>
      <w:r w:rsidR="002F6CE1" w:rsidRPr="00AC763F">
        <w:rPr>
          <w:rtl/>
        </w:rPr>
        <w:t xml:space="preserve"> بعد أن سأل غيره من</w:t>
      </w:r>
      <w:r w:rsidR="002F6CE1">
        <w:rPr>
          <w:rtl/>
        </w:rPr>
        <w:t xml:space="preserve"> </w:t>
      </w:r>
      <w:r w:rsidR="002F6CE1" w:rsidRPr="00AC763F">
        <w:rPr>
          <w:rtl/>
        </w:rPr>
        <w:t>الفقهاء</w:t>
      </w:r>
      <w:r>
        <w:rPr>
          <w:rtl/>
        </w:rPr>
        <w:t>،</w:t>
      </w:r>
      <w:r w:rsidR="002F6CE1" w:rsidRPr="00AC763F">
        <w:rPr>
          <w:rtl/>
        </w:rPr>
        <w:t xml:space="preserve"> فقالوا له</w:t>
      </w:r>
      <w:r>
        <w:rPr>
          <w:rtl/>
        </w:rPr>
        <w:t>:</w:t>
      </w:r>
      <w:r w:rsidR="002F6CE1" w:rsidRPr="00AC763F">
        <w:rPr>
          <w:rtl/>
        </w:rPr>
        <w:t xml:space="preserve"> ليس يقبل منك شئ إلا أن ترده إلى أصحابه</w:t>
      </w:r>
      <w:r>
        <w:rPr>
          <w:rtl/>
        </w:rPr>
        <w:t>،</w:t>
      </w:r>
      <w:r w:rsidR="002F6CE1" w:rsidRPr="00AC763F">
        <w:rPr>
          <w:rtl/>
        </w:rPr>
        <w:t xml:space="preserve"> فلما</w:t>
      </w:r>
      <w:r w:rsidR="002F6CE1">
        <w:rPr>
          <w:rtl/>
        </w:rPr>
        <w:t xml:space="preserve"> </w:t>
      </w:r>
      <w:r w:rsidR="002F6CE1" w:rsidRPr="00AC763F">
        <w:rPr>
          <w:rtl/>
        </w:rPr>
        <w:t xml:space="preserve">قص [ على ] </w:t>
      </w:r>
      <w:r w:rsidR="002F6CE1" w:rsidRPr="002F6CE1">
        <w:rPr>
          <w:rStyle w:val="libFootnotenumChar"/>
          <w:rtl/>
        </w:rPr>
        <w:t>(1)</w:t>
      </w:r>
      <w:r w:rsidR="002F6CE1" w:rsidRPr="00AC763F">
        <w:rPr>
          <w:rtl/>
        </w:rPr>
        <w:t xml:space="preserve"> أبي جعفر </w:t>
      </w:r>
      <w:r w:rsidRPr="00DF2DC1">
        <w:rPr>
          <w:rStyle w:val="libAlaemChar"/>
          <w:rtl/>
        </w:rPr>
        <w:t>عليه‌السلام</w:t>
      </w:r>
      <w:r>
        <w:rPr>
          <w:rtl/>
        </w:rPr>
        <w:t>،</w:t>
      </w:r>
      <w:r w:rsidR="002F6CE1" w:rsidRPr="00AC763F">
        <w:rPr>
          <w:rtl/>
        </w:rPr>
        <w:t xml:space="preserve"> قال له أبو جعفر</w:t>
      </w:r>
      <w:r w:rsidR="002F6CE1">
        <w:rPr>
          <w:rtl/>
        </w:rPr>
        <w:t xml:space="preserve"> </w:t>
      </w:r>
      <w:r w:rsidRPr="00DF2DC1">
        <w:rPr>
          <w:rStyle w:val="libAlaemChar"/>
          <w:rtl/>
        </w:rPr>
        <w:t>عليه‌السلام</w:t>
      </w:r>
      <w:r>
        <w:rPr>
          <w:rtl/>
        </w:rPr>
        <w:t>:</w:t>
      </w:r>
      <w:r w:rsidR="002F6CE1">
        <w:rPr>
          <w:rtl/>
        </w:rPr>
        <w:t xml:space="preserve"> « </w:t>
      </w:r>
      <w:r w:rsidR="002F6CE1" w:rsidRPr="00AC763F">
        <w:rPr>
          <w:rtl/>
        </w:rPr>
        <w:t>مخرجك في كتاب الله</w:t>
      </w:r>
      <w:r>
        <w:rPr>
          <w:rtl/>
        </w:rPr>
        <w:t>:</w:t>
      </w:r>
      <w:r w:rsidR="002F6CE1">
        <w:rPr>
          <w:rtl/>
        </w:rPr>
        <w:t xml:space="preserve"> </w:t>
      </w:r>
      <w:r w:rsidR="002F6CE1" w:rsidRPr="00557AA9">
        <w:rPr>
          <w:rStyle w:val="libAlaemChar"/>
          <w:rFonts w:hint="cs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فَمَن جَاءَهُ مَوْعِظَةٌ مِّن رَّبِّهِ فَانتَهَىٰ فَلَهُ مَا سَلَفَ وَأَمْرُهُ إِلَى اللَّـهِ </w:t>
      </w:r>
      <w:r w:rsidR="002F6CE1" w:rsidRPr="00557AA9">
        <w:rPr>
          <w:rStyle w:val="libAlaemChar"/>
          <w:rtl/>
        </w:rPr>
        <w:t>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numChar"/>
          <w:rtl/>
        </w:rPr>
        <w:t>(2)</w:t>
      </w:r>
      <w:r w:rsidR="002F6CE1" w:rsidRPr="00AC763F">
        <w:rPr>
          <w:rtl/>
        </w:rPr>
        <w:t xml:space="preserve"> والموعظة التوبة</w:t>
      </w:r>
      <w:r w:rsidR="002F6CE1">
        <w:rPr>
          <w:rtl/>
        </w:rPr>
        <w:t xml:space="preserve"> ».</w:t>
      </w:r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[15528]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في كلام 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فقال</w:t>
      </w:r>
      <w:r>
        <w:rPr>
          <w:rtl/>
        </w:rPr>
        <w:t xml:space="preserve"> </w:t>
      </w:r>
      <w:r w:rsidRPr="00AC763F">
        <w:rPr>
          <w:rtl/>
        </w:rPr>
        <w:t>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يَا أَيُّهَا الَّذِينَ آمَنُوا اتَّقُوا اللَّـهَ وَذَرُوا مَا بَقِيَ مِنَ الرِّبَا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عني</w:t>
      </w:r>
      <w:r>
        <w:rPr>
          <w:rtl/>
        </w:rPr>
        <w:t xml:space="preserve"> </w:t>
      </w:r>
      <w:r w:rsidRPr="00AC763F">
        <w:rPr>
          <w:rtl/>
        </w:rPr>
        <w:t>بذلك أن يرد الفضل الذي أخذه على رأس ماله</w:t>
      </w:r>
      <w:r w:rsidR="00DF2DC1">
        <w:rPr>
          <w:rtl/>
        </w:rPr>
        <w:t>،</w:t>
      </w:r>
      <w:r w:rsidRPr="00AC763F">
        <w:rPr>
          <w:rtl/>
        </w:rPr>
        <w:t xml:space="preserve"> حتى اللحم الذي على</w:t>
      </w:r>
      <w:r>
        <w:rPr>
          <w:rtl/>
        </w:rPr>
        <w:t xml:space="preserve"> </w:t>
      </w:r>
      <w:r w:rsidRPr="00AC763F">
        <w:rPr>
          <w:rtl/>
        </w:rPr>
        <w:t xml:space="preserve">بدنه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بالدخول إلى الحمام كل يوم على الريق</w:t>
      </w:r>
      <w:r w:rsidR="00DF2DC1">
        <w:rPr>
          <w:rtl/>
        </w:rPr>
        <w:t>،</w:t>
      </w:r>
      <w:r w:rsidRPr="00AC763F">
        <w:rPr>
          <w:rtl/>
        </w:rPr>
        <w:t xml:space="preserve"> هذا إذا تاب عن أكل الربا</w:t>
      </w:r>
      <w:r>
        <w:rPr>
          <w:rtl/>
        </w:rPr>
        <w:t xml:space="preserve"> </w:t>
      </w:r>
      <w:r w:rsidRPr="00AC763F">
        <w:rPr>
          <w:rtl/>
        </w:rPr>
        <w:t>وأخذه ومعاملته »</w:t>
      </w:r>
      <w:r>
        <w:rPr>
          <w:rtl/>
        </w:rPr>
        <w:t>.</w:t>
      </w:r>
    </w:p>
    <w:p w:rsidR="002F6CE1" w:rsidRPr="00AC763F" w:rsidRDefault="002F6CE1" w:rsidP="00557AA9">
      <w:pPr>
        <w:pStyle w:val="libNormal"/>
        <w:rPr>
          <w:rtl/>
        </w:rPr>
      </w:pPr>
      <w:r w:rsidRPr="00F078A6">
        <w:rPr>
          <w:rStyle w:val="libNumChar"/>
          <w:rtl/>
        </w:rPr>
        <w:t>[15529]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واعلم أن الربا ربوان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وربا</w:t>
      </w:r>
      <w:r>
        <w:rPr>
          <w:rtl/>
        </w:rPr>
        <w:t xml:space="preserve"> </w:t>
      </w:r>
      <w:r w:rsidRPr="00AC763F">
        <w:rPr>
          <w:rtl/>
        </w:rPr>
        <w:t>يؤكل</w:t>
      </w:r>
      <w:r w:rsidR="00DF2DC1">
        <w:rPr>
          <w:rtl/>
        </w:rPr>
        <w:t>،</w:t>
      </w:r>
      <w:r w:rsidRPr="00AC763F">
        <w:rPr>
          <w:rtl/>
        </w:rPr>
        <w:t xml:space="preserve"> وهو قول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 xml:space="preserve">يَا أَيُّهَا الَّذِينَ آمَنُوا اتَّقُوا اللَّـهَ وَذَرُوا مَا بَقِيَ مِنَ الرِّبَا إِن كُنتُم مُّؤْمِنِينَ </w:t>
      </w:r>
      <w:r w:rsidR="00557AA9" w:rsidRPr="00557AA9">
        <w:rPr>
          <w:rStyle w:val="libAlaemChar"/>
          <w:rFonts w:hint="cs"/>
          <w:rtl/>
        </w:rPr>
        <w:t>*</w:t>
      </w:r>
      <w:r w:rsidR="00557AA9" w:rsidRPr="00557AA9">
        <w:rPr>
          <w:rStyle w:val="libAieChar"/>
          <w:rtl/>
        </w:rPr>
        <w:t xml:space="preserve"> فَإِن لَّمْ تَفْعَلُوا فَأْذَنُوا بِحَرْبٍ مِّنَ اللَّـهِ وَرَسُولِهِ وَإِن تُبْتُمْ فَلَكُمْ رُءُوسُ أَمْوَالِكُمْ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يعني أن يرد آكل الربا على صاحبه</w:t>
      </w:r>
      <w:r>
        <w:rPr>
          <w:rtl/>
        </w:rPr>
        <w:t xml:space="preserve"> </w:t>
      </w:r>
      <w:r w:rsidRPr="00AC763F">
        <w:rPr>
          <w:rtl/>
        </w:rPr>
        <w:t>الفضل الذي أخذه عن رأس ماله</w:t>
      </w:r>
      <w:r w:rsidR="00DF2DC1">
        <w:rPr>
          <w:rtl/>
        </w:rPr>
        <w:t>،</w:t>
      </w:r>
      <w:r w:rsidRPr="00AC763F">
        <w:rPr>
          <w:rtl/>
        </w:rPr>
        <w:t xml:space="preserve"> وروي حتى اللحم الذي على بدنه عليه</w:t>
      </w:r>
      <w:r>
        <w:rPr>
          <w:rtl/>
        </w:rPr>
        <w:t xml:space="preserve"> </w:t>
      </w:r>
      <w:r w:rsidRPr="00AC763F">
        <w:rPr>
          <w:rtl/>
        </w:rPr>
        <w:t>أن يضعه</w:t>
      </w:r>
      <w:r w:rsidR="00DF2DC1">
        <w:rPr>
          <w:rtl/>
        </w:rPr>
        <w:t>،</w:t>
      </w:r>
      <w:r w:rsidRPr="00AC763F">
        <w:rPr>
          <w:rtl/>
        </w:rPr>
        <w:t xml:space="preserve"> وإذا وفق للتوبة أدمن دخول الحمام لينقض لحمه عن بدنه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وفي الهداية</w:t>
      </w:r>
      <w:r w:rsidR="00DF2DC1">
        <w:rPr>
          <w:rtl/>
        </w:rPr>
        <w:t>:</w:t>
      </w:r>
      <w:r w:rsidRPr="00AC763F">
        <w:rPr>
          <w:rtl/>
        </w:rPr>
        <w:t xml:space="preserve"> ومن أكل الربا بجهالة وهو لا يعلم أنه حرام</w:t>
      </w:r>
      <w:r w:rsidR="00DF2DC1">
        <w:rPr>
          <w:rtl/>
        </w:rPr>
        <w:t>،</w:t>
      </w:r>
      <w:r w:rsidRPr="00AC763F">
        <w:rPr>
          <w:rtl/>
        </w:rPr>
        <w:t xml:space="preserve"> فله 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البقرة 2</w:t>
      </w:r>
      <w:r w:rsidR="00DF2DC1">
        <w:rPr>
          <w:rtl/>
        </w:rPr>
        <w:t>:</w:t>
      </w:r>
      <w:r w:rsidRPr="00AC763F">
        <w:rPr>
          <w:rtl/>
        </w:rPr>
        <w:t xml:space="preserve"> 275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مما حمله من الربا إذا تاب ان تضع ذلك اللحم عن بدنه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125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278 و 279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الهداية ص 80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4C0646">
      <w:pPr>
        <w:pStyle w:val="libNormal0"/>
        <w:rPr>
          <w:rtl/>
        </w:rPr>
      </w:pPr>
      <w:r w:rsidRPr="00AC763F">
        <w:rPr>
          <w:rtl/>
        </w:rPr>
        <w:lastRenderedPageBreak/>
        <w:t>سلف ولا إثم عليه فيما لا يعلم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4C0646">
        <w:rPr>
          <w:rStyle w:val="libAieChar"/>
          <w:rFonts w:hint="cs"/>
          <w:rtl/>
        </w:rPr>
        <w:t xml:space="preserve"> </w:t>
      </w:r>
      <w:r w:rsidR="004C0646" w:rsidRPr="004C0646">
        <w:rPr>
          <w:rStyle w:val="libAieChar"/>
          <w:rtl/>
        </w:rPr>
        <w:t xml:space="preserve">وَمَنْ عَادَ فَأُولَـٰئِكَ أَصْحَابُ النَّارِ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4C0646">
      <w:pPr>
        <w:pStyle w:val="libNormal"/>
        <w:rPr>
          <w:rtl/>
        </w:rPr>
      </w:pPr>
      <w:r w:rsidRPr="00F078A6">
        <w:rPr>
          <w:rStyle w:val="libNumChar"/>
          <w:rtl/>
        </w:rPr>
        <w:t>[15531]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الطبرسي في مجمع البيان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4C0646">
        <w:rPr>
          <w:rStyle w:val="libAieChar"/>
          <w:rFonts w:hint="cs"/>
          <w:rtl/>
        </w:rPr>
        <w:t xml:space="preserve"> </w:t>
      </w:r>
      <w:r w:rsidR="004C0646" w:rsidRPr="004C0646">
        <w:rPr>
          <w:rStyle w:val="libAieChar"/>
          <w:rtl/>
        </w:rPr>
        <w:t xml:space="preserve">فَمَن جَاءَهُ مَوْعِظَةٌ مِّن رَّبِّهِ فَانتَهَىٰ فَلَهُ مَا سَلَفَ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 الباقر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أدرك</w:t>
      </w:r>
      <w:r>
        <w:rPr>
          <w:rtl/>
        </w:rPr>
        <w:t xml:space="preserve"> </w:t>
      </w:r>
      <w:r w:rsidRPr="00AC763F">
        <w:rPr>
          <w:rtl/>
        </w:rPr>
        <w:t>الاسلام وتاب مما كان عمله في الجاهلية</w:t>
      </w:r>
      <w:r w:rsidR="00DF2DC1">
        <w:rPr>
          <w:rtl/>
        </w:rPr>
        <w:t>،</w:t>
      </w:r>
      <w:r w:rsidRPr="00AC763F">
        <w:rPr>
          <w:rtl/>
        </w:rPr>
        <w:t xml:space="preserve"> وضع الله عنه ما سلف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02" w:name="_Toc363890468"/>
      <w:bookmarkStart w:id="503" w:name="_Toc378762328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الربا لا يثبت إلا في المكيل والموزون غالبا</w:t>
      </w:r>
      <w:r w:rsidR="00DF2DC1">
        <w:rPr>
          <w:rtl/>
        </w:rPr>
        <w:t>،</w:t>
      </w:r>
      <w:r w:rsidRPr="00AC763F">
        <w:rPr>
          <w:rtl/>
        </w:rPr>
        <w:t xml:space="preserve"> وأن</w:t>
      </w:r>
      <w:r>
        <w:rPr>
          <w:rtl/>
        </w:rPr>
        <w:t xml:space="preserve"> </w:t>
      </w:r>
      <w:r w:rsidRPr="00AC763F">
        <w:rPr>
          <w:rtl/>
        </w:rPr>
        <w:t xml:space="preserve">الاعتبار فيهما بالعرف العام دون الخاص </w:t>
      </w:r>
      <w:r w:rsidRPr="00435FA3">
        <w:rPr>
          <w:rStyle w:val="libAlaemHeading2Char"/>
          <w:rtl/>
        </w:rPr>
        <w:t>)</w:t>
      </w:r>
      <w:bookmarkEnd w:id="502"/>
      <w:bookmarkEnd w:id="50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العياشي</w:t>
      </w:r>
      <w:r w:rsidR="00DF2DC1">
        <w:rPr>
          <w:rtl/>
        </w:rPr>
        <w:t>:</w:t>
      </w:r>
      <w:r w:rsidRPr="00AC763F">
        <w:rPr>
          <w:rtl/>
        </w:rPr>
        <w:t xml:space="preserve"> عن زرارة 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 xml:space="preserve">يكون الربا إلا </w:t>
      </w:r>
      <w:r>
        <w:rPr>
          <w:rtl/>
        </w:rPr>
        <w:t>(</w:t>
      </w:r>
      <w:r w:rsidRPr="00AC763F">
        <w:rPr>
          <w:rtl/>
        </w:rPr>
        <w:t xml:space="preserve"> مما يوزن أو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يكال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وسئل العالم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الشاة بالشاتين</w:t>
      </w:r>
      <w:r w:rsidR="00DF2DC1">
        <w:rPr>
          <w:rtl/>
        </w:rPr>
        <w:t>،</w:t>
      </w:r>
      <w:r w:rsidRPr="00AC763F">
        <w:rPr>
          <w:rtl/>
        </w:rPr>
        <w:t xml:space="preserve"> والبيضة بالبيضتين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 بأس</w:t>
      </w:r>
      <w:r w:rsidR="00DF2DC1">
        <w:rPr>
          <w:rtl/>
        </w:rPr>
        <w:t>،</w:t>
      </w:r>
      <w:r w:rsidRPr="00AC763F">
        <w:rPr>
          <w:rtl/>
        </w:rPr>
        <w:t xml:space="preserve"> إذا لم يكن كيلا</w:t>
      </w:r>
      <w:r>
        <w:rPr>
          <w:rtl/>
        </w:rPr>
        <w:t xml:space="preserve"> </w:t>
      </w:r>
      <w:r w:rsidRPr="00AC763F">
        <w:rPr>
          <w:rtl/>
        </w:rPr>
        <w:t xml:space="preserve">أو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وزنا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الربا في كل ما يكال أو يوزن</w:t>
      </w:r>
      <w:r w:rsidR="00DF2DC1">
        <w:rPr>
          <w:rtl/>
        </w:rPr>
        <w:t>،</w:t>
      </w:r>
      <w:r w:rsidRPr="00AC763F">
        <w:rPr>
          <w:rtl/>
        </w:rPr>
        <w:t xml:space="preserve"> إذا كان فيه التفاضل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الطوسي في مجمع البيان</w:t>
      </w:r>
      <w:r w:rsidR="00DF2DC1">
        <w:rPr>
          <w:rtl/>
        </w:rPr>
        <w:t>:</w:t>
      </w:r>
      <w:r w:rsidRPr="00AC763F">
        <w:rPr>
          <w:rtl/>
        </w:rPr>
        <w:t xml:space="preserve"> والمنصوص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تحريم التفاضل في ستة أشياء</w:t>
      </w:r>
      <w:r w:rsidR="00DF2DC1">
        <w:rPr>
          <w:rtl/>
        </w:rPr>
        <w:t>:</w:t>
      </w:r>
      <w:r w:rsidRPr="00AC763F">
        <w:rPr>
          <w:rtl/>
        </w:rPr>
        <w:t xml:space="preserve"> الذهب</w:t>
      </w:r>
      <w:r w:rsidR="00DF2DC1">
        <w:rPr>
          <w:rtl/>
        </w:rPr>
        <w:t>،</w:t>
      </w:r>
      <w:r w:rsidRPr="00AC763F">
        <w:rPr>
          <w:rtl/>
        </w:rPr>
        <w:t xml:space="preserve"> والفضة</w:t>
      </w:r>
      <w:r w:rsidR="00DF2DC1">
        <w:rPr>
          <w:rtl/>
        </w:rPr>
        <w:t>،</w:t>
      </w:r>
      <w:r w:rsidRPr="00AC763F">
        <w:rPr>
          <w:rtl/>
        </w:rPr>
        <w:t xml:space="preserve"> والحنطة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مجمع البيان ج 1 ص 390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275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152 ح 504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فيما يوزن و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ولا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38 ح 78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مجمع البيان ج 2 ص 390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والشعير</w:t>
      </w:r>
      <w:r w:rsidR="00DF2DC1">
        <w:rPr>
          <w:rtl/>
        </w:rPr>
        <w:t>،</w:t>
      </w:r>
      <w:r w:rsidRPr="00AC763F">
        <w:rPr>
          <w:rtl/>
        </w:rPr>
        <w:t xml:space="preserve"> والتمر</w:t>
      </w:r>
      <w:r w:rsidR="00DF2DC1">
        <w:rPr>
          <w:rtl/>
        </w:rPr>
        <w:t>،</w:t>
      </w:r>
      <w:r w:rsidRPr="00AC763F">
        <w:rPr>
          <w:rtl/>
        </w:rPr>
        <w:t xml:space="preserve"> والملح</w:t>
      </w:r>
      <w:r w:rsidR="00DF2DC1">
        <w:rPr>
          <w:rtl/>
        </w:rPr>
        <w:t>،</w:t>
      </w:r>
      <w:r w:rsidRPr="00AC763F">
        <w:rPr>
          <w:rtl/>
        </w:rPr>
        <w:t xml:space="preserve"> وقيل</w:t>
      </w:r>
      <w:r w:rsidR="00DF2DC1">
        <w:rPr>
          <w:rtl/>
        </w:rPr>
        <w:t>:</w:t>
      </w:r>
      <w:r w:rsidRPr="00AC763F">
        <w:rPr>
          <w:rtl/>
        </w:rPr>
        <w:t xml:space="preserve"> الزيت</w:t>
      </w:r>
      <w:r w:rsidR="00DF2DC1">
        <w:rPr>
          <w:rtl/>
        </w:rPr>
        <w:t>،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إلا مثلا بمثل يدا بيد</w:t>
      </w:r>
      <w:r w:rsidR="00DF2DC1">
        <w:rPr>
          <w:rtl/>
        </w:rPr>
        <w:t>،</w:t>
      </w:r>
      <w:r w:rsidRPr="00AC763F">
        <w:rPr>
          <w:rtl/>
        </w:rPr>
        <w:t xml:space="preserve"> من زاد واستزاد فقد أربى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504" w:name="_Toc363890469"/>
      <w:bookmarkStart w:id="505" w:name="_Toc378762329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يثبت الربا بين الوالد والولد</w:t>
      </w:r>
      <w:r w:rsidR="00DF2DC1">
        <w:rPr>
          <w:rtl/>
        </w:rPr>
        <w:t>،</w:t>
      </w:r>
      <w:r w:rsidRPr="00AC763F">
        <w:rPr>
          <w:rtl/>
        </w:rPr>
        <w:t xml:space="preserve"> ولا بين</w:t>
      </w:r>
      <w:bookmarkEnd w:id="504"/>
      <w:r w:rsidR="00435FA3">
        <w:rPr>
          <w:rtl/>
        </w:rPr>
        <w:t xml:space="preserve"> </w:t>
      </w:r>
      <w:bookmarkStart w:id="506" w:name="_Toc363890470"/>
      <w:r w:rsidR="00435FA3" w:rsidRPr="00AC763F">
        <w:rPr>
          <w:rtl/>
        </w:rPr>
        <w:t>ا</w:t>
      </w:r>
      <w:r w:rsidRPr="00AC763F">
        <w:rPr>
          <w:rtl/>
        </w:rPr>
        <w:t>لزوجين</w:t>
      </w:r>
      <w:r w:rsidR="00DF2DC1">
        <w:rPr>
          <w:rtl/>
        </w:rPr>
        <w:t>،</w:t>
      </w:r>
      <w:r w:rsidRPr="00AC763F">
        <w:rPr>
          <w:rtl/>
        </w:rPr>
        <w:t xml:space="preserve"> ولا بين السيد وعبده</w:t>
      </w:r>
      <w:r w:rsidR="00DF2DC1">
        <w:rPr>
          <w:rtl/>
        </w:rPr>
        <w:t>،</w:t>
      </w:r>
      <w:r w:rsidRPr="00AC763F">
        <w:rPr>
          <w:rtl/>
        </w:rPr>
        <w:t xml:space="preserve"> ولا بين المسلم والحربي مع</w:t>
      </w:r>
      <w:r>
        <w:rPr>
          <w:rtl/>
        </w:rPr>
        <w:t xml:space="preserve"> </w:t>
      </w:r>
      <w:r w:rsidRPr="00AC763F">
        <w:rPr>
          <w:rtl/>
        </w:rPr>
        <w:t>أخذ المسلم الزيادة</w:t>
      </w:r>
      <w:r w:rsidR="00DF2DC1">
        <w:rPr>
          <w:rtl/>
        </w:rPr>
        <w:t>،</w:t>
      </w:r>
      <w:r>
        <w:rPr>
          <w:rtl/>
        </w:rPr>
        <w:t xml:space="preserve"> وحكم الربا بينه وبين الذمي </w:t>
      </w:r>
      <w:r w:rsidRPr="00435FA3">
        <w:rPr>
          <w:rStyle w:val="libAlaemHeading2Char"/>
          <w:rtl/>
        </w:rPr>
        <w:t>)</w:t>
      </w:r>
      <w:bookmarkEnd w:id="506"/>
      <w:bookmarkEnd w:id="50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وليس</w:t>
      </w:r>
      <w:r>
        <w:rPr>
          <w:rtl/>
        </w:rPr>
        <w:t xml:space="preserve"> بين الوالد وولده ربا</w:t>
      </w:r>
      <w:r w:rsidR="00DF2DC1">
        <w:rPr>
          <w:rtl/>
        </w:rPr>
        <w:t>،</w:t>
      </w:r>
      <w:r>
        <w:rPr>
          <w:rtl/>
        </w:rPr>
        <w:t xml:space="preserve"> ولا بين</w:t>
      </w:r>
      <w:r>
        <w:rPr>
          <w:rFonts w:hint="cs"/>
          <w:rtl/>
        </w:rPr>
        <w:t xml:space="preserve"> </w:t>
      </w:r>
      <w:r w:rsidRPr="00AC763F">
        <w:rPr>
          <w:rtl/>
        </w:rPr>
        <w:t>الزوج والمرأة ربا</w:t>
      </w:r>
      <w:r w:rsidR="00DF2DC1">
        <w:rPr>
          <w:rtl/>
        </w:rPr>
        <w:t>،</w:t>
      </w:r>
      <w:r w:rsidRPr="00AC763F">
        <w:rPr>
          <w:rtl/>
        </w:rPr>
        <w:t xml:space="preserve"> ولا بين المولى والعبد</w:t>
      </w:r>
      <w:r w:rsidR="00DF2DC1">
        <w:rPr>
          <w:rtl/>
        </w:rPr>
        <w:t>،</w:t>
      </w:r>
      <w:r w:rsidRPr="00AC763F">
        <w:rPr>
          <w:rtl/>
        </w:rPr>
        <w:t xml:space="preserve"> ولا بين المسلم والذمي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ليس بيننا وبين خدامنا ربا</w:t>
      </w:r>
      <w:r w:rsidR="00DF2DC1">
        <w:rPr>
          <w:rtl/>
        </w:rPr>
        <w:t>،</w:t>
      </w:r>
      <w:r w:rsidRPr="00AC763F">
        <w:rPr>
          <w:rtl/>
        </w:rPr>
        <w:t xml:space="preserve"> نأخذ منهم ألف درهم</w:t>
      </w:r>
      <w:r>
        <w:rPr>
          <w:rtl/>
        </w:rPr>
        <w:t xml:space="preserve"> </w:t>
      </w:r>
      <w:r w:rsidRPr="00AC763F">
        <w:rPr>
          <w:rtl/>
        </w:rPr>
        <w:t>ولا نعطيهم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07" w:name="_Toc363890471"/>
      <w:bookmarkStart w:id="508" w:name="_Toc378762330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الحنطة والشعير جنس واحد في الربا</w:t>
      </w:r>
      <w:r w:rsidR="00DF2DC1">
        <w:rPr>
          <w:rtl/>
        </w:rPr>
        <w:t>،</w:t>
      </w:r>
      <w:r w:rsidRPr="00AC763F">
        <w:rPr>
          <w:rtl/>
        </w:rPr>
        <w:t xml:space="preserve"> لا يجوز</w:t>
      </w:r>
      <w:r>
        <w:rPr>
          <w:rtl/>
        </w:rPr>
        <w:t xml:space="preserve"> </w:t>
      </w:r>
      <w:r w:rsidRPr="00AC763F">
        <w:rPr>
          <w:rtl/>
        </w:rPr>
        <w:t>التفاضل بينهما</w:t>
      </w:r>
      <w:r w:rsidR="00DF2DC1">
        <w:rPr>
          <w:rtl/>
        </w:rPr>
        <w:t>،</w:t>
      </w:r>
      <w:r w:rsidRPr="00AC763F">
        <w:rPr>
          <w:rtl/>
        </w:rPr>
        <w:t xml:space="preserve"> ويجوز التساوي </w:t>
      </w:r>
      <w:r w:rsidRPr="00435FA3">
        <w:rPr>
          <w:rStyle w:val="libAlaemHeading2Char"/>
          <w:rtl/>
        </w:rPr>
        <w:t>)</w:t>
      </w:r>
      <w:bookmarkEnd w:id="507"/>
      <w:bookmarkEnd w:id="50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الحنطة والشعير شئ واحد</w:t>
      </w:r>
      <w:r w:rsidR="00DF2DC1">
        <w:rPr>
          <w:rtl/>
        </w:rPr>
        <w:t>،</w:t>
      </w:r>
      <w:r w:rsidRPr="00AC763F">
        <w:rPr>
          <w:rtl/>
        </w:rPr>
        <w:t xml:space="preserve"> ولا يجوز التفاضل بينهما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المقنع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8</w:t>
      </w:r>
      <w:r>
        <w:rPr>
          <w:rtl/>
        </w:rPr>
        <w:t>!.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42 ح 97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509" w:name="_Toc363890472"/>
      <w:bookmarkStart w:id="510" w:name="_Toc378762331"/>
      <w:r w:rsidRPr="00AC763F">
        <w:rPr>
          <w:rtl/>
        </w:rPr>
        <w:lastRenderedPageBreak/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حكم الدقيق والسوق ونحوهما حكم</w:t>
      </w:r>
      <w:r>
        <w:rPr>
          <w:rtl/>
        </w:rPr>
        <w:t xml:space="preserve"> </w:t>
      </w:r>
      <w:r w:rsidRPr="00AC763F">
        <w:rPr>
          <w:rtl/>
        </w:rPr>
        <w:t xml:space="preserve">ما يكونان فيه </w:t>
      </w:r>
      <w:r w:rsidRPr="00435FA3">
        <w:rPr>
          <w:rStyle w:val="libAlaemHeading2Char"/>
          <w:rtl/>
        </w:rPr>
        <w:t>)</w:t>
      </w:r>
      <w:bookmarkEnd w:id="509"/>
      <w:bookmarkEnd w:id="51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[15539]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الدقيق بالحنطة</w:t>
      </w:r>
      <w:r w:rsidR="00DF2DC1">
        <w:rPr>
          <w:rtl/>
        </w:rPr>
        <w:t>،</w:t>
      </w:r>
      <w:r w:rsidRPr="00AC763F">
        <w:rPr>
          <w:rtl/>
        </w:rPr>
        <w:t xml:space="preserve"> والسويق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بالدقيق</w:t>
      </w:r>
      <w:r w:rsidR="00DF2DC1">
        <w:rPr>
          <w:rtl/>
        </w:rPr>
        <w:t>،</w:t>
      </w:r>
      <w:r w:rsidRPr="00AC763F">
        <w:rPr>
          <w:rtl/>
        </w:rPr>
        <w:t xml:space="preserve"> مثلا بمثل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البر والسويق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مثلا بمثل » قيل [ له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أنه يكون له فضل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أليس له</w:t>
      </w:r>
      <w:r>
        <w:rPr>
          <w:rtl/>
        </w:rPr>
        <w:t xml:space="preserve"> </w:t>
      </w:r>
      <w:r w:rsidRPr="00AC763F">
        <w:rPr>
          <w:rtl/>
        </w:rPr>
        <w:t>مؤونة</w:t>
      </w:r>
      <w:r>
        <w:rPr>
          <w:rtl/>
        </w:rPr>
        <w:t>؟</w:t>
      </w:r>
      <w:r w:rsidRPr="00AC763F">
        <w:rPr>
          <w:rtl/>
        </w:rPr>
        <w:t xml:space="preserve"> » قيل</w:t>
      </w:r>
      <w:r w:rsidR="00DF2DC1">
        <w:rPr>
          <w:rtl/>
        </w:rPr>
        <w:t>:</w:t>
      </w:r>
      <w:r w:rsidRPr="00AC763F">
        <w:rPr>
          <w:rtl/>
        </w:rPr>
        <w:t xml:space="preserve"> بلى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هذا بهذا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في كلام 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حتى طعام اللين من</w:t>
      </w:r>
      <w:r>
        <w:rPr>
          <w:rtl/>
        </w:rPr>
        <w:t xml:space="preserve"> </w:t>
      </w:r>
      <w:r w:rsidRPr="00AC763F">
        <w:rPr>
          <w:rtl/>
        </w:rPr>
        <w:t>الخبز بالخبز اليابس</w:t>
      </w:r>
      <w:r w:rsidR="00DF2DC1">
        <w:rPr>
          <w:rtl/>
        </w:rPr>
        <w:t>،</w:t>
      </w:r>
      <w:r w:rsidRPr="00AC763F">
        <w:rPr>
          <w:rtl/>
        </w:rPr>
        <w:t xml:space="preserve"> والخبز النقي بالخشكار بالفضل لا يجوز فهو الربا</w:t>
      </w:r>
      <w:r w:rsidR="00DF2DC1">
        <w:rPr>
          <w:rtl/>
        </w:rPr>
        <w:t>،</w:t>
      </w:r>
      <w:r w:rsidRPr="00AC763F">
        <w:rPr>
          <w:rtl/>
        </w:rPr>
        <w:t xml:space="preserve"> إلا</w:t>
      </w:r>
      <w:r>
        <w:rPr>
          <w:rtl/>
        </w:rPr>
        <w:t xml:space="preserve"> </w:t>
      </w:r>
      <w:r w:rsidRPr="00AC763F">
        <w:rPr>
          <w:rtl/>
        </w:rPr>
        <w:t>أن يكون بالسوي ومثله وأشباهه فكلها ربا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11" w:name="_Toc363890473"/>
      <w:bookmarkStart w:id="512" w:name="_Toc378762332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كراهية بيع اللحم بالحيوان </w:t>
      </w:r>
      <w:r w:rsidRPr="00435FA3">
        <w:rPr>
          <w:rStyle w:val="libAlaemHeading2Char"/>
          <w:rtl/>
        </w:rPr>
        <w:t>)</w:t>
      </w:r>
      <w:bookmarkEnd w:id="511"/>
      <w:bookmarkEnd w:id="51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نهى عن</w:t>
      </w:r>
      <w:r>
        <w:rPr>
          <w:rtl/>
        </w:rPr>
        <w:t xml:space="preserve"> </w:t>
      </w:r>
      <w:r w:rsidRPr="00AC763F">
        <w:rPr>
          <w:rtl/>
        </w:rPr>
        <w:t>بيع اللحم بالحيوان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13" w:name="_Toc363890474"/>
      <w:bookmarkStart w:id="514" w:name="_Toc378762333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الربا مع القرض</w:t>
      </w:r>
      <w:r w:rsidR="00DF2DC1">
        <w:rPr>
          <w:rtl/>
        </w:rPr>
        <w:t>،</w:t>
      </w:r>
      <w:r w:rsidRPr="00AC763F">
        <w:rPr>
          <w:rtl/>
        </w:rPr>
        <w:t xml:space="preserve"> وشرط النفع ولو صفة </w:t>
      </w:r>
      <w:r w:rsidRPr="00435FA3">
        <w:rPr>
          <w:rStyle w:val="libAlaemHeading2Char"/>
          <w:rtl/>
        </w:rPr>
        <w:t>)</w:t>
      </w:r>
      <w:bookmarkEnd w:id="513"/>
      <w:bookmarkEnd w:id="51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42 ح 98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السويق</w:t>
      </w:r>
      <w:r w:rsidR="00DF2DC1">
        <w:rPr>
          <w:rtl/>
        </w:rPr>
        <w:t>:</w:t>
      </w:r>
      <w:r w:rsidRPr="00AC763F">
        <w:rPr>
          <w:rtl/>
        </w:rPr>
        <w:t xml:space="preserve"> دقيق مقلو يعمل من الحنطة والشعير ( مجمع البحرين</w:t>
      </w:r>
      <w:r>
        <w:rPr>
          <w:rtl/>
        </w:rPr>
        <w:t xml:space="preserve"> - </w:t>
      </w:r>
      <w:r w:rsidRPr="00AC763F">
        <w:rPr>
          <w:rtl/>
        </w:rPr>
        <w:t>سوق</w:t>
      </w:r>
      <w:r>
        <w:rPr>
          <w:rtl/>
        </w:rPr>
        <w:t xml:space="preserve"> - </w:t>
      </w:r>
      <w:r w:rsidRPr="00AC763F">
        <w:rPr>
          <w:rtl/>
        </w:rPr>
        <w:t>ج 5</w:t>
      </w:r>
      <w:r>
        <w:rPr>
          <w:rtl/>
        </w:rPr>
        <w:t xml:space="preserve"> </w:t>
      </w:r>
      <w:r w:rsidRPr="00AC763F">
        <w:rPr>
          <w:rtl/>
        </w:rPr>
        <w:t>ص 198 )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42 ح 99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34 ح 73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41 ج 95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بأس أن يقرض الرجل الدراهم</w:t>
      </w:r>
      <w:r w:rsidR="00DF2DC1">
        <w:rPr>
          <w:rtl/>
        </w:rPr>
        <w:t>،</w:t>
      </w:r>
      <w:r w:rsidRPr="00AC763F">
        <w:rPr>
          <w:rtl/>
        </w:rPr>
        <w:t xml:space="preserve"> ويأخذ أجود منهما</w:t>
      </w:r>
      <w:r w:rsidR="00DF2DC1">
        <w:rPr>
          <w:rtl/>
        </w:rPr>
        <w:t>،</w:t>
      </w:r>
      <w:r w:rsidRPr="00AC763F">
        <w:rPr>
          <w:rtl/>
        </w:rPr>
        <w:t xml:space="preserve"> إذا لم يكن بينهما</w:t>
      </w:r>
      <w:r>
        <w:rPr>
          <w:rtl/>
        </w:rPr>
        <w:t xml:space="preserve"> </w:t>
      </w:r>
      <w:r w:rsidRPr="00AC763F">
        <w:rPr>
          <w:rtl/>
        </w:rPr>
        <w:t>شرط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515" w:name="_Toc363890475"/>
      <w:bookmarkStart w:id="516" w:name="_Toc378762334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المختلفين متفاضلا ومتساويا</w:t>
      </w:r>
      <w:r w:rsidR="00DF2DC1">
        <w:rPr>
          <w:rtl/>
        </w:rPr>
        <w:t>،</w:t>
      </w:r>
      <w:r w:rsidRPr="00AC763F">
        <w:rPr>
          <w:rtl/>
        </w:rPr>
        <w:t xml:space="preserve"> يدا بيد</w:t>
      </w:r>
      <w:r w:rsidR="00DF2DC1">
        <w:rPr>
          <w:rtl/>
        </w:rPr>
        <w:t>،</w:t>
      </w:r>
      <w:bookmarkEnd w:id="515"/>
      <w:r w:rsidR="00435FA3">
        <w:rPr>
          <w:rtl/>
        </w:rPr>
        <w:t xml:space="preserve"> </w:t>
      </w:r>
      <w:bookmarkStart w:id="517" w:name="_Toc363890476"/>
      <w:r w:rsidR="00435FA3" w:rsidRPr="00AC763F">
        <w:rPr>
          <w:rtl/>
        </w:rPr>
        <w:t>و</w:t>
      </w:r>
      <w:r w:rsidRPr="00AC763F">
        <w:rPr>
          <w:rtl/>
        </w:rPr>
        <w:t>يكره نسي</w:t>
      </w:r>
      <w:r>
        <w:rPr>
          <w:rtl/>
        </w:rPr>
        <w:t>ئة</w:t>
      </w:r>
      <w:r w:rsidR="00DF2DC1">
        <w:rPr>
          <w:rtl/>
        </w:rPr>
        <w:t>،</w:t>
      </w:r>
      <w:r>
        <w:rPr>
          <w:rtl/>
        </w:rPr>
        <w:t xml:space="preserve"> وأن يسلف أحدهما في الآخر </w:t>
      </w:r>
      <w:r w:rsidRPr="00435FA3">
        <w:rPr>
          <w:rStyle w:val="libAlaemHeading2Char"/>
          <w:rtl/>
        </w:rPr>
        <w:t>)</w:t>
      </w:r>
      <w:bookmarkEnd w:id="517"/>
      <w:bookmarkEnd w:id="51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ما كان من الطعام أو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شئ من الأشياء مختلفا</w:t>
      </w:r>
      <w:r w:rsidR="00DF2DC1">
        <w:rPr>
          <w:rtl/>
        </w:rPr>
        <w:t>،</w:t>
      </w:r>
      <w:r w:rsidRPr="00AC763F">
        <w:rPr>
          <w:rtl/>
        </w:rPr>
        <w:t xml:space="preserve"> فلا بأس ببيعه متفاضلا</w:t>
      </w:r>
      <w:r>
        <w:rPr>
          <w:rtl/>
        </w:rPr>
        <w:t xml:space="preserve"> </w:t>
      </w:r>
      <w:r w:rsidRPr="00AC763F">
        <w:rPr>
          <w:rtl/>
        </w:rPr>
        <w:t>يدا بيد</w:t>
      </w:r>
      <w:r w:rsidR="00DF2DC1">
        <w:rPr>
          <w:rtl/>
        </w:rPr>
        <w:t>،</w:t>
      </w:r>
      <w:r w:rsidRPr="00AC763F">
        <w:rPr>
          <w:rtl/>
        </w:rPr>
        <w:t xml:space="preserve"> ولا خير فيه نظرة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رخص في الدقيق بالكعك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متساويا</w:t>
      </w:r>
      <w:r>
        <w:rPr>
          <w:rtl/>
        </w:rPr>
        <w:t xml:space="preserve"> </w:t>
      </w:r>
      <w:r w:rsidRPr="00AC763F">
        <w:rPr>
          <w:rtl/>
        </w:rPr>
        <w:t>يدا بيد</w:t>
      </w:r>
      <w:r w:rsidR="00DF2DC1">
        <w:rPr>
          <w:rtl/>
        </w:rPr>
        <w:t>،</w:t>
      </w:r>
      <w:r w:rsidRPr="00AC763F">
        <w:rPr>
          <w:rtl/>
        </w:rPr>
        <w:t xml:space="preserve"> والخل بالخل كذلك</w:t>
      </w:r>
      <w:r w:rsidR="00DF2DC1">
        <w:rPr>
          <w:rtl/>
        </w:rPr>
        <w:t>،</w:t>
      </w:r>
      <w:r w:rsidRPr="00AC763F">
        <w:rPr>
          <w:rtl/>
        </w:rPr>
        <w:t xml:space="preserve"> وإن اختلفت أجناسه وصنوفه</w:t>
      </w:r>
      <w:r w:rsidR="00DF2DC1">
        <w:rPr>
          <w:rtl/>
        </w:rPr>
        <w:t>،</w:t>
      </w:r>
      <w:r w:rsidRPr="00AC763F">
        <w:rPr>
          <w:rtl/>
        </w:rPr>
        <w:t xml:space="preserve"> وكذلك</w:t>
      </w:r>
      <w:r>
        <w:rPr>
          <w:rtl/>
        </w:rPr>
        <w:t xml:space="preserve"> </w:t>
      </w:r>
      <w:r w:rsidRPr="00AC763F">
        <w:rPr>
          <w:rtl/>
        </w:rPr>
        <w:t>عسل السكر بعسل النحل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بالسمن والزيت</w:t>
      </w:r>
      <w:r w:rsidR="00DF2DC1">
        <w:rPr>
          <w:rtl/>
        </w:rPr>
        <w:t>،</w:t>
      </w:r>
      <w:r w:rsidRPr="00AC763F">
        <w:rPr>
          <w:rtl/>
        </w:rPr>
        <w:t xml:space="preserve"> اثنين بواحد يدا</w:t>
      </w:r>
      <w:r>
        <w:rPr>
          <w:rtl/>
        </w:rPr>
        <w:t xml:space="preserve"> </w:t>
      </w:r>
      <w:r w:rsidRPr="00AC763F">
        <w:rPr>
          <w:rtl/>
        </w:rPr>
        <w:t>بيد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[15547]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إذا</w:t>
      </w:r>
      <w:r>
        <w:rPr>
          <w:rtl/>
        </w:rPr>
        <w:t xml:space="preserve"> </w:t>
      </w:r>
      <w:r w:rsidRPr="00AC763F">
        <w:rPr>
          <w:rtl/>
        </w:rPr>
        <w:t>اختلف الجنسان فبيعوا كيف شئتم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18" w:name="_Toc363890477"/>
      <w:bookmarkStart w:id="519" w:name="_Toc378762335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بيع التمر بالرطب</w:t>
      </w:r>
      <w:r w:rsidR="00DF2DC1">
        <w:rPr>
          <w:rtl/>
        </w:rPr>
        <w:t>،</w:t>
      </w:r>
      <w:r w:rsidRPr="00AC763F">
        <w:rPr>
          <w:rtl/>
        </w:rPr>
        <w:t xml:space="preserve"> والزبيب بالعنب </w:t>
      </w:r>
      <w:r w:rsidRPr="00435FA3">
        <w:rPr>
          <w:rStyle w:val="libAlaemHeading2Char"/>
          <w:rtl/>
        </w:rPr>
        <w:t>)</w:t>
      </w:r>
      <w:bookmarkEnd w:id="518"/>
      <w:bookmarkEnd w:id="51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أن رسول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42 ح 96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43 ح 103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الكعك</w:t>
      </w:r>
      <w:r w:rsidR="00DF2DC1">
        <w:rPr>
          <w:rtl/>
        </w:rPr>
        <w:t>:</w:t>
      </w:r>
      <w:r w:rsidRPr="00AC763F">
        <w:rPr>
          <w:rtl/>
        </w:rPr>
        <w:t xml:space="preserve"> الخبز اليابس ( لسان العرب</w:t>
      </w:r>
      <w:r>
        <w:rPr>
          <w:rtl/>
        </w:rPr>
        <w:t xml:space="preserve"> - </w:t>
      </w:r>
      <w:r w:rsidRPr="00AC763F">
        <w:rPr>
          <w:rtl/>
        </w:rPr>
        <w:t>كعك</w:t>
      </w:r>
      <w:r>
        <w:rPr>
          <w:rtl/>
        </w:rPr>
        <w:t xml:space="preserve"> - </w:t>
      </w:r>
      <w:r w:rsidRPr="00AC763F">
        <w:rPr>
          <w:rtl/>
        </w:rPr>
        <w:t>ج 10 ص 481 )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125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3 ص 221 ح 86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42 ح 100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صلى‌الله‌عليه‌وآله</w:t>
      </w:r>
      <w:r>
        <w:rPr>
          <w:rtl/>
        </w:rPr>
        <w:t>،</w:t>
      </w:r>
      <w:r w:rsidR="002F6CE1" w:rsidRPr="00AC763F">
        <w:rPr>
          <w:rtl/>
        </w:rPr>
        <w:t xml:space="preserve"> نهى عن بيع التمر بالرطب</w:t>
      </w:r>
      <w:r>
        <w:rPr>
          <w:rtl/>
        </w:rPr>
        <w:t>،</w:t>
      </w:r>
      <w:r w:rsidR="002F6CE1" w:rsidRPr="00AC763F">
        <w:rPr>
          <w:rtl/>
        </w:rPr>
        <w:t xml:space="preserve"> من أجل أن الرطب</w:t>
      </w:r>
      <w:r w:rsidR="002F6CE1">
        <w:rPr>
          <w:rtl/>
        </w:rPr>
        <w:t xml:space="preserve"> </w:t>
      </w:r>
      <w:r w:rsidR="002F6CE1" w:rsidRPr="00AC763F">
        <w:rPr>
          <w:rtl/>
        </w:rPr>
        <w:t>ينقص من كيله إذا يبس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[15549]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سئل عن بيع</w:t>
      </w:r>
      <w:r>
        <w:rPr>
          <w:rtl/>
        </w:rPr>
        <w:t xml:space="preserve"> </w:t>
      </w:r>
      <w:r w:rsidRPr="00AC763F">
        <w:rPr>
          <w:rtl/>
        </w:rPr>
        <w:t>الرطب بالتمر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أينقص إذا جف</w:t>
      </w:r>
      <w:r>
        <w:rPr>
          <w:rtl/>
        </w:rPr>
        <w:t>؟</w:t>
      </w:r>
      <w:r w:rsidRPr="00AC763F">
        <w:rPr>
          <w:rtl/>
        </w:rPr>
        <w:t xml:space="preserve"> » فقالوا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إذن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20" w:name="_Toc363890478"/>
      <w:bookmarkStart w:id="521" w:name="_Toc378762336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يحرم الربا في المعدود والمزروع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لكن يكره </w:t>
      </w:r>
      <w:r w:rsidRPr="00435FA3">
        <w:rPr>
          <w:rStyle w:val="libAlaemHeading2Char"/>
          <w:rtl/>
        </w:rPr>
        <w:t>)</w:t>
      </w:r>
      <w:bookmarkEnd w:id="520"/>
      <w:bookmarkEnd w:id="52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 xml:space="preserve">بأس [ بالثوب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بالثوبين يدا بيد</w:t>
      </w:r>
      <w:r w:rsidR="00DF2DC1">
        <w:rPr>
          <w:rtl/>
        </w:rPr>
        <w:t>،</w:t>
      </w:r>
      <w:r w:rsidRPr="00AC763F">
        <w:rPr>
          <w:rtl/>
        </w:rPr>
        <w:t xml:space="preserve"> ونسيئة إذا وصفه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وسئل</w:t>
      </w:r>
      <w:r>
        <w:rPr>
          <w:rtl/>
        </w:rPr>
        <w:t xml:space="preserve"> - </w:t>
      </w:r>
      <w:r w:rsidRPr="00AC763F">
        <w:rPr>
          <w:rtl/>
        </w:rPr>
        <w:t xml:space="preserve">أي العالم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عن الشاة بالشاتين</w:t>
      </w:r>
      <w:r w:rsidR="00DF2DC1">
        <w:rPr>
          <w:rtl/>
        </w:rPr>
        <w:t>،</w:t>
      </w:r>
      <w:r w:rsidRPr="00AC763F">
        <w:rPr>
          <w:rtl/>
        </w:rPr>
        <w:t xml:space="preserve"> والبيضة بالبيضتين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 بأس</w:t>
      </w:r>
      <w:r w:rsidR="00DF2DC1">
        <w:rPr>
          <w:rtl/>
        </w:rPr>
        <w:t>،</w:t>
      </w:r>
      <w:r w:rsidRPr="00AC763F">
        <w:rPr>
          <w:rtl/>
        </w:rPr>
        <w:t xml:space="preserve"> إذا لم يكن كيلا</w:t>
      </w:r>
      <w:r>
        <w:rPr>
          <w:rtl/>
        </w:rPr>
        <w:t xml:space="preserve"> </w:t>
      </w:r>
      <w:r w:rsidRPr="00AC763F">
        <w:rPr>
          <w:rtl/>
        </w:rPr>
        <w:t>ولا وزنا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22" w:name="_Toc363890479"/>
      <w:bookmarkStart w:id="523" w:name="_Toc378762337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العروض غير المكيلة والموزونة كالدواب</w:t>
      </w:r>
      <w:bookmarkEnd w:id="522"/>
      <w:r w:rsidR="00435FA3">
        <w:rPr>
          <w:rtl/>
        </w:rPr>
        <w:t xml:space="preserve"> </w:t>
      </w:r>
      <w:bookmarkStart w:id="524" w:name="_Toc363890480"/>
      <w:r w:rsidR="00435FA3" w:rsidRPr="00AC763F">
        <w:rPr>
          <w:rtl/>
        </w:rPr>
        <w:t>و</w:t>
      </w:r>
      <w:r w:rsidRPr="00AC763F">
        <w:rPr>
          <w:rtl/>
        </w:rPr>
        <w:t>الثياب</w:t>
      </w:r>
      <w:r w:rsidR="00DF2DC1">
        <w:rPr>
          <w:rtl/>
        </w:rPr>
        <w:t>،</w:t>
      </w:r>
      <w:r w:rsidRPr="00AC763F">
        <w:rPr>
          <w:rtl/>
        </w:rPr>
        <w:t xml:space="preserve"> بعضها ببعض</w:t>
      </w:r>
      <w:r w:rsidR="00DF2DC1">
        <w:rPr>
          <w:rtl/>
        </w:rPr>
        <w:t>،</w:t>
      </w:r>
      <w:r w:rsidRPr="00AC763F">
        <w:rPr>
          <w:rtl/>
        </w:rPr>
        <w:t xml:space="preserve"> متماثلة ومختلفة</w:t>
      </w:r>
      <w:r w:rsidR="00DF2DC1">
        <w:rPr>
          <w:rtl/>
        </w:rPr>
        <w:t>،</w:t>
      </w:r>
      <w:r w:rsidRPr="00AC763F">
        <w:rPr>
          <w:rtl/>
        </w:rPr>
        <w:t xml:space="preserve"> متساويا ومختلفا</w:t>
      </w:r>
      <w:r>
        <w:rPr>
          <w:rtl/>
        </w:rPr>
        <w:t xml:space="preserve"> </w:t>
      </w:r>
      <w:r w:rsidRPr="00AC763F">
        <w:rPr>
          <w:rtl/>
        </w:rPr>
        <w:t>ومتفاضلا</w:t>
      </w:r>
      <w:r w:rsidR="00DF2DC1">
        <w:rPr>
          <w:rtl/>
        </w:rPr>
        <w:t>،</w:t>
      </w:r>
      <w:r w:rsidRPr="00AC763F">
        <w:rPr>
          <w:rtl/>
        </w:rPr>
        <w:t xml:space="preserve"> ويكره نسيئة </w:t>
      </w:r>
      <w:r w:rsidRPr="00435FA3">
        <w:rPr>
          <w:rStyle w:val="libAlaemHeading2Char"/>
          <w:rtl/>
        </w:rPr>
        <w:t>)</w:t>
      </w:r>
      <w:bookmarkEnd w:id="524"/>
      <w:bookmarkEnd w:id="52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رخص في </w:t>
      </w:r>
      <w:r w:rsidRPr="002F6CE1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AC763F">
        <w:rPr>
          <w:rtl/>
        </w:rPr>
        <w:t>بيع الحيوان بالحيوان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عوالي اللآلي ج 2 ص 254 ح 28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43 ح 101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34 ح 71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</w:t>
      </w:r>
      <w:r>
        <w:rPr>
          <w:rtl/>
        </w:rPr>
        <w:t xml:space="preserve"> ».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[15553]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باع بعيرا بالربذة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بأربعة</w:t>
      </w:r>
      <w:r>
        <w:rPr>
          <w:rtl/>
        </w:rPr>
        <w:t xml:space="preserve"> </w:t>
      </w:r>
      <w:r w:rsidRPr="00AC763F">
        <w:rPr>
          <w:rtl/>
        </w:rPr>
        <w:t>أبعرة مضمونة</w:t>
      </w:r>
      <w:r w:rsidR="00DF2DC1">
        <w:rPr>
          <w:rtl/>
        </w:rPr>
        <w:t>،</w:t>
      </w:r>
      <w:r w:rsidRPr="00AC763F">
        <w:rPr>
          <w:rtl/>
        </w:rPr>
        <w:t xml:space="preserve"> وباع جملا يدعى عصيفر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بعشرين بعيرا إلى أجل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الحيتان بالحيتان</w:t>
      </w:r>
      <w:r>
        <w:rPr>
          <w:rtl/>
        </w:rPr>
        <w:t xml:space="preserve"> (</w:t>
      </w:r>
      <w:r w:rsidRPr="00AC763F">
        <w:rPr>
          <w:rtl/>
        </w:rPr>
        <w:t xml:space="preserve"> يقسم ويباع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على وجه التحري بغير وزن ولا كيل</w:t>
      </w:r>
      <w:r w:rsidR="00DF2DC1">
        <w:rPr>
          <w:rtl/>
        </w:rPr>
        <w:t>،</w:t>
      </w:r>
      <w:r w:rsidRPr="00AC763F">
        <w:rPr>
          <w:rtl/>
        </w:rPr>
        <w:t xml:space="preserve"> واللحم كذلك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فرخص فيه</w:t>
      </w:r>
      <w:r>
        <w:rPr>
          <w:rtl/>
        </w:rPr>
        <w:t>.</w:t>
      </w:r>
      <w:r w:rsidRPr="00AC763F">
        <w:rPr>
          <w:rtl/>
        </w:rPr>
        <w:t xml:space="preserve"> وعن القمح بالماء إلى أجل</w:t>
      </w:r>
      <w:r w:rsidR="00DF2DC1">
        <w:rPr>
          <w:rtl/>
        </w:rPr>
        <w:t>،</w:t>
      </w:r>
      <w:r w:rsidRPr="00AC763F">
        <w:rPr>
          <w:rtl/>
        </w:rPr>
        <w:t xml:space="preserve"> فرخص فيه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فقيل له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يصلح بغير الماء نحو الأشربة من العسل وغيره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يصلح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واعلم أنه لا ربا إلا فيما يكال أو يوزن</w:t>
      </w:r>
      <w:r w:rsidR="00DF2DC1">
        <w:rPr>
          <w:rtl/>
        </w:rPr>
        <w:t>،</w:t>
      </w:r>
      <w:r w:rsidRPr="00AC763F">
        <w:rPr>
          <w:rtl/>
        </w:rPr>
        <w:t xml:space="preserve"> فلو</w:t>
      </w:r>
      <w:r>
        <w:rPr>
          <w:rtl/>
        </w:rPr>
        <w:t xml:space="preserve"> </w:t>
      </w:r>
      <w:r w:rsidRPr="00AC763F">
        <w:rPr>
          <w:rtl/>
        </w:rPr>
        <w:t>أن رجلا باع بعيرا ببعيرين أو بقرة ببقرتين أو ثوبا بثوبين</w:t>
      </w:r>
      <w:r w:rsidR="00DF2DC1">
        <w:rPr>
          <w:rtl/>
        </w:rPr>
        <w:t>،</w:t>
      </w:r>
      <w:r w:rsidRPr="00AC763F">
        <w:rPr>
          <w:rtl/>
        </w:rPr>
        <w:t xml:space="preserve"> أو أشباه ذلك مما</w:t>
      </w:r>
      <w:r>
        <w:rPr>
          <w:rtl/>
        </w:rPr>
        <w:t xml:space="preserve"> </w:t>
      </w:r>
      <w:r w:rsidRPr="00AC763F">
        <w:rPr>
          <w:rtl/>
        </w:rPr>
        <w:t>لم يكن فيه كيل ولا وزن</w:t>
      </w:r>
      <w:r w:rsidR="00DF2DC1">
        <w:rPr>
          <w:rtl/>
        </w:rPr>
        <w:t>،</w:t>
      </w:r>
      <w:r w:rsidRPr="00AC763F">
        <w:rPr>
          <w:rtl/>
        </w:rPr>
        <w:t xml:space="preserve"> لم يكن بذلك بأس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525" w:name="_Toc363890481"/>
      <w:bookmarkStart w:id="526" w:name="_Toc378762338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يتخلص من الربا</w:t>
      </w:r>
      <w:r w:rsidR="00DF2DC1">
        <w:rPr>
          <w:rtl/>
        </w:rPr>
        <w:t>،</w:t>
      </w:r>
      <w:r w:rsidRPr="00AC763F">
        <w:rPr>
          <w:rtl/>
        </w:rPr>
        <w:t xml:space="preserve"> بأن يجعل من الناقص شئ</w:t>
      </w:r>
      <w:r>
        <w:rPr>
          <w:rtl/>
        </w:rPr>
        <w:t xml:space="preserve"> من غير جنسه</w:t>
      </w:r>
      <w:r w:rsidR="00DF2DC1">
        <w:rPr>
          <w:rtl/>
        </w:rPr>
        <w:t>،</w:t>
      </w:r>
      <w:r>
        <w:rPr>
          <w:rtl/>
        </w:rPr>
        <w:t xml:space="preserve"> وبمبايعة شئ آخر </w:t>
      </w:r>
      <w:r w:rsidRPr="00435FA3">
        <w:rPr>
          <w:rStyle w:val="libAlaemHeading2Char"/>
          <w:rtl/>
        </w:rPr>
        <w:t>)</w:t>
      </w:r>
      <w:bookmarkEnd w:id="525"/>
      <w:bookmarkEnd w:id="52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حديث أنه</w:t>
      </w:r>
      <w:r>
        <w:rPr>
          <w:rtl/>
        </w:rPr>
        <w:t xml:space="preserve"> </w:t>
      </w:r>
      <w:r w:rsidRPr="00AC763F">
        <w:rPr>
          <w:rtl/>
        </w:rPr>
        <w:t>قيل له</w:t>
      </w:r>
      <w:r w:rsidR="00DF2DC1">
        <w:rPr>
          <w:rtl/>
        </w:rPr>
        <w:t>:</w:t>
      </w:r>
      <w:r w:rsidRPr="00AC763F">
        <w:rPr>
          <w:rtl/>
        </w:rPr>
        <w:t xml:space="preserve"> فما ترى في الرجل يشتري ألف درهم ودينارا بألفي درهم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لا بأس بذلك</w:t>
      </w:r>
      <w:r w:rsidR="00DF2DC1">
        <w:rPr>
          <w:rtl/>
        </w:rPr>
        <w:t>،</w:t>
      </w:r>
      <w:r w:rsidRPr="00AC763F">
        <w:rPr>
          <w:rtl/>
        </w:rPr>
        <w:t xml:space="preserve"> إن أبي كان أجرأ على أهل المدينة مني</w:t>
      </w:r>
      <w:r w:rsidR="00DF2DC1">
        <w:rPr>
          <w:rtl/>
        </w:rPr>
        <w:t>،</w:t>
      </w:r>
      <w:r w:rsidRPr="00AC763F">
        <w:rPr>
          <w:rtl/>
        </w:rPr>
        <w:t xml:space="preserve"> وكان يقول هذا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فيقولون</w:t>
      </w:r>
      <w:r w:rsidR="00DF2DC1">
        <w:rPr>
          <w:rtl/>
        </w:rPr>
        <w:t>:</w:t>
      </w:r>
      <w:r w:rsidRPr="00AC763F">
        <w:rPr>
          <w:rtl/>
        </w:rPr>
        <w:t xml:space="preserve"> يا أبا جعفر هذا الفرار من الربا</w:t>
      </w:r>
      <w:r w:rsidR="00DF2DC1">
        <w:rPr>
          <w:rtl/>
        </w:rPr>
        <w:t>،</w:t>
      </w:r>
      <w:r w:rsidRPr="00AC763F">
        <w:rPr>
          <w:rtl/>
        </w:rPr>
        <w:t xml:space="preserve"> ولو جاء رجل بدينار لم يعط</w:t>
      </w:r>
      <w:r>
        <w:rPr>
          <w:rtl/>
        </w:rPr>
        <w:t xml:space="preserve"> </w:t>
      </w:r>
      <w:r w:rsidRPr="00AC763F">
        <w:rPr>
          <w:rtl/>
        </w:rPr>
        <w:t>ألف درهم</w:t>
      </w:r>
      <w:r w:rsidR="00DF2DC1">
        <w:rPr>
          <w:rtl/>
        </w:rPr>
        <w:t>،</w:t>
      </w:r>
      <w:r w:rsidRPr="00AC763F">
        <w:rPr>
          <w:rtl/>
        </w:rPr>
        <w:t xml:space="preserve"> وكان يقول لهم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نعم الشئ الفرار من الحرام إلى الحلال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34 ح 72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بربذة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عصيفير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43 ح 103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تقسم وتباع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قيل فهل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المقنع ص 125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39 ح 89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وقال له رجل</w:t>
      </w:r>
      <w:r w:rsidR="00DF2DC1">
        <w:rPr>
          <w:rtl/>
        </w:rPr>
        <w:t>:</w:t>
      </w:r>
      <w:r w:rsidRPr="00AC763F">
        <w:rPr>
          <w:rtl/>
        </w:rPr>
        <w:t xml:space="preserve"> رحمك الله</w:t>
      </w:r>
      <w:r w:rsidR="00DF2DC1">
        <w:rPr>
          <w:rtl/>
        </w:rPr>
        <w:t>،</w:t>
      </w:r>
      <w:r w:rsidRPr="00AC763F">
        <w:rPr>
          <w:rtl/>
        </w:rPr>
        <w:t xml:space="preserve"> والله إنك لتعلم أنك لو أخذت دينارا والصرف</w:t>
      </w:r>
      <w:r>
        <w:rPr>
          <w:rtl/>
        </w:rPr>
        <w:t xml:space="preserve"> </w:t>
      </w:r>
      <w:r w:rsidRPr="00AC763F">
        <w:rPr>
          <w:rtl/>
        </w:rPr>
        <w:t>تسعة عشر</w:t>
      </w:r>
      <w:r w:rsidR="00DF2DC1">
        <w:rPr>
          <w:rtl/>
        </w:rPr>
        <w:t>،</w:t>
      </w:r>
      <w:r w:rsidRPr="00AC763F">
        <w:rPr>
          <w:rtl/>
        </w:rPr>
        <w:t xml:space="preserve"> فدرت المدينة كلها [ على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أن تجد من يعطيك فيه عشرين</w:t>
      </w:r>
      <w:r>
        <w:rPr>
          <w:rtl/>
        </w:rPr>
        <w:t xml:space="preserve"> </w:t>
      </w:r>
      <w:r w:rsidRPr="00AC763F">
        <w:rPr>
          <w:rtl/>
        </w:rPr>
        <w:t xml:space="preserve">ما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وجدته</w:t>
      </w:r>
      <w:r w:rsidR="00DF2DC1">
        <w:rPr>
          <w:rtl/>
        </w:rPr>
        <w:t>،</w:t>
      </w:r>
      <w:r w:rsidRPr="00AC763F">
        <w:rPr>
          <w:rtl/>
        </w:rPr>
        <w:t xml:space="preserve"> وما هذا إلا فرارا [ من الربا ]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صدقت</w:t>
      </w:r>
      <w:r w:rsidR="00DF2DC1">
        <w:rPr>
          <w:rtl/>
        </w:rPr>
        <w:t>،</w:t>
      </w:r>
      <w:r w:rsidRPr="00AC763F">
        <w:rPr>
          <w:rtl/>
        </w:rPr>
        <w:t xml:space="preserve"> هو فرار</w:t>
      </w:r>
      <w:r>
        <w:rPr>
          <w:rtl/>
        </w:rPr>
        <w:t xml:space="preserve"> </w:t>
      </w:r>
      <w:r w:rsidRPr="00AC763F">
        <w:rPr>
          <w:rtl/>
        </w:rPr>
        <w:t>من باطل إلى حق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27" w:name="_Toc363890482"/>
      <w:bookmarkStart w:id="528" w:name="_Toc378762339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الربا </w:t>
      </w:r>
      <w:r w:rsidRPr="00435FA3">
        <w:rPr>
          <w:rStyle w:val="libAlaemHeading2Char"/>
          <w:rtl/>
        </w:rPr>
        <w:t>)</w:t>
      </w:r>
      <w:bookmarkEnd w:id="527"/>
      <w:bookmarkEnd w:id="52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الوزن وزن مكة</w:t>
      </w:r>
      <w:r w:rsidR="00DF2DC1">
        <w:rPr>
          <w:rtl/>
        </w:rPr>
        <w:t>،</w:t>
      </w:r>
      <w:r w:rsidRPr="00AC763F">
        <w:rPr>
          <w:rtl/>
        </w:rPr>
        <w:t xml:space="preserve"> والمكيال مكيال المدينة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علل الشرائع</w:t>
      </w:r>
      <w:r w:rsidR="00DF2DC1">
        <w:rPr>
          <w:rtl/>
        </w:rPr>
        <w:t>:</w:t>
      </w:r>
      <w:r w:rsidRPr="00AC763F">
        <w:rPr>
          <w:rtl/>
        </w:rPr>
        <w:t xml:space="preserve"> عن أحمد بن محمد العلوي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أسباط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زياد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عبد الله</w:t>
      </w:r>
      <w:r>
        <w:rPr>
          <w:rtl/>
        </w:rPr>
        <w:t xml:space="preserve"> </w:t>
      </w:r>
      <w:r w:rsidRPr="00AC763F">
        <w:rPr>
          <w:rtl/>
        </w:rPr>
        <w:t>ابن عيسى بن جعفر العلوي العمرى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</w:t>
      </w:r>
      <w:r w:rsidR="00DF2DC1">
        <w:rPr>
          <w:rtl/>
        </w:rPr>
        <w:t>:</w:t>
      </w:r>
      <w:r w:rsidRPr="00AC763F">
        <w:rPr>
          <w:rtl/>
        </w:rPr>
        <w:t xml:space="preserve"> مما خلق الله الشعير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الله تبارك</w:t>
      </w:r>
      <w:r>
        <w:rPr>
          <w:rtl/>
        </w:rPr>
        <w:t xml:space="preserve"> </w:t>
      </w:r>
      <w:r w:rsidRPr="00AC763F">
        <w:rPr>
          <w:rtl/>
        </w:rPr>
        <w:t>وتعالى أمر آدم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 ازرع مما اخترت لنفسك</w:t>
      </w:r>
      <w:r w:rsidR="00DF2DC1">
        <w:rPr>
          <w:rtl/>
        </w:rPr>
        <w:t>،</w:t>
      </w:r>
      <w:r w:rsidRPr="00AC763F">
        <w:rPr>
          <w:rtl/>
        </w:rPr>
        <w:t xml:space="preserve"> وجاء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جبرئيل بقبضة من</w:t>
      </w:r>
      <w:r>
        <w:rPr>
          <w:rtl/>
        </w:rPr>
        <w:t xml:space="preserve"> </w:t>
      </w:r>
      <w:r w:rsidRPr="00AC763F">
        <w:rPr>
          <w:rtl/>
        </w:rPr>
        <w:t>الحنطة</w:t>
      </w:r>
      <w:r w:rsidR="00DF2DC1">
        <w:rPr>
          <w:rtl/>
        </w:rPr>
        <w:t>،</w:t>
      </w:r>
      <w:r w:rsidRPr="00AC763F">
        <w:rPr>
          <w:rtl/>
        </w:rPr>
        <w:t xml:space="preserve"> فقبض آدم على قبضة</w:t>
      </w:r>
      <w:r w:rsidR="00DF2DC1">
        <w:rPr>
          <w:rtl/>
        </w:rPr>
        <w:t>،</w:t>
      </w:r>
      <w:r w:rsidRPr="00AC763F">
        <w:rPr>
          <w:rtl/>
        </w:rPr>
        <w:t xml:space="preserve"> وقبضت حواء على أخرى</w:t>
      </w:r>
      <w:r w:rsidR="00DF2DC1">
        <w:rPr>
          <w:rtl/>
        </w:rPr>
        <w:t>،</w:t>
      </w:r>
      <w:r w:rsidRPr="00AC763F">
        <w:rPr>
          <w:rtl/>
        </w:rPr>
        <w:t xml:space="preserve"> وقال آدم لحواء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لا تزرعي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فلم تقبل أمر آدم</w:t>
      </w:r>
      <w:r w:rsidR="00DF2DC1">
        <w:rPr>
          <w:rtl/>
        </w:rPr>
        <w:t>،</w:t>
      </w:r>
      <w:r w:rsidRPr="00AC763F">
        <w:rPr>
          <w:rtl/>
        </w:rPr>
        <w:t xml:space="preserve"> فكلما زرع آدم جاء حنطة</w:t>
      </w:r>
      <w:r w:rsidR="00DF2DC1">
        <w:rPr>
          <w:rtl/>
        </w:rPr>
        <w:t>،</w:t>
      </w:r>
      <w:r w:rsidRPr="00AC763F">
        <w:rPr>
          <w:rtl/>
        </w:rPr>
        <w:t xml:space="preserve"> وكلما زرعت</w:t>
      </w:r>
      <w:r>
        <w:rPr>
          <w:rtl/>
        </w:rPr>
        <w:t xml:space="preserve"> </w:t>
      </w:r>
      <w:r w:rsidRPr="00AC763F">
        <w:rPr>
          <w:rtl/>
        </w:rPr>
        <w:t>حواء جاء شعيرا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[15559]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لما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عوالي اللآلي ج 1 ص 156 ح 131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علل الشرائع ج 2 ص 574 ح 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وجاءه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أنت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86 ح 260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الرجل يعطى الرجل مالا </w:t>
      </w:r>
      <w:r>
        <w:rPr>
          <w:rtl/>
        </w:rPr>
        <w:t>(</w:t>
      </w:r>
      <w:r w:rsidRPr="00AC763F">
        <w:rPr>
          <w:rtl/>
        </w:rPr>
        <w:t xml:space="preserve"> ليعمل به )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على أن يعطيه ربحا مقطوعا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هذا الربا محضا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« ألا إن</w:t>
      </w:r>
      <w:r>
        <w:rPr>
          <w:rFonts w:hint="cs"/>
          <w:rtl/>
        </w:rPr>
        <w:t xml:space="preserve"> </w:t>
      </w:r>
      <w:r w:rsidRPr="00AC763F">
        <w:rPr>
          <w:rtl/>
        </w:rPr>
        <w:t>كل ربا في الجاهلية موضوع</w:t>
      </w:r>
      <w:r w:rsidR="00DF2DC1">
        <w:rPr>
          <w:rtl/>
        </w:rPr>
        <w:t>،</w:t>
      </w:r>
      <w:r w:rsidRPr="00AC763F">
        <w:rPr>
          <w:rtl/>
        </w:rPr>
        <w:t xml:space="preserve"> وأول ربا أضعه ربا العباس</w:t>
      </w:r>
      <w:r w:rsidR="00DF2DC1">
        <w:rPr>
          <w:rtl/>
        </w:rPr>
        <w:t>،</w:t>
      </w:r>
      <w:r w:rsidRPr="00AC763F">
        <w:rPr>
          <w:rtl/>
        </w:rPr>
        <w:t xml:space="preserve"> وكل دم في</w:t>
      </w:r>
      <w:r>
        <w:rPr>
          <w:rtl/>
        </w:rPr>
        <w:t xml:space="preserve"> </w:t>
      </w:r>
      <w:r w:rsidRPr="00AC763F">
        <w:rPr>
          <w:rtl/>
        </w:rPr>
        <w:t>الجاهلية مطلول</w:t>
      </w:r>
      <w:r w:rsidR="00DF2DC1">
        <w:rPr>
          <w:rtl/>
        </w:rPr>
        <w:t>،</w:t>
      </w:r>
      <w:r w:rsidRPr="00AC763F">
        <w:rPr>
          <w:rtl/>
        </w:rPr>
        <w:t xml:space="preserve"> وأول دم أطله دم ربيعة بن الحارث بن عبد المطلب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[15561]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تفسيره</w:t>
      </w:r>
      <w:r w:rsidR="00DF2DC1">
        <w:rPr>
          <w:rtl/>
        </w:rPr>
        <w:t>:</w:t>
      </w:r>
      <w:r w:rsidRPr="00AC763F">
        <w:rPr>
          <w:rtl/>
        </w:rPr>
        <w:t xml:space="preserve"> في قصة المباهلة</w:t>
      </w:r>
      <w:r w:rsidR="00DF2DC1">
        <w:rPr>
          <w:rtl/>
        </w:rPr>
        <w:t>،</w:t>
      </w:r>
      <w:r w:rsidRPr="00AC763F">
        <w:rPr>
          <w:rtl/>
        </w:rPr>
        <w:t xml:space="preserve"> إلى أن ذكر</w:t>
      </w:r>
      <w:r>
        <w:rPr>
          <w:rtl/>
        </w:rPr>
        <w:t xml:space="preserve"> </w:t>
      </w:r>
      <w:r w:rsidRPr="00AC763F">
        <w:rPr>
          <w:rtl/>
        </w:rPr>
        <w:t xml:space="preserve">صورة المصالحة التي كتبها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لأهل نجران وفي</w:t>
      </w:r>
      <w:r>
        <w:rPr>
          <w:rtl/>
        </w:rPr>
        <w:t xml:space="preserve"> </w:t>
      </w:r>
      <w:r w:rsidRPr="00AC763F">
        <w:rPr>
          <w:rtl/>
        </w:rPr>
        <w:t>آخرها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فمن أكل الربا منهم بعد عامه</w:t>
      </w:r>
      <w:r w:rsidR="00DF2DC1">
        <w:rPr>
          <w:rtl/>
        </w:rPr>
        <w:t>،</w:t>
      </w:r>
      <w:r w:rsidRPr="00AC763F">
        <w:rPr>
          <w:rtl/>
        </w:rPr>
        <w:t xml:space="preserve"> فذمتي منهم بريئة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يعمل فيه</w:t>
      </w:r>
      <w:r>
        <w:rPr>
          <w:rtl/>
        </w:rPr>
        <w:t xml:space="preserve"> ».</w:t>
      </w:r>
    </w:p>
    <w:p w:rsidR="002F6CE1" w:rsidRPr="00162D13" w:rsidRDefault="002F6CE1" w:rsidP="002F6CE1">
      <w:pPr>
        <w:pStyle w:val="libFootnote0"/>
        <w:rPr>
          <w:rtl/>
        </w:rPr>
      </w:pPr>
      <w:r w:rsidRPr="00162D13">
        <w:rPr>
          <w:rtl/>
        </w:rPr>
        <w:t>4</w:t>
      </w:r>
      <w:r>
        <w:rPr>
          <w:rtl/>
        </w:rPr>
        <w:t xml:space="preserve"> - </w:t>
      </w:r>
      <w:r w:rsidRPr="00162D13">
        <w:rPr>
          <w:rtl/>
        </w:rPr>
        <w:t>عوالي اللآلي ج 2 ص 137 ح 377</w:t>
      </w:r>
      <w:r>
        <w:rPr>
          <w:rtl/>
        </w:rPr>
        <w:t>.</w:t>
      </w:r>
    </w:p>
    <w:p w:rsidR="002F6CE1" w:rsidRPr="00162D13" w:rsidRDefault="002F6CE1" w:rsidP="002F6CE1">
      <w:pPr>
        <w:pStyle w:val="libFootnote0"/>
        <w:rPr>
          <w:rtl/>
        </w:rPr>
      </w:pPr>
      <w:r w:rsidRPr="00162D13">
        <w:rPr>
          <w:rtl/>
        </w:rPr>
        <w:t>5</w:t>
      </w:r>
      <w:r>
        <w:rPr>
          <w:rtl/>
        </w:rPr>
        <w:t xml:space="preserve"> - </w:t>
      </w:r>
      <w:r w:rsidRPr="00162D13">
        <w:rPr>
          <w:rtl/>
        </w:rPr>
        <w:t>تفسير أبي الفتوح الرازي ج 1 ص 577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529" w:name="_Toc363890483"/>
      <w:bookmarkStart w:id="530" w:name="_Toc378762340"/>
      <w:r w:rsidRPr="00AC763F">
        <w:rPr>
          <w:rtl/>
        </w:rPr>
        <w:lastRenderedPageBreak/>
        <w:t>أبواب الصرف</w:t>
      </w:r>
      <w:bookmarkEnd w:id="529"/>
      <w:bookmarkEnd w:id="530"/>
    </w:p>
    <w:p w:rsidR="002F6CE1" w:rsidRPr="00AC763F" w:rsidRDefault="002F6CE1" w:rsidP="002F6CE1">
      <w:pPr>
        <w:pStyle w:val="Heading2Center"/>
        <w:rPr>
          <w:rtl/>
        </w:rPr>
      </w:pPr>
      <w:bookmarkStart w:id="531" w:name="_Toc363890484"/>
      <w:bookmarkStart w:id="532" w:name="_Toc378762341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التفاضل</w:t>
      </w:r>
      <w:r w:rsidR="00DF2DC1">
        <w:rPr>
          <w:rtl/>
        </w:rPr>
        <w:t>،</w:t>
      </w:r>
      <w:r w:rsidRPr="00AC763F">
        <w:rPr>
          <w:rtl/>
        </w:rPr>
        <w:t xml:space="preserve"> في بيع الفضة بالفضة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والذهب بالذهب </w:t>
      </w:r>
      <w:r w:rsidRPr="00435FA3">
        <w:rPr>
          <w:rStyle w:val="libAlaemHeading2Char"/>
          <w:rtl/>
        </w:rPr>
        <w:t>)</w:t>
      </w:r>
      <w:bookmarkEnd w:id="531"/>
      <w:bookmarkEnd w:id="532"/>
    </w:p>
    <w:p w:rsidR="002F6CE1" w:rsidRPr="00AC763F" w:rsidRDefault="002F6CE1" w:rsidP="00F078A6">
      <w:pPr>
        <w:pStyle w:val="libNormal"/>
        <w:rPr>
          <w:rtl/>
        </w:rPr>
      </w:pPr>
      <w:r w:rsidRPr="00F078A6">
        <w:rPr>
          <w:rStyle w:val="libNumChar"/>
          <w:rtl/>
        </w:rPr>
        <w:t>[15562</w:t>
      </w:r>
      <w:r w:rsidR="00F078A6" w:rsidRPr="00F078A6">
        <w:rPr>
          <w:rStyle w:val="libNumChar"/>
          <w:rFonts w:hint="cs"/>
          <w:rtl/>
        </w:rPr>
        <w:t>]</w:t>
      </w:r>
      <w:r w:rsidRPr="00AC763F">
        <w:rPr>
          <w:rtl/>
        </w:rPr>
        <w:t xml:space="preserve"> </w:t>
      </w:r>
      <w:r w:rsidR="00F078A6">
        <w:rPr>
          <w:rFonts w:hint="cs"/>
          <w:rtl/>
        </w:rPr>
        <w:t>1</w:t>
      </w:r>
      <w:r w:rsidRPr="00AC763F">
        <w:rPr>
          <w:rtl/>
        </w:rPr>
        <w:t xml:space="preserve"> 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آبائه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الفضة بالفضة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والذهب بالذهب</w:t>
      </w:r>
      <w:r w:rsidR="00DF2DC1">
        <w:rPr>
          <w:rtl/>
        </w:rPr>
        <w:t>،</w:t>
      </w:r>
      <w:r w:rsidRPr="00AC763F">
        <w:rPr>
          <w:rtl/>
        </w:rPr>
        <w:t xml:space="preserve"> مثلا بمثل</w:t>
      </w:r>
      <w:r w:rsidR="00DF2DC1">
        <w:rPr>
          <w:rtl/>
        </w:rPr>
        <w:t>،</w:t>
      </w:r>
      <w:r w:rsidRPr="00AC763F">
        <w:rPr>
          <w:rtl/>
        </w:rPr>
        <w:t xml:space="preserve"> يدا بيد</w:t>
      </w:r>
      <w:r w:rsidR="00DF2DC1">
        <w:rPr>
          <w:rtl/>
        </w:rPr>
        <w:t>،</w:t>
      </w:r>
      <w:r w:rsidRPr="00AC763F">
        <w:rPr>
          <w:rtl/>
        </w:rPr>
        <w:t xml:space="preserve"> فمن زاد واستزاد فقد أربى</w:t>
      </w:r>
      <w:r w:rsidR="00DF2DC1">
        <w:rPr>
          <w:rtl/>
        </w:rPr>
        <w:t>،</w:t>
      </w:r>
      <w:r w:rsidRPr="00AC763F">
        <w:rPr>
          <w:rtl/>
        </w:rPr>
        <w:t xml:space="preserve"> ولعن</w:t>
      </w:r>
      <w:r>
        <w:rPr>
          <w:rtl/>
        </w:rPr>
        <w:t xml:space="preserve"> </w:t>
      </w:r>
      <w:r w:rsidRPr="00AC763F">
        <w:rPr>
          <w:rtl/>
        </w:rPr>
        <w:t xml:space="preserve">[ الله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الربا</w:t>
      </w:r>
      <w:r w:rsidR="00DF2DC1">
        <w:rPr>
          <w:rtl/>
        </w:rPr>
        <w:t>،</w:t>
      </w:r>
      <w:r w:rsidRPr="00AC763F">
        <w:rPr>
          <w:rtl/>
        </w:rPr>
        <w:t xml:space="preserve"> وآكله</w:t>
      </w:r>
      <w:r w:rsidR="00DF2DC1">
        <w:rPr>
          <w:rtl/>
        </w:rPr>
        <w:t>،</w:t>
      </w:r>
      <w:r w:rsidRPr="00AC763F">
        <w:rPr>
          <w:rtl/>
        </w:rPr>
        <w:t xml:space="preserve"> وموكله</w:t>
      </w:r>
      <w:r w:rsidR="00DF2DC1">
        <w:rPr>
          <w:rtl/>
        </w:rPr>
        <w:t>،</w:t>
      </w:r>
      <w:r w:rsidRPr="00AC763F">
        <w:rPr>
          <w:rtl/>
        </w:rPr>
        <w:t xml:space="preserve"> وبائعه</w:t>
      </w:r>
      <w:r w:rsidR="00DF2DC1">
        <w:rPr>
          <w:rtl/>
        </w:rPr>
        <w:t>،</w:t>
      </w:r>
      <w:r w:rsidRPr="00AC763F">
        <w:rPr>
          <w:rtl/>
        </w:rPr>
        <w:t xml:space="preserve"> ومشتريه</w:t>
      </w:r>
      <w:r w:rsidR="00DF2DC1">
        <w:rPr>
          <w:rtl/>
        </w:rPr>
        <w:t>،</w:t>
      </w:r>
      <w:r w:rsidRPr="00AC763F">
        <w:rPr>
          <w:rtl/>
        </w:rPr>
        <w:t xml:space="preserve"> وكاتبه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وشاهديه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الذهب بالذهب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والفضة بالفضة</w:t>
      </w:r>
      <w:r w:rsidR="00DF2DC1">
        <w:rPr>
          <w:rtl/>
        </w:rPr>
        <w:t>،</w:t>
      </w:r>
      <w:r w:rsidRPr="00AC763F">
        <w:rPr>
          <w:rtl/>
        </w:rPr>
        <w:t xml:space="preserve"> مثلا بمثل</w:t>
      </w:r>
      <w:r w:rsidR="00DF2DC1">
        <w:rPr>
          <w:rtl/>
        </w:rPr>
        <w:t>،</w:t>
      </w:r>
      <w:r w:rsidRPr="00AC763F">
        <w:rPr>
          <w:rtl/>
        </w:rPr>
        <w:t xml:space="preserve"> ليس فيه زيادة ولا نظرة</w:t>
      </w:r>
      <w:r w:rsidR="00DF2DC1">
        <w:rPr>
          <w:rtl/>
        </w:rPr>
        <w:t>،</w:t>
      </w:r>
      <w:r w:rsidRPr="00AC763F">
        <w:rPr>
          <w:rtl/>
        </w:rPr>
        <w:t xml:space="preserve"> والزائد والمستزيد في</w:t>
      </w:r>
      <w:r>
        <w:rPr>
          <w:rtl/>
        </w:rPr>
        <w:t xml:space="preserve"> </w:t>
      </w:r>
      <w:r w:rsidRPr="00AC763F">
        <w:rPr>
          <w:rtl/>
        </w:rPr>
        <w:t>النار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الدرهم بدرهمين</w:t>
      </w:r>
      <w:r>
        <w:rPr>
          <w:rtl/>
        </w:rPr>
        <w:t xml:space="preserve"> </w:t>
      </w:r>
      <w:r w:rsidRPr="00AC763F">
        <w:rPr>
          <w:rtl/>
        </w:rPr>
        <w:t>يدا بيد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ذاك الربا العجلان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وشري الدراهم بالدراهم</w:t>
      </w:r>
      <w:r w:rsidR="00DF2DC1">
        <w:rPr>
          <w:rtl/>
        </w:rPr>
        <w:t>،</w:t>
      </w:r>
      <w:r w:rsidRPr="00AC763F">
        <w:rPr>
          <w:rtl/>
        </w:rPr>
        <w:t xml:space="preserve"> والذهب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الصرف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37 ح 83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37 ح 84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37 ح 85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بالذهب</w:t>
      </w:r>
      <w:r w:rsidR="00DF2DC1">
        <w:rPr>
          <w:rtl/>
        </w:rPr>
        <w:t>،</w:t>
      </w:r>
      <w:r w:rsidRPr="00AC763F">
        <w:rPr>
          <w:rtl/>
        </w:rPr>
        <w:t xml:space="preserve"> التفاضل بينهما في الوزن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لا يجوز فهو الربا</w:t>
      </w:r>
      <w:r w:rsidR="00DF2DC1">
        <w:rPr>
          <w:rtl/>
        </w:rPr>
        <w:t>،</w:t>
      </w:r>
      <w:r w:rsidRPr="00AC763F">
        <w:rPr>
          <w:rtl/>
        </w:rPr>
        <w:t xml:space="preserve"> إلا أن</w:t>
      </w:r>
      <w:r>
        <w:rPr>
          <w:rtl/>
        </w:rPr>
        <w:t xml:space="preserve"> </w:t>
      </w:r>
      <w:r w:rsidRPr="00AC763F">
        <w:rPr>
          <w:rtl/>
        </w:rPr>
        <w:t>يكون بالسوي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تبيعوا الذهب بالذهب</w:t>
      </w:r>
      <w:r w:rsidR="00DF2DC1">
        <w:rPr>
          <w:rtl/>
        </w:rPr>
        <w:t>،</w:t>
      </w:r>
      <w:r w:rsidRPr="00AC763F">
        <w:rPr>
          <w:rtl/>
        </w:rPr>
        <w:t xml:space="preserve"> إلا مثلا بمثل »</w:t>
      </w:r>
      <w:r>
        <w:rPr>
          <w:rtl/>
        </w:rPr>
        <w:t>.</w:t>
      </w:r>
    </w:p>
    <w:p w:rsidR="002F6CE1" w:rsidRDefault="002F6CE1" w:rsidP="00346651">
      <w:pPr>
        <w:pStyle w:val="Heading2Center"/>
        <w:rPr>
          <w:rtl/>
        </w:rPr>
      </w:pPr>
      <w:bookmarkStart w:id="533" w:name="_Toc363890485"/>
      <w:bookmarkStart w:id="534" w:name="_Toc378762342"/>
      <w:r w:rsidRPr="00AC763F">
        <w:rPr>
          <w:rtl/>
        </w:rPr>
        <w:t>2</w:t>
      </w:r>
      <w:r>
        <w:rPr>
          <w:rtl/>
        </w:rPr>
        <w:t xml:space="preserve"> </w:t>
      </w:r>
      <w:r w:rsidR="00346651">
        <w:rPr>
          <w:rFonts w:hint="cs"/>
          <w:rtl/>
        </w:rPr>
        <w:t>-</w:t>
      </w:r>
      <w:r>
        <w:rPr>
          <w:rtl/>
        </w:rPr>
        <w:t xml:space="preserve"> </w:t>
      </w:r>
      <w:r w:rsidR="00346651" w:rsidRPr="00346651">
        <w:rPr>
          <w:rStyle w:val="libAlaemHeading2Char"/>
          <w:rFonts w:hint="cs"/>
          <w:rtl/>
        </w:rPr>
        <w:t>(</w:t>
      </w:r>
      <w:r w:rsidR="00346651">
        <w:rPr>
          <w:rFonts w:hint="cs"/>
          <w:rtl/>
        </w:rPr>
        <w:t xml:space="preserve"> </w:t>
      </w:r>
      <w:r w:rsidRPr="00AC763F">
        <w:rPr>
          <w:rtl/>
        </w:rPr>
        <w:t>باب أنه يشترط في صحة الصرف</w:t>
      </w:r>
      <w:r w:rsidR="00DF2DC1">
        <w:rPr>
          <w:rtl/>
        </w:rPr>
        <w:t>،</w:t>
      </w:r>
      <w:r w:rsidRPr="00AC763F">
        <w:rPr>
          <w:rtl/>
        </w:rPr>
        <w:t xml:space="preserve"> التقابض في المجلس</w:t>
      </w:r>
      <w:bookmarkEnd w:id="533"/>
      <w:r w:rsidR="00435FA3">
        <w:rPr>
          <w:rtl/>
        </w:rPr>
        <w:t xml:space="preserve"> </w:t>
      </w:r>
      <w:bookmarkStart w:id="535" w:name="_Toc363890486"/>
      <w:r w:rsidR="00435FA3" w:rsidRPr="00AC763F">
        <w:rPr>
          <w:rtl/>
        </w:rPr>
        <w:t>و</w:t>
      </w:r>
      <w:r w:rsidRPr="00AC763F">
        <w:rPr>
          <w:rtl/>
        </w:rPr>
        <w:t xml:space="preserve">لو يقبض </w:t>
      </w:r>
      <w:r>
        <w:rPr>
          <w:rtl/>
        </w:rPr>
        <w:t>الوكيل</w:t>
      </w:r>
      <w:r w:rsidR="00DF2DC1">
        <w:rPr>
          <w:rtl/>
        </w:rPr>
        <w:t>،</w:t>
      </w:r>
      <w:r>
        <w:rPr>
          <w:rtl/>
        </w:rPr>
        <w:t xml:space="preserve"> ويبطل لو افترقا قبله </w:t>
      </w:r>
      <w:r w:rsidRPr="00435FA3">
        <w:rPr>
          <w:rStyle w:val="libAlaemHeading2Char"/>
          <w:rtl/>
        </w:rPr>
        <w:t>)</w:t>
      </w:r>
      <w:bookmarkEnd w:id="535"/>
      <w:bookmarkEnd w:id="53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يجوز بيع الفضة بالذهب</w:t>
      </w:r>
      <w:r w:rsidR="00DF2DC1">
        <w:rPr>
          <w:rtl/>
        </w:rPr>
        <w:t>،</w:t>
      </w:r>
      <w:r w:rsidRPr="00AC763F">
        <w:rPr>
          <w:rtl/>
        </w:rPr>
        <w:t xml:space="preserve"> ولا بيع الذهب بالفضة</w:t>
      </w:r>
      <w:r w:rsidR="00DF2DC1">
        <w:rPr>
          <w:rtl/>
        </w:rPr>
        <w:t>،</w:t>
      </w:r>
      <w:r w:rsidRPr="00AC763F">
        <w:rPr>
          <w:rtl/>
        </w:rPr>
        <w:t xml:space="preserve"> إلا يدا بيد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قال أبو عبد الله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أنه إذا اشتريت من رجل ذهبا</w:t>
      </w:r>
      <w:r>
        <w:rPr>
          <w:rtl/>
        </w:rPr>
        <w:t xml:space="preserve"> </w:t>
      </w:r>
      <w:r w:rsidRPr="00AC763F">
        <w:rPr>
          <w:rtl/>
        </w:rPr>
        <w:t>بفضة أو فضة بذهب</w:t>
      </w:r>
      <w:r w:rsidR="00DF2DC1">
        <w:rPr>
          <w:rtl/>
        </w:rPr>
        <w:t>،</w:t>
      </w:r>
      <w:r w:rsidRPr="00AC763F">
        <w:rPr>
          <w:rtl/>
        </w:rPr>
        <w:t xml:space="preserve"> فلا تفارقه حتى تتقابضا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وإن نزا حائطا فانز</w:t>
      </w:r>
      <w:r>
        <w:rPr>
          <w:rtl/>
        </w:rPr>
        <w:t xml:space="preserve"> </w:t>
      </w:r>
      <w:r w:rsidRPr="00AC763F">
        <w:rPr>
          <w:rtl/>
        </w:rPr>
        <w:t xml:space="preserve">معه )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وإن قال لك</w:t>
      </w:r>
      <w:r w:rsidR="00DF2DC1">
        <w:rPr>
          <w:rtl/>
        </w:rPr>
        <w:t>:</w:t>
      </w:r>
      <w:r w:rsidRPr="00AC763F">
        <w:rPr>
          <w:rtl/>
        </w:rPr>
        <w:t xml:space="preserve"> أرسل غلامك معي حتى أعطيه</w:t>
      </w:r>
      <w:r w:rsidR="00DF2DC1">
        <w:rPr>
          <w:rtl/>
        </w:rPr>
        <w:t>،</w:t>
      </w:r>
      <w:r w:rsidRPr="00AC763F">
        <w:rPr>
          <w:rtl/>
        </w:rPr>
        <w:t xml:space="preserve"> فلا تفعل وإن</w:t>
      </w:r>
      <w:r>
        <w:rPr>
          <w:rtl/>
        </w:rPr>
        <w:t xml:space="preserve"> </w:t>
      </w:r>
      <w:r w:rsidRPr="00AC763F">
        <w:rPr>
          <w:rtl/>
        </w:rPr>
        <w:t>كان المكان قريبا</w:t>
      </w:r>
      <w:r w:rsidR="00DF2DC1">
        <w:rPr>
          <w:rtl/>
        </w:rPr>
        <w:t>،</w:t>
      </w:r>
      <w:r w:rsidRPr="00AC763F">
        <w:rPr>
          <w:rtl/>
        </w:rPr>
        <w:t xml:space="preserve"> وإن أرسلت معه فتأمر من ترسله إذا حضر النقد</w:t>
      </w:r>
      <w:r w:rsidR="00DF2DC1">
        <w:rPr>
          <w:rtl/>
        </w:rPr>
        <w:t>،</w:t>
      </w:r>
      <w:r w:rsidRPr="00AC763F">
        <w:rPr>
          <w:rtl/>
        </w:rPr>
        <w:t xml:space="preserve"> أن</w:t>
      </w:r>
      <w:r>
        <w:rPr>
          <w:rtl/>
        </w:rPr>
        <w:t xml:space="preserve"> </w:t>
      </w:r>
      <w:r w:rsidRPr="00AC763F">
        <w:rPr>
          <w:rtl/>
        </w:rPr>
        <w:t>يبتدئ معه الصرف</w:t>
      </w:r>
      <w:r w:rsidR="00DF2DC1">
        <w:rPr>
          <w:rtl/>
        </w:rPr>
        <w:t>،</w:t>
      </w:r>
      <w:r w:rsidRPr="00AC763F">
        <w:rPr>
          <w:rtl/>
        </w:rPr>
        <w:t xml:space="preserve"> ويكون هو الذي يعاقده عليه</w:t>
      </w:r>
      <w:r w:rsidR="00DF2DC1">
        <w:rPr>
          <w:rtl/>
        </w:rPr>
        <w:t>،</w:t>
      </w:r>
      <w:r w:rsidRPr="00AC763F">
        <w:rPr>
          <w:rtl/>
        </w:rPr>
        <w:t xml:space="preserve"> وإن بقي من النقد</w:t>
      </w:r>
      <w:r>
        <w:rPr>
          <w:rtl/>
        </w:rPr>
        <w:t xml:space="preserve"> </w:t>
      </w:r>
      <w:r w:rsidRPr="00AC763F">
        <w:rPr>
          <w:rtl/>
        </w:rPr>
        <w:t>شئ لا خير فيه</w:t>
      </w:r>
      <w:r w:rsidR="00DF2DC1">
        <w:rPr>
          <w:rtl/>
        </w:rPr>
        <w:t>،</w:t>
      </w:r>
      <w:r w:rsidRPr="00AC763F">
        <w:rPr>
          <w:rtl/>
        </w:rPr>
        <w:t xml:space="preserve"> حتى يكون القبض والدفع على الكمال يدا بيد</w:t>
      </w:r>
      <w:r w:rsidR="00DF2DC1">
        <w:rPr>
          <w:rtl/>
        </w:rPr>
        <w:t>،</w:t>
      </w:r>
      <w:r w:rsidRPr="00AC763F">
        <w:rPr>
          <w:rtl/>
        </w:rPr>
        <w:t xml:space="preserve"> وإن</w:t>
      </w:r>
      <w:r>
        <w:rPr>
          <w:rtl/>
        </w:rPr>
        <w:t xml:space="preserve"> </w:t>
      </w:r>
      <w:r w:rsidRPr="00AC763F">
        <w:rPr>
          <w:rtl/>
        </w:rPr>
        <w:t>اشترى الرجل ذهبا بفضة واشتغل بغير ذلك</w:t>
      </w:r>
      <w:r w:rsidR="00DF2DC1">
        <w:rPr>
          <w:rtl/>
        </w:rPr>
        <w:t>،</w:t>
      </w:r>
      <w:r w:rsidRPr="00AC763F">
        <w:rPr>
          <w:rtl/>
        </w:rPr>
        <w:t xml:space="preserve"> ثم أراد القبض</w:t>
      </w:r>
      <w:r w:rsidR="00DF2DC1">
        <w:rPr>
          <w:rtl/>
        </w:rPr>
        <w:t>،</w:t>
      </w:r>
      <w:r w:rsidRPr="00AC763F">
        <w:rPr>
          <w:rtl/>
        </w:rPr>
        <w:t xml:space="preserve"> فليعد عقد</w:t>
      </w:r>
      <w:r>
        <w:rPr>
          <w:rtl/>
        </w:rPr>
        <w:t xml:space="preserve"> </w:t>
      </w:r>
      <w:r w:rsidRPr="00AC763F">
        <w:rPr>
          <w:rtl/>
        </w:rPr>
        <w:t>الصرف في وقت القبض</w:t>
      </w:r>
      <w:r w:rsidR="00DF2DC1">
        <w:rPr>
          <w:rtl/>
        </w:rPr>
        <w:t>،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 w:rsidRPr="00AC763F">
        <w:rPr>
          <w:rtl/>
        </w:rPr>
        <w:t xml:space="preserve"> هذا بهذا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ابن أبي جمهور في 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تبيعوا الذهب بالذهب إلا يدا بيد</w:t>
      </w:r>
      <w:r w:rsidR="00DF2DC1">
        <w:rPr>
          <w:rtl/>
        </w:rPr>
        <w:t>،</w:t>
      </w:r>
      <w:r w:rsidRPr="00AC763F">
        <w:rPr>
          <w:rtl/>
        </w:rPr>
        <w:t xml:space="preserve"> ولا تبيعوا منها شيئا غائبا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1 ص 391 ح 32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41 ح 93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2 ص 41 ح 94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وان وثب حائطا</w:t>
      </w:r>
      <w:r>
        <w:rPr>
          <w:rtl/>
        </w:rPr>
        <w:t>.</w:t>
      </w:r>
      <w:r w:rsidRPr="00AC763F">
        <w:rPr>
          <w:rtl/>
        </w:rPr>
        <w:t xml:space="preserve"> ونز</w:t>
      </w:r>
      <w:r>
        <w:rPr>
          <w:rtl/>
        </w:rPr>
        <w:t>ا</w:t>
      </w:r>
      <w:r w:rsidR="00DF2DC1">
        <w:rPr>
          <w:rtl/>
        </w:rPr>
        <w:t>:</w:t>
      </w:r>
      <w:r>
        <w:rPr>
          <w:rtl/>
        </w:rPr>
        <w:t xml:space="preserve"> بمعنى وثب ( لسان العرب ج 15</w:t>
      </w:r>
      <w:r>
        <w:rPr>
          <w:rFonts w:hint="cs"/>
          <w:rtl/>
        </w:rPr>
        <w:t xml:space="preserve"> </w:t>
      </w:r>
      <w:r w:rsidRPr="00AC763F">
        <w:rPr>
          <w:rtl/>
        </w:rPr>
        <w:t>ص 319 )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عوالي اللآلي ج 1 ص 391 ح 32</w:t>
      </w:r>
      <w:r w:rsidR="00DF2DC1">
        <w:rPr>
          <w:rtl/>
        </w:rPr>
        <w:t>،</w:t>
      </w:r>
      <w:r w:rsidRPr="00AC763F">
        <w:rPr>
          <w:rtl/>
        </w:rPr>
        <w:t xml:space="preserve"> 33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بناجز حاضر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بيعوا الذهب بالفضة يدا بيد</w:t>
      </w:r>
      <w:r w:rsidR="00DF2DC1">
        <w:rPr>
          <w:rtl/>
        </w:rPr>
        <w:t>،</w:t>
      </w:r>
      <w:r w:rsidRPr="00AC763F">
        <w:rPr>
          <w:rtl/>
        </w:rPr>
        <w:t xml:space="preserve"> كيف شئتم »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36" w:name="_Toc363890487"/>
      <w:bookmarkStart w:id="537" w:name="_Toc378762343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كان له على غيره دنانير</w:t>
      </w:r>
      <w:r w:rsidR="00DF2DC1">
        <w:rPr>
          <w:rtl/>
        </w:rPr>
        <w:t>،</w:t>
      </w:r>
      <w:r w:rsidRPr="00AC763F">
        <w:rPr>
          <w:rtl/>
        </w:rPr>
        <w:t xml:space="preserve"> جاز أن يأخذ بدلها</w:t>
      </w:r>
      <w:r>
        <w:rPr>
          <w:rtl/>
        </w:rPr>
        <w:t xml:space="preserve"> </w:t>
      </w:r>
      <w:r w:rsidRPr="00AC763F">
        <w:rPr>
          <w:rtl/>
        </w:rPr>
        <w:t>دراهم</w:t>
      </w:r>
      <w:r w:rsidR="00DF2DC1">
        <w:rPr>
          <w:rtl/>
        </w:rPr>
        <w:t>،</w:t>
      </w:r>
      <w:r w:rsidRPr="00AC763F">
        <w:rPr>
          <w:rtl/>
        </w:rPr>
        <w:t xml:space="preserve"> وبالعكس </w:t>
      </w:r>
      <w:r w:rsidRPr="00435FA3">
        <w:rPr>
          <w:rStyle w:val="libAlaemHeading2Char"/>
          <w:rtl/>
        </w:rPr>
        <w:t>)</w:t>
      </w:r>
      <w:bookmarkEnd w:id="536"/>
      <w:bookmarkEnd w:id="53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رخص في</w:t>
      </w:r>
      <w:r>
        <w:rPr>
          <w:rtl/>
        </w:rPr>
        <w:t xml:space="preserve"> </w:t>
      </w:r>
      <w:r w:rsidRPr="00AC763F">
        <w:rPr>
          <w:rtl/>
        </w:rPr>
        <w:t>اقتضاء الدراهم من الدنانير</w:t>
      </w:r>
      <w:r w:rsidR="00DF2DC1">
        <w:rPr>
          <w:rtl/>
        </w:rPr>
        <w:t>،</w:t>
      </w:r>
      <w:r w:rsidRPr="00AC763F">
        <w:rPr>
          <w:rtl/>
        </w:rPr>
        <w:t xml:space="preserve"> والدنانير من الدراهم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وروى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أن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سئل</w:t>
      </w:r>
      <w:r>
        <w:rPr>
          <w:rtl/>
        </w:rPr>
        <w:t xml:space="preserve"> </w:t>
      </w:r>
      <w:r w:rsidRPr="00AC763F">
        <w:rPr>
          <w:rtl/>
        </w:rPr>
        <w:t>عن ذلك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قد كره أن يقبض المسلف إلا ما أسلف</w:t>
      </w:r>
      <w:r w:rsidR="00DF2DC1">
        <w:rPr>
          <w:rtl/>
        </w:rPr>
        <w:t>،</w:t>
      </w:r>
      <w:r w:rsidRPr="00AC763F">
        <w:rPr>
          <w:rtl/>
        </w:rPr>
        <w:t xml:space="preserve"> فإن تراضيا</w:t>
      </w:r>
      <w:r>
        <w:rPr>
          <w:rtl/>
        </w:rPr>
        <w:t xml:space="preserve"> </w:t>
      </w:r>
      <w:r w:rsidRPr="00AC763F">
        <w:rPr>
          <w:rtl/>
        </w:rPr>
        <w:t>من ذلك على أمر أراد به الرفق من أحدهما لصاحبه</w:t>
      </w:r>
      <w:r w:rsidR="00DF2DC1">
        <w:rPr>
          <w:rtl/>
        </w:rPr>
        <w:t>،</w:t>
      </w:r>
      <w:r w:rsidRPr="00AC763F">
        <w:rPr>
          <w:rtl/>
        </w:rPr>
        <w:t xml:space="preserve"> فلا بأس إذا كان بسعر</w:t>
      </w:r>
      <w:r>
        <w:rPr>
          <w:rtl/>
        </w:rPr>
        <w:t xml:space="preserve"> </w:t>
      </w:r>
      <w:r w:rsidRPr="00AC763F">
        <w:rPr>
          <w:rtl/>
        </w:rPr>
        <w:t>معلوم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سئل عمن</w:t>
      </w:r>
      <w:r>
        <w:rPr>
          <w:rtl/>
        </w:rPr>
        <w:t xml:space="preserve"> </w:t>
      </w:r>
      <w:r w:rsidRPr="00AC763F">
        <w:rPr>
          <w:rtl/>
        </w:rPr>
        <w:t>باع بالدنانير فأخذ عوضها دراهم</w:t>
      </w:r>
      <w:r w:rsidR="00DF2DC1">
        <w:rPr>
          <w:rtl/>
        </w:rPr>
        <w:t>،</w:t>
      </w:r>
      <w:r w:rsidRPr="00AC763F">
        <w:rPr>
          <w:rtl/>
        </w:rPr>
        <w:t xml:space="preserve"> أو بالدراهم فيأخذ عوضها دنانير</w:t>
      </w:r>
      <w:r w:rsidR="00DF2DC1">
        <w:rPr>
          <w:rtl/>
        </w:rPr>
        <w:t>،</w:t>
      </w:r>
      <w:r w:rsidRPr="00AC763F">
        <w:rPr>
          <w:rtl/>
        </w:rPr>
        <w:t xml:space="preserve"> يأخذ</w:t>
      </w:r>
      <w:r>
        <w:rPr>
          <w:rtl/>
        </w:rPr>
        <w:t xml:space="preserve"> </w:t>
      </w:r>
      <w:r w:rsidRPr="00AC763F">
        <w:rPr>
          <w:rtl/>
        </w:rPr>
        <w:t>هذه عن هذه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يأخذها بسعر يومها</w:t>
      </w:r>
      <w:r w:rsidR="00DF2DC1">
        <w:rPr>
          <w:rtl/>
        </w:rPr>
        <w:t>،</w:t>
      </w:r>
      <w:r w:rsidRPr="00AC763F">
        <w:rPr>
          <w:rtl/>
        </w:rPr>
        <w:t xml:space="preserve"> ما لم يفترقا وبينهما</w:t>
      </w:r>
      <w:r>
        <w:rPr>
          <w:rtl/>
        </w:rPr>
        <w:t xml:space="preserve"> </w:t>
      </w:r>
      <w:r w:rsidRPr="00AC763F">
        <w:rPr>
          <w:rtl/>
        </w:rPr>
        <w:t>شئ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538" w:name="_Toc363890488"/>
      <w:bookmarkStart w:id="539" w:name="_Toc378762344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حصل التفاضل في الجنس الواحد</w:t>
      </w:r>
      <w:r w:rsidR="00DF2DC1">
        <w:rPr>
          <w:rtl/>
        </w:rPr>
        <w:t>،</w:t>
      </w:r>
      <w:r w:rsidRPr="00AC763F">
        <w:rPr>
          <w:rtl/>
        </w:rPr>
        <w:t xml:space="preserve"> وجب أن</w:t>
      </w:r>
      <w:bookmarkEnd w:id="538"/>
      <w:r w:rsidR="00435FA3">
        <w:rPr>
          <w:rtl/>
        </w:rPr>
        <w:t xml:space="preserve"> </w:t>
      </w:r>
      <w:bookmarkStart w:id="540" w:name="_Toc363890489"/>
      <w:r w:rsidR="00435FA3" w:rsidRPr="00AC763F">
        <w:rPr>
          <w:rtl/>
        </w:rPr>
        <w:t>ي</w:t>
      </w:r>
      <w:r w:rsidRPr="00AC763F">
        <w:rPr>
          <w:rtl/>
        </w:rPr>
        <w:t>كون</w:t>
      </w:r>
      <w:r>
        <w:rPr>
          <w:rtl/>
        </w:rPr>
        <w:t xml:space="preserve"> مع الناقص من غير جنسه وإن قل </w:t>
      </w:r>
      <w:r w:rsidRPr="00435FA3">
        <w:rPr>
          <w:rStyle w:val="libAlaemHeading2Char"/>
          <w:rtl/>
        </w:rPr>
        <w:t>)</w:t>
      </w:r>
      <w:bookmarkEnd w:id="540"/>
      <w:bookmarkEnd w:id="53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قيل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درر اللآلي ج 1 ص 341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40 ح 91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40 ح 92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1 ص 152 ح 114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39 ح 89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له</w:t>
      </w:r>
      <w:r w:rsidR="00DF2DC1">
        <w:rPr>
          <w:rtl/>
        </w:rPr>
        <w:t>:</w:t>
      </w:r>
      <w:r w:rsidRPr="00AC763F">
        <w:rPr>
          <w:rtl/>
        </w:rPr>
        <w:t xml:space="preserve"> فما ترى في الرجل يشتري ألف درهم ودينار بألفي درهم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بأس بذلك</w:t>
      </w:r>
      <w:r w:rsidR="00DF2DC1">
        <w:rPr>
          <w:rtl/>
        </w:rPr>
        <w:t>،</w:t>
      </w:r>
      <w:r w:rsidRPr="00AC763F">
        <w:rPr>
          <w:rtl/>
        </w:rPr>
        <w:t xml:space="preserve"> إن أبي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كان أجرأ على أهل المدينة مني</w:t>
      </w:r>
      <w:r w:rsidR="00DF2DC1">
        <w:rPr>
          <w:rtl/>
        </w:rPr>
        <w:t>،</w:t>
      </w:r>
      <w:r w:rsidRPr="00AC763F">
        <w:rPr>
          <w:rtl/>
        </w:rPr>
        <w:t xml:space="preserve"> وكان</w:t>
      </w:r>
      <w:r>
        <w:rPr>
          <w:rtl/>
        </w:rPr>
        <w:t xml:space="preserve"> </w:t>
      </w:r>
      <w:r w:rsidRPr="00AC763F">
        <w:rPr>
          <w:rtl/>
        </w:rPr>
        <w:t>يقول هذا</w:t>
      </w:r>
      <w:r w:rsidR="00DF2DC1">
        <w:rPr>
          <w:rtl/>
        </w:rPr>
        <w:t>،</w:t>
      </w:r>
      <w:r w:rsidRPr="00AC763F">
        <w:rPr>
          <w:rtl/>
        </w:rPr>
        <w:t xml:space="preserve"> فيقولون</w:t>
      </w:r>
      <w:r w:rsidR="00DF2DC1">
        <w:rPr>
          <w:rtl/>
        </w:rPr>
        <w:t>:</w:t>
      </w:r>
      <w:r w:rsidRPr="00AC763F">
        <w:rPr>
          <w:rtl/>
        </w:rPr>
        <w:t xml:space="preserve"> يا أبا جعفر</w:t>
      </w:r>
      <w:r w:rsidR="00DF2DC1">
        <w:rPr>
          <w:rtl/>
        </w:rPr>
        <w:t>،</w:t>
      </w:r>
      <w:r w:rsidRPr="00AC763F">
        <w:rPr>
          <w:rtl/>
        </w:rPr>
        <w:t xml:space="preserve"> هذا الفرار من الربا » إلى آخر ما تقدم</w:t>
      </w:r>
      <w:r>
        <w:rPr>
          <w:rtl/>
        </w:rPr>
        <w:t xml:space="preserve"> </w:t>
      </w:r>
      <w:r w:rsidRPr="00AC763F">
        <w:rPr>
          <w:rtl/>
        </w:rPr>
        <w:t>في آخر أبواب الربا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541" w:name="_Toc363890490"/>
      <w:bookmarkStart w:id="542" w:name="_Toc378762345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التساوي في الجنس الواحد وزنا وإن كان أحد</w:t>
      </w:r>
      <w:bookmarkEnd w:id="541"/>
      <w:r w:rsidR="00435FA3">
        <w:rPr>
          <w:rtl/>
        </w:rPr>
        <w:t xml:space="preserve"> </w:t>
      </w:r>
      <w:bookmarkStart w:id="543" w:name="_Toc363890491"/>
      <w:r w:rsidR="00435FA3" w:rsidRPr="00AC763F">
        <w:rPr>
          <w:rtl/>
        </w:rPr>
        <w:t>ا</w:t>
      </w:r>
      <w:r w:rsidRPr="00AC763F">
        <w:rPr>
          <w:rtl/>
        </w:rPr>
        <w:t>لصنفين أجود</w:t>
      </w:r>
      <w:r w:rsidR="00DF2DC1">
        <w:rPr>
          <w:rtl/>
        </w:rPr>
        <w:t>،</w:t>
      </w:r>
      <w:r w:rsidRPr="00AC763F">
        <w:rPr>
          <w:rtl/>
        </w:rPr>
        <w:t xml:space="preserve"> وجو</w:t>
      </w:r>
      <w:r>
        <w:rPr>
          <w:rtl/>
        </w:rPr>
        <w:t xml:space="preserve">از اشتراط الصرف في بيع أو صرف </w:t>
      </w:r>
      <w:r w:rsidRPr="00435FA3">
        <w:rPr>
          <w:rStyle w:val="libAlaemHeading2Char"/>
          <w:rtl/>
        </w:rPr>
        <w:t>)</w:t>
      </w:r>
      <w:bookmarkEnd w:id="543"/>
      <w:bookmarkEnd w:id="54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يستبدل الدنانير الشامية بالكوفية وزنا بوزن</w:t>
      </w:r>
      <w:r w:rsidR="00DF2DC1">
        <w:rPr>
          <w:rtl/>
        </w:rPr>
        <w:t>،</w:t>
      </w:r>
      <w:r w:rsidRPr="00AC763F">
        <w:rPr>
          <w:rtl/>
        </w:rPr>
        <w:t xml:space="preserve"> فيقول الصيرفي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 xml:space="preserve">أبدلك حتى تبدلني دراهم يوسفية بغلة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وزنا بوزن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 بأس به »</w:t>
      </w:r>
      <w:r>
        <w:rPr>
          <w:rtl/>
        </w:rPr>
        <w:t xml:space="preserve"> </w:t>
      </w:r>
      <w:r w:rsidRPr="00AC763F">
        <w:rPr>
          <w:rtl/>
        </w:rPr>
        <w:t>قيل له</w:t>
      </w:r>
      <w:r w:rsidR="00DF2DC1">
        <w:rPr>
          <w:rtl/>
        </w:rPr>
        <w:t>:</w:t>
      </w:r>
      <w:r w:rsidRPr="00AC763F">
        <w:rPr>
          <w:rtl/>
        </w:rPr>
        <w:t xml:space="preserve"> إن الصيرفي إنما يطلب فضل اليوسفية على الغلة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كان</w:t>
      </w:r>
      <w:r>
        <w:rPr>
          <w:rtl/>
        </w:rPr>
        <w:t xml:space="preserve"> </w:t>
      </w:r>
      <w:r w:rsidRPr="00AC763F">
        <w:rPr>
          <w:rtl/>
        </w:rPr>
        <w:t>وزنا بوزن يدا بيد فلا بأس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بعثني أبي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بكيس فيه ألف درهم</w:t>
      </w:r>
      <w:r w:rsidR="00DF2DC1">
        <w:rPr>
          <w:rtl/>
        </w:rPr>
        <w:t>،</w:t>
      </w:r>
      <w:r w:rsidRPr="00AC763F">
        <w:rPr>
          <w:rtl/>
        </w:rPr>
        <w:t xml:space="preserve"> إلى رجل صراف من أهل العراق</w:t>
      </w:r>
      <w:r>
        <w:rPr>
          <w:rtl/>
        </w:rPr>
        <w:t xml:space="preserve"> </w:t>
      </w:r>
      <w:r w:rsidRPr="00AC763F">
        <w:rPr>
          <w:rtl/>
        </w:rPr>
        <w:t>ليعطيه أفضل منها</w:t>
      </w:r>
      <w:r w:rsidR="00DF2DC1">
        <w:rPr>
          <w:rtl/>
        </w:rPr>
        <w:t>،</w:t>
      </w:r>
      <w:r w:rsidRPr="00AC763F">
        <w:rPr>
          <w:rtl/>
        </w:rPr>
        <w:t xml:space="preserve"> وقال لي</w:t>
      </w:r>
      <w:r w:rsidR="00DF2DC1">
        <w:rPr>
          <w:rtl/>
        </w:rPr>
        <w:t>:</w:t>
      </w:r>
      <w:r w:rsidRPr="00AC763F">
        <w:rPr>
          <w:rtl/>
        </w:rPr>
        <w:t xml:space="preserve"> قل له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يبيعها بدنانير</w:t>
      </w:r>
      <w:r w:rsidR="00DF2DC1">
        <w:rPr>
          <w:rtl/>
        </w:rPr>
        <w:t>،</w:t>
      </w:r>
      <w:r w:rsidRPr="00AC763F">
        <w:rPr>
          <w:rtl/>
        </w:rPr>
        <w:t xml:space="preserve"> فإذا قبضها ودفع</w:t>
      </w:r>
      <w:r>
        <w:rPr>
          <w:rtl/>
        </w:rPr>
        <w:t xml:space="preserve"> </w:t>
      </w:r>
      <w:r w:rsidRPr="00AC763F">
        <w:rPr>
          <w:rtl/>
        </w:rPr>
        <w:t>الدراهم</w:t>
      </w:r>
      <w:r w:rsidR="00DF2DC1">
        <w:rPr>
          <w:rtl/>
        </w:rPr>
        <w:t>،</w:t>
      </w:r>
      <w:r w:rsidRPr="00AC763F">
        <w:rPr>
          <w:rtl/>
        </w:rPr>
        <w:t xml:space="preserve"> فليشتر لنا بالدنانير التي قبضها حاجتنا من الدراهم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544" w:name="_Toc363890492"/>
      <w:bookmarkStart w:id="545" w:name="_Toc378762346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انفاق الدراهم المغشوشة والناقصة إن كانت</w:t>
      </w:r>
      <w:r>
        <w:rPr>
          <w:rtl/>
        </w:rPr>
        <w:t xml:space="preserve"> </w:t>
      </w:r>
      <w:r w:rsidRPr="00AC763F">
        <w:rPr>
          <w:rtl/>
        </w:rPr>
        <w:t>معلومة الصرف</w:t>
      </w:r>
      <w:r w:rsidR="00DF2DC1">
        <w:rPr>
          <w:rtl/>
        </w:rPr>
        <w:t>،</w:t>
      </w:r>
      <w:r>
        <w:rPr>
          <w:rtl/>
        </w:rPr>
        <w:t xml:space="preserve"> وإلا لم يجز إلا بعد بيانها </w:t>
      </w:r>
      <w:r w:rsidRPr="00435FA3">
        <w:rPr>
          <w:rStyle w:val="libAlaemHeading2Char"/>
          <w:rtl/>
        </w:rPr>
        <w:t>)</w:t>
      </w:r>
      <w:bookmarkEnd w:id="544"/>
      <w:bookmarkEnd w:id="54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[15565]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38 ح 89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الدراهم الغلة</w:t>
      </w:r>
      <w:r w:rsidR="00DF2DC1">
        <w:rPr>
          <w:rtl/>
        </w:rPr>
        <w:t>:</w:t>
      </w:r>
      <w:r w:rsidRPr="00AC763F">
        <w:rPr>
          <w:rtl/>
        </w:rPr>
        <w:t xml:space="preserve"> المغشوش ( مجمع البحرين ج 5 ص 436 )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38 ح 88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له قل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29 ح 59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إنفاق الدارهم المحمول عليها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كان الغالب عليها الفضة فلا</w:t>
      </w:r>
      <w:r>
        <w:rPr>
          <w:rtl/>
        </w:rPr>
        <w:t xml:space="preserve"> </w:t>
      </w:r>
      <w:r w:rsidRPr="00AC763F">
        <w:rPr>
          <w:rtl/>
        </w:rPr>
        <w:t xml:space="preserve">بأس بإنفاقها » وقال في الستوق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وهو المطبق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عليه الفضة وداخله</w:t>
      </w:r>
      <w:r>
        <w:rPr>
          <w:rtl/>
        </w:rPr>
        <w:t xml:space="preserve"> </w:t>
      </w:r>
      <w:r w:rsidRPr="00AC763F">
        <w:rPr>
          <w:rtl/>
        </w:rPr>
        <w:t>نحاس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يقطع ولا يحل أن ينفق</w:t>
      </w:r>
      <w:r w:rsidR="00DF2DC1">
        <w:rPr>
          <w:rtl/>
        </w:rPr>
        <w:t>،</w:t>
      </w:r>
      <w:r w:rsidRPr="00AC763F">
        <w:rPr>
          <w:rtl/>
        </w:rPr>
        <w:t xml:space="preserve"> وكذلك المزيفة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والمكحلة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546" w:name="_Toc363890493"/>
      <w:bookmarkStart w:id="547" w:name="_Toc378762347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قضاء الدين عن الدراهم والدنانير وغيرها</w:t>
      </w:r>
      <w:r w:rsidR="00DF2DC1">
        <w:rPr>
          <w:rtl/>
        </w:rPr>
        <w:t>،</w:t>
      </w:r>
      <w:bookmarkEnd w:id="546"/>
      <w:r w:rsidR="00435FA3">
        <w:rPr>
          <w:rtl/>
        </w:rPr>
        <w:t xml:space="preserve"> </w:t>
      </w:r>
      <w:bookmarkStart w:id="548" w:name="_Toc363890494"/>
      <w:r w:rsidR="00435FA3" w:rsidRPr="00AC763F">
        <w:rPr>
          <w:rtl/>
        </w:rPr>
        <w:t>ب</w:t>
      </w:r>
      <w:r w:rsidRPr="00AC763F">
        <w:rPr>
          <w:rtl/>
        </w:rPr>
        <w:t>أجود منها وبأزيد وزنا و</w:t>
      </w:r>
      <w:r>
        <w:rPr>
          <w:rtl/>
        </w:rPr>
        <w:t>عددا</w:t>
      </w:r>
      <w:r w:rsidR="00DF2DC1">
        <w:rPr>
          <w:rtl/>
        </w:rPr>
        <w:t>،</w:t>
      </w:r>
      <w:r>
        <w:rPr>
          <w:rtl/>
        </w:rPr>
        <w:t xml:space="preserve"> ويحل للقابض من غير شرط </w:t>
      </w:r>
      <w:r w:rsidRPr="00435FA3">
        <w:rPr>
          <w:rStyle w:val="libAlaemHeading2Char"/>
          <w:rtl/>
        </w:rPr>
        <w:t>)</w:t>
      </w:r>
      <w:bookmarkEnd w:id="548"/>
      <w:bookmarkEnd w:id="54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يقرض الرجل الدراهم الغلة</w:t>
      </w:r>
      <w:r w:rsidR="00DF2DC1">
        <w:rPr>
          <w:rtl/>
        </w:rPr>
        <w:t>،</w:t>
      </w:r>
      <w:r w:rsidRPr="00AC763F">
        <w:rPr>
          <w:rtl/>
        </w:rPr>
        <w:t xml:space="preserve"> فيرد عليه الدراهم الطازجية</w:t>
      </w:r>
      <w:r w:rsidR="00DF2DC1">
        <w:rPr>
          <w:rtl/>
        </w:rPr>
        <w:t>،</w:t>
      </w:r>
      <w:r w:rsidRPr="00AC763F">
        <w:rPr>
          <w:rtl/>
        </w:rPr>
        <w:t xml:space="preserve"> طيبة</w:t>
      </w:r>
      <w:r>
        <w:rPr>
          <w:rtl/>
        </w:rPr>
        <w:t xml:space="preserve"> </w:t>
      </w:r>
      <w:r w:rsidRPr="00AC763F">
        <w:rPr>
          <w:rtl/>
        </w:rPr>
        <w:t>بها نفسه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بذلك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أقرض قرضا</w:t>
      </w:r>
      <w:r>
        <w:rPr>
          <w:rtl/>
        </w:rPr>
        <w:t xml:space="preserve"> </w:t>
      </w:r>
      <w:r w:rsidRPr="00AC763F">
        <w:rPr>
          <w:rtl/>
        </w:rPr>
        <w:t>ورقا لا يشترط إلا رد مثلها</w:t>
      </w:r>
      <w:r w:rsidR="00DF2DC1">
        <w:rPr>
          <w:rtl/>
        </w:rPr>
        <w:t>،</w:t>
      </w:r>
      <w:r w:rsidRPr="00AC763F">
        <w:rPr>
          <w:rtl/>
        </w:rPr>
        <w:t xml:space="preserve"> فإن قضى أجود منها فليقبل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[15579]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كتاب جعفر بن محمد بن شريح الحضرمي</w:t>
      </w:r>
      <w:r w:rsidR="00DF2DC1">
        <w:rPr>
          <w:rtl/>
        </w:rPr>
        <w:t>:</w:t>
      </w:r>
      <w:r w:rsidRPr="00AC763F">
        <w:rPr>
          <w:rtl/>
        </w:rPr>
        <w:t xml:space="preserve"> عن ذريح المحاربي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أتى رجل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فسأله</w:t>
      </w:r>
      <w:r w:rsidR="00DF2DC1">
        <w:rPr>
          <w:rtl/>
        </w:rPr>
        <w:t>،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عنده</w:t>
      </w:r>
      <w:r>
        <w:rPr>
          <w:rtl/>
        </w:rPr>
        <w:t xml:space="preserve"> </w:t>
      </w:r>
      <w:r w:rsidRPr="00AC763F">
        <w:rPr>
          <w:rtl/>
        </w:rPr>
        <w:t>سلف</w:t>
      </w:r>
      <w:r>
        <w:rPr>
          <w:rtl/>
        </w:rPr>
        <w:t>؟</w:t>
      </w:r>
      <w:r w:rsidRPr="00AC763F">
        <w:rPr>
          <w:rtl/>
        </w:rPr>
        <w:t xml:space="preserve"> فقال رجل</w:t>
      </w:r>
      <w:r w:rsidR="00DF2DC1">
        <w:rPr>
          <w:rtl/>
        </w:rPr>
        <w:t>:</w:t>
      </w:r>
      <w:r w:rsidRPr="00AC763F">
        <w:rPr>
          <w:rtl/>
        </w:rPr>
        <w:t xml:space="preserve"> أنا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وأسلفه أربعة أوساق</w:t>
      </w:r>
      <w:r w:rsidR="00DF2DC1">
        <w:rPr>
          <w:rtl/>
        </w:rPr>
        <w:t>،</w:t>
      </w:r>
      <w:r w:rsidRPr="00AC763F">
        <w:rPr>
          <w:rtl/>
        </w:rPr>
        <w:t xml:space="preserve"> ولم يكن له</w:t>
      </w:r>
      <w:r>
        <w:rPr>
          <w:rtl/>
        </w:rPr>
        <w:t xml:space="preserve"> </w:t>
      </w:r>
      <w:r w:rsidRPr="00AC763F">
        <w:rPr>
          <w:rtl/>
        </w:rPr>
        <w:t>غيرها</w:t>
      </w:r>
      <w:r w:rsidR="00DF2DC1">
        <w:rPr>
          <w:rtl/>
        </w:rPr>
        <w:t>،</w:t>
      </w:r>
      <w:r w:rsidRPr="00AC763F">
        <w:rPr>
          <w:rtl/>
        </w:rPr>
        <w:t xml:space="preserve"> فأعطاها السائل</w:t>
      </w:r>
      <w:r w:rsidR="00DF2DC1">
        <w:rPr>
          <w:rtl/>
        </w:rPr>
        <w:t>،</w:t>
      </w:r>
      <w:r w:rsidRPr="00AC763F">
        <w:rPr>
          <w:rtl/>
        </w:rPr>
        <w:t xml:space="preserve"> فمكث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ما شاء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ثم إن المرأة قالت لزوجها</w:t>
      </w:r>
      <w:r w:rsidR="00DF2DC1">
        <w:rPr>
          <w:rtl/>
        </w:rPr>
        <w:t>:</w:t>
      </w:r>
      <w:r w:rsidRPr="00AC763F">
        <w:rPr>
          <w:rtl/>
        </w:rPr>
        <w:t xml:space="preserve"> أما آن لك أن تطلب سلفك</w:t>
      </w:r>
      <w:r w:rsidR="00DF2DC1">
        <w:rPr>
          <w:rtl/>
        </w:rPr>
        <w:t>،</w:t>
      </w:r>
      <w:r w:rsidRPr="00AC763F">
        <w:rPr>
          <w:rtl/>
        </w:rPr>
        <w:t xml:space="preserve"> فتقاضي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سيكون ذلك</w:t>
      </w:r>
      <w:r w:rsidR="00DF2DC1">
        <w:rPr>
          <w:rtl/>
        </w:rPr>
        <w:t>،</w:t>
      </w:r>
      <w:r w:rsidRPr="00AC763F">
        <w:rPr>
          <w:rtl/>
        </w:rPr>
        <w:t xml:space="preserve"> ففعل ذلك الرجل</w:t>
      </w:r>
      <w:r>
        <w:rPr>
          <w:rtl/>
        </w:rPr>
        <w:t xml:space="preserve"> </w:t>
      </w:r>
      <w:r w:rsidRPr="00AC763F">
        <w:rPr>
          <w:rtl/>
        </w:rPr>
        <w:t>مرتين أو ثلاثا</w:t>
      </w:r>
      <w:r w:rsidR="00DF2DC1">
        <w:rPr>
          <w:rtl/>
        </w:rPr>
        <w:t>،</w:t>
      </w:r>
      <w:r w:rsidRPr="00AC763F">
        <w:rPr>
          <w:rtl/>
        </w:rPr>
        <w:t xml:space="preserve"> ثم إنه دخل ذات يوم عند الليل</w:t>
      </w:r>
      <w:r w:rsidR="00DF2DC1">
        <w:rPr>
          <w:rtl/>
        </w:rPr>
        <w:t>،</w:t>
      </w:r>
      <w:r w:rsidRPr="00AC763F">
        <w:rPr>
          <w:rtl/>
        </w:rPr>
        <w:t xml:space="preserve"> فقال له ابن له</w:t>
      </w:r>
      <w:r w:rsidR="00DF2DC1">
        <w:rPr>
          <w:rtl/>
        </w:rPr>
        <w:t>:</w:t>
      </w:r>
      <w:r w:rsidRPr="00AC763F">
        <w:rPr>
          <w:rtl/>
        </w:rPr>
        <w:t xml:space="preserve"> جئت</w:t>
      </w:r>
      <w:r>
        <w:rPr>
          <w:rtl/>
        </w:rPr>
        <w:t xml:space="preserve"> </w:t>
      </w:r>
      <w:r w:rsidRPr="00AC763F">
        <w:rPr>
          <w:rtl/>
        </w:rPr>
        <w:t>بشئ فإني لم أذق شيئا اليوم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الولد فتنة</w:t>
      </w:r>
      <w:r w:rsidR="00DF2DC1">
        <w:rPr>
          <w:rtl/>
        </w:rPr>
        <w:t>،</w:t>
      </w:r>
      <w:r w:rsidRPr="00AC763F">
        <w:rPr>
          <w:rtl/>
        </w:rPr>
        <w:t xml:space="preserve"> فغدا الرجل إلى رسول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درهم ستوق</w:t>
      </w:r>
      <w:r w:rsidR="00DF2DC1">
        <w:rPr>
          <w:rtl/>
        </w:rPr>
        <w:t>:</w:t>
      </w:r>
      <w:r w:rsidRPr="00AC763F">
        <w:rPr>
          <w:rtl/>
        </w:rPr>
        <w:t xml:space="preserve"> زيف لا خير فيه ( لسان العرب</w:t>
      </w:r>
      <w:r>
        <w:rPr>
          <w:rtl/>
        </w:rPr>
        <w:t xml:space="preserve"> - </w:t>
      </w:r>
      <w:r w:rsidRPr="00AC763F">
        <w:rPr>
          <w:rtl/>
        </w:rPr>
        <w:t>ستق</w:t>
      </w:r>
      <w:r>
        <w:rPr>
          <w:rtl/>
        </w:rPr>
        <w:t xml:space="preserve"> - </w:t>
      </w:r>
      <w:r w:rsidRPr="00AC763F">
        <w:rPr>
          <w:rtl/>
        </w:rPr>
        <w:t>ج 10 ص 152 )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وطبقه فهو مطبق</w:t>
      </w:r>
      <w:r w:rsidR="00DF2DC1">
        <w:rPr>
          <w:rtl/>
        </w:rPr>
        <w:t>:</w:t>
      </w:r>
      <w:r w:rsidRPr="00AC763F">
        <w:rPr>
          <w:rtl/>
        </w:rPr>
        <w:t xml:space="preserve"> غطاه ( القاموس المحيط ج 3 ص 265 )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المزيبقة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61 ح 168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61 ح 169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كتاب جعفر بن المثنى الحضرمي ص 83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سلفي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سيكون ذلك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حتى متى سيكون ذلك</w:t>
      </w:r>
      <w:r>
        <w:rPr>
          <w:rtl/>
        </w:rPr>
        <w:t>؟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عنده سلف</w:t>
      </w:r>
      <w:r>
        <w:rPr>
          <w:rtl/>
        </w:rPr>
        <w:t>؟</w:t>
      </w:r>
      <w:r w:rsidRPr="00AC763F">
        <w:rPr>
          <w:rtl/>
        </w:rPr>
        <w:t xml:space="preserve"> فقال رجل من الأنصار</w:t>
      </w:r>
      <w:r w:rsidR="00DF2DC1">
        <w:rPr>
          <w:rtl/>
        </w:rPr>
        <w:t>:</w:t>
      </w:r>
      <w:r w:rsidRPr="00AC763F">
        <w:rPr>
          <w:rtl/>
        </w:rPr>
        <w:t xml:space="preserve"> أنا يا رسول الله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فأسلفه ثمانية أوساق</w:t>
      </w:r>
      <w:r w:rsidR="00DF2DC1">
        <w:rPr>
          <w:rtl/>
        </w:rPr>
        <w:t>،</w:t>
      </w:r>
      <w:r w:rsidRPr="00AC763F">
        <w:rPr>
          <w:rtl/>
        </w:rPr>
        <w:t xml:space="preserve"> فقال الرجل</w:t>
      </w:r>
      <w:r w:rsidR="00DF2DC1">
        <w:rPr>
          <w:rtl/>
        </w:rPr>
        <w:t>:</w:t>
      </w:r>
      <w:r w:rsidRPr="00AC763F">
        <w:rPr>
          <w:rtl/>
        </w:rPr>
        <w:t xml:space="preserve"> إنما لي أربعة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خذها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فأعطاها إياه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49" w:name="_Toc363890495"/>
      <w:bookmarkStart w:id="550" w:name="_Toc378762348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إقراض الدرهم واشتراط</w:t>
      </w:r>
      <w:r>
        <w:rPr>
          <w:rtl/>
        </w:rPr>
        <w:t xml:space="preserve"> </w:t>
      </w:r>
      <w:r w:rsidRPr="00AC763F">
        <w:rPr>
          <w:rtl/>
        </w:rPr>
        <w:t xml:space="preserve">قبضها بأرض أخرى </w:t>
      </w:r>
      <w:r w:rsidRPr="00435FA3">
        <w:rPr>
          <w:rStyle w:val="libAlaemHeading2Char"/>
          <w:rtl/>
        </w:rPr>
        <w:t>)</w:t>
      </w:r>
      <w:bookmarkEnd w:id="549"/>
      <w:bookmarkEnd w:id="55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رخص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في السفاتج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وهي المال يستسلفه الرجل بأرض ويقبضه بأخرى</w:t>
      </w:r>
      <w:r w:rsidR="00DF2DC1">
        <w:rPr>
          <w:rtl/>
        </w:rPr>
        <w:t>،</w:t>
      </w:r>
      <w:r w:rsidRPr="00AC763F">
        <w:rPr>
          <w:rtl/>
        </w:rPr>
        <w:t xml:space="preserve"> وعن</w:t>
      </w:r>
      <w:r>
        <w:rPr>
          <w:rtl/>
        </w:rPr>
        <w:t xml:space="preserve"> </w:t>
      </w:r>
      <w:r w:rsidRPr="00AC763F">
        <w:rPr>
          <w:rtl/>
        </w:rPr>
        <w:t xml:space="preserve">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أعطى مالا في المدينة</w:t>
      </w:r>
      <w:r w:rsidR="00DF2DC1">
        <w:rPr>
          <w:rtl/>
        </w:rPr>
        <w:t>،</w:t>
      </w:r>
      <w:r w:rsidRPr="00AC763F">
        <w:rPr>
          <w:rtl/>
        </w:rPr>
        <w:t xml:space="preserve"> ثم أخذه بأرض</w:t>
      </w:r>
      <w:r>
        <w:rPr>
          <w:rtl/>
        </w:rPr>
        <w:t xml:space="preserve"> </w:t>
      </w:r>
      <w:r w:rsidRPr="00AC763F">
        <w:rPr>
          <w:rtl/>
        </w:rPr>
        <w:t>أخرى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51" w:name="_Toc363890496"/>
      <w:bookmarkStart w:id="552" w:name="_Toc378762349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بيع الأشياء المصوغة من الذهب والفضة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والمحلاة بهما أو بأحدهما </w:t>
      </w:r>
      <w:r w:rsidRPr="00435FA3">
        <w:rPr>
          <w:rStyle w:val="libAlaemHeading2Char"/>
          <w:rtl/>
        </w:rPr>
        <w:t>)</w:t>
      </w:r>
      <w:bookmarkEnd w:id="551"/>
      <w:bookmarkEnd w:id="55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السيوف المحلاة وما أشبه ذلك</w:t>
      </w:r>
      <w:r w:rsidR="00DF2DC1">
        <w:rPr>
          <w:rtl/>
        </w:rPr>
        <w:t>،</w:t>
      </w:r>
      <w:r w:rsidRPr="00AC763F">
        <w:rPr>
          <w:rtl/>
        </w:rPr>
        <w:t xml:space="preserve"> مما تخالطه الفضة</w:t>
      </w:r>
      <w:r w:rsidR="00DF2DC1">
        <w:rPr>
          <w:rtl/>
        </w:rPr>
        <w:t>،</w:t>
      </w:r>
      <w:r w:rsidRPr="00AC763F">
        <w:rPr>
          <w:rtl/>
        </w:rPr>
        <w:t xml:space="preserve"> فيه العروض تباع</w:t>
      </w:r>
      <w:r>
        <w:rPr>
          <w:rtl/>
        </w:rPr>
        <w:t xml:space="preserve"> </w:t>
      </w:r>
      <w:r w:rsidRPr="00AC763F">
        <w:rPr>
          <w:rtl/>
        </w:rPr>
        <w:t>بالذهب إلى أجل مسمى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الناس لم يختلفوا في النسيئة</w:t>
      </w:r>
      <w:r w:rsidR="00DF2DC1">
        <w:rPr>
          <w:rtl/>
        </w:rPr>
        <w:t>،</w:t>
      </w:r>
      <w:r w:rsidRPr="00AC763F">
        <w:rPr>
          <w:rtl/>
        </w:rPr>
        <w:t xml:space="preserve"> إنما</w:t>
      </w:r>
      <w:r>
        <w:rPr>
          <w:rtl/>
        </w:rPr>
        <w:t xml:space="preserve"> </w:t>
      </w:r>
      <w:r w:rsidRPr="00AC763F">
        <w:rPr>
          <w:rtl/>
        </w:rPr>
        <w:t xml:space="preserve">اختلفوا في اليد باليد </w:t>
      </w:r>
      <w:r>
        <w:rPr>
          <w:rFonts w:hint="cs"/>
          <w:rtl/>
        </w:rPr>
        <w:t>»</w:t>
      </w:r>
      <w:r w:rsidRPr="00AC763F">
        <w:rPr>
          <w:rtl/>
        </w:rPr>
        <w:t xml:space="preserve"> فقيل له</w:t>
      </w:r>
      <w:r w:rsidR="00DF2DC1">
        <w:rPr>
          <w:rtl/>
        </w:rPr>
        <w:t>:</w:t>
      </w:r>
      <w:r w:rsidRPr="00AC763F">
        <w:rPr>
          <w:rtl/>
        </w:rPr>
        <w:t xml:space="preserve"> فبيعه بالدراهم النقد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كان أبي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62 ح 172</w:t>
      </w:r>
      <w:r w:rsidR="00DF2DC1">
        <w:rPr>
          <w:rtl/>
        </w:rPr>
        <w:t>،</w:t>
      </w:r>
      <w:r w:rsidRPr="00AC763F">
        <w:rPr>
          <w:rtl/>
        </w:rPr>
        <w:t xml:space="preserve"> 171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السفاتج</w:t>
      </w:r>
      <w:r w:rsidR="00DF2DC1">
        <w:rPr>
          <w:rtl/>
        </w:rPr>
        <w:t>:</w:t>
      </w:r>
      <w:r w:rsidRPr="00AC763F">
        <w:rPr>
          <w:rtl/>
        </w:rPr>
        <w:t xml:space="preserve"> جمع سفتجة</w:t>
      </w:r>
      <w:r w:rsidR="00DF2DC1">
        <w:rPr>
          <w:rtl/>
        </w:rPr>
        <w:t>:</w:t>
      </w:r>
      <w:r w:rsidRPr="00AC763F">
        <w:rPr>
          <w:rtl/>
        </w:rPr>
        <w:t xml:space="preserve"> وهي كتاب صاحب لوكيله ان يدفع حالا لآخر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يأمن به خطر الطريق ( مجمع البحرين</w:t>
      </w:r>
      <w:r>
        <w:rPr>
          <w:rtl/>
        </w:rPr>
        <w:t xml:space="preserve"> - </w:t>
      </w:r>
      <w:r w:rsidRPr="00AC763F">
        <w:rPr>
          <w:rtl/>
        </w:rPr>
        <w:t>سفتج</w:t>
      </w:r>
      <w:r>
        <w:rPr>
          <w:rtl/>
        </w:rPr>
        <w:t xml:space="preserve"> - </w:t>
      </w:r>
      <w:r w:rsidRPr="00AC763F">
        <w:rPr>
          <w:rtl/>
        </w:rPr>
        <w:t>ج 2 ص 309 )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40 ح 90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يقول</w:t>
      </w:r>
      <w:r w:rsidR="00DF2DC1">
        <w:rPr>
          <w:rtl/>
        </w:rPr>
        <w:t>:</w:t>
      </w:r>
      <w:r w:rsidRPr="00AC763F">
        <w:rPr>
          <w:rtl/>
        </w:rPr>
        <w:t xml:space="preserve"> يكون معه عروض غيره أحب إلي </w:t>
      </w:r>
      <w:r>
        <w:rPr>
          <w:rtl/>
        </w:rPr>
        <w:t xml:space="preserve">« </w:t>
      </w:r>
      <w:r w:rsidRPr="00AC763F">
        <w:rPr>
          <w:rtl/>
        </w:rPr>
        <w:t>فقيل له</w:t>
      </w:r>
      <w:r w:rsidR="00DF2DC1">
        <w:rPr>
          <w:rtl/>
        </w:rPr>
        <w:t>:</w:t>
      </w:r>
      <w:r w:rsidRPr="00AC763F">
        <w:rPr>
          <w:rtl/>
        </w:rPr>
        <w:t xml:space="preserve"> أرأيت إن كان</w:t>
      </w:r>
      <w:r>
        <w:rPr>
          <w:rtl/>
        </w:rPr>
        <w:t xml:space="preserve"> </w:t>
      </w:r>
      <w:r w:rsidRPr="00AC763F">
        <w:rPr>
          <w:rtl/>
        </w:rPr>
        <w:t>الدراهم أكثر من الفضة التي فيه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وكيف لهم بالإحاطة بذلك</w:t>
      </w:r>
      <w:r>
        <w:rPr>
          <w:rtl/>
        </w:rPr>
        <w:t>؟</w:t>
      </w:r>
      <w:r w:rsidRPr="00AC763F">
        <w:rPr>
          <w:rtl/>
        </w:rPr>
        <w:t xml:space="preserve"> »</w:t>
      </w:r>
      <w:r>
        <w:rPr>
          <w:rtl/>
        </w:rPr>
        <w:t xml:space="preserve"> </w:t>
      </w:r>
      <w:r w:rsidRPr="00AC763F">
        <w:rPr>
          <w:rtl/>
        </w:rPr>
        <w:t>قيل</w:t>
      </w:r>
      <w:r w:rsidR="00DF2DC1">
        <w:rPr>
          <w:rtl/>
        </w:rPr>
        <w:t>:</w:t>
      </w:r>
      <w:r w:rsidRPr="00AC763F">
        <w:rPr>
          <w:rtl/>
        </w:rPr>
        <w:t xml:space="preserve"> فإنهم يعرفونه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كانوا يعرفونه فلا بأس</w:t>
      </w:r>
      <w:r w:rsidR="00DF2DC1">
        <w:rPr>
          <w:rtl/>
        </w:rPr>
        <w:t>،</w:t>
      </w:r>
      <w:r w:rsidRPr="00AC763F">
        <w:rPr>
          <w:rtl/>
        </w:rPr>
        <w:t xml:space="preserve"> وإلا فإنهم</w:t>
      </w:r>
      <w:r>
        <w:rPr>
          <w:rtl/>
        </w:rPr>
        <w:t xml:space="preserve"> </w:t>
      </w:r>
      <w:r w:rsidRPr="00AC763F">
        <w:rPr>
          <w:rtl/>
        </w:rPr>
        <w:t xml:space="preserve">يجعلون معه العروض أحب إلي » وإنما يعني </w:t>
      </w:r>
      <w:r>
        <w:rPr>
          <w:rtl/>
        </w:rPr>
        <w:t>(</w:t>
      </w:r>
      <w:r w:rsidRPr="00AC763F">
        <w:rPr>
          <w:rtl/>
        </w:rPr>
        <w:t xml:space="preserve"> صلوات الله عليه ) بذلك أن</w:t>
      </w:r>
      <w:r>
        <w:rPr>
          <w:rtl/>
        </w:rPr>
        <w:t xml:space="preserve"> </w:t>
      </w:r>
      <w:r w:rsidRPr="00AC763F">
        <w:rPr>
          <w:rtl/>
        </w:rPr>
        <w:t>يكون مع الفضة عرض</w:t>
      </w:r>
      <w:r w:rsidR="00DF2DC1">
        <w:rPr>
          <w:rtl/>
        </w:rPr>
        <w:t>،</w:t>
      </w:r>
      <w:r w:rsidRPr="00AC763F">
        <w:rPr>
          <w:rtl/>
        </w:rPr>
        <w:t xml:space="preserve"> ويعلم أن الدراهم أكثر منها</w:t>
      </w:r>
      <w:r w:rsidR="00DF2DC1">
        <w:rPr>
          <w:rtl/>
        </w:rPr>
        <w:t>،</w:t>
      </w:r>
      <w:r w:rsidRPr="00AC763F">
        <w:rPr>
          <w:rtl/>
        </w:rPr>
        <w:t xml:space="preserve"> فتكون الفضة</w:t>
      </w:r>
      <w:r>
        <w:rPr>
          <w:rtl/>
        </w:rPr>
        <w:t xml:space="preserve"> </w:t>
      </w:r>
      <w:r w:rsidRPr="00AC763F">
        <w:rPr>
          <w:rtl/>
        </w:rPr>
        <w:t>بالفضة وزنا بوزن</w:t>
      </w:r>
      <w:r w:rsidR="00DF2DC1">
        <w:rPr>
          <w:rtl/>
        </w:rPr>
        <w:t>،</w:t>
      </w:r>
      <w:r w:rsidRPr="00AC763F">
        <w:rPr>
          <w:rtl/>
        </w:rPr>
        <w:t xml:space="preserve"> والفاضل في العروض</w:t>
      </w:r>
      <w:r w:rsidR="00DF2DC1">
        <w:rPr>
          <w:rtl/>
        </w:rPr>
        <w:t>،</w:t>
      </w:r>
      <w:r w:rsidRPr="00AC763F">
        <w:rPr>
          <w:rtl/>
        </w:rPr>
        <w:t xml:space="preserve"> وأن تكون الدراهم أقل من</w:t>
      </w:r>
      <w:r>
        <w:rPr>
          <w:rtl/>
        </w:rPr>
        <w:t xml:space="preserve"> </w:t>
      </w:r>
      <w:r w:rsidRPr="00AC763F">
        <w:rPr>
          <w:rtl/>
        </w:rPr>
        <w:t>الفضة</w:t>
      </w:r>
      <w:r w:rsidR="00DF2DC1">
        <w:rPr>
          <w:rtl/>
        </w:rPr>
        <w:t>،</w:t>
      </w:r>
      <w:r w:rsidRPr="00AC763F">
        <w:rPr>
          <w:rtl/>
        </w:rPr>
        <w:t xml:space="preserve"> ويكون معها عرض يكون ما فضل من الفضة ثمنه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العلامة الحلي في التذكرة</w:t>
      </w:r>
      <w:r w:rsidR="00DF2DC1">
        <w:rPr>
          <w:rtl/>
        </w:rPr>
        <w:t>:</w:t>
      </w:r>
      <w:r w:rsidRPr="00AC763F">
        <w:rPr>
          <w:rtl/>
        </w:rPr>
        <w:t xml:space="preserve"> عن عطاء بن يسار</w:t>
      </w:r>
      <w:r w:rsidR="00DF2DC1">
        <w:rPr>
          <w:rtl/>
        </w:rPr>
        <w:t>،</w:t>
      </w:r>
      <w:r w:rsidRPr="00AC763F">
        <w:rPr>
          <w:rtl/>
        </w:rPr>
        <w:t xml:space="preserve"> أن معاوية باع</w:t>
      </w:r>
      <w:r>
        <w:rPr>
          <w:rtl/>
        </w:rPr>
        <w:t xml:space="preserve"> </w:t>
      </w:r>
      <w:r w:rsidRPr="00AC763F">
        <w:rPr>
          <w:rtl/>
        </w:rPr>
        <w:t xml:space="preserve">سقاية من ذهب </w:t>
      </w:r>
      <w:r>
        <w:rPr>
          <w:rtl/>
        </w:rPr>
        <w:t>(</w:t>
      </w:r>
      <w:r w:rsidRPr="00AC763F">
        <w:rPr>
          <w:rtl/>
        </w:rPr>
        <w:t xml:space="preserve"> أو ورق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بأكثر من ورقها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فقال أبو الدرداء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سمعت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ينهى عن مثل هذا إلا مثلا بمثل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 له معاوية</w:t>
      </w:r>
      <w:r w:rsidR="00DF2DC1">
        <w:rPr>
          <w:rtl/>
        </w:rPr>
        <w:t>:</w:t>
      </w:r>
      <w:r w:rsidRPr="00AC763F">
        <w:rPr>
          <w:rtl/>
        </w:rPr>
        <w:t xml:space="preserve"> ما أرى بهذا بأسا</w:t>
      </w:r>
      <w:r w:rsidR="00DF2DC1">
        <w:rPr>
          <w:rtl/>
        </w:rPr>
        <w:t>،</w:t>
      </w:r>
      <w:r w:rsidRPr="00AC763F">
        <w:rPr>
          <w:rtl/>
        </w:rPr>
        <w:t xml:space="preserve"> قال أبو الدرداء</w:t>
      </w:r>
      <w:r w:rsidR="00DF2DC1">
        <w:rPr>
          <w:rtl/>
        </w:rPr>
        <w:t>:</w:t>
      </w:r>
      <w:r w:rsidRPr="00AC763F">
        <w:rPr>
          <w:rtl/>
        </w:rPr>
        <w:t xml:space="preserve"> من يعذرني من</w:t>
      </w:r>
      <w:r>
        <w:rPr>
          <w:rtl/>
        </w:rPr>
        <w:t xml:space="preserve"> </w:t>
      </w:r>
      <w:r w:rsidRPr="00AC763F">
        <w:rPr>
          <w:rtl/>
        </w:rPr>
        <w:t>هذا</w:t>
      </w:r>
      <w:r>
        <w:rPr>
          <w:rtl/>
        </w:rPr>
        <w:t>؟</w:t>
      </w:r>
      <w:r w:rsidRPr="00AC763F">
        <w:rPr>
          <w:rtl/>
        </w:rPr>
        <w:t xml:space="preserve"> أخبره عن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>!</w:t>
      </w:r>
      <w:r w:rsidRPr="00AC763F">
        <w:rPr>
          <w:rtl/>
        </w:rPr>
        <w:t xml:space="preserve"> ويخبرني عن رأيه</w:t>
      </w:r>
      <w:r>
        <w:rPr>
          <w:rtl/>
        </w:rPr>
        <w:t>!</w:t>
      </w:r>
      <w:r w:rsidRPr="00AC763F">
        <w:rPr>
          <w:rtl/>
        </w:rPr>
        <w:t xml:space="preserve"> والله</w:t>
      </w:r>
      <w:r>
        <w:rPr>
          <w:rtl/>
        </w:rPr>
        <w:t xml:space="preserve"> </w:t>
      </w:r>
      <w:r w:rsidRPr="00AC763F">
        <w:rPr>
          <w:rtl/>
        </w:rPr>
        <w:t>لا سكنت بأرض أنت فيها</w:t>
      </w:r>
      <w:r w:rsidR="00DF2DC1">
        <w:rPr>
          <w:rtl/>
        </w:rPr>
        <w:t>،</w:t>
      </w:r>
      <w:r w:rsidRPr="00AC763F">
        <w:rPr>
          <w:rtl/>
        </w:rPr>
        <w:t xml:space="preserve"> ثم قدم أبو الدرداء على عمر فذكر له 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فكتب عمر إلى معاوية أن لا تبع ذلك إلا وزنا بوزن مثلا بمثل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فلو باع ثوبا يسوى عشرة دراهم</w:t>
      </w:r>
      <w:r>
        <w:rPr>
          <w:rtl/>
        </w:rPr>
        <w:t xml:space="preserve"> </w:t>
      </w:r>
      <w:r w:rsidRPr="00AC763F">
        <w:rPr>
          <w:rtl/>
        </w:rPr>
        <w:t>بعشرين درهما</w:t>
      </w:r>
      <w:r w:rsidR="00DF2DC1">
        <w:rPr>
          <w:rtl/>
        </w:rPr>
        <w:t>،</w:t>
      </w:r>
      <w:r w:rsidRPr="00AC763F">
        <w:rPr>
          <w:rtl/>
        </w:rPr>
        <w:t xml:space="preserve"> أو خاتما يسوى درهما بعشرة ما دام عليه فص لا يكون شيئا</w:t>
      </w:r>
      <w:r>
        <w:rPr>
          <w:rtl/>
        </w:rPr>
        <w:t xml:space="preserve"> </w:t>
      </w:r>
      <w:r w:rsidRPr="00AC763F">
        <w:rPr>
          <w:rtl/>
        </w:rPr>
        <w:t>فليس بالربا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53" w:name="_Toc363890497"/>
      <w:bookmarkStart w:id="554" w:name="_Toc378762350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من كان له على غيره دراهم</w:t>
      </w:r>
      <w:r w:rsidR="00DF2DC1">
        <w:rPr>
          <w:rtl/>
        </w:rPr>
        <w:t>،</w:t>
      </w:r>
      <w:r w:rsidRPr="00AC763F">
        <w:rPr>
          <w:rtl/>
        </w:rPr>
        <w:t xml:space="preserve"> فسقطت حتى لا</w:t>
      </w:r>
      <w:r>
        <w:rPr>
          <w:rtl/>
        </w:rPr>
        <w:t xml:space="preserve"> </w:t>
      </w:r>
      <w:r w:rsidRPr="00AC763F">
        <w:rPr>
          <w:rtl/>
        </w:rPr>
        <w:t xml:space="preserve">تنفق بين الناس </w:t>
      </w:r>
      <w:r w:rsidRPr="00435FA3">
        <w:rPr>
          <w:rStyle w:val="libAlaemHeading2Char"/>
          <w:rtl/>
        </w:rPr>
        <w:t>)</w:t>
      </w:r>
      <w:bookmarkEnd w:id="553"/>
      <w:bookmarkEnd w:id="55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وإذا استقرضت من رجل دراهم</w:t>
      </w:r>
      <w:r w:rsidR="00DF2DC1">
        <w:rPr>
          <w:rtl/>
        </w:rPr>
        <w:t>،</w:t>
      </w:r>
      <w:r w:rsidRPr="00AC763F">
        <w:rPr>
          <w:rtl/>
        </w:rPr>
        <w:t xml:space="preserve"> ثم سقطت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تذكرة الفقهاء ج 1 ص 477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وزنها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تلك الدراهم أو تغيرت</w:t>
      </w:r>
      <w:r w:rsidR="00DF2DC1">
        <w:rPr>
          <w:rtl/>
        </w:rPr>
        <w:t>،</w:t>
      </w:r>
      <w:r w:rsidRPr="00AC763F">
        <w:rPr>
          <w:rtl/>
        </w:rPr>
        <w:t xml:space="preserve"> ولا يباع بها شئ</w:t>
      </w:r>
      <w:r w:rsidR="00DF2DC1">
        <w:rPr>
          <w:rtl/>
        </w:rPr>
        <w:t>،</w:t>
      </w:r>
      <w:r w:rsidRPr="00AC763F">
        <w:rPr>
          <w:rtl/>
        </w:rPr>
        <w:t xml:space="preserve"> فلصاحب الدراهم الدراهم</w:t>
      </w:r>
      <w:r>
        <w:rPr>
          <w:rtl/>
        </w:rPr>
        <w:t xml:space="preserve"> </w:t>
      </w:r>
      <w:r w:rsidRPr="00AC763F">
        <w:rPr>
          <w:rtl/>
        </w:rPr>
        <w:t>التي تجوز بين الناس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55" w:name="_Toc363890498"/>
      <w:bookmarkStart w:id="556" w:name="_Toc378762351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الصرف </w:t>
      </w:r>
      <w:r w:rsidRPr="00435FA3">
        <w:rPr>
          <w:rStyle w:val="libAlaemHeading2Char"/>
          <w:rtl/>
        </w:rPr>
        <w:t>)</w:t>
      </w:r>
      <w:bookmarkEnd w:id="555"/>
      <w:bookmarkEnd w:id="55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كتب إلى</w:t>
      </w:r>
      <w:r>
        <w:rPr>
          <w:rtl/>
        </w:rPr>
        <w:t xml:space="preserve"> </w:t>
      </w:r>
      <w:r w:rsidRPr="00AC763F">
        <w:rPr>
          <w:rtl/>
        </w:rPr>
        <w:t>رفاعة</w:t>
      </w:r>
      <w:r w:rsidR="00DF2DC1">
        <w:rPr>
          <w:rtl/>
        </w:rPr>
        <w:t>،</w:t>
      </w:r>
      <w:r w:rsidRPr="00AC763F">
        <w:rPr>
          <w:rtl/>
        </w:rPr>
        <w:t xml:space="preserve"> يأمره بطرد أهل الذمة من الصرف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بشراء</w:t>
      </w:r>
      <w:r>
        <w:rPr>
          <w:rtl/>
        </w:rPr>
        <w:t xml:space="preserve"> </w:t>
      </w:r>
      <w:r w:rsidRPr="00AC763F">
        <w:rPr>
          <w:rtl/>
        </w:rPr>
        <w:t>تراب المعادن بالدنانير</w:t>
      </w:r>
      <w:r w:rsidR="00DF2DC1">
        <w:rPr>
          <w:rtl/>
        </w:rPr>
        <w:t>،</w:t>
      </w:r>
      <w:r w:rsidRPr="00AC763F">
        <w:rPr>
          <w:rtl/>
        </w:rPr>
        <w:t xml:space="preserve"> يدا بيد</w:t>
      </w:r>
      <w:r w:rsidR="00DF2DC1">
        <w:rPr>
          <w:rtl/>
        </w:rPr>
        <w:t>،</w:t>
      </w:r>
      <w:r w:rsidRPr="00AC763F">
        <w:rPr>
          <w:rtl/>
        </w:rPr>
        <w:t xml:space="preserve"> ولا خير فيه نسيئة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38 ح 86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23 ح 41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557" w:name="_Toc363890499"/>
      <w:bookmarkStart w:id="558" w:name="_Toc378762352"/>
      <w:r w:rsidRPr="00AC763F">
        <w:rPr>
          <w:rtl/>
        </w:rPr>
        <w:lastRenderedPageBreak/>
        <w:t>أبواب بيع التمار</w:t>
      </w:r>
      <w:bookmarkEnd w:id="557"/>
      <w:bookmarkEnd w:id="558"/>
    </w:p>
    <w:p w:rsidR="002F6CE1" w:rsidRDefault="002F6CE1" w:rsidP="002F6CE1">
      <w:pPr>
        <w:pStyle w:val="Heading2Center"/>
        <w:rPr>
          <w:rtl/>
        </w:rPr>
      </w:pPr>
      <w:bookmarkStart w:id="559" w:name="_Toc363890500"/>
      <w:bookmarkStart w:id="560" w:name="_Toc378762353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بيعها عاما واحدا قبل بدو صلاحها وهو أن</w:t>
      </w:r>
      <w:r>
        <w:rPr>
          <w:rtl/>
        </w:rPr>
        <w:t xml:space="preserve"> </w:t>
      </w:r>
      <w:r w:rsidRPr="00AC763F">
        <w:rPr>
          <w:rtl/>
        </w:rPr>
        <w:t>تحمر أو تصفر أو شبه ذلك</w:t>
      </w:r>
      <w:r w:rsidR="00DF2DC1">
        <w:rPr>
          <w:rtl/>
        </w:rPr>
        <w:t>،</w:t>
      </w:r>
      <w:r w:rsidRPr="00AC763F">
        <w:rPr>
          <w:rtl/>
        </w:rPr>
        <w:t xml:space="preserve"> أو ينعقد الحصرم </w:t>
      </w:r>
      <w:r w:rsidRPr="002F6CE1">
        <w:rPr>
          <w:rStyle w:val="libFootnotenumChar"/>
          <w:rtl/>
        </w:rPr>
        <w:t>(*)</w:t>
      </w:r>
      <w:r w:rsidR="00DF2DC1">
        <w:rPr>
          <w:rtl/>
        </w:rPr>
        <w:t>،</w:t>
      </w:r>
      <w:r w:rsidRPr="00AC763F">
        <w:rPr>
          <w:rtl/>
        </w:rPr>
        <w:t xml:space="preserve"> وعدم</w:t>
      </w:r>
      <w:r>
        <w:rPr>
          <w:rtl/>
        </w:rPr>
        <w:t xml:space="preserve"> </w:t>
      </w:r>
      <w:r w:rsidRPr="00AC763F">
        <w:rPr>
          <w:rtl/>
        </w:rPr>
        <w:t>تحريمه</w:t>
      </w:r>
      <w:r w:rsidR="00DF2DC1">
        <w:rPr>
          <w:rtl/>
        </w:rPr>
        <w:t>،</w:t>
      </w:r>
      <w:r w:rsidRPr="00AC763F">
        <w:rPr>
          <w:rtl/>
        </w:rPr>
        <w:t xml:space="preserve"> وجواز بيعها ق</w:t>
      </w:r>
      <w:r>
        <w:rPr>
          <w:rtl/>
        </w:rPr>
        <w:t xml:space="preserve">بل ذلك بعد ظهورها أزيد من سنة </w:t>
      </w:r>
      <w:r w:rsidRPr="00435FA3">
        <w:rPr>
          <w:rStyle w:val="libAlaemHeading2Char"/>
          <w:rtl/>
        </w:rPr>
        <w:t>)</w:t>
      </w:r>
      <w:bookmarkEnd w:id="559"/>
      <w:bookmarkEnd w:id="56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نهى عن بيع</w:t>
      </w:r>
      <w:r>
        <w:rPr>
          <w:rtl/>
        </w:rPr>
        <w:t xml:space="preserve"> </w:t>
      </w:r>
      <w:r w:rsidRPr="00AC763F">
        <w:rPr>
          <w:rtl/>
        </w:rPr>
        <w:t>الثمرة قبل أن يبدو صلاحها</w:t>
      </w:r>
      <w:r w:rsidR="00DF2DC1">
        <w:rPr>
          <w:rtl/>
        </w:rPr>
        <w:t>،</w:t>
      </w:r>
      <w:r w:rsidRPr="00AC763F">
        <w:rPr>
          <w:rtl/>
        </w:rPr>
        <w:t xml:space="preserve"> وقال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وبدو صلاحها أن تزهو » قيل</w:t>
      </w:r>
      <w:r w:rsidR="00DF2DC1">
        <w:rPr>
          <w:rtl/>
        </w:rPr>
        <w:t>:</w:t>
      </w:r>
      <w:r w:rsidRPr="00AC763F">
        <w:rPr>
          <w:rtl/>
        </w:rPr>
        <w:t xml:space="preserve"> وما الزهو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تلون بحمرة أو صفرة</w:t>
      </w:r>
      <w:r>
        <w:rPr>
          <w:rtl/>
        </w:rPr>
        <w:t xml:space="preserve"> </w:t>
      </w:r>
      <w:r w:rsidRPr="00AC763F">
        <w:rPr>
          <w:rtl/>
        </w:rPr>
        <w:t>أو بسواد » وروينا عن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ومحمد بن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وجعفر بن</w:t>
      </w:r>
      <w:r>
        <w:rPr>
          <w:rtl/>
        </w:rPr>
        <w:t xml:space="preserve"> </w:t>
      </w:r>
      <w:r w:rsidRPr="00AC763F">
        <w:rPr>
          <w:rtl/>
        </w:rPr>
        <w:t xml:space="preserve">محمد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 رخصوا في بيع الثمرة إذا زهت</w:t>
      </w:r>
      <w:r>
        <w:rPr>
          <w:rtl/>
        </w:rPr>
        <w:t>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وليس النهي عن بيع الثمار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نهي</w:t>
      </w:r>
      <w:r>
        <w:rPr>
          <w:rtl/>
        </w:rPr>
        <w:t xml:space="preserve"> </w:t>
      </w:r>
      <w:r w:rsidRPr="00AC763F">
        <w:rPr>
          <w:rtl/>
        </w:rPr>
        <w:t>تحريم</w:t>
      </w:r>
      <w:r w:rsidR="00DF2DC1">
        <w:rPr>
          <w:rtl/>
        </w:rPr>
        <w:t>،</w:t>
      </w:r>
      <w:r w:rsidRPr="00AC763F">
        <w:rPr>
          <w:rtl/>
        </w:rPr>
        <w:t xml:space="preserve"> يحرم به شراء ذلك وبيعه على بائعه ومشتريه</w:t>
      </w:r>
      <w:r w:rsidR="00DF2DC1">
        <w:rPr>
          <w:rtl/>
        </w:rPr>
        <w:t>،</w:t>
      </w:r>
      <w:r w:rsidRPr="00AC763F">
        <w:rPr>
          <w:rtl/>
        </w:rPr>
        <w:t xml:space="preserve"> ولكنهم كانوا يشترونها</w:t>
      </w:r>
      <w:r>
        <w:rPr>
          <w:rtl/>
        </w:rPr>
        <w:t xml:space="preserve"> </w:t>
      </w:r>
      <w:r w:rsidRPr="00AC763F">
        <w:rPr>
          <w:rtl/>
        </w:rPr>
        <w:t xml:space="preserve">كذلك على عهد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فربما هلكت الثمرة</w:t>
      </w:r>
      <w:r>
        <w:rPr>
          <w:rtl/>
        </w:rPr>
        <w:t xml:space="preserve"> </w:t>
      </w:r>
      <w:r w:rsidRPr="00AC763F">
        <w:rPr>
          <w:rtl/>
        </w:rPr>
        <w:t xml:space="preserve">بالآفة تصيبها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فيختصمون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فلما</w:t>
      </w:r>
      <w:r>
        <w:rPr>
          <w:rtl/>
        </w:rPr>
        <w:t xml:space="preserve"> </w:t>
      </w:r>
      <w:r w:rsidRPr="00AC763F">
        <w:rPr>
          <w:rtl/>
        </w:rPr>
        <w:t>أكثروا الخصومة في ذلك</w:t>
      </w:r>
      <w:r w:rsidR="00DF2DC1">
        <w:rPr>
          <w:rtl/>
        </w:rPr>
        <w:t>،</w:t>
      </w:r>
      <w:r w:rsidRPr="00AC763F">
        <w:rPr>
          <w:rtl/>
        </w:rPr>
        <w:t xml:space="preserve"> نهاهم عن البيع حتى تبلغ الثمرة ولم يحرمه</w:t>
      </w:r>
      <w:r w:rsidR="00DF2DC1">
        <w:rPr>
          <w:rtl/>
        </w:rPr>
        <w:t>،</w:t>
      </w:r>
      <w:r w:rsidRPr="00AC763F">
        <w:rPr>
          <w:rtl/>
        </w:rPr>
        <w:t xml:space="preserve"> ولكن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بيع الثمار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الحصرم</w:t>
      </w:r>
      <w:r w:rsidR="00DF2DC1">
        <w:rPr>
          <w:rtl/>
        </w:rPr>
        <w:t>:</w:t>
      </w:r>
      <w:r w:rsidRPr="00AC763F">
        <w:rPr>
          <w:rtl/>
        </w:rPr>
        <w:t xml:space="preserve"> العنب وهو أخضر قبل أن ينضج</w:t>
      </w:r>
      <w:r w:rsidR="00DF2DC1">
        <w:rPr>
          <w:rtl/>
        </w:rPr>
        <w:t>،</w:t>
      </w:r>
      <w:r w:rsidRPr="00AC763F">
        <w:rPr>
          <w:rtl/>
        </w:rPr>
        <w:t xml:space="preserve"> وهو حامض </w:t>
      </w:r>
      <w:r>
        <w:rPr>
          <w:rtl/>
        </w:rPr>
        <w:t>(</w:t>
      </w:r>
      <w:r w:rsidRPr="00AC763F">
        <w:rPr>
          <w:rtl/>
        </w:rPr>
        <w:t xml:space="preserve"> لسان العرب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 w:rsidRPr="00AC763F">
        <w:rPr>
          <w:rtl/>
        </w:rPr>
        <w:t xml:space="preserve"> حصرم</w:t>
      </w:r>
      <w:r>
        <w:rPr>
          <w:rtl/>
        </w:rPr>
        <w:t xml:space="preserve"> - </w:t>
      </w:r>
      <w:r w:rsidRPr="00AC763F">
        <w:rPr>
          <w:rtl/>
        </w:rPr>
        <w:t>ج 12 ص 137 )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24 ح 45</w:t>
      </w:r>
      <w:r w:rsidR="00DF2DC1">
        <w:rPr>
          <w:rtl/>
        </w:rPr>
        <w:t>،</w:t>
      </w:r>
      <w:r w:rsidRPr="00AC763F">
        <w:rPr>
          <w:rtl/>
        </w:rPr>
        <w:t xml:space="preserve"> 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قبل أن يبدو صلاحها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تدخل عليها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فعل ذلك من أجل خصومتهم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يجوز بيع النخل إذا حمل حتى يزهو</w:t>
      </w:r>
      <w:r w:rsidR="00DF2DC1">
        <w:rPr>
          <w:rtl/>
        </w:rPr>
        <w:t>،</w:t>
      </w:r>
      <w:r w:rsidRPr="00AC763F">
        <w:rPr>
          <w:rtl/>
        </w:rPr>
        <w:t xml:space="preserve"> وهو</w:t>
      </w:r>
      <w:r>
        <w:rPr>
          <w:rtl/>
        </w:rPr>
        <w:t xml:space="preserve"> </w:t>
      </w:r>
      <w:r w:rsidRPr="00AC763F">
        <w:rPr>
          <w:rtl/>
        </w:rPr>
        <w:t>أن يحمر ويصفر</w:t>
      </w:r>
      <w:r w:rsidR="00DF2DC1">
        <w:rPr>
          <w:rtl/>
        </w:rPr>
        <w:t>،</w:t>
      </w:r>
      <w:r w:rsidRPr="00AC763F">
        <w:rPr>
          <w:rtl/>
        </w:rPr>
        <w:t xml:space="preserve"> ولا يجوز أن يشتري النخل قبل أن يطلع ثمره بسنة</w:t>
      </w:r>
      <w:r w:rsidR="00DF2DC1">
        <w:rPr>
          <w:rtl/>
        </w:rPr>
        <w:t>،</w:t>
      </w:r>
      <w:r w:rsidRPr="00AC763F">
        <w:rPr>
          <w:rtl/>
        </w:rPr>
        <w:t xml:space="preserve"> مخافة</w:t>
      </w:r>
      <w:r>
        <w:rPr>
          <w:rtl/>
        </w:rPr>
        <w:t xml:space="preserve"> </w:t>
      </w:r>
      <w:r w:rsidRPr="00AC763F">
        <w:rPr>
          <w:rtl/>
        </w:rPr>
        <w:t>الآفة حتى يستبين</w:t>
      </w:r>
      <w:r w:rsidR="00DF2DC1">
        <w:rPr>
          <w:rtl/>
        </w:rPr>
        <w:t>،</w:t>
      </w:r>
      <w:r w:rsidRPr="00AC763F">
        <w:rPr>
          <w:rtl/>
        </w:rPr>
        <w:t xml:space="preserve"> ولا بأس أن يشتريه سنتين أو ثلاث سنين أو أربعة أو</w:t>
      </w:r>
      <w:r>
        <w:rPr>
          <w:rtl/>
        </w:rPr>
        <w:t xml:space="preserve"> </w:t>
      </w:r>
      <w:r w:rsidRPr="00AC763F">
        <w:rPr>
          <w:rtl/>
        </w:rPr>
        <w:t>أكثر من ذلك</w:t>
      </w:r>
      <w:r w:rsidR="00DF2DC1">
        <w:rPr>
          <w:rtl/>
        </w:rPr>
        <w:t>،</w:t>
      </w:r>
      <w:r w:rsidRPr="00AC763F">
        <w:rPr>
          <w:rtl/>
        </w:rPr>
        <w:t xml:space="preserve"> وعلة ذلك أنه إن لم يحمل في هذه السنة حمل في قابل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[15589]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سمعت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حجرا محجورا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أي حراما محرما</w:t>
      </w:r>
      <w:r>
        <w:rPr>
          <w:rtl/>
        </w:rPr>
        <w:t xml:space="preserve"> - </w:t>
      </w:r>
      <w:r w:rsidRPr="00AC763F">
        <w:rPr>
          <w:rtl/>
        </w:rPr>
        <w:t>شري الثمار حتى تطعم</w:t>
      </w:r>
      <w:r w:rsidR="00DF2DC1">
        <w:rPr>
          <w:rtl/>
        </w:rPr>
        <w:t>،</w:t>
      </w:r>
      <w:r w:rsidRPr="00AC763F">
        <w:rPr>
          <w:rtl/>
        </w:rPr>
        <w:t xml:space="preserve"> والنخل حتى تزهو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والحبة حتى تفرك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بيع</w:t>
      </w:r>
      <w:r>
        <w:rPr>
          <w:rtl/>
        </w:rPr>
        <w:t xml:space="preserve"> </w:t>
      </w:r>
      <w:r w:rsidRPr="00AC763F">
        <w:rPr>
          <w:rtl/>
        </w:rPr>
        <w:t>ثمر النخل</w:t>
      </w:r>
      <w:r w:rsidR="00DF2DC1">
        <w:rPr>
          <w:rtl/>
        </w:rPr>
        <w:t>،</w:t>
      </w:r>
      <w:r w:rsidRPr="00AC763F">
        <w:rPr>
          <w:rtl/>
        </w:rPr>
        <w:t xml:space="preserve"> حتى يأكل منه أو يؤكل وحتى يوزن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ما يوزن</w:t>
      </w:r>
      <w:r>
        <w:rPr>
          <w:rtl/>
        </w:rPr>
        <w:t xml:space="preserve">؟ </w:t>
      </w:r>
      <w:r w:rsidRPr="00AC763F">
        <w:rPr>
          <w:rtl/>
        </w:rPr>
        <w:t xml:space="preserve">فقال رجل عنده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وحتى يحرز</w:t>
      </w:r>
      <w:r>
        <w:rPr>
          <w:rtl/>
        </w:rPr>
        <w:t>.</w:t>
      </w:r>
      <w:r w:rsidRPr="00AC763F">
        <w:rPr>
          <w:rtl/>
        </w:rPr>
        <w:t xml:space="preserve"> 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بيع الثمرة</w:t>
      </w:r>
      <w:r w:rsidR="00DF2DC1">
        <w:rPr>
          <w:rtl/>
        </w:rPr>
        <w:t>،</w:t>
      </w:r>
      <w:r w:rsidRPr="00AC763F">
        <w:rPr>
          <w:rtl/>
        </w:rPr>
        <w:t xml:space="preserve"> حتى يبدو صلاحها للبائع والمشتري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[15591]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 بيع العنب حتى يسود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وعن بيع الحب حتى يشتد</w:t>
      </w:r>
      <w:r w:rsidR="00DF2DC1">
        <w:rPr>
          <w:rtl/>
        </w:rPr>
        <w:t>،</w:t>
      </w:r>
      <w:r w:rsidRPr="00AC763F">
        <w:rPr>
          <w:rtl/>
        </w:rPr>
        <w:t xml:space="preserve"> وعن بيع التمر حتى يبيض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الأقوى حرمة البيع قبل الزهو عاما واحدا</w:t>
      </w:r>
      <w:r w:rsidR="00DF2DC1">
        <w:rPr>
          <w:rtl/>
        </w:rPr>
        <w:t>،</w:t>
      </w:r>
      <w:r w:rsidRPr="00AC763F">
        <w:rPr>
          <w:rtl/>
        </w:rPr>
        <w:t xml:space="preserve"> لا الكراهة كما في</w:t>
      </w:r>
      <w:r>
        <w:rPr>
          <w:rtl/>
        </w:rPr>
        <w:t xml:space="preserve"> </w:t>
      </w:r>
      <w:r w:rsidRPr="00AC763F">
        <w:rPr>
          <w:rtl/>
        </w:rPr>
        <w:t>عنوان الباب</w:t>
      </w:r>
      <w:r w:rsidR="00DF2DC1">
        <w:rPr>
          <w:rtl/>
        </w:rPr>
        <w:t>،</w:t>
      </w:r>
      <w:r w:rsidRPr="00AC763F">
        <w:rPr>
          <w:rtl/>
        </w:rPr>
        <w:t xml:space="preserve"> وتمام الكلام في الفقه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180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الفرك</w:t>
      </w:r>
      <w:r w:rsidR="00DF2DC1">
        <w:rPr>
          <w:rtl/>
        </w:rPr>
        <w:t>:</w:t>
      </w:r>
      <w:r w:rsidRPr="00AC763F">
        <w:rPr>
          <w:rtl/>
        </w:rPr>
        <w:t xml:space="preserve"> دلك الشئ حتى ينقلع عن حبه</w:t>
      </w:r>
      <w:r w:rsidR="00DF2DC1">
        <w:rPr>
          <w:rtl/>
        </w:rPr>
        <w:t>،</w:t>
      </w:r>
      <w:r w:rsidRPr="00AC763F">
        <w:rPr>
          <w:rtl/>
        </w:rPr>
        <w:t xml:space="preserve"> وأفرك السنبل وهو حين يصلح أن</w:t>
      </w:r>
      <w:r>
        <w:rPr>
          <w:rtl/>
        </w:rPr>
        <w:t xml:space="preserve"> </w:t>
      </w:r>
      <w:r w:rsidRPr="00AC763F">
        <w:rPr>
          <w:rtl/>
        </w:rPr>
        <w:t>يفرك فيؤكل</w:t>
      </w:r>
      <w:r>
        <w:rPr>
          <w:rtl/>
        </w:rPr>
        <w:t>.</w:t>
      </w:r>
      <w:r w:rsidRPr="00AC763F">
        <w:rPr>
          <w:rtl/>
        </w:rPr>
        <w:t xml:space="preserve"> ( لسان العرب</w:t>
      </w:r>
      <w:r>
        <w:rPr>
          <w:rtl/>
        </w:rPr>
        <w:t xml:space="preserve"> - </w:t>
      </w:r>
      <w:r w:rsidRPr="00AC763F">
        <w:rPr>
          <w:rtl/>
        </w:rPr>
        <w:t>فرك</w:t>
      </w:r>
      <w:r>
        <w:rPr>
          <w:rtl/>
        </w:rPr>
        <w:t xml:space="preserve"> - </w:t>
      </w:r>
      <w:r w:rsidRPr="00AC763F">
        <w:rPr>
          <w:rtl/>
        </w:rPr>
        <w:t>ج 10 ص 473 )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1 ص 132 ح 16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1 ص 218 ح 86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561" w:name="_Toc363890501"/>
      <w:bookmarkStart w:id="562" w:name="_Toc378762354"/>
      <w:r w:rsidRPr="00AC763F">
        <w:rPr>
          <w:rtl/>
        </w:rPr>
        <w:lastRenderedPageBreak/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أدرك بعض البستان جاز بيع ثمراته أجمع</w:t>
      </w:r>
      <w:r w:rsidR="00DF2DC1">
        <w:rPr>
          <w:rtl/>
        </w:rPr>
        <w:t>،</w:t>
      </w:r>
      <w:bookmarkEnd w:id="561"/>
      <w:r w:rsidR="00435FA3">
        <w:rPr>
          <w:rtl/>
        </w:rPr>
        <w:t xml:space="preserve"> </w:t>
      </w:r>
      <w:bookmarkStart w:id="563" w:name="_Toc363890502"/>
      <w:r w:rsidR="00435FA3" w:rsidRPr="00AC763F">
        <w:rPr>
          <w:rtl/>
        </w:rPr>
        <w:t>و</w:t>
      </w:r>
      <w:r w:rsidRPr="00AC763F">
        <w:rPr>
          <w:rtl/>
        </w:rPr>
        <w:t>ك</w:t>
      </w:r>
      <w:r>
        <w:rPr>
          <w:rtl/>
        </w:rPr>
        <w:t xml:space="preserve">ذا لو أدرك بعض ثمار تلك الأرض </w:t>
      </w:r>
      <w:r w:rsidRPr="00435FA3">
        <w:rPr>
          <w:rStyle w:val="libAlaemHeading2Char"/>
          <w:rtl/>
        </w:rPr>
        <w:t>)</w:t>
      </w:r>
      <w:bookmarkEnd w:id="563"/>
      <w:bookmarkEnd w:id="56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والباقر والصادق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 رخصوا في بيع الثمرة إذا زهت</w:t>
      </w:r>
      <w:r w:rsidR="00DF2DC1">
        <w:rPr>
          <w:rtl/>
        </w:rPr>
        <w:t>،</w:t>
      </w:r>
      <w:r w:rsidRPr="00AC763F">
        <w:rPr>
          <w:rtl/>
        </w:rPr>
        <w:t xml:space="preserve"> أو زها بعضها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64" w:name="_Toc363890503"/>
      <w:bookmarkStart w:id="565" w:name="_Toc378762355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الثمار قبل بدو الصلاح مع الضميمة </w:t>
      </w:r>
      <w:r w:rsidRPr="00435FA3">
        <w:rPr>
          <w:rStyle w:val="libAlaemHeading2Char"/>
          <w:rtl/>
        </w:rPr>
        <w:t>)</w:t>
      </w:r>
      <w:bookmarkEnd w:id="564"/>
      <w:bookmarkEnd w:id="56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ومحمد بن علي وجعفر بن محمد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 رخصوا في بيع الثمرة إذا زهت</w:t>
      </w:r>
      <w:r w:rsidR="00DF2DC1">
        <w:rPr>
          <w:rtl/>
        </w:rPr>
        <w:t>،</w:t>
      </w:r>
      <w:r w:rsidRPr="00AC763F">
        <w:rPr>
          <w:rtl/>
        </w:rPr>
        <w:t xml:space="preserve"> أو زها بعضها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أو كانت مع ما يجوز بيعه وإن لم يزه شئ منها</w:t>
      </w:r>
      <w:r w:rsidR="00DF2DC1">
        <w:rPr>
          <w:rtl/>
        </w:rPr>
        <w:t>،</w:t>
      </w:r>
      <w:r w:rsidRPr="00AC763F">
        <w:rPr>
          <w:rtl/>
        </w:rPr>
        <w:t xml:space="preserve"> سنة واحدة وسنتين بعدها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لان البيع حينئذ يقع على ما زها</w:t>
      </w:r>
      <w:r w:rsidR="00DF2DC1">
        <w:rPr>
          <w:rtl/>
        </w:rPr>
        <w:t>،</w:t>
      </w:r>
      <w:r w:rsidRPr="00AC763F">
        <w:rPr>
          <w:rtl/>
        </w:rPr>
        <w:t xml:space="preserve"> أو ما يجوز بيعه مما هو حاضر</w:t>
      </w:r>
      <w:r w:rsidR="00DF2DC1">
        <w:rPr>
          <w:rtl/>
        </w:rPr>
        <w:t>،</w:t>
      </w:r>
      <w:r w:rsidRPr="00AC763F">
        <w:rPr>
          <w:rtl/>
        </w:rPr>
        <w:t xml:space="preserve"> ويكون ما</w:t>
      </w:r>
      <w:r>
        <w:rPr>
          <w:rtl/>
        </w:rPr>
        <w:t xml:space="preserve"> </w:t>
      </w:r>
      <w:r w:rsidRPr="00AC763F">
        <w:rPr>
          <w:rtl/>
        </w:rPr>
        <w:t>لم يزه وما لم يظهر بعد تبعا له</w:t>
      </w:r>
      <w:r w:rsidR="00DF2DC1">
        <w:rPr>
          <w:rtl/>
        </w:rPr>
        <w:t>،</w:t>
      </w:r>
      <w:r w:rsidRPr="00AC763F">
        <w:rPr>
          <w:rtl/>
        </w:rPr>
        <w:t xml:space="preserve"> كالمقاثي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وكثير من الثمار</w:t>
      </w:r>
      <w:r w:rsidR="00DF2DC1">
        <w:rPr>
          <w:rtl/>
        </w:rPr>
        <w:t>،</w:t>
      </w:r>
      <w:r w:rsidRPr="00AC763F">
        <w:rPr>
          <w:rtl/>
        </w:rPr>
        <w:t xml:space="preserve"> ويظهر شئ</w:t>
      </w:r>
      <w:r>
        <w:rPr>
          <w:rtl/>
        </w:rPr>
        <w:t xml:space="preserve"> </w:t>
      </w:r>
      <w:r w:rsidRPr="00AC763F">
        <w:rPr>
          <w:rtl/>
        </w:rPr>
        <w:t>بعد شئ</w:t>
      </w:r>
      <w:r w:rsidR="00DF2DC1">
        <w:rPr>
          <w:rtl/>
        </w:rPr>
        <w:t>،</w:t>
      </w:r>
      <w:r w:rsidRPr="00AC763F">
        <w:rPr>
          <w:rtl/>
        </w:rPr>
        <w:t xml:space="preserve"> ويقع البيع أولا على ما بدا صلاحه منه</w:t>
      </w:r>
      <w:r w:rsidR="00DF2DC1">
        <w:rPr>
          <w:rtl/>
        </w:rPr>
        <w:t>،</w:t>
      </w:r>
      <w:r w:rsidRPr="00AC763F">
        <w:rPr>
          <w:rtl/>
        </w:rPr>
        <w:t xml:space="preserve"> كالمقاثي والمباطخ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وكثير من الثمار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اشتريته سنة واحدة</w:t>
      </w:r>
      <w:r w:rsidR="00DF2DC1">
        <w:rPr>
          <w:rtl/>
        </w:rPr>
        <w:t>،</w:t>
      </w:r>
      <w:r w:rsidRPr="00AC763F">
        <w:rPr>
          <w:rtl/>
        </w:rPr>
        <w:t xml:space="preserve"> فلا تشتره حتى</w:t>
      </w:r>
      <w:r>
        <w:rPr>
          <w:rtl/>
        </w:rPr>
        <w:t xml:space="preserve"> </w:t>
      </w:r>
      <w:r w:rsidRPr="00AC763F">
        <w:rPr>
          <w:rtl/>
        </w:rPr>
        <w:t>تبلغ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24 ح 46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24 ح 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المقاثي</w:t>
      </w:r>
      <w:r w:rsidR="00DF2DC1">
        <w:rPr>
          <w:rtl/>
        </w:rPr>
        <w:t>:</w:t>
      </w:r>
      <w:r w:rsidRPr="00AC763F">
        <w:rPr>
          <w:rtl/>
        </w:rPr>
        <w:t xml:space="preserve"> جمع مقثاة وهي الأرض المزروعة قثاء</w:t>
      </w:r>
      <w:r w:rsidR="00DF2DC1">
        <w:rPr>
          <w:rtl/>
        </w:rPr>
        <w:t>،</w:t>
      </w:r>
      <w:r w:rsidRPr="00AC763F">
        <w:rPr>
          <w:rtl/>
        </w:rPr>
        <w:t xml:space="preserve"> والقثاء</w:t>
      </w:r>
      <w:r w:rsidR="00DF2DC1">
        <w:rPr>
          <w:rtl/>
        </w:rPr>
        <w:t>:</w:t>
      </w:r>
      <w:r w:rsidRPr="00AC763F">
        <w:rPr>
          <w:rtl/>
        </w:rPr>
        <w:t xml:space="preserve"> الخيار ( لسان العرب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 w:rsidRPr="00AC763F">
        <w:rPr>
          <w:rtl/>
        </w:rPr>
        <w:t xml:space="preserve"> قثأ</w:t>
      </w:r>
      <w:r>
        <w:rPr>
          <w:rtl/>
        </w:rPr>
        <w:t xml:space="preserve"> - </w:t>
      </w:r>
      <w:r w:rsidRPr="00AC763F">
        <w:rPr>
          <w:rtl/>
        </w:rPr>
        <w:t>ج 1 ص 128 )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المباطخ</w:t>
      </w:r>
      <w:r w:rsidR="00DF2DC1">
        <w:rPr>
          <w:rtl/>
        </w:rPr>
        <w:t>:</w:t>
      </w:r>
      <w:r w:rsidRPr="00AC763F">
        <w:rPr>
          <w:rtl/>
        </w:rPr>
        <w:t xml:space="preserve"> جمع مبطخة وهي الأرض التي يكثر فيها البطيخ ( لسان العرب ج 3</w:t>
      </w:r>
      <w:r>
        <w:rPr>
          <w:rtl/>
        </w:rPr>
        <w:t xml:space="preserve"> </w:t>
      </w:r>
      <w:r w:rsidRPr="00AC763F">
        <w:rPr>
          <w:rtl/>
        </w:rPr>
        <w:t>ص 9 )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566" w:name="_Toc363890504"/>
      <w:bookmarkStart w:id="567" w:name="_Toc378762356"/>
      <w:r w:rsidRPr="00AC763F">
        <w:rPr>
          <w:rtl/>
        </w:rPr>
        <w:lastRenderedPageBreak/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للمشتري بيع الثمرة بربح</w:t>
      </w:r>
      <w:r w:rsidR="00DF2DC1">
        <w:rPr>
          <w:rtl/>
        </w:rPr>
        <w:t>،</w:t>
      </w:r>
      <w:r w:rsidRPr="00AC763F">
        <w:rPr>
          <w:rtl/>
        </w:rPr>
        <w:t xml:space="preserve"> قبل قبضها</w:t>
      </w:r>
      <w:r>
        <w:rPr>
          <w:rtl/>
        </w:rPr>
        <w:t xml:space="preserve"> </w:t>
      </w:r>
      <w:r w:rsidRPr="00AC763F">
        <w:rPr>
          <w:rtl/>
        </w:rPr>
        <w:t>وقبل دفع الثمن</w:t>
      </w:r>
      <w:r w:rsidR="00DF2DC1">
        <w:rPr>
          <w:rtl/>
        </w:rPr>
        <w:t>،</w:t>
      </w:r>
      <w:r w:rsidRPr="00AC763F">
        <w:rPr>
          <w:rtl/>
        </w:rPr>
        <w:t xml:space="preserve"> على كراهية </w:t>
      </w:r>
      <w:r w:rsidRPr="00435FA3">
        <w:rPr>
          <w:rStyle w:val="libAlaemHeading2Char"/>
          <w:rtl/>
        </w:rPr>
        <w:t>)</w:t>
      </w:r>
      <w:bookmarkEnd w:id="566"/>
      <w:bookmarkEnd w:id="56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بأس على مشتري الثمرة أن يبيعها قبل أن يقبضها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أن يشتري الرجل النخل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يبيعه قبل أن يقبضه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68" w:name="_Toc363890505"/>
      <w:bookmarkStart w:id="569" w:name="_Toc378762357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أكل المار من الثمار وإن اشتراها التجار</w:t>
      </w:r>
      <w:r w:rsidR="00DF2DC1">
        <w:rPr>
          <w:rtl/>
        </w:rPr>
        <w:t>،</w:t>
      </w:r>
      <w:r w:rsidRPr="00AC763F">
        <w:rPr>
          <w:rtl/>
        </w:rPr>
        <w:t xml:space="preserve"> ما لم</w:t>
      </w:r>
      <w:bookmarkEnd w:id="568"/>
      <w:r w:rsidR="00435FA3">
        <w:rPr>
          <w:rtl/>
        </w:rPr>
        <w:t xml:space="preserve"> </w:t>
      </w:r>
      <w:bookmarkStart w:id="570" w:name="_Toc363890506"/>
      <w:r w:rsidR="00435FA3" w:rsidRPr="00AC763F">
        <w:rPr>
          <w:rtl/>
        </w:rPr>
        <w:t>ي</w:t>
      </w:r>
      <w:r w:rsidRPr="00AC763F">
        <w:rPr>
          <w:rtl/>
        </w:rPr>
        <w:t>قصد</w:t>
      </w:r>
      <w:r w:rsidR="00DF2DC1">
        <w:rPr>
          <w:rtl/>
        </w:rPr>
        <w:t>،</w:t>
      </w:r>
      <w:r w:rsidRPr="00AC763F">
        <w:rPr>
          <w:rtl/>
        </w:rPr>
        <w:t xml:space="preserve"> أو يفسد</w:t>
      </w:r>
      <w:r w:rsidR="00DF2DC1">
        <w:rPr>
          <w:rtl/>
        </w:rPr>
        <w:t>،</w:t>
      </w:r>
      <w:r w:rsidRPr="00AC763F">
        <w:rPr>
          <w:rtl/>
        </w:rPr>
        <w:t xml:space="preserve"> أو يحمل</w:t>
      </w:r>
      <w:r w:rsidR="00DF2DC1">
        <w:rPr>
          <w:rtl/>
        </w:rPr>
        <w:t>،</w:t>
      </w:r>
      <w:r w:rsidRPr="00AC763F">
        <w:rPr>
          <w:rtl/>
        </w:rPr>
        <w:t xml:space="preserve"> وكراهة بناء الجدران المانعة</w:t>
      </w:r>
      <w:r>
        <w:rPr>
          <w:rtl/>
        </w:rPr>
        <w:t xml:space="preserve"> </w:t>
      </w:r>
      <w:r w:rsidRPr="00AC763F">
        <w:rPr>
          <w:rtl/>
        </w:rPr>
        <w:t xml:space="preserve">للمارة وقت الثمر </w:t>
      </w:r>
      <w:r w:rsidRPr="00435FA3">
        <w:rPr>
          <w:rStyle w:val="libAlaemHeading2Char"/>
          <w:rtl/>
        </w:rPr>
        <w:t>)</w:t>
      </w:r>
      <w:bookmarkEnd w:id="570"/>
      <w:bookmarkEnd w:id="56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رخص</w:t>
      </w:r>
      <w:r>
        <w:rPr>
          <w:rtl/>
        </w:rPr>
        <w:t xml:space="preserve"> </w:t>
      </w:r>
      <w:r w:rsidRPr="00AC763F">
        <w:rPr>
          <w:rtl/>
        </w:rPr>
        <w:t>لابن السبيل والجائع إذا مر بالثمرة أن يتناول منها</w:t>
      </w:r>
      <w:r w:rsidR="00DF2DC1">
        <w:rPr>
          <w:rtl/>
        </w:rPr>
        <w:t>،</w:t>
      </w:r>
      <w:r w:rsidRPr="00AC763F">
        <w:rPr>
          <w:rtl/>
        </w:rPr>
        <w:t xml:space="preserve"> ونهى من أجل ذلك عن</w:t>
      </w:r>
      <w:r>
        <w:rPr>
          <w:rtl/>
        </w:rPr>
        <w:t xml:space="preserve"> </w:t>
      </w:r>
      <w:r w:rsidRPr="00AC763F">
        <w:rPr>
          <w:rtl/>
        </w:rPr>
        <w:t>أن يحوط عليها ويمنع</w:t>
      </w:r>
      <w:r w:rsidR="00DF2DC1">
        <w:rPr>
          <w:rtl/>
        </w:rPr>
        <w:t>،</w:t>
      </w:r>
      <w:r w:rsidRPr="00AC763F">
        <w:rPr>
          <w:rtl/>
        </w:rPr>
        <w:t xml:space="preserve"> ونهى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الأكل منها عن</w:t>
      </w:r>
      <w:r>
        <w:rPr>
          <w:rtl/>
        </w:rPr>
        <w:t xml:space="preserve"> </w:t>
      </w:r>
      <w:r w:rsidRPr="00AC763F">
        <w:rPr>
          <w:rtl/>
        </w:rPr>
        <w:t>الفساد فيها</w:t>
      </w:r>
      <w:r w:rsidR="00DF2DC1">
        <w:rPr>
          <w:rtl/>
        </w:rPr>
        <w:t>،</w:t>
      </w:r>
      <w:r w:rsidRPr="00AC763F">
        <w:rPr>
          <w:rtl/>
        </w:rPr>
        <w:t xml:space="preserve"> وتناول ما لا يحتاج إليه منها</w:t>
      </w:r>
      <w:r w:rsidR="00DF2DC1">
        <w:rPr>
          <w:rtl/>
        </w:rPr>
        <w:t>،</w:t>
      </w:r>
      <w:r w:rsidRPr="00AC763F">
        <w:rPr>
          <w:rtl/>
        </w:rPr>
        <w:t xml:space="preserve"> وعن أن يحمل شيئا</w:t>
      </w:r>
      <w:r w:rsidR="00DF2DC1">
        <w:rPr>
          <w:rtl/>
        </w:rPr>
        <w:t>،</w:t>
      </w:r>
      <w:r w:rsidRPr="00AC763F">
        <w:rPr>
          <w:rtl/>
        </w:rPr>
        <w:t xml:space="preserve"> وإنما أباح</w:t>
      </w:r>
      <w:r>
        <w:rPr>
          <w:rtl/>
        </w:rPr>
        <w:t xml:space="preserve"> </w:t>
      </w:r>
      <w:r w:rsidRPr="00AC763F">
        <w:rPr>
          <w:rtl/>
        </w:rPr>
        <w:t>ذلك للمضطر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[15598]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مررت ببستان فلا بأس أن تأكل</w:t>
      </w:r>
      <w:r>
        <w:rPr>
          <w:rtl/>
        </w:rPr>
        <w:t xml:space="preserve"> </w:t>
      </w:r>
      <w:r w:rsidRPr="00AC763F">
        <w:rPr>
          <w:rtl/>
        </w:rPr>
        <w:t>من ثمارها</w:t>
      </w:r>
      <w:r w:rsidR="00DF2DC1">
        <w:rPr>
          <w:rtl/>
        </w:rPr>
        <w:t>،</w:t>
      </w:r>
      <w:r w:rsidRPr="00AC763F">
        <w:rPr>
          <w:rtl/>
        </w:rPr>
        <w:t xml:space="preserve"> ولا تحمل معك منها شيئا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25 ح 48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والثمار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108 ح 351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المقنع ص 124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[15599]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وفي كمال الدين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محمد بن يحيى العطار وأحمد بن</w:t>
      </w:r>
      <w:r>
        <w:rPr>
          <w:rtl/>
        </w:rPr>
        <w:t xml:space="preserve"> </w:t>
      </w:r>
      <w:r w:rsidRPr="00AC763F">
        <w:rPr>
          <w:rtl/>
        </w:rPr>
        <w:t>إدريس معا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بن مهزيار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عمن ذكره</w:t>
      </w:r>
      <w:r w:rsidR="00DF2DC1">
        <w:rPr>
          <w:rtl/>
        </w:rPr>
        <w:t>،</w:t>
      </w:r>
      <w:r w:rsidRPr="00AC763F">
        <w:rPr>
          <w:rtl/>
        </w:rPr>
        <w:t xml:space="preserve"> عن موسى بن جعفر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في حديث</w:t>
      </w:r>
      <w:r>
        <w:rPr>
          <w:rtl/>
        </w:rPr>
        <w:t xml:space="preserve"> </w:t>
      </w:r>
      <w:r w:rsidRPr="00AC763F">
        <w:rPr>
          <w:rtl/>
        </w:rPr>
        <w:t>سلمان</w:t>
      </w:r>
      <w:r w:rsidR="00DF2DC1">
        <w:rPr>
          <w:rtl/>
        </w:rPr>
        <w:t>،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 سلمان</w:t>
      </w:r>
      <w:r w:rsidR="00DF2DC1">
        <w:rPr>
          <w:rtl/>
        </w:rPr>
        <w:t>:</w:t>
      </w:r>
      <w:r w:rsidRPr="00AC763F">
        <w:rPr>
          <w:rtl/>
        </w:rPr>
        <w:t xml:space="preserve"> فبينما أنا ذات يوم في الحائط</w:t>
      </w:r>
      <w:r w:rsidR="00DF2DC1">
        <w:rPr>
          <w:rtl/>
        </w:rPr>
        <w:t>،</w:t>
      </w:r>
      <w:r w:rsidRPr="00AC763F">
        <w:rPr>
          <w:rtl/>
        </w:rPr>
        <w:t xml:space="preserve"> إذا</w:t>
      </w:r>
      <w:r>
        <w:rPr>
          <w:rtl/>
        </w:rPr>
        <w:t xml:space="preserve"> </w:t>
      </w:r>
      <w:r w:rsidRPr="00AC763F">
        <w:rPr>
          <w:rtl/>
        </w:rPr>
        <w:t>أنا بسبعة رهط قد أقبلوا تظلهم غمامة</w:t>
      </w:r>
      <w:r w:rsidR="00DF2DC1">
        <w:rPr>
          <w:rtl/>
        </w:rPr>
        <w:t>،</w:t>
      </w:r>
      <w:r w:rsidRPr="00AC763F">
        <w:rPr>
          <w:rtl/>
        </w:rPr>
        <w:t xml:space="preserve"> فقلت في نفسي</w:t>
      </w:r>
      <w:r w:rsidR="00DF2DC1">
        <w:rPr>
          <w:rtl/>
        </w:rPr>
        <w:t>:</w:t>
      </w:r>
      <w:r w:rsidRPr="00AC763F">
        <w:rPr>
          <w:rtl/>
        </w:rPr>
        <w:t xml:space="preserve"> والله ما هؤلاء</w:t>
      </w:r>
      <w:r>
        <w:rPr>
          <w:rtl/>
        </w:rPr>
        <w:t xml:space="preserve"> </w:t>
      </w:r>
      <w:r w:rsidRPr="00AC763F">
        <w:rPr>
          <w:rtl/>
        </w:rPr>
        <w:t>كلهم أنبياء</w:t>
      </w:r>
      <w:r w:rsidR="00DF2DC1">
        <w:rPr>
          <w:rtl/>
        </w:rPr>
        <w:t>،</w:t>
      </w:r>
      <w:r w:rsidRPr="00AC763F">
        <w:rPr>
          <w:rtl/>
        </w:rPr>
        <w:t xml:space="preserve"> وإن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فيهم نبيا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فأقبلوا حتى دخلوا الحائط والغمامة</w:t>
      </w:r>
      <w:r>
        <w:rPr>
          <w:rtl/>
        </w:rPr>
        <w:t xml:space="preserve"> </w:t>
      </w:r>
      <w:r w:rsidRPr="00AC763F">
        <w:rPr>
          <w:rtl/>
        </w:rPr>
        <w:t>تسير</w:t>
      </w:r>
      <w:r w:rsidR="00DF2DC1">
        <w:rPr>
          <w:rtl/>
        </w:rPr>
        <w:t>،</w:t>
      </w:r>
      <w:r w:rsidRPr="00AC763F">
        <w:rPr>
          <w:rtl/>
        </w:rPr>
        <w:t xml:space="preserve"> معهم فلما دخلوا إذا فيهم رسول الله وأمير المؤمنين </w:t>
      </w:r>
      <w:r>
        <w:rPr>
          <w:rtl/>
        </w:rPr>
        <w:t>(</w:t>
      </w:r>
      <w:r w:rsidRPr="00AC763F">
        <w:rPr>
          <w:rtl/>
        </w:rPr>
        <w:t xml:space="preserve"> صلوات الله</w:t>
      </w:r>
      <w:r>
        <w:rPr>
          <w:rtl/>
        </w:rPr>
        <w:t xml:space="preserve"> </w:t>
      </w:r>
      <w:r w:rsidRPr="00AC763F">
        <w:rPr>
          <w:rtl/>
        </w:rPr>
        <w:t>عليهما وعلى آلهما )</w:t>
      </w:r>
      <w:r w:rsidR="00DF2DC1">
        <w:rPr>
          <w:rtl/>
        </w:rPr>
        <w:t>،</w:t>
      </w:r>
      <w:r w:rsidRPr="00AC763F">
        <w:rPr>
          <w:rtl/>
        </w:rPr>
        <w:t xml:space="preserve"> وأبو ذر</w:t>
      </w:r>
      <w:r w:rsidR="00DF2DC1">
        <w:rPr>
          <w:rtl/>
        </w:rPr>
        <w:t>،</w:t>
      </w:r>
      <w:r w:rsidRPr="00AC763F">
        <w:rPr>
          <w:rtl/>
        </w:rPr>
        <w:t xml:space="preserve"> والمقدار</w:t>
      </w:r>
      <w:r w:rsidR="00DF2DC1">
        <w:rPr>
          <w:rtl/>
        </w:rPr>
        <w:t>،</w:t>
      </w:r>
      <w:r w:rsidRPr="00AC763F">
        <w:rPr>
          <w:rtl/>
        </w:rPr>
        <w:t xml:space="preserve"> وعقيل بن أبي طالب</w:t>
      </w:r>
      <w:r w:rsidR="00DF2DC1">
        <w:rPr>
          <w:rtl/>
        </w:rPr>
        <w:t>،</w:t>
      </w:r>
      <w:r w:rsidRPr="00AC763F">
        <w:rPr>
          <w:rtl/>
        </w:rPr>
        <w:t xml:space="preserve"> وحمزة بن</w:t>
      </w:r>
      <w:r>
        <w:rPr>
          <w:rtl/>
        </w:rPr>
        <w:t xml:space="preserve"> </w:t>
      </w:r>
      <w:r w:rsidRPr="00AC763F">
        <w:rPr>
          <w:rtl/>
        </w:rPr>
        <w:t>عبد المطلب</w:t>
      </w:r>
      <w:r w:rsidR="00DF2DC1">
        <w:rPr>
          <w:rtl/>
        </w:rPr>
        <w:t>،</w:t>
      </w:r>
      <w:r w:rsidRPr="00AC763F">
        <w:rPr>
          <w:rtl/>
        </w:rPr>
        <w:t xml:space="preserve"> وزيد بن حارثة</w:t>
      </w:r>
      <w:r w:rsidR="00DF2DC1">
        <w:rPr>
          <w:rtl/>
        </w:rPr>
        <w:t>،</w:t>
      </w:r>
      <w:r w:rsidRPr="00AC763F">
        <w:rPr>
          <w:rtl/>
        </w:rPr>
        <w:t xml:space="preserve"> فدخلوا الحائط فجعلوا يتناولون من حشف</w:t>
      </w:r>
      <w:r>
        <w:rPr>
          <w:rtl/>
        </w:rPr>
        <w:t xml:space="preserve"> </w:t>
      </w:r>
      <w:r w:rsidRPr="00AC763F">
        <w:rPr>
          <w:rtl/>
        </w:rPr>
        <w:t>النخل</w:t>
      </w:r>
      <w:r w:rsidR="00DF2DC1">
        <w:rPr>
          <w:rtl/>
        </w:rPr>
        <w:t>،</w:t>
      </w:r>
      <w:r w:rsidRPr="00AC763F">
        <w:rPr>
          <w:rtl/>
        </w:rPr>
        <w:t xml:space="preserve"> ورسول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يقول لهم</w:t>
      </w:r>
      <w:r w:rsidR="00DF2DC1">
        <w:rPr>
          <w:rtl/>
        </w:rPr>
        <w:t>:</w:t>
      </w:r>
      <w:r w:rsidRPr="00AC763F">
        <w:rPr>
          <w:rtl/>
        </w:rPr>
        <w:t xml:space="preserve"> كلوا من الحشف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تفسدوا على القوم شيئا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ابن مسلم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وليس للرجل أن يتناول من ثمرة بستان أو</w:t>
      </w:r>
      <w:r>
        <w:rPr>
          <w:rtl/>
        </w:rPr>
        <w:t xml:space="preserve"> </w:t>
      </w:r>
      <w:r w:rsidRPr="00AC763F">
        <w:rPr>
          <w:rtl/>
        </w:rPr>
        <w:t>أرض إلا بإذن صاحبه</w:t>
      </w:r>
      <w:r w:rsidR="00DF2DC1">
        <w:rPr>
          <w:rtl/>
        </w:rPr>
        <w:t>،</w:t>
      </w:r>
      <w:r w:rsidRPr="00AC763F">
        <w:rPr>
          <w:rtl/>
        </w:rPr>
        <w:t xml:space="preserve"> إلا أن يكون مضطرا</w:t>
      </w:r>
      <w:r w:rsidR="00DF2DC1">
        <w:rPr>
          <w:rtl/>
        </w:rPr>
        <w:t>،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فإنه يكون في</w:t>
      </w:r>
      <w:r>
        <w:rPr>
          <w:rtl/>
        </w:rPr>
        <w:t xml:space="preserve"> </w:t>
      </w:r>
      <w:r w:rsidRPr="00AC763F">
        <w:rPr>
          <w:rtl/>
        </w:rPr>
        <w:t>البستان الأجير والمملوك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ليس له أن يتناوله إلا باذن صاحبه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571" w:name="_Toc363890507"/>
      <w:bookmarkStart w:id="572" w:name="_Toc378762358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الأصول</w:t>
      </w:r>
      <w:r w:rsidR="00DF2DC1">
        <w:rPr>
          <w:rtl/>
        </w:rPr>
        <w:t>،</w:t>
      </w:r>
      <w:r w:rsidRPr="00AC763F">
        <w:rPr>
          <w:rtl/>
        </w:rPr>
        <w:t xml:space="preserve"> وحكم من اشترى نخلا ليقطعه</w:t>
      </w:r>
      <w:bookmarkEnd w:id="571"/>
      <w:r w:rsidR="00435FA3">
        <w:rPr>
          <w:rtl/>
        </w:rPr>
        <w:t xml:space="preserve"> </w:t>
      </w:r>
      <w:bookmarkStart w:id="573" w:name="_Toc363890508"/>
      <w:r w:rsidR="00435FA3" w:rsidRPr="00AC763F">
        <w:rPr>
          <w:rtl/>
        </w:rPr>
        <w:t>ل</w:t>
      </w:r>
      <w:r w:rsidRPr="00AC763F">
        <w:rPr>
          <w:rtl/>
        </w:rPr>
        <w:t>لجذوع فتركه حتى حمل</w:t>
      </w:r>
      <w:r w:rsidR="00DF2DC1">
        <w:rPr>
          <w:rtl/>
        </w:rPr>
        <w:t>،</w:t>
      </w:r>
      <w:r w:rsidRPr="00AC763F">
        <w:rPr>
          <w:rtl/>
        </w:rPr>
        <w:t xml:space="preserve"> وحكم من </w:t>
      </w:r>
      <w:r>
        <w:rPr>
          <w:rtl/>
        </w:rPr>
        <w:t>باع نخلا مؤبرا</w:t>
      </w:r>
      <w:r w:rsidR="00DF2DC1">
        <w:rPr>
          <w:rtl/>
        </w:rPr>
        <w:t>،</w:t>
      </w:r>
      <w:r>
        <w:rPr>
          <w:rtl/>
        </w:rPr>
        <w:t xml:space="preserve"> لمن الثمرة؟ </w:t>
      </w:r>
      <w:r w:rsidRPr="00435FA3">
        <w:rPr>
          <w:rStyle w:val="libAlaemHeading2Char"/>
          <w:rtl/>
        </w:rPr>
        <w:t>)</w:t>
      </w:r>
      <w:bookmarkEnd w:id="573"/>
      <w:bookmarkEnd w:id="57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اشتريت نخلا لتقطعه للجذوع</w:t>
      </w:r>
      <w:r w:rsidR="00DF2DC1">
        <w:rPr>
          <w:rtl/>
        </w:rPr>
        <w:t>،</w:t>
      </w:r>
      <w:r w:rsidRPr="00AC763F">
        <w:rPr>
          <w:rtl/>
        </w:rPr>
        <w:t xml:space="preserve"> فغبت</w:t>
      </w:r>
      <w:r>
        <w:rPr>
          <w:rtl/>
        </w:rPr>
        <w:t xml:space="preserve"> </w:t>
      </w:r>
      <w:r w:rsidRPr="00AC763F">
        <w:rPr>
          <w:rtl/>
        </w:rPr>
        <w:t>وتركت النخل كهيئته لم تقطعه</w:t>
      </w:r>
      <w:r w:rsidR="00DF2DC1">
        <w:rPr>
          <w:rtl/>
        </w:rPr>
        <w:t>،</w:t>
      </w:r>
      <w:r w:rsidRPr="00AC763F">
        <w:rPr>
          <w:rtl/>
        </w:rPr>
        <w:t xml:space="preserve"> ثم قدمت وقد حمل النخل فالحمل لك</w:t>
      </w:r>
      <w:r w:rsidR="00DF2DC1">
        <w:rPr>
          <w:rtl/>
        </w:rPr>
        <w:t>،</w:t>
      </w:r>
      <w:r w:rsidRPr="00AC763F">
        <w:rPr>
          <w:rtl/>
        </w:rPr>
        <w:t xml:space="preserve"> إلا</w:t>
      </w:r>
      <w:r>
        <w:rPr>
          <w:rtl/>
        </w:rPr>
        <w:t xml:space="preserve"> </w:t>
      </w:r>
      <w:r w:rsidRPr="00AC763F">
        <w:rPr>
          <w:rtl/>
        </w:rPr>
        <w:t>أن يكون صاحب النخل يسقيه ويقوم عليه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كمال الدين ص 164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ولكن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lastRenderedPageBreak/>
        <w:t>قلت</w:t>
      </w:r>
      <w:r w:rsidR="00DF2DC1">
        <w:rPr>
          <w:rtl/>
        </w:rPr>
        <w:t>:</w:t>
      </w:r>
      <w:r w:rsidRPr="00AC763F">
        <w:rPr>
          <w:rtl/>
        </w:rPr>
        <w:t xml:space="preserve"> ليس الغرض من الاستثناء عدم كون الحمل لمالك النخل في</w:t>
      </w:r>
      <w:r>
        <w:rPr>
          <w:rtl/>
        </w:rPr>
        <w:t xml:space="preserve"> </w:t>
      </w:r>
      <w:r w:rsidRPr="00AC763F">
        <w:rPr>
          <w:rtl/>
        </w:rPr>
        <w:t>الصورة المفروضة</w:t>
      </w:r>
      <w:r w:rsidR="00DF2DC1">
        <w:rPr>
          <w:rtl/>
        </w:rPr>
        <w:t>،</w:t>
      </w:r>
      <w:r w:rsidRPr="00AC763F">
        <w:rPr>
          <w:rtl/>
        </w:rPr>
        <w:t xml:space="preserve"> بل ثبوت حق أجرة السعي وغيره للبائع إن كان بإذنه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أو مطلقا في صورة التضرر بعدمه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574" w:name="_Toc363890509"/>
      <w:bookmarkStart w:id="575" w:name="_Toc378762359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كان بين اثنين نخل أو زرع</w:t>
      </w:r>
      <w:r w:rsidR="00DF2DC1">
        <w:rPr>
          <w:rtl/>
        </w:rPr>
        <w:t>،</w:t>
      </w:r>
      <w:r w:rsidRPr="00AC763F">
        <w:rPr>
          <w:rtl/>
        </w:rPr>
        <w:t xml:space="preserve"> جاز أن يتقبل</w:t>
      </w:r>
      <w:bookmarkEnd w:id="574"/>
      <w:r w:rsidR="00435FA3">
        <w:rPr>
          <w:rtl/>
        </w:rPr>
        <w:t xml:space="preserve"> </w:t>
      </w:r>
      <w:bookmarkStart w:id="576" w:name="_Toc363890510"/>
      <w:r w:rsidR="00435FA3" w:rsidRPr="00AC763F">
        <w:rPr>
          <w:rtl/>
        </w:rPr>
        <w:t>أ</w:t>
      </w:r>
      <w:r w:rsidRPr="00AC763F">
        <w:rPr>
          <w:rtl/>
        </w:rPr>
        <w:t>حدهما بح</w:t>
      </w:r>
      <w:r>
        <w:rPr>
          <w:rtl/>
        </w:rPr>
        <w:t xml:space="preserve">صة صاحبه من الثمرة بوزن معلوم </w:t>
      </w:r>
      <w:r w:rsidRPr="00435FA3">
        <w:rPr>
          <w:rStyle w:val="libAlaemHeading2Char"/>
          <w:rtl/>
        </w:rPr>
        <w:t>)</w:t>
      </w:r>
      <w:bookmarkEnd w:id="576"/>
      <w:bookmarkEnd w:id="57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أعطى يهود خيبر على الشطر</w:t>
      </w:r>
      <w:r w:rsidR="00DF2DC1">
        <w:rPr>
          <w:rtl/>
        </w:rPr>
        <w:t>،</w:t>
      </w:r>
      <w:r w:rsidRPr="00AC763F">
        <w:rPr>
          <w:rtl/>
        </w:rPr>
        <w:t xml:space="preserve"> فكان يبعث إليهم</w:t>
      </w:r>
      <w:r>
        <w:rPr>
          <w:rtl/>
        </w:rPr>
        <w:t xml:space="preserve"> </w:t>
      </w:r>
      <w:r w:rsidRPr="00AC763F">
        <w:rPr>
          <w:rtl/>
        </w:rPr>
        <w:t>من يخرص عليهم</w:t>
      </w:r>
      <w:r w:rsidR="00DF2DC1">
        <w:rPr>
          <w:rtl/>
        </w:rPr>
        <w:t>،</w:t>
      </w:r>
      <w:r w:rsidRPr="00AC763F">
        <w:rPr>
          <w:rtl/>
        </w:rPr>
        <w:t xml:space="preserve"> ويأمرهم أن يبقي لهم ما يأكلون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77" w:name="_Toc363890511"/>
      <w:bookmarkStart w:id="578" w:name="_Toc378762360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أصول الزرع قبل أن يسنبل دون الحب على</w:t>
      </w:r>
      <w:bookmarkEnd w:id="577"/>
      <w:r w:rsidR="00435FA3">
        <w:rPr>
          <w:rtl/>
        </w:rPr>
        <w:t xml:space="preserve"> </w:t>
      </w:r>
      <w:bookmarkStart w:id="579" w:name="_Toc363890512"/>
      <w:r w:rsidR="00435FA3" w:rsidRPr="00AC763F">
        <w:rPr>
          <w:rtl/>
        </w:rPr>
        <w:t>ك</w:t>
      </w:r>
      <w:r w:rsidRPr="00AC763F">
        <w:rPr>
          <w:rtl/>
        </w:rPr>
        <w:t>راهية</w:t>
      </w:r>
      <w:r w:rsidR="00DF2DC1">
        <w:rPr>
          <w:rtl/>
        </w:rPr>
        <w:t>،</w:t>
      </w:r>
      <w:r w:rsidRPr="00AC763F">
        <w:rPr>
          <w:rtl/>
        </w:rPr>
        <w:t xml:space="preserve"> فإن اشتراه قصيلا </w:t>
      </w:r>
      <w:r w:rsidRPr="002F6CE1">
        <w:rPr>
          <w:rStyle w:val="libFootnotenumChar"/>
          <w:rtl/>
        </w:rPr>
        <w:t>(*)</w:t>
      </w:r>
      <w:r w:rsidRPr="00AC763F">
        <w:rPr>
          <w:rtl/>
        </w:rPr>
        <w:t xml:space="preserve"> كان له تركه حتى يسنبل مع</w:t>
      </w:r>
      <w:r>
        <w:rPr>
          <w:rtl/>
        </w:rPr>
        <w:t xml:space="preserve"> </w:t>
      </w:r>
      <w:r w:rsidRPr="00AC763F">
        <w:rPr>
          <w:rtl/>
        </w:rPr>
        <w:t xml:space="preserve">الشرط أو الاذن </w:t>
      </w:r>
      <w:r w:rsidRPr="00435FA3">
        <w:rPr>
          <w:rStyle w:val="libAlaemHeading2Char"/>
          <w:rtl/>
        </w:rPr>
        <w:t>)</w:t>
      </w:r>
      <w:bookmarkEnd w:id="579"/>
      <w:bookmarkEnd w:id="57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يجوز أن يشتري زرع الحنطة والشعير قبل</w:t>
      </w:r>
      <w:r>
        <w:rPr>
          <w:rtl/>
        </w:rPr>
        <w:t xml:space="preserve"> </w:t>
      </w:r>
      <w:r w:rsidRPr="00AC763F">
        <w:rPr>
          <w:rtl/>
        </w:rPr>
        <w:t>أن يسنبل وهو حشيش</w:t>
      </w:r>
      <w:r w:rsidR="00DF2DC1">
        <w:rPr>
          <w:rtl/>
        </w:rPr>
        <w:t>،</w:t>
      </w:r>
      <w:r w:rsidRPr="00AC763F">
        <w:rPr>
          <w:rtl/>
        </w:rPr>
        <w:t xml:space="preserve"> إلا أن يشتريه للقصيل يعلفه الدواب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80" w:name="_Toc363890513"/>
      <w:bookmarkStart w:id="581" w:name="_Toc378762361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بيع الزرع بحنطة من غيره</w:t>
      </w:r>
      <w:r w:rsidR="00DF2DC1">
        <w:rPr>
          <w:rtl/>
        </w:rPr>
        <w:t>،</w:t>
      </w:r>
      <w:r w:rsidRPr="00AC763F">
        <w:rPr>
          <w:rtl/>
        </w:rPr>
        <w:t xml:space="preserve"> وبالورق</w:t>
      </w:r>
      <w:r w:rsidR="00DF2DC1">
        <w:rPr>
          <w:rtl/>
        </w:rPr>
        <w:t>،</w:t>
      </w:r>
      <w:r w:rsidRPr="00AC763F">
        <w:rPr>
          <w:rtl/>
        </w:rPr>
        <w:t xml:space="preserve"> وبيع</w:t>
      </w:r>
      <w:r>
        <w:rPr>
          <w:rtl/>
        </w:rPr>
        <w:t xml:space="preserve"> </w:t>
      </w:r>
      <w:r w:rsidRPr="00AC763F">
        <w:rPr>
          <w:rtl/>
        </w:rPr>
        <w:t>الأرض بحنطة منها</w:t>
      </w:r>
      <w:r w:rsidR="00DF2DC1">
        <w:rPr>
          <w:rtl/>
        </w:rPr>
        <w:t>،</w:t>
      </w:r>
      <w:r w:rsidRPr="00AC763F">
        <w:rPr>
          <w:rtl/>
        </w:rPr>
        <w:t xml:space="preserve"> ومن غيرها </w:t>
      </w:r>
      <w:r w:rsidRPr="00435FA3">
        <w:rPr>
          <w:rStyle w:val="libAlaemHeading2Char"/>
          <w:rtl/>
        </w:rPr>
        <w:t>)</w:t>
      </w:r>
      <w:bookmarkEnd w:id="580"/>
      <w:bookmarkEnd w:id="58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83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القصل</w:t>
      </w:r>
      <w:r w:rsidR="00DF2DC1">
        <w:rPr>
          <w:rtl/>
        </w:rPr>
        <w:t>:</w:t>
      </w:r>
      <w:r w:rsidRPr="00AC763F">
        <w:rPr>
          <w:rtl/>
        </w:rPr>
        <w:t xml:space="preserve"> القطع</w:t>
      </w:r>
      <w:r w:rsidR="00DF2DC1">
        <w:rPr>
          <w:rtl/>
        </w:rPr>
        <w:t>،</w:t>
      </w:r>
      <w:r w:rsidRPr="00AC763F">
        <w:rPr>
          <w:rtl/>
        </w:rPr>
        <w:t xml:space="preserve"> ومنه سمي القصيل</w:t>
      </w:r>
      <w:r w:rsidR="00DF2DC1">
        <w:rPr>
          <w:rtl/>
        </w:rPr>
        <w:t>،</w:t>
      </w:r>
      <w:r w:rsidRPr="00AC763F">
        <w:rPr>
          <w:rtl/>
        </w:rPr>
        <w:t xml:space="preserve"> وهو ما يقطع من الزرع وهو أخضر قبل</w:t>
      </w:r>
      <w:r>
        <w:rPr>
          <w:rtl/>
        </w:rPr>
        <w:t xml:space="preserve"> </w:t>
      </w:r>
      <w:r w:rsidRPr="00AC763F">
        <w:rPr>
          <w:rtl/>
        </w:rPr>
        <w:t>أن ينعقد في سنابله</w:t>
      </w:r>
      <w:r>
        <w:rPr>
          <w:rtl/>
        </w:rPr>
        <w:t>.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لسان العرب</w:t>
      </w:r>
      <w:r>
        <w:rPr>
          <w:rtl/>
        </w:rPr>
        <w:t xml:space="preserve"> - </w:t>
      </w:r>
      <w:r w:rsidRPr="00AC763F">
        <w:rPr>
          <w:rtl/>
        </w:rPr>
        <w:t>قصل</w:t>
      </w:r>
      <w:r>
        <w:rPr>
          <w:rtl/>
        </w:rPr>
        <w:t xml:space="preserve"> - </w:t>
      </w:r>
      <w:r w:rsidRPr="00AC763F">
        <w:rPr>
          <w:rtl/>
        </w:rPr>
        <w:t>ج 11 ص 558 )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132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27 ح 50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يجوز بيع السنبل بالحنطة</w:t>
      </w:r>
      <w:r w:rsidR="00DF2DC1">
        <w:rPr>
          <w:rtl/>
        </w:rPr>
        <w:t>،</w:t>
      </w:r>
      <w:r w:rsidRPr="00AC763F">
        <w:rPr>
          <w:rtl/>
        </w:rPr>
        <w:t xml:space="preserve"> ولا بأس ببيع الزرع الأخضر وإن سنبل بحنطة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إذا كان البيع إنما يقع على الزرع لا على السنبل</w:t>
      </w:r>
      <w:r w:rsidR="00DF2DC1">
        <w:rPr>
          <w:rtl/>
        </w:rPr>
        <w:t>،</w:t>
      </w:r>
      <w:r w:rsidRPr="00AC763F">
        <w:rPr>
          <w:rtl/>
        </w:rPr>
        <w:t xml:space="preserve"> وكذلك الرطاب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582" w:name="_Toc363890514"/>
      <w:bookmarkStart w:id="583" w:name="_Toc378762362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يجوز بيع ثمرة النخل بثمرة منه وهي المزابنة</w:t>
      </w:r>
      <w:r w:rsidR="00DF2DC1">
        <w:rPr>
          <w:rtl/>
        </w:rPr>
        <w:t>،</w:t>
      </w:r>
      <w:bookmarkEnd w:id="582"/>
      <w:r w:rsidR="00435FA3">
        <w:rPr>
          <w:rtl/>
        </w:rPr>
        <w:t xml:space="preserve"> </w:t>
      </w:r>
      <w:bookmarkStart w:id="584" w:name="_Toc363890515"/>
      <w:r w:rsidR="00435FA3" w:rsidRPr="00AC763F">
        <w:rPr>
          <w:rtl/>
        </w:rPr>
        <w:t>و</w:t>
      </w:r>
      <w:r w:rsidRPr="00AC763F">
        <w:rPr>
          <w:rtl/>
        </w:rPr>
        <w:t>لا بيع الزرع بح</w:t>
      </w:r>
      <w:r>
        <w:rPr>
          <w:rtl/>
        </w:rPr>
        <w:t xml:space="preserve">ب منه وهي المحاقلة </w:t>
      </w:r>
      <w:r w:rsidRPr="00435FA3">
        <w:rPr>
          <w:rStyle w:val="libAlaemHeading2Char"/>
          <w:rtl/>
        </w:rPr>
        <w:t>)</w:t>
      </w:r>
      <w:bookmarkEnd w:id="584"/>
      <w:bookmarkEnd w:id="58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المزابنة</w:t>
      </w:r>
      <w:r w:rsidR="00DF2DC1">
        <w:rPr>
          <w:rtl/>
        </w:rPr>
        <w:t>،</w:t>
      </w:r>
      <w:r w:rsidRPr="00AC763F">
        <w:rPr>
          <w:rtl/>
        </w:rPr>
        <w:t xml:space="preserve"> والمزابنة أن يبيع التمر في رؤوس النخل بالتمر كيلا</w:t>
      </w:r>
      <w:r>
        <w:rPr>
          <w:rtl/>
        </w:rPr>
        <w:t>.</w:t>
      </w:r>
      <w:r w:rsidRPr="00AC763F">
        <w:rPr>
          <w:rtl/>
        </w:rPr>
        <w:t xml:space="preserve"> )</w:t>
      </w:r>
      <w:r>
        <w:rPr>
          <w:rtl/>
        </w:rPr>
        <w:t xml:space="preserve"> </w:t>
      </w:r>
      <w:r w:rsidRPr="00F078A6">
        <w:rPr>
          <w:rStyle w:val="libNumChar"/>
          <w:rtl/>
        </w:rPr>
        <w:t>[15606]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 عن</w:t>
      </w:r>
      <w:r>
        <w:rPr>
          <w:rtl/>
        </w:rPr>
        <w:t xml:space="preserve"> </w:t>
      </w:r>
      <w:r w:rsidRPr="00AC763F">
        <w:rPr>
          <w:rtl/>
        </w:rPr>
        <w:t>المزابنة</w:t>
      </w:r>
      <w:r w:rsidR="00DF2DC1">
        <w:rPr>
          <w:rtl/>
        </w:rPr>
        <w:t>،</w:t>
      </w:r>
      <w:r w:rsidRPr="00AC763F">
        <w:rPr>
          <w:rtl/>
        </w:rPr>
        <w:t xml:space="preserve"> وهي بيع التمر بالتمر كيلا</w:t>
      </w:r>
      <w:r w:rsidR="00DF2DC1">
        <w:rPr>
          <w:rtl/>
        </w:rPr>
        <w:t>،</w:t>
      </w:r>
      <w:r w:rsidRPr="00AC763F">
        <w:rPr>
          <w:rtl/>
        </w:rPr>
        <w:t xml:space="preserve"> وبيع العنب بالزبيب كيلا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85" w:name="_Toc363890516"/>
      <w:bookmarkStart w:id="586" w:name="_Toc378762363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العرية بخرصها تمرا</w:t>
      </w:r>
      <w:r w:rsidR="00DF2DC1">
        <w:rPr>
          <w:rtl/>
        </w:rPr>
        <w:t>،</w:t>
      </w:r>
      <w:r w:rsidRPr="00AC763F">
        <w:rPr>
          <w:rtl/>
        </w:rPr>
        <w:t xml:space="preserve"> وهي النخلة تكون</w:t>
      </w:r>
      <w:r>
        <w:rPr>
          <w:rtl/>
        </w:rPr>
        <w:t xml:space="preserve"> </w:t>
      </w:r>
      <w:r w:rsidRPr="00AC763F">
        <w:rPr>
          <w:rtl/>
        </w:rPr>
        <w:t xml:space="preserve">لإنسان في دار آخر </w:t>
      </w:r>
      <w:r w:rsidRPr="00435FA3">
        <w:rPr>
          <w:rStyle w:val="libAlaemHeading2Char"/>
          <w:rtl/>
        </w:rPr>
        <w:t>)</w:t>
      </w:r>
      <w:bookmarkEnd w:id="585"/>
      <w:bookmarkEnd w:id="58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>عن المزابنة</w:t>
      </w:r>
      <w:r w:rsidR="00DF2DC1">
        <w:rPr>
          <w:rtl/>
        </w:rPr>
        <w:t>،</w:t>
      </w:r>
      <w:r w:rsidRPr="00AC763F">
        <w:rPr>
          <w:rtl/>
        </w:rPr>
        <w:t xml:space="preserve"> ورخص في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ذلك في العرايا</w:t>
      </w:r>
      <w:r w:rsidR="00DF2DC1">
        <w:rPr>
          <w:rtl/>
        </w:rPr>
        <w:t>،</w:t>
      </w:r>
      <w:r w:rsidRPr="00AC763F">
        <w:rPr>
          <w:rtl/>
        </w:rPr>
        <w:t xml:space="preserve"> قال أبو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والعرايا</w:t>
      </w:r>
      <w:r w:rsidR="00DF2DC1">
        <w:rPr>
          <w:rtl/>
        </w:rPr>
        <w:t>:</w:t>
      </w:r>
      <w:r w:rsidRPr="00AC763F">
        <w:rPr>
          <w:rtl/>
        </w:rPr>
        <w:t xml:space="preserve"> النخلة والنخلتان والثلاث والعشر بفضاء</w:t>
      </w:r>
      <w:r>
        <w:rPr>
          <w:rtl/>
        </w:rPr>
        <w:t xml:space="preserve"> </w:t>
      </w:r>
      <w:r w:rsidRPr="00AC763F">
        <w:rPr>
          <w:rtl/>
        </w:rPr>
        <w:t>يعطيها صاحب النخل فيجنيها رطبا</w:t>
      </w:r>
      <w:r w:rsidR="00DF2DC1">
        <w:rPr>
          <w:rtl/>
        </w:rPr>
        <w:t>،</w:t>
      </w:r>
      <w:r w:rsidRPr="00AC763F">
        <w:rPr>
          <w:rtl/>
        </w:rPr>
        <w:t xml:space="preserve"> والعرايا العطايا</w:t>
      </w:r>
      <w:r>
        <w:rPr>
          <w:rtl/>
        </w:rPr>
        <w:t>.</w:t>
      </w:r>
      <w:r w:rsidRPr="00AC763F">
        <w:rPr>
          <w:rtl/>
        </w:rPr>
        <w:t xml:space="preserve"> وقد اختلف في تفسير</w:t>
      </w:r>
      <w:r>
        <w:rPr>
          <w:rtl/>
        </w:rPr>
        <w:t xml:space="preserve"> </w:t>
      </w:r>
      <w:r w:rsidRPr="00AC763F">
        <w:rPr>
          <w:rtl/>
        </w:rPr>
        <w:t>العرايا</w:t>
      </w:r>
      <w:r w:rsidR="00DF2DC1">
        <w:rPr>
          <w:rtl/>
        </w:rPr>
        <w:t>،</w:t>
      </w:r>
      <w:r w:rsidRPr="00AC763F">
        <w:rPr>
          <w:rtl/>
        </w:rPr>
        <w:t xml:space="preserve"> فقال قوم</w:t>
      </w:r>
      <w:r w:rsidR="00DF2DC1">
        <w:rPr>
          <w:rtl/>
        </w:rPr>
        <w:t>:</w:t>
      </w:r>
      <w:r w:rsidRPr="00AC763F">
        <w:rPr>
          <w:rtl/>
        </w:rPr>
        <w:t xml:space="preserve"> العرايا النخلات يستثنيها الرجل من حائط إذا باع</w:t>
      </w:r>
      <w:r>
        <w:rPr>
          <w:rtl/>
        </w:rPr>
        <w:t xml:space="preserve"> </w:t>
      </w:r>
      <w:r w:rsidRPr="00AC763F">
        <w:rPr>
          <w:rtl/>
        </w:rPr>
        <w:t>ثمرته</w:t>
      </w:r>
      <w:r w:rsidR="00DF2DC1">
        <w:rPr>
          <w:rtl/>
        </w:rPr>
        <w:t>،</w:t>
      </w:r>
      <w:r w:rsidRPr="00AC763F">
        <w:rPr>
          <w:rtl/>
        </w:rPr>
        <w:t xml:space="preserve"> فلا يدخلها في البيع</w:t>
      </w:r>
      <w:r w:rsidR="00DF2DC1">
        <w:rPr>
          <w:rtl/>
        </w:rPr>
        <w:t>،</w:t>
      </w:r>
      <w:r w:rsidRPr="00AC763F">
        <w:rPr>
          <w:rtl/>
        </w:rPr>
        <w:t xml:space="preserve"> ولكنه يبقيها لنفسه</w:t>
      </w:r>
      <w:r w:rsidR="00DF2DC1">
        <w:rPr>
          <w:rtl/>
        </w:rPr>
        <w:t>،</w:t>
      </w:r>
      <w:r w:rsidRPr="00AC763F">
        <w:rPr>
          <w:rtl/>
        </w:rPr>
        <w:t xml:space="preserve"> فتلك المستثنى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يخرص عليه</w:t>
      </w:r>
      <w:r w:rsidR="00DF2DC1">
        <w:rPr>
          <w:rtl/>
        </w:rPr>
        <w:t>،</w:t>
      </w:r>
      <w:r w:rsidRPr="00AC763F">
        <w:rPr>
          <w:rtl/>
        </w:rPr>
        <w:t xml:space="preserve"> لأنه قد عفي لهم عما يأكلون</w:t>
      </w:r>
      <w:r w:rsidR="00DF2DC1">
        <w:rPr>
          <w:rtl/>
        </w:rPr>
        <w:t>،</w:t>
      </w:r>
      <w:r w:rsidRPr="00AC763F">
        <w:rPr>
          <w:rtl/>
        </w:rPr>
        <w:t xml:space="preserve"> وسميت عرايا لأنه أعريت من</w:t>
      </w:r>
      <w:r>
        <w:rPr>
          <w:rtl/>
        </w:rPr>
        <w:t xml:space="preserve"> </w:t>
      </w:r>
      <w:r w:rsidRPr="00AC763F">
        <w:rPr>
          <w:rtl/>
        </w:rPr>
        <w:t xml:space="preserve">أن تباع أو تخرص [ في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الصدقة</w:t>
      </w:r>
      <w:r w:rsidR="00DF2DC1">
        <w:rPr>
          <w:rtl/>
        </w:rPr>
        <w:t>،</w:t>
      </w:r>
      <w:r w:rsidRPr="00AC763F">
        <w:rPr>
          <w:rtl/>
        </w:rPr>
        <w:t xml:space="preserve"> فرخص النبي </w:t>
      </w:r>
      <w:r w:rsidR="00DF2DC1" w:rsidRPr="00DF2DC1">
        <w:rPr>
          <w:rStyle w:val="libAlaemChar"/>
          <w:rtl/>
        </w:rPr>
        <w:t>صلى‌الله‌عليه‌وآله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25 ح 49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عوالي اللآلي ج 1 ص 141 ح 53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24 ح 29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الثنايا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لأهل الحاجة والمسكنة الذين لا ورق لهم ولا ذهب</w:t>
      </w:r>
      <w:r w:rsidR="00DF2DC1">
        <w:rPr>
          <w:rtl/>
        </w:rPr>
        <w:t>،</w:t>
      </w:r>
      <w:r w:rsidRPr="00AC763F">
        <w:rPr>
          <w:rtl/>
        </w:rPr>
        <w:t xml:space="preserve"> وهم يقدرون على الثمر</w:t>
      </w:r>
      <w:r>
        <w:rPr>
          <w:rtl/>
        </w:rPr>
        <w:t xml:space="preserve"> </w:t>
      </w:r>
      <w:r w:rsidRPr="00AC763F">
        <w:rPr>
          <w:rtl/>
        </w:rPr>
        <w:t>أن يبتاعوا بثمرهم من ثمار هذه العرايا بخرصها</w:t>
      </w:r>
      <w:r w:rsidR="00DF2DC1">
        <w:rPr>
          <w:rtl/>
        </w:rPr>
        <w:t>،</w:t>
      </w:r>
      <w:r w:rsidRPr="00AC763F">
        <w:rPr>
          <w:rtl/>
        </w:rPr>
        <w:t xml:space="preserve"> فعل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ذلك بهم ترفقا بأهل الحاجة</w:t>
      </w:r>
      <w:r w:rsidR="00DF2DC1">
        <w:rPr>
          <w:rtl/>
        </w:rPr>
        <w:t>،</w:t>
      </w:r>
      <w:r w:rsidRPr="00AC763F">
        <w:rPr>
          <w:rtl/>
        </w:rPr>
        <w:t xml:space="preserve"> الذين لا يقدرون على الرطب</w:t>
      </w:r>
      <w:r w:rsidR="00DF2DC1">
        <w:rPr>
          <w:rtl/>
        </w:rPr>
        <w:t>،</w:t>
      </w:r>
      <w:r w:rsidRPr="00AC763F">
        <w:rPr>
          <w:rtl/>
        </w:rPr>
        <w:t xml:space="preserve"> ولم</w:t>
      </w:r>
      <w:r>
        <w:rPr>
          <w:rtl/>
        </w:rPr>
        <w:t xml:space="preserve"> </w:t>
      </w:r>
      <w:r w:rsidRPr="00AC763F">
        <w:rPr>
          <w:rtl/>
        </w:rPr>
        <w:t>يرخص لهم أن يبتاعوا منه بما يكون للتجارة والذخائر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هي</w:t>
      </w:r>
      <w:r>
        <w:rPr>
          <w:rtl/>
        </w:rPr>
        <w:t xml:space="preserve"> </w:t>
      </w:r>
      <w:r w:rsidRPr="00AC763F">
        <w:rPr>
          <w:rtl/>
        </w:rPr>
        <w:t>النخلة يهب الرجل ثمرتها للمحتاج يعريها إياها</w:t>
      </w:r>
      <w:r w:rsidR="00DF2DC1">
        <w:rPr>
          <w:rtl/>
        </w:rPr>
        <w:t>،</w:t>
      </w:r>
      <w:r w:rsidRPr="00AC763F">
        <w:rPr>
          <w:rtl/>
        </w:rPr>
        <w:t xml:space="preserve"> فيأتي المعري وهو الموهوب</w:t>
      </w:r>
      <w:r>
        <w:rPr>
          <w:rtl/>
        </w:rPr>
        <w:t xml:space="preserve"> </w:t>
      </w:r>
      <w:r w:rsidRPr="00AC763F">
        <w:rPr>
          <w:rtl/>
        </w:rPr>
        <w:t>له إلى نخلته تلك ليجتنيها</w:t>
      </w:r>
      <w:r w:rsidR="00DF2DC1">
        <w:rPr>
          <w:rtl/>
        </w:rPr>
        <w:t>،</w:t>
      </w:r>
      <w:r w:rsidRPr="00AC763F">
        <w:rPr>
          <w:rtl/>
        </w:rPr>
        <w:t xml:space="preserve"> فيشق ذلك على المعري وهو الواهب لمكان أهله</w:t>
      </w:r>
      <w:r>
        <w:rPr>
          <w:rtl/>
        </w:rPr>
        <w:t xml:space="preserve"> </w:t>
      </w:r>
      <w:r w:rsidRPr="00AC763F">
        <w:rPr>
          <w:rtl/>
        </w:rPr>
        <w:t>في النخل</w:t>
      </w:r>
      <w:r w:rsidR="00DF2DC1">
        <w:rPr>
          <w:rtl/>
        </w:rPr>
        <w:t>،</w:t>
      </w:r>
      <w:r w:rsidRPr="00AC763F">
        <w:rPr>
          <w:rtl/>
        </w:rPr>
        <w:t xml:space="preserve"> فرخص للبائع خاصة أن يشتري ثمرة تلك النخلة من الموهوبة له</w:t>
      </w:r>
      <w:r>
        <w:rPr>
          <w:rtl/>
        </w:rPr>
        <w:t xml:space="preserve"> </w:t>
      </w:r>
      <w:r w:rsidRPr="00AC763F">
        <w:rPr>
          <w:rtl/>
        </w:rPr>
        <w:t>بخرصها</w:t>
      </w:r>
      <w:r w:rsidR="00DF2DC1">
        <w:rPr>
          <w:rtl/>
        </w:rPr>
        <w:t>،</w:t>
      </w:r>
      <w:r w:rsidRPr="00AC763F">
        <w:rPr>
          <w:rtl/>
        </w:rPr>
        <w:t xml:space="preserve"> وقال آخرون</w:t>
      </w:r>
      <w:r w:rsidR="00DF2DC1">
        <w:rPr>
          <w:rtl/>
        </w:rPr>
        <w:t>:</w:t>
      </w:r>
      <w:r w:rsidRPr="00AC763F">
        <w:rPr>
          <w:rtl/>
        </w:rPr>
        <w:t xml:space="preserve"> شكا رجال إلى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 xml:space="preserve">أنهم محتاجون </w:t>
      </w:r>
      <w:r w:rsidRPr="002F6CE1">
        <w:rPr>
          <w:rStyle w:val="libFootnotenumChar"/>
          <w:rtl/>
        </w:rPr>
        <w:t>(4)</w:t>
      </w:r>
      <w:r w:rsidR="00DF2DC1">
        <w:rPr>
          <w:rtl/>
        </w:rPr>
        <w:t>،</w:t>
      </w:r>
      <w:r w:rsidRPr="00AC763F">
        <w:rPr>
          <w:rtl/>
        </w:rPr>
        <w:t xml:space="preserve"> وأن الرطب يأتي ولا يكون بأيديهم ما يبتاعون به فيأكلونه</w:t>
      </w:r>
      <w:r>
        <w:rPr>
          <w:rtl/>
        </w:rPr>
        <w:t xml:space="preserve"> </w:t>
      </w:r>
      <w:r w:rsidRPr="00AC763F">
        <w:rPr>
          <w:rtl/>
        </w:rPr>
        <w:t>مع الناس</w:t>
      </w:r>
      <w:r w:rsidR="00DF2DC1">
        <w:rPr>
          <w:rtl/>
        </w:rPr>
        <w:t>،</w:t>
      </w:r>
      <w:r w:rsidRPr="00AC763F">
        <w:rPr>
          <w:rtl/>
        </w:rPr>
        <w:t xml:space="preserve"> وعندهم التمر</w:t>
      </w:r>
      <w:r w:rsidR="00DF2DC1">
        <w:rPr>
          <w:rtl/>
        </w:rPr>
        <w:t>،</w:t>
      </w:r>
      <w:r w:rsidRPr="00AC763F">
        <w:rPr>
          <w:rtl/>
        </w:rPr>
        <w:t xml:space="preserve"> فرخص لهم أن يتبايعوا العرايا بخرصها من</w:t>
      </w:r>
      <w:r>
        <w:rPr>
          <w:rtl/>
        </w:rPr>
        <w:t xml:space="preserve"> </w:t>
      </w:r>
      <w:r w:rsidRPr="00AC763F">
        <w:rPr>
          <w:rtl/>
        </w:rPr>
        <w:t>التمر الذي بأيديهم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87" w:name="_Toc363890517"/>
      <w:bookmarkStart w:id="588" w:name="_Toc378762364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استثناء البائع من الثمرة أرطالا معلومة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 xml:space="preserve">شجرة معينة </w:t>
      </w:r>
      <w:r w:rsidRPr="00435FA3">
        <w:rPr>
          <w:rStyle w:val="libAlaemHeading2Char"/>
          <w:rtl/>
        </w:rPr>
        <w:t>)</w:t>
      </w:r>
      <w:bookmarkEnd w:id="587"/>
      <w:bookmarkEnd w:id="58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سئل عن الرجل</w:t>
      </w:r>
      <w:r>
        <w:rPr>
          <w:rtl/>
        </w:rPr>
        <w:t xml:space="preserve"> </w:t>
      </w:r>
      <w:r w:rsidRPr="00AC763F">
        <w:rPr>
          <w:rtl/>
        </w:rPr>
        <w:t>يبيع الثمرة قائمة في الشجرة</w:t>
      </w:r>
      <w:r w:rsidR="00DF2DC1">
        <w:rPr>
          <w:rtl/>
        </w:rPr>
        <w:t>،</w:t>
      </w:r>
      <w:r w:rsidRPr="00AC763F">
        <w:rPr>
          <w:rtl/>
        </w:rPr>
        <w:t xml:space="preserve"> ويستثني من جملتها على المشتري كيلا منها أو</w:t>
      </w:r>
      <w:r>
        <w:rPr>
          <w:rtl/>
        </w:rPr>
        <w:t xml:space="preserve"> </w:t>
      </w:r>
      <w:r w:rsidRPr="00AC763F">
        <w:rPr>
          <w:rtl/>
        </w:rPr>
        <w:t>وزنا معلوما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589" w:name="_Toc363890518"/>
      <w:bookmarkStart w:id="590" w:name="_Toc378762365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بيع الثمار </w:t>
      </w:r>
      <w:r w:rsidRPr="00435FA3">
        <w:rPr>
          <w:rStyle w:val="libAlaemHeading2Char"/>
          <w:rtl/>
        </w:rPr>
        <w:t>)</w:t>
      </w:r>
      <w:bookmarkEnd w:id="589"/>
      <w:bookmarkEnd w:id="59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[15609]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بيع حصائد الحنطة والرطاب</w:t>
      </w:r>
      <w:r w:rsidR="00DF2DC1">
        <w:rPr>
          <w:rtl/>
        </w:rPr>
        <w:t>،</w:t>
      </w:r>
      <w:r w:rsidRPr="00AC763F">
        <w:rPr>
          <w:rtl/>
        </w:rPr>
        <w:t xml:space="preserve"> فرخص فيه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إلى الرطب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25 ح 47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27 ح 51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D777E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[15610]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عبد الله بن جعفر الحميري في قرب الإسناد</w:t>
      </w:r>
      <w:r w:rsidR="00DF2DC1">
        <w:rPr>
          <w:rtl/>
        </w:rPr>
        <w:t>:</w:t>
      </w:r>
      <w:r w:rsidRPr="00AC763F">
        <w:rPr>
          <w:rtl/>
        </w:rPr>
        <w:t xml:space="preserve"> عن أحمد بن محمد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أحمد بن محمد بن أبي نصر</w:t>
      </w:r>
      <w:r w:rsidR="00DF2DC1">
        <w:rPr>
          <w:rtl/>
        </w:rPr>
        <w:t>،</w:t>
      </w:r>
      <w:r w:rsidRPr="00AC763F">
        <w:rPr>
          <w:rtl/>
        </w:rPr>
        <w:t xml:space="preserve"> عن أبي الحسن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سمعته يقول في تفسير </w:t>
      </w:r>
      <w:r w:rsidRPr="00F47DE7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وَاللَّيْلِ إِذَا يَغْشَىٰ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إن رجلا من</w:t>
      </w:r>
      <w:r>
        <w:rPr>
          <w:rtl/>
        </w:rPr>
        <w:t xml:space="preserve"> </w:t>
      </w:r>
      <w:r w:rsidRPr="00AC763F">
        <w:rPr>
          <w:rtl/>
        </w:rPr>
        <w:t>الأنصار كان لرجل في حائطه نخلة وكان يضر به</w:t>
      </w:r>
      <w:r w:rsidR="00DF2DC1">
        <w:rPr>
          <w:rtl/>
        </w:rPr>
        <w:t>،</w:t>
      </w:r>
      <w:r w:rsidRPr="00AC763F">
        <w:rPr>
          <w:rtl/>
        </w:rPr>
        <w:t xml:space="preserve"> فشكا ذلك إلى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فدعاه فقال</w:t>
      </w:r>
      <w:r w:rsidR="00DF2DC1">
        <w:rPr>
          <w:rtl/>
        </w:rPr>
        <w:t>:</w:t>
      </w:r>
      <w:r w:rsidRPr="00AC763F">
        <w:rPr>
          <w:rtl/>
        </w:rPr>
        <w:t xml:space="preserve"> أعطني نخلتك بنخلة في الجنة فأبى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فبلغ ذلك رجلا من الأنصار يكنى أبا الدحداح</w:t>
      </w:r>
      <w:r w:rsidR="00DF2DC1">
        <w:rPr>
          <w:rtl/>
        </w:rPr>
        <w:t>،</w:t>
      </w:r>
      <w:r w:rsidRPr="00AC763F">
        <w:rPr>
          <w:rtl/>
        </w:rPr>
        <w:t xml:space="preserve"> فجاء إلى صاحب النخلة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بعني نخلتك بحائطي فباعه</w:t>
      </w:r>
      <w:r w:rsidR="00DF2DC1">
        <w:rPr>
          <w:rtl/>
        </w:rPr>
        <w:t>،</w:t>
      </w:r>
      <w:r w:rsidRPr="00AC763F">
        <w:rPr>
          <w:rtl/>
        </w:rPr>
        <w:t xml:space="preserve"> فجاء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 قد اشتريت نخلة فلان بحائطي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له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فلك بدلها نخلة في الجنة</w:t>
      </w:r>
      <w:r w:rsidR="00DF2DC1">
        <w:rPr>
          <w:rtl/>
        </w:rPr>
        <w:t>،</w:t>
      </w:r>
      <w:r w:rsidRPr="00AC763F">
        <w:rPr>
          <w:rtl/>
        </w:rPr>
        <w:t xml:space="preserve"> فأنزل الله</w:t>
      </w:r>
      <w:r>
        <w:rPr>
          <w:rtl/>
        </w:rPr>
        <w:t xml:space="preserve"> </w:t>
      </w:r>
      <w:r w:rsidRPr="00AC763F">
        <w:rPr>
          <w:rtl/>
        </w:rPr>
        <w:t xml:space="preserve">تعالى على نبيه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وَمَا خَلَقَ الذَّكَرَ وَالْأُنثَىٰ </w:t>
      </w:r>
      <w:r w:rsidR="00F47DE7" w:rsidRPr="00F47DE7">
        <w:rPr>
          <w:rStyle w:val="libAlaemChar"/>
          <w:rFonts w:hint="cs"/>
          <w:rtl/>
        </w:rPr>
        <w:t>*</w:t>
      </w:r>
      <w:r w:rsidR="00F47DE7" w:rsidRPr="00F47DE7">
        <w:rPr>
          <w:rStyle w:val="libAieChar"/>
          <w:rtl/>
        </w:rPr>
        <w:t xml:space="preserve"> إِنَّ سَعْيَكُمْ لَشَتَّىٰ </w:t>
      </w:r>
      <w:r w:rsidR="00F47DE7" w:rsidRPr="00F47DE7">
        <w:rPr>
          <w:rStyle w:val="libAlaemChar"/>
          <w:rFonts w:hint="cs"/>
          <w:rtl/>
        </w:rPr>
        <w:t>*</w:t>
      </w:r>
      <w:r w:rsidR="00F47DE7" w:rsidRPr="00F47DE7">
        <w:rPr>
          <w:rStyle w:val="libAieChar"/>
          <w:rtl/>
        </w:rPr>
        <w:t xml:space="preserve"> فَأَمَّا مَنْ أَعْطَىٰ</w:t>
      </w:r>
      <w:r>
        <w:rPr>
          <w:rtl/>
        </w:rPr>
        <w:t xml:space="preserve"> - </w:t>
      </w:r>
      <w:r w:rsidRPr="00AC763F">
        <w:rPr>
          <w:rtl/>
        </w:rPr>
        <w:t>يعني النخلة</w:t>
      </w:r>
      <w:r>
        <w:rPr>
          <w:rtl/>
        </w:rPr>
        <w:t xml:space="preserve"> - </w:t>
      </w:r>
      <w:r w:rsidR="00F47DE7" w:rsidRPr="00F47DE7">
        <w:rPr>
          <w:rStyle w:val="libAieChar"/>
          <w:rtl/>
        </w:rPr>
        <w:t xml:space="preserve">وَاتَّقَىٰ </w:t>
      </w:r>
      <w:r w:rsidR="00F47DE7" w:rsidRPr="00F47DE7">
        <w:rPr>
          <w:rStyle w:val="libAlaemChar"/>
          <w:rFonts w:hint="cs"/>
          <w:rtl/>
        </w:rPr>
        <w:t>*</w:t>
      </w:r>
      <w:r w:rsidR="00F47DE7" w:rsidRPr="00F47DE7">
        <w:rPr>
          <w:rStyle w:val="libAieChar"/>
          <w:rtl/>
        </w:rPr>
        <w:t xml:space="preserve"> وَصَدَّقَ بِالْحُسْنَىٰ </w:t>
      </w:r>
      <w:r w:rsidR="00F47DE7" w:rsidRPr="00F47DE7">
        <w:rPr>
          <w:rStyle w:val="libAlaemChar"/>
          <w:rFonts w:hint="cs"/>
          <w:rtl/>
        </w:rPr>
        <w:t>*</w:t>
      </w:r>
      <w:r>
        <w:rPr>
          <w:rtl/>
        </w:rPr>
        <w:t xml:space="preserve"> - </w:t>
      </w:r>
      <w:r w:rsidRPr="00AC763F">
        <w:rPr>
          <w:rtl/>
        </w:rPr>
        <w:t>بوعد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="002D777E" w:rsidRPr="002D777E">
        <w:rPr>
          <w:rStyle w:val="libAieChar"/>
          <w:rtl/>
        </w:rPr>
        <w:t>فَسَنُيَسِّرُهُ لِلْيُسْرَىٰ</w:t>
      </w:r>
      <w:r w:rsidR="002D777E">
        <w:rPr>
          <w:rFonts w:hint="cs"/>
          <w:rtl/>
        </w:rPr>
        <w:t xml:space="preserve"> </w:t>
      </w:r>
      <w:r w:rsidR="002D777E" w:rsidRPr="002D777E">
        <w:rPr>
          <w:rStyle w:val="libAlaemChar"/>
          <w:rFonts w:hint="cs"/>
          <w:rtl/>
        </w:rPr>
        <w:t>*</w:t>
      </w:r>
      <w:r>
        <w:rPr>
          <w:rtl/>
        </w:rPr>
        <w:t xml:space="preserve"> - </w:t>
      </w:r>
      <w:r w:rsidRPr="00AC763F">
        <w:rPr>
          <w:rtl/>
        </w:rPr>
        <w:t>إلى قوله</w:t>
      </w:r>
      <w:r>
        <w:rPr>
          <w:rtl/>
        </w:rPr>
        <w:t xml:space="preserve"> </w:t>
      </w:r>
      <w:r w:rsidR="002D777E">
        <w:rPr>
          <w:rtl/>
        </w:rPr>
        <w:t>–</w:t>
      </w:r>
      <w:r>
        <w:rPr>
          <w:rtl/>
        </w:rPr>
        <w:t xml:space="preserve"> </w:t>
      </w:r>
      <w:r w:rsidR="002D777E" w:rsidRPr="002D777E">
        <w:rPr>
          <w:rStyle w:val="libAieChar"/>
          <w:rtl/>
        </w:rPr>
        <w:t>تَرَدَّىٰ</w:t>
      </w:r>
      <w:r w:rsidR="002D777E">
        <w:rPr>
          <w:rStyle w:val="libAieChar"/>
          <w:rFonts w:hint="cs"/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 الخبر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[15611]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 الآية ا</w:t>
      </w:r>
      <w:r>
        <w:rPr>
          <w:rtl/>
        </w:rPr>
        <w:t>لمذكورة قال</w:t>
      </w:r>
      <w:r w:rsidR="00DF2DC1">
        <w:rPr>
          <w:rtl/>
        </w:rPr>
        <w:t>:</w:t>
      </w:r>
      <w:r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نزلت في رجل</w:t>
      </w:r>
      <w:r>
        <w:rPr>
          <w:rFonts w:hint="cs"/>
          <w:rtl/>
        </w:rPr>
        <w:t xml:space="preserve"> </w:t>
      </w:r>
      <w:r w:rsidRPr="00AC763F">
        <w:rPr>
          <w:rtl/>
        </w:rPr>
        <w:t>من الأنصار</w:t>
      </w:r>
      <w:r w:rsidR="00DF2DC1">
        <w:rPr>
          <w:rtl/>
        </w:rPr>
        <w:t>،</w:t>
      </w:r>
      <w:r w:rsidRPr="00AC763F">
        <w:rPr>
          <w:rtl/>
        </w:rPr>
        <w:t xml:space="preserve"> كانت له نخلة في دار رجل كان يدخل عليه بغير إذن</w:t>
      </w:r>
      <w:r w:rsidR="00DF2DC1">
        <w:rPr>
          <w:rtl/>
        </w:rPr>
        <w:t>،</w:t>
      </w:r>
      <w:r w:rsidRPr="00AC763F">
        <w:rPr>
          <w:rtl/>
        </w:rPr>
        <w:t xml:space="preserve"> فشكا</w:t>
      </w:r>
      <w:r>
        <w:rPr>
          <w:rtl/>
        </w:rPr>
        <w:t xml:space="preserve"> </w:t>
      </w:r>
      <w:r w:rsidRPr="00AC763F">
        <w:rPr>
          <w:rtl/>
        </w:rPr>
        <w:t xml:space="preserve">ذلك إلى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لصاحب النخلة</w:t>
      </w:r>
      <w:r w:rsidR="00DF2DC1">
        <w:rPr>
          <w:rtl/>
        </w:rPr>
        <w:t>:</w:t>
      </w:r>
      <w:r w:rsidRPr="00AC763F">
        <w:rPr>
          <w:rtl/>
        </w:rPr>
        <w:t xml:space="preserve"> بعني نخلتك هذه بنخلة في الجنة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أفعل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تبيعها بحديقة في الجنة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 أفعل</w:t>
      </w:r>
      <w:r w:rsidR="00DF2DC1">
        <w:rPr>
          <w:rtl/>
        </w:rPr>
        <w:t>،</w:t>
      </w:r>
      <w:r w:rsidRPr="00AC763F">
        <w:rPr>
          <w:rtl/>
        </w:rPr>
        <w:t xml:space="preserve"> فانصرف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فمضى إليه أبو الدحداح فاشتراها منه</w:t>
      </w:r>
      <w:r w:rsidR="00DF2DC1">
        <w:rPr>
          <w:rtl/>
        </w:rPr>
        <w:t>،</w:t>
      </w:r>
      <w:r w:rsidRPr="00AC763F">
        <w:rPr>
          <w:rtl/>
        </w:rPr>
        <w:t xml:space="preserve"> وأتى أبو الدحداح إلى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 خذها</w:t>
      </w:r>
      <w:r w:rsidR="00DF2DC1">
        <w:rPr>
          <w:rtl/>
        </w:rPr>
        <w:t>،</w:t>
      </w:r>
      <w:r w:rsidRPr="00AC763F">
        <w:rPr>
          <w:rtl/>
        </w:rPr>
        <w:t xml:space="preserve"> واجعل لي في الجنة الحديقة التي</w:t>
      </w:r>
      <w:r>
        <w:rPr>
          <w:rtl/>
        </w:rPr>
        <w:t xml:space="preserve"> </w:t>
      </w:r>
      <w:r w:rsidRPr="00AC763F">
        <w:rPr>
          <w:rtl/>
        </w:rPr>
        <w:t>قلت لهذا بها فلم يقبله</w:t>
      </w:r>
      <w:r w:rsidR="00DF2DC1">
        <w:rPr>
          <w:rtl/>
        </w:rPr>
        <w:t>،</w:t>
      </w:r>
      <w:r w:rsidRPr="00AC763F">
        <w:rPr>
          <w:rtl/>
        </w:rPr>
        <w:t xml:space="preserve"> فقال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لك في</w:t>
      </w:r>
      <w:r>
        <w:rPr>
          <w:rtl/>
        </w:rPr>
        <w:t xml:space="preserve"> </w:t>
      </w:r>
      <w:r w:rsidRPr="00AC763F">
        <w:rPr>
          <w:rtl/>
        </w:rPr>
        <w:t>الجنة حدائق وحدائق</w:t>
      </w:r>
      <w:r w:rsidR="00DF2DC1">
        <w:rPr>
          <w:rtl/>
        </w:rPr>
        <w:t>،</w:t>
      </w:r>
      <w:r w:rsidRPr="00AC763F">
        <w:rPr>
          <w:rtl/>
        </w:rPr>
        <w:t xml:space="preserve"> فأنزل الله تعالى في ذلك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فَأَمَّا مَنْ أَعْطَىٰ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 قرب الإسناد ص 156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2F6CE1">
        <w:rPr>
          <w:rStyle w:val="libFootnoteChar"/>
          <w:rtl/>
        </w:rPr>
        <w:t>(1) الليل 92</w:t>
      </w:r>
      <w:r w:rsidR="00DF2DC1">
        <w:rPr>
          <w:rStyle w:val="libFootnoteChar"/>
          <w:rtl/>
        </w:rPr>
        <w:t>:</w:t>
      </w:r>
      <w:r w:rsidRPr="002F6CE1">
        <w:rPr>
          <w:rStyle w:val="libFootnoteChar"/>
          <w:rtl/>
        </w:rPr>
        <w:t xml:space="preserve"> 1</w:t>
      </w:r>
      <w:r>
        <w:rPr>
          <w:rFonts w:hint="cs"/>
          <w:rtl/>
        </w:rPr>
        <w:t>.</w:t>
      </w:r>
    </w:p>
    <w:p w:rsidR="002F6CE1" w:rsidRDefault="002F6CE1" w:rsidP="00F47DE7">
      <w:pPr>
        <w:pStyle w:val="libFootnote"/>
        <w:rPr>
          <w:rtl/>
        </w:rPr>
      </w:pPr>
      <w:r w:rsidRPr="00AC763F">
        <w:rPr>
          <w:rtl/>
        </w:rPr>
        <w:t>(2) الليل 92</w:t>
      </w:r>
      <w:r w:rsidR="00DF2DC1">
        <w:rPr>
          <w:rtl/>
        </w:rPr>
        <w:t>:</w:t>
      </w:r>
      <w:r w:rsidRPr="00AC763F">
        <w:rPr>
          <w:rtl/>
        </w:rPr>
        <w:t xml:space="preserve"> 3</w:t>
      </w:r>
      <w:r>
        <w:rPr>
          <w:rtl/>
        </w:rPr>
        <w:t xml:space="preserve"> - 11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القمي ج 2 ص 424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الليل 92</w:t>
      </w:r>
      <w:r w:rsidR="00DF2DC1">
        <w:rPr>
          <w:rtl/>
        </w:rPr>
        <w:t>:</w:t>
      </w:r>
      <w:r w:rsidRPr="00AC763F">
        <w:rPr>
          <w:rtl/>
        </w:rPr>
        <w:t xml:space="preserve"> 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الآية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[15612]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فرات بن إبراهيم الكوفي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علي بن محمد بن علي بن</w:t>
      </w:r>
      <w:r>
        <w:rPr>
          <w:rtl/>
        </w:rPr>
        <w:t xml:space="preserve"> </w:t>
      </w:r>
      <w:r w:rsidRPr="00AC763F">
        <w:rPr>
          <w:rtl/>
        </w:rPr>
        <w:t>أبي حفص الأعشى</w:t>
      </w:r>
      <w:r w:rsidR="00DF2DC1">
        <w:rPr>
          <w:rtl/>
        </w:rPr>
        <w:t>،</w:t>
      </w:r>
      <w:r w:rsidRPr="00AC763F">
        <w:rPr>
          <w:rtl/>
        </w:rPr>
        <w:t xml:space="preserve"> معنعنا عن موسى بن عيسى الأنصاري قال</w:t>
      </w:r>
      <w:r w:rsidR="00DF2DC1">
        <w:rPr>
          <w:rtl/>
        </w:rPr>
        <w:t>:</w:t>
      </w:r>
      <w:r w:rsidRPr="00AC763F">
        <w:rPr>
          <w:rtl/>
        </w:rPr>
        <w:t xml:space="preserve"> كنت</w:t>
      </w:r>
      <w:r>
        <w:rPr>
          <w:rtl/>
        </w:rPr>
        <w:t xml:space="preserve"> </w:t>
      </w:r>
      <w:r w:rsidRPr="00AC763F">
        <w:rPr>
          <w:rtl/>
        </w:rPr>
        <w:t xml:space="preserve">جالسا مع أمير المؤمنين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بعد أن صلينا</w:t>
      </w:r>
      <w:r>
        <w:rPr>
          <w:rtl/>
        </w:rPr>
        <w:t xml:space="preserve"> </w:t>
      </w:r>
      <w:r w:rsidRPr="00AC763F">
        <w:rPr>
          <w:rtl/>
        </w:rPr>
        <w:t xml:space="preserve">مع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العصر</w:t>
      </w:r>
      <w:r w:rsidR="00DF2DC1">
        <w:rPr>
          <w:rtl/>
        </w:rPr>
        <w:t>،</w:t>
      </w:r>
      <w:r w:rsidRPr="00AC763F">
        <w:rPr>
          <w:rtl/>
        </w:rPr>
        <w:t xml:space="preserve"> بهفوات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فجاء رجل إليه فقال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:</w:t>
      </w:r>
      <w:r w:rsidRPr="00AC763F">
        <w:rPr>
          <w:rtl/>
        </w:rPr>
        <w:t xml:space="preserve"> يا أبا الحسن</w:t>
      </w:r>
      <w:r w:rsidR="00DF2DC1">
        <w:rPr>
          <w:rtl/>
        </w:rPr>
        <w:t>،</w:t>
      </w:r>
      <w:r w:rsidRPr="00AC763F">
        <w:rPr>
          <w:rtl/>
        </w:rPr>
        <w:t xml:space="preserve"> قد قصدتك في حاجة لي أريد أن تمضي معي فيها إلى</w:t>
      </w:r>
      <w:r>
        <w:rPr>
          <w:rtl/>
        </w:rPr>
        <w:t xml:space="preserve"> </w:t>
      </w:r>
      <w:r w:rsidRPr="00AC763F">
        <w:rPr>
          <w:rtl/>
        </w:rPr>
        <w:t>صاحبها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قل » قال</w:t>
      </w:r>
      <w:r w:rsidR="00DF2DC1">
        <w:rPr>
          <w:rtl/>
        </w:rPr>
        <w:t>:</w:t>
      </w:r>
      <w:r w:rsidRPr="00AC763F">
        <w:rPr>
          <w:rtl/>
        </w:rPr>
        <w:t xml:space="preserve"> إني ساكن في دار لرجل فيها نخلة</w:t>
      </w:r>
      <w:r w:rsidR="00DF2DC1">
        <w:rPr>
          <w:rtl/>
        </w:rPr>
        <w:t>،</w:t>
      </w:r>
      <w:r w:rsidRPr="00AC763F">
        <w:rPr>
          <w:rtl/>
        </w:rPr>
        <w:t xml:space="preserve"> وانه يهيج</w:t>
      </w:r>
      <w:r>
        <w:rPr>
          <w:rtl/>
        </w:rPr>
        <w:t xml:space="preserve"> </w:t>
      </w:r>
      <w:r w:rsidRPr="00AC763F">
        <w:rPr>
          <w:rtl/>
        </w:rPr>
        <w:t>الريح فيسقط من ثمرها بلح وبسر ورطب وتمر</w:t>
      </w:r>
      <w:r w:rsidR="00DF2DC1">
        <w:rPr>
          <w:rtl/>
        </w:rPr>
        <w:t>،</w:t>
      </w:r>
      <w:r w:rsidRPr="00AC763F">
        <w:rPr>
          <w:rtl/>
        </w:rPr>
        <w:t xml:space="preserve"> ويصعد الطير فيلقي منه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وأنا آكل منه ويأكلون منه الصبيان من غير أن ننخسها بقصب أو نرميها</w:t>
      </w:r>
      <w:r>
        <w:rPr>
          <w:rtl/>
        </w:rPr>
        <w:t xml:space="preserve"> </w:t>
      </w:r>
      <w:r w:rsidRPr="00AC763F">
        <w:rPr>
          <w:rtl/>
        </w:rPr>
        <w:t>بحجر</w:t>
      </w:r>
      <w:r w:rsidR="00DF2DC1">
        <w:rPr>
          <w:rtl/>
        </w:rPr>
        <w:t>،</w:t>
      </w:r>
      <w:r w:rsidRPr="00AC763F">
        <w:rPr>
          <w:rtl/>
        </w:rPr>
        <w:t xml:space="preserve"> فسلم أن يجعلني في حل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انهض بنا » فنهضت معه فجئنا إلى</w:t>
      </w:r>
      <w:r>
        <w:rPr>
          <w:rtl/>
        </w:rPr>
        <w:t xml:space="preserve"> </w:t>
      </w:r>
      <w:r w:rsidRPr="00AC763F">
        <w:rPr>
          <w:rtl/>
        </w:rPr>
        <w:t>الرجل</w:t>
      </w:r>
      <w:r w:rsidR="00DF2DC1">
        <w:rPr>
          <w:rtl/>
        </w:rPr>
        <w:t>،</w:t>
      </w:r>
      <w:r w:rsidRPr="00AC763F">
        <w:rPr>
          <w:rtl/>
        </w:rPr>
        <w:t xml:space="preserve"> فسلم عليه أمير المؤمنين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فرحب به وفرح به وسر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فيما جئت يا أبا الحسن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جئتك</w:t>
      </w:r>
      <w:r>
        <w:rPr>
          <w:rtl/>
        </w:rPr>
        <w:t xml:space="preserve"> </w:t>
      </w:r>
      <w:r w:rsidRPr="00AC763F">
        <w:rPr>
          <w:rtl/>
        </w:rPr>
        <w:t>في حاجة » قال</w:t>
      </w:r>
      <w:r w:rsidR="00DF2DC1">
        <w:rPr>
          <w:rtl/>
        </w:rPr>
        <w:t>:</w:t>
      </w:r>
      <w:r w:rsidRPr="00AC763F">
        <w:rPr>
          <w:rtl/>
        </w:rPr>
        <w:t xml:space="preserve"> تقضى إن شاء الله</w:t>
      </w:r>
      <w:r w:rsidR="00DF2DC1">
        <w:rPr>
          <w:rtl/>
        </w:rPr>
        <w:t>،</w:t>
      </w:r>
      <w:r w:rsidRPr="00AC763F">
        <w:rPr>
          <w:rtl/>
        </w:rPr>
        <w:t xml:space="preserve"> فما هي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هذا الرجل ساكن</w:t>
      </w:r>
      <w:r>
        <w:rPr>
          <w:rtl/>
        </w:rPr>
        <w:t xml:space="preserve"> </w:t>
      </w:r>
      <w:r w:rsidRPr="00AC763F">
        <w:rPr>
          <w:rtl/>
        </w:rPr>
        <w:t>في دار لك في موضع كذا</w:t>
      </w:r>
      <w:r w:rsidR="00DF2DC1">
        <w:rPr>
          <w:rtl/>
        </w:rPr>
        <w:t>،</w:t>
      </w:r>
      <w:r w:rsidRPr="00AC763F">
        <w:rPr>
          <w:rtl/>
        </w:rPr>
        <w:t xml:space="preserve"> وذكر أن فيها نخلة وأنه يهيج الريح فيسقط منها</w:t>
      </w:r>
      <w:r>
        <w:rPr>
          <w:rtl/>
        </w:rPr>
        <w:t xml:space="preserve"> </w:t>
      </w:r>
      <w:r w:rsidRPr="00AC763F">
        <w:rPr>
          <w:rtl/>
        </w:rPr>
        <w:t>بلح وبسر ورطب وتمر</w:t>
      </w:r>
      <w:r w:rsidR="00DF2DC1">
        <w:rPr>
          <w:rtl/>
        </w:rPr>
        <w:t>،</w:t>
      </w:r>
      <w:r w:rsidRPr="00AC763F">
        <w:rPr>
          <w:rtl/>
        </w:rPr>
        <w:t xml:space="preserve"> ويصعد الطير فيلقي مثل ذلك</w:t>
      </w:r>
      <w:r w:rsidR="00DF2DC1">
        <w:rPr>
          <w:rtl/>
        </w:rPr>
        <w:t>،</w:t>
      </w:r>
      <w:r w:rsidRPr="00AC763F">
        <w:rPr>
          <w:rtl/>
        </w:rPr>
        <w:t xml:space="preserve"> من غير حجر يرميها</w:t>
      </w:r>
      <w:r>
        <w:rPr>
          <w:rtl/>
        </w:rPr>
        <w:t xml:space="preserve"> </w:t>
      </w:r>
      <w:r w:rsidRPr="00AC763F">
        <w:rPr>
          <w:rtl/>
        </w:rPr>
        <w:t>به</w:t>
      </w:r>
      <w:r w:rsidR="00DF2DC1">
        <w:rPr>
          <w:rtl/>
        </w:rPr>
        <w:t>،</w:t>
      </w:r>
      <w:r w:rsidRPr="00AC763F">
        <w:rPr>
          <w:rtl/>
        </w:rPr>
        <w:t xml:space="preserve"> أو قصبة ينخسها</w:t>
      </w:r>
      <w:r w:rsidR="00DF2DC1">
        <w:rPr>
          <w:rtl/>
        </w:rPr>
        <w:t>،</w:t>
      </w:r>
      <w:r w:rsidRPr="00AC763F">
        <w:rPr>
          <w:rtl/>
        </w:rPr>
        <w:t xml:space="preserve"> فاجعله في حل » فتأبى عن ذلك</w:t>
      </w:r>
      <w:r w:rsidR="00DF2DC1">
        <w:rPr>
          <w:rtl/>
        </w:rPr>
        <w:t>،</w:t>
      </w:r>
      <w:r w:rsidRPr="00AC763F">
        <w:rPr>
          <w:rtl/>
        </w:rPr>
        <w:t xml:space="preserve"> وسأله ثانيا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وأقبل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عليه في المسألة ويتأبى</w:t>
      </w:r>
      <w:r w:rsidR="00DF2DC1">
        <w:rPr>
          <w:rtl/>
        </w:rPr>
        <w:t>،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والله إني اضمن لك عن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 يبدلك بهذا حديقة في الجنة » فأبى</w:t>
      </w:r>
      <w:r>
        <w:rPr>
          <w:rtl/>
        </w:rPr>
        <w:t xml:space="preserve"> </w:t>
      </w:r>
      <w:r w:rsidRPr="00AC763F">
        <w:rPr>
          <w:rtl/>
        </w:rPr>
        <w:t>عليه ورهقنا المساء</w:t>
      </w:r>
      <w:r w:rsidR="00DF2DC1">
        <w:rPr>
          <w:rtl/>
        </w:rPr>
        <w:t>،</w:t>
      </w:r>
      <w:r w:rsidRPr="00AC763F">
        <w:rPr>
          <w:rtl/>
        </w:rPr>
        <w:t xml:space="preserve"> فقال له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تبيعنيها بحديقتي</w:t>
      </w:r>
      <w:r>
        <w:rPr>
          <w:rtl/>
        </w:rPr>
        <w:t xml:space="preserve"> </w:t>
      </w:r>
      <w:r w:rsidRPr="00AC763F">
        <w:rPr>
          <w:rtl/>
        </w:rPr>
        <w:t>فلانة » فقال له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فأشهد لي عليك الله وموسى بن عيسى</w:t>
      </w:r>
      <w:r>
        <w:rPr>
          <w:rtl/>
        </w:rPr>
        <w:t xml:space="preserve"> </w:t>
      </w:r>
      <w:r w:rsidRPr="00AC763F">
        <w:rPr>
          <w:rtl/>
        </w:rPr>
        <w:t>الأنصاري</w:t>
      </w:r>
      <w:r w:rsidR="00DF2DC1">
        <w:rPr>
          <w:rtl/>
        </w:rPr>
        <w:t>،</w:t>
      </w:r>
      <w:r w:rsidRPr="00AC763F">
        <w:rPr>
          <w:rtl/>
        </w:rPr>
        <w:t xml:space="preserve"> أنك قد بعتها بهذا الدار » قال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اشهد الله وموسى بن</w:t>
      </w:r>
      <w:r>
        <w:rPr>
          <w:rtl/>
        </w:rPr>
        <w:t xml:space="preserve"> </w:t>
      </w:r>
      <w:r w:rsidRPr="00AC763F">
        <w:rPr>
          <w:rtl/>
        </w:rPr>
        <w:t>عيسى</w:t>
      </w:r>
      <w:r w:rsidR="00DF2DC1">
        <w:rPr>
          <w:rtl/>
        </w:rPr>
        <w:t>،</w:t>
      </w:r>
      <w:r w:rsidRPr="00AC763F">
        <w:rPr>
          <w:rtl/>
        </w:rPr>
        <w:t xml:space="preserve"> أني قد بعتك هذه الحديقة بشجرها ونخلها وثمرها</w:t>
      </w:r>
      <w:r w:rsidR="00DF2DC1">
        <w:rPr>
          <w:rtl/>
        </w:rPr>
        <w:t>،</w:t>
      </w:r>
      <w:r w:rsidRPr="00AC763F">
        <w:rPr>
          <w:rtl/>
        </w:rPr>
        <w:t xml:space="preserve"> بهذه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فرات ص 213 باختلاف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يلح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الدار </w:t>
      </w:r>
      <w:r>
        <w:rPr>
          <w:rtl/>
        </w:rPr>
        <w:t>« (</w:t>
      </w:r>
      <w:r w:rsidRPr="00AC763F">
        <w:rPr>
          <w:rtl/>
        </w:rPr>
        <w:t xml:space="preserve"> أليس قد بعتني هذه الدار بما فيها</w:t>
      </w:r>
      <w:r w:rsidR="00DF2DC1">
        <w:rPr>
          <w:rtl/>
        </w:rPr>
        <w:t>،</w:t>
      </w:r>
      <w:r w:rsidRPr="00AC763F">
        <w:rPr>
          <w:rtl/>
        </w:rPr>
        <w:t xml:space="preserve"> بهذه الحديقة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» ولم يتوهم</w:t>
      </w:r>
      <w:r>
        <w:rPr>
          <w:rtl/>
        </w:rPr>
        <w:t xml:space="preserve"> </w:t>
      </w:r>
      <w:r w:rsidRPr="00AC763F">
        <w:rPr>
          <w:rtl/>
        </w:rPr>
        <w:t>أنه يفعل قال</w:t>
      </w:r>
      <w:r w:rsidR="00DF2DC1">
        <w:rPr>
          <w:rtl/>
        </w:rPr>
        <w:t>:</w:t>
      </w:r>
      <w:r w:rsidRPr="00AC763F">
        <w:rPr>
          <w:rtl/>
        </w:rPr>
        <w:t xml:space="preserve"> نعم أشهد الله وموسى بن عيسى</w:t>
      </w:r>
      <w:r w:rsidR="00DF2DC1">
        <w:rPr>
          <w:rtl/>
        </w:rPr>
        <w:t>،</w:t>
      </w:r>
      <w:r w:rsidRPr="00AC763F">
        <w:rPr>
          <w:rtl/>
        </w:rPr>
        <w:t xml:space="preserve"> على أني قد بعتك هذه</w:t>
      </w:r>
      <w:r>
        <w:rPr>
          <w:rtl/>
        </w:rPr>
        <w:t xml:space="preserve"> </w:t>
      </w:r>
      <w:r w:rsidRPr="00AC763F">
        <w:rPr>
          <w:rtl/>
        </w:rPr>
        <w:t>الدار</w:t>
      </w:r>
      <w:r w:rsidR="00DF2DC1">
        <w:rPr>
          <w:rtl/>
        </w:rPr>
        <w:t>،</w:t>
      </w:r>
      <w:r w:rsidRPr="00AC763F">
        <w:rPr>
          <w:rtl/>
        </w:rPr>
        <w:t xml:space="preserve"> بهذه الحديقة</w:t>
      </w:r>
      <w:r w:rsidR="00DF2DC1">
        <w:rPr>
          <w:rtl/>
        </w:rPr>
        <w:t>،</w:t>
      </w:r>
      <w:r w:rsidRPr="00AC763F">
        <w:rPr>
          <w:rtl/>
        </w:rPr>
        <w:t xml:space="preserve"> فالتفت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 الرجل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قم فخذ الدار</w:t>
      </w:r>
      <w:r w:rsidR="00DF2DC1">
        <w:rPr>
          <w:rtl/>
        </w:rPr>
        <w:t>،</w:t>
      </w:r>
      <w:r w:rsidRPr="00AC763F">
        <w:rPr>
          <w:rtl/>
        </w:rPr>
        <w:t xml:space="preserve"> بارك الله لك</w:t>
      </w:r>
      <w:r w:rsidR="00DF2DC1">
        <w:rPr>
          <w:rtl/>
        </w:rPr>
        <w:t>،</w:t>
      </w:r>
      <w:r w:rsidRPr="00AC763F">
        <w:rPr>
          <w:rtl/>
        </w:rPr>
        <w:t xml:space="preserve"> وأنت في حل منها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وروى ما يقرب منه بسند آخر</w:t>
      </w:r>
      <w:r w:rsidR="00DF2DC1">
        <w:rPr>
          <w:rtl/>
        </w:rPr>
        <w:t>،</w:t>
      </w:r>
      <w:r w:rsidRPr="00AC763F">
        <w:rPr>
          <w:rtl/>
        </w:rPr>
        <w:t xml:space="preserve"> وفيه أن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 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بعني دارك » قال الموسر</w:t>
      </w:r>
      <w:r w:rsidR="00DF2DC1">
        <w:rPr>
          <w:rtl/>
        </w:rPr>
        <w:t>:</w:t>
      </w:r>
      <w:r w:rsidRPr="00AC763F">
        <w:rPr>
          <w:rtl/>
        </w:rPr>
        <w:t xml:space="preserve"> بحائطك الحسنى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كذا في الطبعة الحجرية والمصدر</w:t>
      </w:r>
      <w:r w:rsidR="00DF2DC1">
        <w:rPr>
          <w:rtl/>
        </w:rPr>
        <w:t>،</w:t>
      </w:r>
      <w:r w:rsidRPr="00AC763F">
        <w:rPr>
          <w:rtl/>
        </w:rPr>
        <w:t xml:space="preserve"> والظاهر سقوط عبارة </w:t>
      </w:r>
      <w:r>
        <w:rPr>
          <w:rFonts w:hint="cs"/>
          <w:rtl/>
        </w:rPr>
        <w:t xml:space="preserve">« </w:t>
      </w:r>
      <w:r w:rsidRPr="00AC763F">
        <w:rPr>
          <w:rtl/>
        </w:rPr>
        <w:t>قال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 xml:space="preserve"> قبلها لتأكيد البيع وتثبيته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591" w:name="_Toc363890519"/>
      <w:bookmarkStart w:id="592" w:name="_Toc378762366"/>
      <w:r w:rsidRPr="00AC763F">
        <w:rPr>
          <w:rtl/>
        </w:rPr>
        <w:lastRenderedPageBreak/>
        <w:t>أبواب بيع الحيوان</w:t>
      </w:r>
      <w:bookmarkEnd w:id="591"/>
      <w:bookmarkEnd w:id="592"/>
    </w:p>
    <w:p w:rsidR="002F6CE1" w:rsidRPr="00AC763F" w:rsidRDefault="002F6CE1" w:rsidP="002F6CE1">
      <w:pPr>
        <w:pStyle w:val="Heading2Center"/>
        <w:rPr>
          <w:rtl/>
        </w:rPr>
      </w:pPr>
      <w:bookmarkStart w:id="593" w:name="_Toc363890520"/>
      <w:bookmarkStart w:id="594" w:name="_Toc378762367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ابتياع ما يسبيه الظالم من أهل الحرب وما يسرق</w:t>
      </w:r>
      <w:r>
        <w:rPr>
          <w:rtl/>
        </w:rPr>
        <w:t xml:space="preserve"> </w:t>
      </w:r>
      <w:r w:rsidRPr="00AC763F">
        <w:rPr>
          <w:rtl/>
        </w:rPr>
        <w:t>منهم</w:t>
      </w:r>
      <w:r w:rsidR="00DF2DC1">
        <w:rPr>
          <w:rtl/>
        </w:rPr>
        <w:t>،</w:t>
      </w:r>
      <w:r w:rsidRPr="00AC763F">
        <w:rPr>
          <w:rtl/>
        </w:rPr>
        <w:t xml:space="preserve"> ولو خصيا </w:t>
      </w:r>
      <w:r w:rsidRPr="00435FA3">
        <w:rPr>
          <w:rStyle w:val="libAlaemHeading2Char"/>
          <w:rtl/>
        </w:rPr>
        <w:t>)</w:t>
      </w:r>
      <w:bookmarkEnd w:id="593"/>
      <w:bookmarkEnd w:id="59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[15613]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كمال الدين</w:t>
      </w:r>
      <w:r w:rsidR="00DF2DC1">
        <w:rPr>
          <w:rtl/>
        </w:rPr>
        <w:t>:</w:t>
      </w:r>
      <w:r w:rsidRPr="00AC763F">
        <w:rPr>
          <w:rtl/>
        </w:rPr>
        <w:t xml:space="preserve"> عن محمد بن علي بن محمد بن حاتم</w:t>
      </w:r>
      <w:r>
        <w:rPr>
          <w:rtl/>
        </w:rPr>
        <w:t xml:space="preserve"> </w:t>
      </w:r>
      <w:r w:rsidRPr="00AC763F">
        <w:rPr>
          <w:rtl/>
        </w:rPr>
        <w:t>النوفلي</w:t>
      </w:r>
      <w:r w:rsidR="00DF2DC1">
        <w:rPr>
          <w:rtl/>
        </w:rPr>
        <w:t>،</w:t>
      </w:r>
      <w:r w:rsidRPr="00AC763F">
        <w:rPr>
          <w:rtl/>
        </w:rPr>
        <w:t xml:space="preserve"> عن أبي العباس أحمد بن عيسى الوشا البغدادي</w:t>
      </w:r>
      <w:r w:rsidR="00DF2DC1">
        <w:rPr>
          <w:rtl/>
        </w:rPr>
        <w:t>،</w:t>
      </w:r>
      <w:r w:rsidRPr="00AC763F">
        <w:rPr>
          <w:rtl/>
        </w:rPr>
        <w:t xml:space="preserve"> عن أحمد بن</w:t>
      </w:r>
      <w:r>
        <w:rPr>
          <w:rtl/>
        </w:rPr>
        <w:t xml:space="preserve"> </w:t>
      </w:r>
      <w:r w:rsidRPr="00AC763F">
        <w:rPr>
          <w:rtl/>
        </w:rPr>
        <w:t>طاهر القمي</w:t>
      </w:r>
      <w:r w:rsidR="00DF2DC1">
        <w:rPr>
          <w:rtl/>
        </w:rPr>
        <w:t>،</w:t>
      </w:r>
      <w:r w:rsidRPr="00AC763F">
        <w:rPr>
          <w:rtl/>
        </w:rPr>
        <w:t xml:space="preserve"> عن أبي الحسين محمد بن يحيى الشيباني</w:t>
      </w:r>
      <w:r w:rsidR="00DF2DC1">
        <w:rPr>
          <w:rtl/>
        </w:rPr>
        <w:t>،</w:t>
      </w:r>
      <w:r w:rsidRPr="00AC763F">
        <w:rPr>
          <w:rtl/>
        </w:rPr>
        <w:t xml:space="preserve"> عن بشر بن سليمان</w:t>
      </w:r>
      <w:r>
        <w:rPr>
          <w:rtl/>
        </w:rPr>
        <w:t xml:space="preserve"> </w:t>
      </w:r>
      <w:r w:rsidRPr="00AC763F">
        <w:rPr>
          <w:rtl/>
        </w:rPr>
        <w:t>النخاس</w:t>
      </w:r>
      <w:r>
        <w:rPr>
          <w:rtl/>
        </w:rPr>
        <w:t xml:space="preserve"> - </w:t>
      </w:r>
      <w:r w:rsidRPr="00AC763F">
        <w:rPr>
          <w:rtl/>
        </w:rPr>
        <w:t>من ولد أبي أيوب الأنصاري</w:t>
      </w:r>
      <w:r>
        <w:rPr>
          <w:rtl/>
        </w:rPr>
        <w:t xml:space="preserve"> - </w:t>
      </w:r>
      <w:r w:rsidRPr="00AC763F">
        <w:rPr>
          <w:rtl/>
        </w:rPr>
        <w:t>أحد موالي أبي الحسن وأبي محمد</w:t>
      </w:r>
      <w:r>
        <w:rPr>
          <w:rtl/>
        </w:rPr>
        <w:t xml:space="preserve"> </w:t>
      </w:r>
      <w:r w:rsidRPr="00AC763F">
        <w:rPr>
          <w:rtl/>
        </w:rPr>
        <w:t xml:space="preserve">العسكري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عن أبي الحسن علي بن محمد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AC763F">
        <w:rPr>
          <w:rtl/>
        </w:rPr>
        <w:t>في حديث طويل</w:t>
      </w:r>
      <w:r>
        <w:rPr>
          <w:rtl/>
        </w:rPr>
        <w:t xml:space="preserve"> - </w:t>
      </w:r>
      <w:r w:rsidRPr="00AC763F">
        <w:rPr>
          <w:rtl/>
        </w:rPr>
        <w:t>أنه كتب كتابا بخط رومي ولغة رومية</w:t>
      </w:r>
      <w:r w:rsidR="00DF2DC1">
        <w:rPr>
          <w:rtl/>
        </w:rPr>
        <w:t>،</w:t>
      </w:r>
      <w:r w:rsidRPr="00AC763F">
        <w:rPr>
          <w:rtl/>
        </w:rPr>
        <w:t xml:space="preserve"> وطبع عليه</w:t>
      </w:r>
      <w:r>
        <w:rPr>
          <w:rtl/>
        </w:rPr>
        <w:t xml:space="preserve"> </w:t>
      </w:r>
      <w:r w:rsidRPr="00AC763F">
        <w:rPr>
          <w:rtl/>
        </w:rPr>
        <w:t>بخاتمه</w:t>
      </w:r>
      <w:r w:rsidR="00DF2DC1">
        <w:rPr>
          <w:rtl/>
        </w:rPr>
        <w:t>،</w:t>
      </w:r>
      <w:r w:rsidRPr="00AC763F">
        <w:rPr>
          <w:rtl/>
        </w:rPr>
        <w:t xml:space="preserve"> وأخرج شقة صفراء فيها مائتان وعشرون دينارا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خذها</w:t>
      </w:r>
      <w:r>
        <w:rPr>
          <w:rtl/>
        </w:rPr>
        <w:t xml:space="preserve"> </w:t>
      </w:r>
      <w:r w:rsidRPr="00AC763F">
        <w:rPr>
          <w:rtl/>
        </w:rPr>
        <w:t>وتوجه إلى بغداد</w:t>
      </w:r>
      <w:r w:rsidR="00DF2DC1">
        <w:rPr>
          <w:rtl/>
        </w:rPr>
        <w:t>،</w:t>
      </w:r>
      <w:r w:rsidRPr="00AC763F">
        <w:rPr>
          <w:rtl/>
        </w:rPr>
        <w:t xml:space="preserve"> واحضر معبر الفرات ضحوه كذا وكذا</w:t>
      </w:r>
      <w:r w:rsidR="00DF2DC1">
        <w:rPr>
          <w:rtl/>
        </w:rPr>
        <w:t>،</w:t>
      </w:r>
      <w:r w:rsidRPr="00AC763F">
        <w:rPr>
          <w:rtl/>
        </w:rPr>
        <w:t xml:space="preserve"> فإذا وصلت إلى</w:t>
      </w:r>
      <w:r>
        <w:rPr>
          <w:rtl/>
        </w:rPr>
        <w:t xml:space="preserve"> </w:t>
      </w:r>
      <w:r w:rsidRPr="00AC763F">
        <w:rPr>
          <w:rtl/>
        </w:rPr>
        <w:t>جانبك زوارق السبايا</w:t>
      </w:r>
      <w:r w:rsidR="00DF2DC1">
        <w:rPr>
          <w:rtl/>
        </w:rPr>
        <w:t>،</w:t>
      </w:r>
      <w:r w:rsidRPr="00AC763F">
        <w:rPr>
          <w:rtl/>
        </w:rPr>
        <w:t xml:space="preserve"> وبرزن الجواري منها</w:t>
      </w:r>
      <w:r w:rsidR="00DF2DC1">
        <w:rPr>
          <w:rtl/>
        </w:rPr>
        <w:t>،</w:t>
      </w:r>
      <w:r w:rsidRPr="00AC763F">
        <w:rPr>
          <w:rtl/>
        </w:rPr>
        <w:t xml:space="preserve"> فستحدق بهن طوائف</w:t>
      </w:r>
      <w:r>
        <w:rPr>
          <w:rtl/>
        </w:rPr>
        <w:t xml:space="preserve"> </w:t>
      </w:r>
      <w:r w:rsidRPr="00AC763F">
        <w:rPr>
          <w:rtl/>
        </w:rPr>
        <w:t>المبتاعين</w:t>
      </w:r>
      <w:r w:rsidR="00DF2DC1">
        <w:rPr>
          <w:rtl/>
        </w:rPr>
        <w:t>،</w:t>
      </w:r>
      <w:r w:rsidRPr="00AC763F">
        <w:rPr>
          <w:rtl/>
        </w:rPr>
        <w:t xml:space="preserve"> من وكلاء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بني العباس وشراذم من فتيان العراق</w:t>
      </w:r>
      <w:r w:rsidR="00DF2DC1">
        <w:rPr>
          <w:rtl/>
        </w:rPr>
        <w:t>،</w:t>
      </w:r>
      <w:r w:rsidRPr="00AC763F">
        <w:rPr>
          <w:rtl/>
        </w:rPr>
        <w:t xml:space="preserve"> فإذا رأيت</w:t>
      </w:r>
      <w:r>
        <w:rPr>
          <w:rtl/>
        </w:rPr>
        <w:t xml:space="preserve"> </w:t>
      </w:r>
      <w:r w:rsidRPr="00AC763F">
        <w:rPr>
          <w:rtl/>
        </w:rPr>
        <w:t>ذلك فأشرف من البعد على المسمى عمر بن يزيد النخاس</w:t>
      </w:r>
      <w:r w:rsidR="00DF2DC1">
        <w:rPr>
          <w:rtl/>
        </w:rPr>
        <w:t>،</w:t>
      </w:r>
      <w:r w:rsidRPr="00AC763F">
        <w:rPr>
          <w:rtl/>
        </w:rPr>
        <w:t xml:space="preserve"> عامة نهارك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إلى أن تبرز للمبتاعين جارية صفتها كذا وكذا</w:t>
      </w:r>
      <w:r>
        <w:rPr>
          <w:rtl/>
        </w:rPr>
        <w:t xml:space="preserve"> - </w:t>
      </w:r>
      <w:r w:rsidRPr="00AC763F">
        <w:rPr>
          <w:rtl/>
        </w:rPr>
        <w:t xml:space="preserve">إلى أن قال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فعند ذلك قم إلى عمر بن يزيد النخاس</w:t>
      </w:r>
      <w:r w:rsidR="00DF2DC1">
        <w:rPr>
          <w:rtl/>
        </w:rPr>
        <w:t>،</w:t>
      </w:r>
      <w:r w:rsidRPr="00AC763F">
        <w:rPr>
          <w:rtl/>
        </w:rPr>
        <w:t xml:space="preserve"> وقل له</w:t>
      </w:r>
      <w:r w:rsidR="00DF2DC1">
        <w:rPr>
          <w:rtl/>
        </w:rPr>
        <w:t>:</w:t>
      </w:r>
      <w:r w:rsidRPr="00AC763F">
        <w:rPr>
          <w:rtl/>
        </w:rPr>
        <w:t xml:space="preserve"> ان معي كتابا ملصقا</w:t>
      </w:r>
      <w:r>
        <w:rPr>
          <w:rtl/>
        </w:rPr>
        <w:t xml:space="preserve"> </w:t>
      </w:r>
      <w:r w:rsidRPr="00AC763F">
        <w:rPr>
          <w:rtl/>
        </w:rPr>
        <w:t>لبعض الاشراف</w:t>
      </w:r>
      <w:r w:rsidR="00DF2DC1">
        <w:rPr>
          <w:rtl/>
        </w:rPr>
        <w:t>،</w:t>
      </w:r>
      <w:r w:rsidRPr="00AC763F">
        <w:rPr>
          <w:rtl/>
        </w:rPr>
        <w:t xml:space="preserve"> كتبه بلغة رومية وخط رومي</w:t>
      </w:r>
      <w:r w:rsidR="00DF2DC1">
        <w:rPr>
          <w:rtl/>
        </w:rPr>
        <w:t>،</w:t>
      </w:r>
      <w:r w:rsidRPr="00AC763F">
        <w:rPr>
          <w:rtl/>
        </w:rPr>
        <w:t xml:space="preserve"> ووصف فيه كرمه ووفاه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بيع الحيوان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كمال الدين ص 419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قواد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ونبله وسخاه</w:t>
      </w:r>
      <w:r w:rsidR="00DF2DC1">
        <w:rPr>
          <w:rtl/>
        </w:rPr>
        <w:t>،</w:t>
      </w:r>
      <w:r w:rsidRPr="00AC763F">
        <w:rPr>
          <w:rtl/>
        </w:rPr>
        <w:t xml:space="preserve"> فناولها لتتأمل [ منه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أخلاق صاحبه</w:t>
      </w:r>
      <w:r w:rsidR="00DF2DC1">
        <w:rPr>
          <w:rtl/>
        </w:rPr>
        <w:t>،</w:t>
      </w:r>
      <w:r w:rsidRPr="00AC763F">
        <w:rPr>
          <w:rtl/>
        </w:rPr>
        <w:t xml:space="preserve"> فإن مالت إليه</w:t>
      </w:r>
      <w:r>
        <w:rPr>
          <w:rtl/>
        </w:rPr>
        <w:t xml:space="preserve"> </w:t>
      </w:r>
      <w:r w:rsidRPr="00AC763F">
        <w:rPr>
          <w:rtl/>
        </w:rPr>
        <w:t>ورضيته</w:t>
      </w:r>
      <w:r w:rsidR="00DF2DC1">
        <w:rPr>
          <w:rtl/>
        </w:rPr>
        <w:t>،</w:t>
      </w:r>
      <w:r w:rsidRPr="00AC763F">
        <w:rPr>
          <w:rtl/>
        </w:rPr>
        <w:t xml:space="preserve"> فأنا وكيله في ابتياعها منك </w:t>
      </w:r>
      <w:r>
        <w:rPr>
          <w:rFonts w:hint="cs"/>
          <w:rtl/>
        </w:rPr>
        <w:t>»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فما زلت أشاحه في</w:t>
      </w:r>
      <w:r>
        <w:rPr>
          <w:rtl/>
        </w:rPr>
        <w:t xml:space="preserve"> </w:t>
      </w:r>
      <w:r w:rsidRPr="00AC763F">
        <w:rPr>
          <w:rtl/>
        </w:rPr>
        <w:t>ثمنها</w:t>
      </w:r>
      <w:r w:rsidR="00DF2DC1">
        <w:rPr>
          <w:rtl/>
        </w:rPr>
        <w:t>،</w:t>
      </w:r>
      <w:r w:rsidRPr="00AC763F">
        <w:rPr>
          <w:rtl/>
        </w:rPr>
        <w:t xml:space="preserve"> حتى استقر الامر فيه على مقدار ما كان مولاي أصحبنيه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في الشقة</w:t>
      </w:r>
      <w:r>
        <w:rPr>
          <w:rtl/>
        </w:rPr>
        <w:t xml:space="preserve"> </w:t>
      </w:r>
      <w:r w:rsidRPr="00AC763F">
        <w:rPr>
          <w:rtl/>
        </w:rPr>
        <w:t>الصفراء</w:t>
      </w:r>
      <w:r w:rsidR="00DF2DC1">
        <w:rPr>
          <w:rtl/>
        </w:rPr>
        <w:t>،</w:t>
      </w:r>
      <w:r w:rsidRPr="00AC763F">
        <w:rPr>
          <w:rtl/>
        </w:rPr>
        <w:t xml:space="preserve"> فاستوفاه مني وتسلمت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الجارية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[15614]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تشتري من عقار أهل الذمة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ولا تشتر من رقيقهم</w:t>
      </w:r>
      <w:r w:rsidR="00DF2DC1">
        <w:rPr>
          <w:rtl/>
        </w:rPr>
        <w:t>،</w:t>
      </w:r>
      <w:r w:rsidRPr="00AC763F">
        <w:rPr>
          <w:rtl/>
        </w:rPr>
        <w:t xml:space="preserve"> إلا ما كان</w:t>
      </w:r>
      <w:r>
        <w:rPr>
          <w:rtl/>
        </w:rPr>
        <w:t xml:space="preserve"> </w:t>
      </w:r>
      <w:r w:rsidRPr="00AC763F">
        <w:rPr>
          <w:rtl/>
        </w:rPr>
        <w:t>سبايا</w:t>
      </w:r>
      <w:r w:rsidR="00DF2DC1">
        <w:rPr>
          <w:rtl/>
        </w:rPr>
        <w:t>،</w:t>
      </w:r>
      <w:r w:rsidRPr="00AC763F">
        <w:rPr>
          <w:rtl/>
        </w:rPr>
        <w:t xml:space="preserve"> أو خراسانيا أو حبشيا أو زنجيا أو هذا النحو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595" w:name="_Toc363890521"/>
      <w:bookmarkStart w:id="596" w:name="_Toc378762368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الرجل لا يملك من يحرم عليه من الإناث بالنسب</w:t>
      </w:r>
      <w:bookmarkEnd w:id="595"/>
      <w:r w:rsidR="00435FA3">
        <w:rPr>
          <w:rtl/>
        </w:rPr>
        <w:t xml:space="preserve"> </w:t>
      </w:r>
      <w:bookmarkStart w:id="597" w:name="_Toc363890522"/>
      <w:r w:rsidR="00435FA3" w:rsidRPr="00AC763F">
        <w:rPr>
          <w:rtl/>
        </w:rPr>
        <w:t>و</w:t>
      </w:r>
      <w:r w:rsidRPr="00AC763F">
        <w:rPr>
          <w:rtl/>
        </w:rPr>
        <w:t>لا بالرضاع</w:t>
      </w:r>
      <w:r w:rsidR="00DF2DC1">
        <w:rPr>
          <w:rtl/>
        </w:rPr>
        <w:t>،</w:t>
      </w:r>
      <w:r w:rsidRPr="00AC763F">
        <w:rPr>
          <w:rtl/>
        </w:rPr>
        <w:t xml:space="preserve"> ومتى ملك إحداهن انعتقت عليه</w:t>
      </w:r>
      <w:r w:rsidR="00DF2DC1">
        <w:rPr>
          <w:rtl/>
        </w:rPr>
        <w:t>،</w:t>
      </w:r>
      <w:r w:rsidRPr="00AC763F">
        <w:rPr>
          <w:rtl/>
        </w:rPr>
        <w:t xml:space="preserve"> ويملك من</w:t>
      </w:r>
      <w:r>
        <w:rPr>
          <w:rtl/>
        </w:rPr>
        <w:t xml:space="preserve"> </w:t>
      </w:r>
      <w:r w:rsidRPr="00AC763F">
        <w:rPr>
          <w:rtl/>
        </w:rPr>
        <w:t>عداهن سوى العمودين</w:t>
      </w:r>
      <w:r w:rsidR="00DF2DC1">
        <w:rPr>
          <w:rtl/>
        </w:rPr>
        <w:t>،</w:t>
      </w:r>
      <w:r w:rsidRPr="00AC763F">
        <w:rPr>
          <w:rtl/>
        </w:rPr>
        <w:t xml:space="preserve"> وأن المرأة تمل</w:t>
      </w:r>
      <w:r>
        <w:rPr>
          <w:rtl/>
        </w:rPr>
        <w:t xml:space="preserve">ك ما عداهما </w:t>
      </w:r>
      <w:r w:rsidRPr="00435FA3">
        <w:rPr>
          <w:rStyle w:val="libAlaemHeading2Char"/>
          <w:rtl/>
        </w:rPr>
        <w:t>)</w:t>
      </w:r>
      <w:bookmarkEnd w:id="597"/>
      <w:bookmarkEnd w:id="59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[15615]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واعلم أن الرجل لا يملك أبويه</w:t>
      </w:r>
      <w:r w:rsidR="00DF2DC1">
        <w:rPr>
          <w:rtl/>
        </w:rPr>
        <w:t>،</w:t>
      </w:r>
      <w:r w:rsidRPr="00AC763F">
        <w:rPr>
          <w:rtl/>
        </w:rPr>
        <w:t xml:space="preserve"> ولا ولده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أخته</w:t>
      </w:r>
      <w:r w:rsidR="00DF2DC1">
        <w:rPr>
          <w:rtl/>
        </w:rPr>
        <w:t>،</w:t>
      </w:r>
      <w:r w:rsidRPr="00AC763F">
        <w:rPr>
          <w:rtl/>
        </w:rPr>
        <w:t xml:space="preserve"> ولا ابنة أخته</w:t>
      </w:r>
      <w:r w:rsidR="00DF2DC1">
        <w:rPr>
          <w:rtl/>
        </w:rPr>
        <w:t>،</w:t>
      </w:r>
      <w:r w:rsidRPr="00AC763F">
        <w:rPr>
          <w:rtl/>
        </w:rPr>
        <w:t xml:space="preserve"> ولا عمته</w:t>
      </w:r>
      <w:r w:rsidR="00DF2DC1">
        <w:rPr>
          <w:rtl/>
        </w:rPr>
        <w:t>،</w:t>
      </w:r>
      <w:r w:rsidRPr="00AC763F">
        <w:rPr>
          <w:rtl/>
        </w:rPr>
        <w:t xml:space="preserve"> ولا خالته</w:t>
      </w:r>
      <w:r w:rsidR="00DF2DC1">
        <w:rPr>
          <w:rtl/>
        </w:rPr>
        <w:t>،</w:t>
      </w:r>
      <w:r w:rsidRPr="00AC763F">
        <w:rPr>
          <w:rtl/>
        </w:rPr>
        <w:t xml:space="preserve"> ويملك ابن أخيه وعمه</w:t>
      </w:r>
      <w:r>
        <w:rPr>
          <w:rtl/>
        </w:rPr>
        <w:t xml:space="preserve"> </w:t>
      </w:r>
      <w:r w:rsidRPr="00AC763F">
        <w:rPr>
          <w:rtl/>
        </w:rPr>
        <w:t>وخاله</w:t>
      </w:r>
      <w:r w:rsidR="00DF2DC1">
        <w:rPr>
          <w:rtl/>
        </w:rPr>
        <w:t>،</w:t>
      </w:r>
      <w:r w:rsidRPr="00AC763F">
        <w:rPr>
          <w:rtl/>
        </w:rPr>
        <w:t xml:space="preserve"> ويملك أخاه من الرضاعة</w:t>
      </w:r>
      <w:r w:rsidR="00DF2DC1">
        <w:rPr>
          <w:rtl/>
        </w:rPr>
        <w:t>،</w:t>
      </w:r>
      <w:r w:rsidRPr="00AC763F">
        <w:rPr>
          <w:rtl/>
        </w:rPr>
        <w:t xml:space="preserve"> ولا يملك أمه من الرضاعة</w:t>
      </w:r>
      <w:r w:rsidR="00DF2DC1">
        <w:rPr>
          <w:rtl/>
        </w:rPr>
        <w:t>،</w:t>
      </w:r>
      <w:r w:rsidRPr="00AC763F">
        <w:rPr>
          <w:rtl/>
        </w:rPr>
        <w:t xml:space="preserve"> وما يحرم</w:t>
      </w:r>
      <w:r>
        <w:rPr>
          <w:rtl/>
        </w:rPr>
        <w:t xml:space="preserve"> </w:t>
      </w:r>
      <w:r w:rsidRPr="00AC763F">
        <w:rPr>
          <w:rtl/>
        </w:rPr>
        <w:t>من النسب فإنه يحرم من الرضاع</w:t>
      </w:r>
      <w:r w:rsidR="00DF2DC1">
        <w:rPr>
          <w:rtl/>
        </w:rPr>
        <w:t>،</w:t>
      </w:r>
      <w:r w:rsidRPr="00AC763F">
        <w:rPr>
          <w:rtl/>
        </w:rPr>
        <w:t xml:space="preserve"> ولا يملك من النساء ذات محرم</w:t>
      </w:r>
      <w:r w:rsidR="00DF2DC1">
        <w:rPr>
          <w:rtl/>
        </w:rPr>
        <w:t>،</w:t>
      </w:r>
      <w:r w:rsidRPr="00AC763F">
        <w:rPr>
          <w:rtl/>
        </w:rPr>
        <w:t xml:space="preserve"> ويملك</w:t>
      </w:r>
      <w:r>
        <w:rPr>
          <w:rtl/>
        </w:rPr>
        <w:t xml:space="preserve"> </w:t>
      </w:r>
      <w:r w:rsidRPr="00AC763F">
        <w:rPr>
          <w:rtl/>
        </w:rPr>
        <w:t>الذكور ما خلا الوالد والولد</w:t>
      </w:r>
      <w:r>
        <w:rPr>
          <w:rtl/>
        </w:rPr>
        <w:t>.</w:t>
      </w:r>
      <w:r w:rsidRPr="00AC763F">
        <w:rPr>
          <w:rtl/>
        </w:rPr>
        <w:t xml:space="preserve"> وقال أبو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امرأة</w:t>
      </w:r>
      <w:r>
        <w:rPr>
          <w:rtl/>
        </w:rPr>
        <w:t xml:space="preserve"> </w:t>
      </w:r>
      <w:r w:rsidRPr="00AC763F">
        <w:rPr>
          <w:rtl/>
        </w:rPr>
        <w:t>أرضعت ابن جاريتها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أنها تعتقه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 الدنانير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81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159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[15616]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 قالوا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من ملك ذا رحم منه محرم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عليه</w:t>
      </w:r>
      <w:r w:rsidR="00DF2DC1">
        <w:rPr>
          <w:rtl/>
        </w:rPr>
        <w:t>،</w:t>
      </w:r>
      <w:r w:rsidRPr="00AC763F">
        <w:rPr>
          <w:rtl/>
        </w:rPr>
        <w:t xml:space="preserve"> فهو</w:t>
      </w:r>
      <w:r>
        <w:rPr>
          <w:rtl/>
        </w:rPr>
        <w:t xml:space="preserve"> </w:t>
      </w:r>
      <w:r w:rsidRPr="00AC763F">
        <w:rPr>
          <w:rtl/>
        </w:rPr>
        <w:t>حر حين يملكه</w:t>
      </w:r>
      <w:r w:rsidR="00DF2DC1">
        <w:rPr>
          <w:rtl/>
        </w:rPr>
        <w:t>،</w:t>
      </w:r>
      <w:r w:rsidRPr="00AC763F">
        <w:rPr>
          <w:rtl/>
        </w:rPr>
        <w:t xml:space="preserve"> ولا سبيل </w:t>
      </w:r>
      <w:r>
        <w:rPr>
          <w:rtl/>
        </w:rPr>
        <w:t>(</w:t>
      </w:r>
      <w:r w:rsidRPr="00AC763F">
        <w:rPr>
          <w:rtl/>
        </w:rPr>
        <w:t xml:space="preserve"> له إليه )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598" w:name="_Toc363890523"/>
      <w:bookmarkStart w:id="599" w:name="_Toc378762369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شراء الرقيق إذا بيع في الأسواق</w:t>
      </w:r>
      <w:r w:rsidR="00DF2DC1">
        <w:rPr>
          <w:rtl/>
        </w:rPr>
        <w:t>،</w:t>
      </w:r>
      <w:r w:rsidRPr="00AC763F">
        <w:rPr>
          <w:rtl/>
        </w:rPr>
        <w:t xml:space="preserve"> أو أقر بالرق</w:t>
      </w:r>
      <w:r w:rsidR="00DF2DC1">
        <w:rPr>
          <w:rtl/>
        </w:rPr>
        <w:t>،</w:t>
      </w:r>
      <w:bookmarkEnd w:id="598"/>
      <w:r w:rsidR="00435FA3">
        <w:rPr>
          <w:rtl/>
        </w:rPr>
        <w:t xml:space="preserve"> </w:t>
      </w:r>
      <w:bookmarkStart w:id="600" w:name="_Toc363890524"/>
      <w:r w:rsidR="00435FA3" w:rsidRPr="00AC763F">
        <w:rPr>
          <w:rtl/>
        </w:rPr>
        <w:t>أ</w:t>
      </w:r>
      <w:r w:rsidRPr="00AC763F">
        <w:rPr>
          <w:rtl/>
        </w:rPr>
        <w:t>و ثبت بالبين</w:t>
      </w:r>
      <w:r>
        <w:rPr>
          <w:rtl/>
        </w:rPr>
        <w:t>ة</w:t>
      </w:r>
      <w:r w:rsidR="00DF2DC1">
        <w:rPr>
          <w:rtl/>
        </w:rPr>
        <w:t>،</w:t>
      </w:r>
      <w:r>
        <w:rPr>
          <w:rtl/>
        </w:rPr>
        <w:t xml:space="preserve"> وإن ادعى الحرية بغير بينة </w:t>
      </w:r>
      <w:r w:rsidRPr="00435FA3">
        <w:rPr>
          <w:rStyle w:val="libAlaemHeading2Char"/>
          <w:rtl/>
        </w:rPr>
        <w:t>)</w:t>
      </w:r>
      <w:bookmarkEnd w:id="600"/>
      <w:bookmarkEnd w:id="59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[15617]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إذا أقر حر أنه عبد</w:t>
      </w:r>
      <w:r w:rsidR="00DF2DC1">
        <w:rPr>
          <w:rtl/>
        </w:rPr>
        <w:t>،</w:t>
      </w:r>
      <w:r w:rsidRPr="00AC763F">
        <w:rPr>
          <w:rtl/>
        </w:rPr>
        <w:t xml:space="preserve"> أخذ بما أقر به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[15618]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محمد 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سئل عن جارية بنت سبع سنين</w:t>
      </w:r>
      <w:r w:rsidR="00DF2DC1">
        <w:rPr>
          <w:rtl/>
        </w:rPr>
        <w:t>،</w:t>
      </w:r>
      <w:r w:rsidRPr="00AC763F">
        <w:rPr>
          <w:rtl/>
        </w:rPr>
        <w:t xml:space="preserve"> تنازعها رجل وامرأة</w:t>
      </w:r>
      <w:r w:rsidR="00DF2DC1">
        <w:rPr>
          <w:rtl/>
        </w:rPr>
        <w:t>،</w:t>
      </w:r>
      <w:r w:rsidRPr="00AC763F">
        <w:rPr>
          <w:rtl/>
        </w:rPr>
        <w:t xml:space="preserve"> زعم الرجل أنها</w:t>
      </w:r>
      <w:r>
        <w:rPr>
          <w:rtl/>
        </w:rPr>
        <w:t xml:space="preserve"> </w:t>
      </w:r>
      <w:r w:rsidRPr="00AC763F">
        <w:rPr>
          <w:rtl/>
        </w:rPr>
        <w:t>أمته</w:t>
      </w:r>
      <w:r w:rsidR="00DF2DC1">
        <w:rPr>
          <w:rtl/>
        </w:rPr>
        <w:t>،</w:t>
      </w:r>
      <w:r w:rsidRPr="00AC763F">
        <w:rPr>
          <w:rtl/>
        </w:rPr>
        <w:t xml:space="preserve"> وزعمت المرأة أنها ابنتها</w:t>
      </w:r>
      <w:r w:rsidR="00DF2DC1">
        <w:rPr>
          <w:rtl/>
        </w:rPr>
        <w:t>،</w:t>
      </w:r>
      <w:r w:rsidRPr="00AC763F">
        <w:rPr>
          <w:rtl/>
        </w:rPr>
        <w:t xml:space="preserve"> قال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قد قضى</w:t>
      </w:r>
      <w:r>
        <w:rPr>
          <w:rtl/>
        </w:rPr>
        <w:t xml:space="preserve"> </w:t>
      </w:r>
      <w:r w:rsidRPr="00AC763F">
        <w:rPr>
          <w:rtl/>
        </w:rPr>
        <w:t xml:space="preserve">في هذا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» قيل</w:t>
      </w:r>
      <w:r w:rsidR="00DF2DC1">
        <w:rPr>
          <w:rtl/>
        </w:rPr>
        <w:t>:</w:t>
      </w:r>
      <w:r w:rsidRPr="00AC763F">
        <w:rPr>
          <w:rtl/>
        </w:rPr>
        <w:t xml:space="preserve"> وما قضى به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الناس</w:t>
      </w:r>
      <w:r>
        <w:rPr>
          <w:rtl/>
        </w:rPr>
        <w:t xml:space="preserve"> </w:t>
      </w:r>
      <w:r w:rsidRPr="00AC763F">
        <w:rPr>
          <w:rtl/>
        </w:rPr>
        <w:t>كلهم أحرارا إلا من أقر على نفسه بالملك وهو بالغ</w:t>
      </w:r>
      <w:r w:rsidR="00DF2DC1">
        <w:rPr>
          <w:rtl/>
        </w:rPr>
        <w:t>،</w:t>
      </w:r>
      <w:r w:rsidRPr="00AC763F">
        <w:rPr>
          <w:rtl/>
        </w:rPr>
        <w:t xml:space="preserve"> أو من قامت عليه</w:t>
      </w:r>
      <w:r>
        <w:rPr>
          <w:rtl/>
        </w:rPr>
        <w:t xml:space="preserve"> </w:t>
      </w:r>
      <w:r w:rsidRPr="00AC763F">
        <w:rPr>
          <w:rtl/>
        </w:rPr>
        <w:t xml:space="preserve">[ به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بينة</w:t>
      </w:r>
      <w:r w:rsidR="00DF2DC1">
        <w:rPr>
          <w:rtl/>
        </w:rPr>
        <w:t>،</w:t>
      </w:r>
      <w:r w:rsidRPr="00AC763F">
        <w:rPr>
          <w:rtl/>
        </w:rPr>
        <w:t xml:space="preserve"> فإن جاء الرجل ببينة عدول يشهدون أنها مملوكته</w:t>
      </w:r>
      <w:r w:rsidR="00DF2DC1">
        <w:rPr>
          <w:rtl/>
        </w:rPr>
        <w:t>،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يعلمون أنه باع ولا وهب ولا أعتق أخذها</w:t>
      </w:r>
      <w:r w:rsidR="00DF2DC1">
        <w:rPr>
          <w:rtl/>
        </w:rPr>
        <w:t>،</w:t>
      </w:r>
      <w:r w:rsidRPr="00AC763F">
        <w:rPr>
          <w:rtl/>
        </w:rPr>
        <w:t xml:space="preserve"> إلا أن تقيم المرأة البينة أنها</w:t>
      </w:r>
      <w:r>
        <w:rPr>
          <w:rtl/>
        </w:rPr>
        <w:t xml:space="preserve"> </w:t>
      </w:r>
      <w:r w:rsidRPr="00AC763F">
        <w:rPr>
          <w:rtl/>
        </w:rPr>
        <w:t>ابنتها</w:t>
      </w:r>
      <w:r w:rsidR="00DF2DC1">
        <w:rPr>
          <w:rtl/>
        </w:rPr>
        <w:t>،</w:t>
      </w:r>
      <w:r w:rsidRPr="00AC763F">
        <w:rPr>
          <w:rtl/>
        </w:rPr>
        <w:t xml:space="preserve"> وولدتها وهي حرة</w:t>
      </w:r>
      <w:r w:rsidR="00DF2DC1">
        <w:rPr>
          <w:rtl/>
        </w:rPr>
        <w:t>،</w:t>
      </w:r>
      <w:r w:rsidRPr="00AC763F">
        <w:rPr>
          <w:rtl/>
        </w:rPr>
        <w:t xml:space="preserve"> و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أنها كانت مملوكة لهذا الرجل أو لغيره حتى</w:t>
      </w:r>
      <w:r>
        <w:rPr>
          <w:rtl/>
        </w:rPr>
        <w:t xml:space="preserve"> </w:t>
      </w:r>
      <w:r w:rsidRPr="00AC763F">
        <w:rPr>
          <w:rtl/>
        </w:rPr>
        <w:t>أعتقها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[15619]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308 ح 1156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محرما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عليه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160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524 ح 1869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أو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درر اللآلي ص 1 ح 352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إقرار العقلاء عن أنفسهم جائز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601" w:name="_Toc363890525"/>
      <w:bookmarkStart w:id="602" w:name="_Toc378762370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يستحب لمن اشترى نسمة أن يغير اسمه</w:t>
      </w:r>
      <w:r w:rsidR="00DF2DC1">
        <w:rPr>
          <w:rtl/>
        </w:rPr>
        <w:t>،</w:t>
      </w:r>
      <w:r w:rsidRPr="00AC763F">
        <w:rPr>
          <w:rtl/>
        </w:rPr>
        <w:t xml:space="preserve"> ويطعمه</w:t>
      </w:r>
      <w:bookmarkEnd w:id="601"/>
      <w:r w:rsidR="00435FA3">
        <w:rPr>
          <w:rtl/>
        </w:rPr>
        <w:t xml:space="preserve"> </w:t>
      </w:r>
      <w:bookmarkStart w:id="603" w:name="_Toc363890526"/>
      <w:r w:rsidR="00435FA3" w:rsidRPr="00AC763F">
        <w:rPr>
          <w:rtl/>
        </w:rPr>
        <w:t>ش</w:t>
      </w:r>
      <w:r w:rsidRPr="00AC763F">
        <w:rPr>
          <w:rtl/>
        </w:rPr>
        <w:t>يئا حلوا</w:t>
      </w:r>
      <w:r w:rsidR="00DF2DC1">
        <w:rPr>
          <w:rtl/>
        </w:rPr>
        <w:t>،</w:t>
      </w:r>
      <w:r w:rsidRPr="00AC763F">
        <w:rPr>
          <w:rtl/>
        </w:rPr>
        <w:t xml:space="preserve"> ويتصدق عنه بأربعة دراهم</w:t>
      </w:r>
      <w:r w:rsidR="00DF2DC1">
        <w:rPr>
          <w:rtl/>
        </w:rPr>
        <w:t>،</w:t>
      </w:r>
      <w:r w:rsidRPr="00AC763F">
        <w:rPr>
          <w:rtl/>
        </w:rPr>
        <w:t xml:space="preserve"> ويستوثق من</w:t>
      </w:r>
      <w:r>
        <w:rPr>
          <w:rtl/>
        </w:rPr>
        <w:t xml:space="preserve"> </w:t>
      </w:r>
      <w:r w:rsidRPr="00AC763F">
        <w:rPr>
          <w:rtl/>
        </w:rPr>
        <w:t>العهدة</w:t>
      </w:r>
      <w:r w:rsidR="00DF2DC1">
        <w:rPr>
          <w:rtl/>
        </w:rPr>
        <w:t>،</w:t>
      </w:r>
      <w:r w:rsidRPr="00AC763F">
        <w:rPr>
          <w:rtl/>
        </w:rPr>
        <w:t xml:space="preserve"> ويكره أن يريه ثمنه</w:t>
      </w:r>
      <w:r>
        <w:rPr>
          <w:rtl/>
        </w:rPr>
        <w:t xml:space="preserve"> في الميزان</w:t>
      </w:r>
      <w:r w:rsidR="00DF2DC1">
        <w:rPr>
          <w:rtl/>
        </w:rPr>
        <w:t>،</w:t>
      </w:r>
      <w:r>
        <w:rPr>
          <w:rtl/>
        </w:rPr>
        <w:t xml:space="preserve"> أو يشتري ذا عيب </w:t>
      </w:r>
      <w:r w:rsidRPr="00435FA3">
        <w:rPr>
          <w:rStyle w:val="libAlaemHeading2Char"/>
          <w:rtl/>
        </w:rPr>
        <w:t>)</w:t>
      </w:r>
      <w:bookmarkEnd w:id="603"/>
      <w:bookmarkEnd w:id="60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أبو العباس المستغفري في طب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اشترى أحدكم الخادمة</w:t>
      </w:r>
      <w:r w:rsidR="00DF2DC1">
        <w:rPr>
          <w:rtl/>
        </w:rPr>
        <w:t>،</w:t>
      </w:r>
      <w:r w:rsidRPr="00AC763F">
        <w:rPr>
          <w:rtl/>
        </w:rPr>
        <w:t xml:space="preserve"> فليكن أول ما يطعمها العسل</w:t>
      </w:r>
      <w:r w:rsidR="00DF2DC1">
        <w:rPr>
          <w:rtl/>
        </w:rPr>
        <w:t>،</w:t>
      </w:r>
      <w:r w:rsidRPr="00AC763F">
        <w:rPr>
          <w:rtl/>
        </w:rPr>
        <w:t xml:space="preserve"> فإنه</w:t>
      </w:r>
      <w:r>
        <w:rPr>
          <w:rtl/>
        </w:rPr>
        <w:t xml:space="preserve"> </w:t>
      </w:r>
      <w:r w:rsidRPr="00AC763F">
        <w:rPr>
          <w:rtl/>
        </w:rPr>
        <w:t>أطيب لنفسها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كمال الدين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محمد بن يحيى العطار</w:t>
      </w:r>
      <w:r>
        <w:rPr>
          <w:rtl/>
        </w:rPr>
        <w:t xml:space="preserve"> </w:t>
      </w:r>
      <w:r w:rsidRPr="00AC763F">
        <w:rPr>
          <w:rtl/>
        </w:rPr>
        <w:t>وأحمد بن إدريس معا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 بن عيسى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بن</w:t>
      </w:r>
      <w:r>
        <w:rPr>
          <w:rtl/>
        </w:rPr>
        <w:t xml:space="preserve"> </w:t>
      </w:r>
      <w:r w:rsidRPr="00AC763F">
        <w:rPr>
          <w:rtl/>
        </w:rPr>
        <w:t>مهزيار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عمن ذكره</w:t>
      </w:r>
      <w:r w:rsidR="00DF2DC1">
        <w:rPr>
          <w:rtl/>
        </w:rPr>
        <w:t>،</w:t>
      </w:r>
      <w:r w:rsidRPr="00AC763F">
        <w:rPr>
          <w:rtl/>
        </w:rPr>
        <w:t xml:space="preserve"> عن موسى بن جعفر </w:t>
      </w:r>
      <w:r w:rsidR="00DF2DC1" w:rsidRPr="00DF2DC1">
        <w:rPr>
          <w:rStyle w:val="libAlaemChar"/>
          <w:rtl/>
        </w:rPr>
        <w:t>عليهما‌السلام</w:t>
      </w:r>
      <w:r>
        <w:rPr>
          <w:rtl/>
        </w:rPr>
        <w:t xml:space="preserve"> - </w:t>
      </w:r>
      <w:r w:rsidRPr="00AC763F">
        <w:rPr>
          <w:rtl/>
        </w:rPr>
        <w:t>في</w:t>
      </w:r>
      <w:r>
        <w:rPr>
          <w:rtl/>
        </w:rPr>
        <w:t xml:space="preserve"> </w:t>
      </w:r>
      <w:r w:rsidRPr="00AC763F">
        <w:rPr>
          <w:rtl/>
        </w:rPr>
        <w:t>حديث إسلام سلمان</w:t>
      </w:r>
      <w:r w:rsidR="00DF2DC1">
        <w:rPr>
          <w:rtl/>
        </w:rPr>
        <w:t>،</w:t>
      </w:r>
      <w:r w:rsidRPr="00AC763F">
        <w:rPr>
          <w:rtl/>
        </w:rPr>
        <w:t xml:space="preserve"> وإن اسمه كان روزبه</w:t>
      </w:r>
      <w:r w:rsidR="00DF2DC1">
        <w:rPr>
          <w:rtl/>
        </w:rPr>
        <w:t>،</w:t>
      </w:r>
      <w:r w:rsidRPr="00AC763F">
        <w:rPr>
          <w:rtl/>
        </w:rPr>
        <w:t xml:space="preserve"> وان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اشتراه من امرأة يهودية بأربعمائة نخلة</w:t>
      </w:r>
      <w:r w:rsidR="00DF2DC1">
        <w:rPr>
          <w:rtl/>
        </w:rPr>
        <w:t>،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 سلمان</w:t>
      </w:r>
      <w:r w:rsidR="00DF2DC1">
        <w:rPr>
          <w:rtl/>
        </w:rPr>
        <w:t>:</w:t>
      </w:r>
      <w:r w:rsidRPr="00AC763F">
        <w:rPr>
          <w:rtl/>
        </w:rPr>
        <w:t xml:space="preserve"> فأعتقني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وسماني سلمان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04" w:name="_Toc363890527"/>
      <w:bookmarkStart w:id="605" w:name="_Toc378762371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مال المملوك إذا بيع لمن هو</w:t>
      </w:r>
      <w:r>
        <w:rPr>
          <w:rFonts w:hint="cs"/>
          <w:rtl/>
        </w:rPr>
        <w:t xml:space="preserve"> </w:t>
      </w:r>
      <w:r w:rsidRPr="00435FA3">
        <w:rPr>
          <w:rStyle w:val="libAlaemHeading2Char"/>
          <w:rFonts w:hint="cs"/>
          <w:rtl/>
        </w:rPr>
        <w:t>)</w:t>
      </w:r>
      <w:bookmarkEnd w:id="604"/>
      <w:bookmarkEnd w:id="60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</w:t>
      </w:r>
      <w:r>
        <w:rPr>
          <w:rtl/>
        </w:rPr>
        <w:t xml:space="preserve"> </w:t>
      </w:r>
      <w:r w:rsidRPr="00AC763F">
        <w:rPr>
          <w:rtl/>
        </w:rPr>
        <w:t>عن رجل باع عبدا</w:t>
      </w:r>
      <w:r w:rsidR="00DF2DC1">
        <w:rPr>
          <w:rtl/>
        </w:rPr>
        <w:t>،</w:t>
      </w:r>
      <w:r w:rsidRPr="00AC763F">
        <w:rPr>
          <w:rtl/>
        </w:rPr>
        <w:t xml:space="preserve"> فوجد المشتري مع العبد مالا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المال رد على</w:t>
      </w:r>
      <w:r>
        <w:rPr>
          <w:rtl/>
        </w:rPr>
        <w:t xml:space="preserve"> </w:t>
      </w:r>
      <w:r w:rsidRPr="00AC763F">
        <w:rPr>
          <w:rtl/>
        </w:rPr>
        <w:t>البائع</w:t>
      </w:r>
      <w:r w:rsidR="00DF2DC1">
        <w:rPr>
          <w:rtl/>
        </w:rPr>
        <w:t>،</w:t>
      </w:r>
      <w:r w:rsidRPr="00AC763F">
        <w:rPr>
          <w:rtl/>
        </w:rPr>
        <w:t xml:space="preserve"> إلا أن يكون قد اشترطه المشتري</w:t>
      </w:r>
      <w:r w:rsidR="00DF2DC1">
        <w:rPr>
          <w:rtl/>
        </w:rPr>
        <w:t>،</w:t>
      </w:r>
      <w:r w:rsidRPr="00AC763F">
        <w:rPr>
          <w:rtl/>
        </w:rPr>
        <w:t xml:space="preserve"> لأنه إنما باع نفسه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ولم يبع ماله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وإذا باع رجلا مملوكا وله مال</w:t>
      </w:r>
      <w:r w:rsidR="00DF2DC1">
        <w:rPr>
          <w:rtl/>
        </w:rPr>
        <w:t>،</w:t>
      </w:r>
      <w:r w:rsidRPr="00AC763F">
        <w:rPr>
          <w:rtl/>
        </w:rPr>
        <w:t xml:space="preserve"> فإن كان علم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طب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ص 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كمال الدين ج 1 ص 161</w:t>
      </w:r>
      <w:r>
        <w:rPr>
          <w:rtl/>
        </w:rPr>
        <w:t xml:space="preserve"> - </w:t>
      </w:r>
      <w:r w:rsidRPr="00AC763F">
        <w:rPr>
          <w:rtl/>
        </w:rPr>
        <w:t>165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54 ح 146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بنفسه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160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مولاه الذي باع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أن له مالا فالمال للمشتري</w:t>
      </w:r>
      <w:r w:rsidR="00DF2DC1">
        <w:rPr>
          <w:rtl/>
        </w:rPr>
        <w:t>،</w:t>
      </w:r>
      <w:r w:rsidRPr="00AC763F">
        <w:rPr>
          <w:rtl/>
        </w:rPr>
        <w:t xml:space="preserve"> وإن لم يعلم البائع فالمال 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روى ابن شهاب</w:t>
      </w:r>
      <w:r w:rsidR="00DF2DC1">
        <w:rPr>
          <w:rtl/>
        </w:rPr>
        <w:t>،</w:t>
      </w:r>
      <w:r w:rsidRPr="00AC763F">
        <w:rPr>
          <w:rtl/>
        </w:rPr>
        <w:t xml:space="preserve"> عن سالم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سمعت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باع عبدا وله</w:t>
      </w:r>
      <w:r>
        <w:rPr>
          <w:rtl/>
        </w:rPr>
        <w:t xml:space="preserve"> </w:t>
      </w:r>
      <w:r w:rsidRPr="00AC763F">
        <w:rPr>
          <w:rtl/>
        </w:rPr>
        <w:t>مال</w:t>
      </w:r>
      <w:r w:rsidR="00DF2DC1">
        <w:rPr>
          <w:rtl/>
        </w:rPr>
        <w:t>،</w:t>
      </w:r>
      <w:r w:rsidRPr="00AC763F">
        <w:rPr>
          <w:rtl/>
        </w:rPr>
        <w:t xml:space="preserve"> فماله للذي باعه إلا أن يشترطه المبتاع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606" w:name="_Toc363890528"/>
      <w:bookmarkStart w:id="607" w:name="_Toc378762372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ان المملوك يملك فاضل الضريبة</w:t>
      </w:r>
      <w:r w:rsidR="00DF2DC1">
        <w:rPr>
          <w:rtl/>
        </w:rPr>
        <w:t>،</w:t>
      </w:r>
      <w:r w:rsidRPr="00AC763F">
        <w:rPr>
          <w:rtl/>
        </w:rPr>
        <w:t xml:space="preserve"> وأرش الجناية</w:t>
      </w:r>
      <w:r w:rsidR="00DF2DC1">
        <w:rPr>
          <w:rtl/>
        </w:rPr>
        <w:t>،</w:t>
      </w:r>
      <w:bookmarkEnd w:id="606"/>
      <w:r w:rsidR="00435FA3">
        <w:rPr>
          <w:rtl/>
        </w:rPr>
        <w:t xml:space="preserve"> </w:t>
      </w:r>
      <w:bookmarkStart w:id="608" w:name="_Toc363890529"/>
      <w:r w:rsidR="00435FA3" w:rsidRPr="00AC763F">
        <w:rPr>
          <w:rtl/>
        </w:rPr>
        <w:t>و</w:t>
      </w:r>
      <w:r w:rsidRPr="00AC763F">
        <w:rPr>
          <w:rtl/>
        </w:rPr>
        <w:t>ما وهب له</w:t>
      </w:r>
      <w:r w:rsidR="00DF2DC1">
        <w:rPr>
          <w:rtl/>
        </w:rPr>
        <w:t>،</w:t>
      </w:r>
      <w:r w:rsidRPr="00AC763F">
        <w:rPr>
          <w:rtl/>
        </w:rPr>
        <w:t xml:space="preserve"> وغير ذلك</w:t>
      </w:r>
      <w:r w:rsidR="00DF2DC1">
        <w:rPr>
          <w:rtl/>
        </w:rPr>
        <w:t>،</w:t>
      </w:r>
      <w:r w:rsidRPr="00AC763F">
        <w:rPr>
          <w:rtl/>
        </w:rPr>
        <w:t xml:space="preserve"> و</w:t>
      </w:r>
      <w:r>
        <w:rPr>
          <w:rtl/>
        </w:rPr>
        <w:t xml:space="preserve">ليس له التصرف إلا بإذن المولى </w:t>
      </w:r>
      <w:r w:rsidRPr="00435FA3">
        <w:rPr>
          <w:rStyle w:val="libAlaemHeading2Char"/>
          <w:rtl/>
        </w:rPr>
        <w:t>)</w:t>
      </w:r>
      <w:bookmarkEnd w:id="608"/>
      <w:bookmarkEnd w:id="60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 قالوا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العبد لا يملك شيئا إلا ما ملكه مولاه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ولا يجوز أن يعتق ولا [ أن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يتصدق [ ولا يهب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مما في يديه</w:t>
      </w:r>
      <w:r w:rsidR="00DF2DC1">
        <w:rPr>
          <w:rtl/>
        </w:rPr>
        <w:t>،</w:t>
      </w:r>
      <w:r w:rsidRPr="00AC763F">
        <w:rPr>
          <w:rtl/>
        </w:rPr>
        <w:t xml:space="preserve"> إلا أن</w:t>
      </w:r>
      <w:r>
        <w:rPr>
          <w:rtl/>
        </w:rPr>
        <w:t xml:space="preserve"> </w:t>
      </w:r>
      <w:r w:rsidRPr="00AC763F">
        <w:rPr>
          <w:rtl/>
        </w:rPr>
        <w:t>يكون المولى أباح له ذلك</w:t>
      </w:r>
      <w:r w:rsidR="00DF2DC1">
        <w:rPr>
          <w:rtl/>
        </w:rPr>
        <w:t>،</w:t>
      </w:r>
      <w:r w:rsidRPr="00AC763F">
        <w:rPr>
          <w:rtl/>
        </w:rPr>
        <w:t xml:space="preserve"> أو أقطعه مالا من مال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أباح له فعله</w:t>
      </w:r>
      <w:r w:rsidR="00DF2DC1">
        <w:rPr>
          <w:rtl/>
        </w:rPr>
        <w:t>،</w:t>
      </w:r>
      <w:r w:rsidRPr="00AC763F">
        <w:rPr>
          <w:rtl/>
        </w:rPr>
        <w:t xml:space="preserve"> أو جعل</w:t>
      </w:r>
      <w:r>
        <w:rPr>
          <w:rtl/>
        </w:rPr>
        <w:t xml:space="preserve"> </w:t>
      </w:r>
      <w:r w:rsidRPr="00AC763F">
        <w:rPr>
          <w:rtl/>
        </w:rPr>
        <w:t>عليه ضريبة يؤديها إليه وأباح له ما أصاب بعد ذلك » هذا معنى ما رويناه</w:t>
      </w:r>
      <w:r>
        <w:rPr>
          <w:rtl/>
        </w:rPr>
        <w:t xml:space="preserve"> </w:t>
      </w:r>
      <w:r w:rsidRPr="00AC763F">
        <w:rPr>
          <w:rtl/>
        </w:rPr>
        <w:t>عنهم</w:t>
      </w:r>
      <w:r w:rsidR="00DF2DC1">
        <w:rPr>
          <w:rtl/>
        </w:rPr>
        <w:t>،</w:t>
      </w:r>
      <w:r w:rsidRPr="00AC763F">
        <w:rPr>
          <w:rtl/>
        </w:rPr>
        <w:t xml:space="preserve"> وان اختلف لفظهم فيه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09" w:name="_Toc363890530"/>
      <w:bookmarkStart w:id="610" w:name="_Toc378762373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اشترى أمة وجب استبراؤها بحيضة</w:t>
      </w:r>
      <w:r w:rsidR="00DF2DC1">
        <w:rPr>
          <w:rtl/>
        </w:rPr>
        <w:t>،</w:t>
      </w:r>
      <w:r w:rsidRPr="00AC763F">
        <w:rPr>
          <w:rtl/>
        </w:rPr>
        <w:t xml:space="preserve"> وان</w:t>
      </w:r>
      <w:bookmarkEnd w:id="609"/>
      <w:r w:rsidR="00435FA3">
        <w:rPr>
          <w:rtl/>
        </w:rPr>
        <w:t xml:space="preserve"> </w:t>
      </w:r>
      <w:bookmarkStart w:id="611" w:name="_Toc363890531"/>
      <w:r w:rsidR="00435FA3" w:rsidRPr="00AC763F">
        <w:rPr>
          <w:rtl/>
        </w:rPr>
        <w:t>ك</w:t>
      </w:r>
      <w:r w:rsidRPr="00AC763F">
        <w:rPr>
          <w:rtl/>
        </w:rPr>
        <w:t>انت لا تحيض وهي في سن من تحيض فبخمسة وأربعين يوما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وكذا يج</w:t>
      </w:r>
      <w:r>
        <w:rPr>
          <w:rtl/>
        </w:rPr>
        <w:t xml:space="preserve">ب الاستبراء على من أراد بيعها </w:t>
      </w:r>
      <w:r w:rsidRPr="00435FA3">
        <w:rPr>
          <w:rStyle w:val="libAlaemHeading2Char"/>
          <w:rtl/>
        </w:rPr>
        <w:t>)</w:t>
      </w:r>
      <w:bookmarkEnd w:id="611"/>
      <w:bookmarkEnd w:id="61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استبراء الأمة إذا وطأها الرجل حيضة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باعه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1 ص 103 ح 35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307 ح 1155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1 ص 129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[15627]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الاستبراء على</w:t>
      </w:r>
      <w:r>
        <w:rPr>
          <w:rFonts w:hint="cs"/>
          <w:rtl/>
        </w:rPr>
        <w:t xml:space="preserve"> </w:t>
      </w:r>
      <w:r w:rsidRPr="00AC763F">
        <w:rPr>
          <w:rtl/>
        </w:rPr>
        <w:t>البائع</w:t>
      </w:r>
      <w:r w:rsidR="00DF2DC1">
        <w:rPr>
          <w:rtl/>
        </w:rPr>
        <w:t>،</w:t>
      </w:r>
      <w:r w:rsidRPr="00AC763F">
        <w:rPr>
          <w:rtl/>
        </w:rPr>
        <w:t xml:space="preserve"> ومن اشترى أمة من امرأة فله إن شاء أن يطأها</w:t>
      </w:r>
      <w:r w:rsidR="00DF2DC1">
        <w:rPr>
          <w:rtl/>
        </w:rPr>
        <w:t>،</w:t>
      </w:r>
      <w:r w:rsidRPr="00AC763F">
        <w:rPr>
          <w:rtl/>
        </w:rPr>
        <w:t xml:space="preserve"> وإنما يستبرئ</w:t>
      </w:r>
      <w:r>
        <w:rPr>
          <w:rtl/>
        </w:rPr>
        <w:t xml:space="preserve"> </w:t>
      </w:r>
      <w:r w:rsidRPr="00AC763F">
        <w:rPr>
          <w:rtl/>
        </w:rPr>
        <w:t>المشتري حذرا من أن تكون غير مستبرأة</w:t>
      </w:r>
      <w:r w:rsidR="00DF2DC1">
        <w:rPr>
          <w:rtl/>
        </w:rPr>
        <w:t>،</w:t>
      </w:r>
      <w:r w:rsidRPr="00AC763F">
        <w:rPr>
          <w:rtl/>
        </w:rPr>
        <w:t xml:space="preserve"> أو تكون حاملا من غيره فينسب</w:t>
      </w:r>
      <w:r>
        <w:rPr>
          <w:rtl/>
        </w:rPr>
        <w:t xml:space="preserve"> </w:t>
      </w:r>
      <w:r w:rsidRPr="00AC763F">
        <w:rPr>
          <w:rtl/>
        </w:rPr>
        <w:t>الولد إليه</w:t>
      </w:r>
      <w:r w:rsidR="00DF2DC1">
        <w:rPr>
          <w:rtl/>
        </w:rPr>
        <w:t>،</w:t>
      </w:r>
      <w:r w:rsidRPr="00AC763F">
        <w:rPr>
          <w:rtl/>
        </w:rPr>
        <w:t xml:space="preserve"> فالاستبراء له حسن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الاستبراء</w:t>
      </w:r>
      <w:r>
        <w:rPr>
          <w:rtl/>
        </w:rPr>
        <w:t xml:space="preserve"> </w:t>
      </w:r>
      <w:r w:rsidRPr="00AC763F">
        <w:rPr>
          <w:rtl/>
        </w:rPr>
        <w:t>حيضة تجزئ البائع والمشتري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[15629]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الجارية تشترى ويخاف أن</w:t>
      </w:r>
      <w:r>
        <w:rPr>
          <w:rtl/>
        </w:rPr>
        <w:t xml:space="preserve"> </w:t>
      </w:r>
      <w:r w:rsidRPr="00AC763F">
        <w:rPr>
          <w:rtl/>
        </w:rPr>
        <w:t>تكون حبلى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يستبرئها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بخمس وأربعين ليلة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</w:t>
      </w:r>
      <w:r>
        <w:rPr>
          <w:rtl/>
        </w:rPr>
        <w:t>ثالث</w:t>
      </w:r>
      <w:r w:rsidR="00DF2DC1">
        <w:rPr>
          <w:rtl/>
        </w:rPr>
        <w:t>:</w:t>
      </w:r>
      <w:r>
        <w:rPr>
          <w:rtl/>
        </w:rPr>
        <w:t xml:space="preserve"> نكاح ملك اليمين</w:t>
      </w:r>
      <w:r w:rsidR="00DF2DC1">
        <w:rPr>
          <w:rtl/>
        </w:rPr>
        <w:t>،</w:t>
      </w:r>
      <w:r>
        <w:rPr>
          <w:rtl/>
        </w:rPr>
        <w:t xml:space="preserve"> وهو أن</w:t>
      </w:r>
      <w:r>
        <w:rPr>
          <w:rFonts w:hint="cs"/>
          <w:rtl/>
        </w:rPr>
        <w:t xml:space="preserve"> </w:t>
      </w:r>
      <w:r w:rsidRPr="00AC763F">
        <w:rPr>
          <w:rtl/>
        </w:rPr>
        <w:t>يبتاع الرجل الأمة فحلال له نكاحها إذا كانت مستبرأة</w:t>
      </w:r>
      <w:r w:rsidR="00DF2DC1">
        <w:rPr>
          <w:rtl/>
        </w:rPr>
        <w:t>،</w:t>
      </w:r>
      <w:r w:rsidRPr="00AC763F">
        <w:rPr>
          <w:rtl/>
        </w:rPr>
        <w:t xml:space="preserve"> والاستبراء حيضة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وهو على البائع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[15631]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وإذا اشترى الرجل جارية لم تحض</w:t>
      </w:r>
      <w:r w:rsidR="00DF2DC1">
        <w:rPr>
          <w:rtl/>
        </w:rPr>
        <w:t>،</w:t>
      </w:r>
      <w:r w:rsidRPr="00AC763F">
        <w:rPr>
          <w:rtl/>
        </w:rPr>
        <w:t xml:space="preserve"> ولم يكن</w:t>
      </w:r>
      <w:r>
        <w:rPr>
          <w:rtl/>
        </w:rPr>
        <w:t xml:space="preserve"> </w:t>
      </w:r>
      <w:r w:rsidRPr="00AC763F">
        <w:rPr>
          <w:rtl/>
        </w:rPr>
        <w:t>صاحبها يطؤها</w:t>
      </w:r>
      <w:r w:rsidR="00DF2DC1">
        <w:rPr>
          <w:rtl/>
        </w:rPr>
        <w:t>،</w:t>
      </w:r>
      <w:r w:rsidRPr="00AC763F">
        <w:rPr>
          <w:rtl/>
        </w:rPr>
        <w:t xml:space="preserve"> فإن أمرها شديد</w:t>
      </w:r>
      <w:r w:rsidR="00DF2DC1">
        <w:rPr>
          <w:rtl/>
        </w:rPr>
        <w:t>،</w:t>
      </w:r>
      <w:r w:rsidRPr="00AC763F">
        <w:rPr>
          <w:rtl/>
        </w:rPr>
        <w:t xml:space="preserve"> فإن أتاها فلا ينزل حتى يتبين أحبلى هي</w:t>
      </w:r>
      <w:r>
        <w:rPr>
          <w:rtl/>
        </w:rPr>
        <w:t xml:space="preserve"> </w:t>
      </w:r>
      <w:r w:rsidRPr="00AC763F">
        <w:rPr>
          <w:rtl/>
        </w:rPr>
        <w:t>أم لا</w:t>
      </w:r>
      <w:r>
        <w:rPr>
          <w:rtl/>
        </w:rPr>
        <w:t>؟</w:t>
      </w:r>
      <w:r w:rsidRPr="00AC763F">
        <w:rPr>
          <w:rtl/>
        </w:rPr>
        <w:t xml:space="preserve"> وليتبين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ذلك في خمس وأربعين ليلة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12" w:name="_Toc363890532"/>
      <w:bookmarkStart w:id="613" w:name="_Toc378762374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سقوط الاستبراء عن الصغيرة</w:t>
      </w:r>
      <w:r w:rsidR="00DF2DC1">
        <w:rPr>
          <w:rtl/>
        </w:rPr>
        <w:t>،</w:t>
      </w:r>
      <w:r w:rsidRPr="00AC763F">
        <w:rPr>
          <w:rtl/>
        </w:rPr>
        <w:t xml:space="preserve"> واليائسة</w:t>
      </w:r>
      <w:r w:rsidR="00DF2DC1">
        <w:rPr>
          <w:rtl/>
        </w:rPr>
        <w:t>،</w:t>
      </w:r>
      <w:r w:rsidRPr="00AC763F">
        <w:rPr>
          <w:rtl/>
        </w:rPr>
        <w:t xml:space="preserve"> ومن</w:t>
      </w:r>
      <w:bookmarkEnd w:id="612"/>
      <w:r w:rsidR="00435FA3">
        <w:rPr>
          <w:rtl/>
        </w:rPr>
        <w:t xml:space="preserve"> </w:t>
      </w:r>
      <w:bookmarkStart w:id="614" w:name="_Toc363890533"/>
      <w:r w:rsidR="00435FA3" w:rsidRPr="00AC763F">
        <w:rPr>
          <w:rtl/>
        </w:rPr>
        <w:t>أ</w:t>
      </w:r>
      <w:r w:rsidRPr="00AC763F">
        <w:rPr>
          <w:rtl/>
        </w:rPr>
        <w:t>خبر الثقة باستبرائها</w:t>
      </w:r>
      <w:r w:rsidR="00DF2DC1">
        <w:rPr>
          <w:rtl/>
        </w:rPr>
        <w:t>،</w:t>
      </w:r>
      <w:r w:rsidRPr="00AC763F">
        <w:rPr>
          <w:rtl/>
        </w:rPr>
        <w:t xml:space="preserve"> ومن اشتريت وهي حائض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إلا زمان حيضها </w:t>
      </w:r>
      <w:r w:rsidRPr="00435FA3">
        <w:rPr>
          <w:rStyle w:val="libAlaemHeading2Char"/>
          <w:rtl/>
        </w:rPr>
        <w:t>)</w:t>
      </w:r>
      <w:bookmarkEnd w:id="614"/>
      <w:bookmarkEnd w:id="61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1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1 ص 130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تستبرأ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المقنع ص 106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ويستبين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1 ص 129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>
        <w:rPr>
          <w:rtl/>
        </w:rPr>
        <w:lastRenderedPageBreak/>
        <w:t xml:space="preserve">« </w:t>
      </w:r>
      <w:r w:rsidRPr="00AC763F">
        <w:rPr>
          <w:rtl/>
        </w:rPr>
        <w:t>من اشترى جارية صغيرة لم تبلغ</w:t>
      </w:r>
      <w:r w:rsidR="00DF2DC1">
        <w:rPr>
          <w:rtl/>
        </w:rPr>
        <w:t>،</w:t>
      </w:r>
      <w:r w:rsidRPr="00AC763F">
        <w:rPr>
          <w:rtl/>
        </w:rPr>
        <w:t xml:space="preserve"> أو كبيرة قد أيست من الحيض</w:t>
      </w:r>
      <w:r w:rsidR="00DF2DC1">
        <w:rPr>
          <w:rtl/>
        </w:rPr>
        <w:t>،</w:t>
      </w:r>
      <w:r w:rsidRPr="00AC763F">
        <w:rPr>
          <w:rtl/>
        </w:rPr>
        <w:t xml:space="preserve"> فليس</w:t>
      </w:r>
      <w:r>
        <w:rPr>
          <w:rtl/>
        </w:rPr>
        <w:t xml:space="preserve"> </w:t>
      </w:r>
      <w:r w:rsidRPr="00AC763F">
        <w:rPr>
          <w:rtl/>
        </w:rPr>
        <w:t>عليها استبراء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الرجل يشتري الجارية ممن يثق</w:t>
      </w:r>
      <w:r>
        <w:rPr>
          <w:rtl/>
        </w:rPr>
        <w:t xml:space="preserve"> </w:t>
      </w:r>
      <w:r w:rsidRPr="00AC763F">
        <w:rPr>
          <w:rtl/>
        </w:rPr>
        <w:t>به</w:t>
      </w:r>
      <w:r w:rsidR="00DF2DC1">
        <w:rPr>
          <w:rtl/>
        </w:rPr>
        <w:t>،</w:t>
      </w:r>
      <w:r w:rsidRPr="00AC763F">
        <w:rPr>
          <w:rtl/>
        </w:rPr>
        <w:t xml:space="preserve"> فيذكر البائع أنه استبرأها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فلا بأس للمشتري بوطئها</w:t>
      </w:r>
      <w:r w:rsidR="00DF2DC1">
        <w:rPr>
          <w:rtl/>
        </w:rPr>
        <w:t>،</w:t>
      </w:r>
      <w:r w:rsidRPr="00AC763F">
        <w:rPr>
          <w:rtl/>
        </w:rPr>
        <w:t xml:space="preserve"> إذا وثق به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وكذلك إن ذكر أنه لم يطأها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من اشترى جارية وهي</w:t>
      </w:r>
      <w:r>
        <w:rPr>
          <w:rtl/>
        </w:rPr>
        <w:t xml:space="preserve"> </w:t>
      </w:r>
      <w:r w:rsidRPr="00AC763F">
        <w:rPr>
          <w:rtl/>
        </w:rPr>
        <w:t>حائض</w:t>
      </w:r>
      <w:r w:rsidR="00DF2DC1">
        <w:rPr>
          <w:rtl/>
        </w:rPr>
        <w:t>،</w:t>
      </w:r>
      <w:r w:rsidRPr="00AC763F">
        <w:rPr>
          <w:rtl/>
        </w:rPr>
        <w:t xml:space="preserve"> فله أن يطأها إذا طهرت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فإن كان البائع ثقة وذكر أنه</w:t>
      </w:r>
      <w:r>
        <w:rPr>
          <w:rtl/>
        </w:rPr>
        <w:t xml:space="preserve"> </w:t>
      </w:r>
      <w:r w:rsidRPr="00AC763F">
        <w:rPr>
          <w:rtl/>
        </w:rPr>
        <w:t>استبرأها</w:t>
      </w:r>
      <w:r w:rsidR="00DF2DC1">
        <w:rPr>
          <w:rtl/>
        </w:rPr>
        <w:t>،</w:t>
      </w:r>
      <w:r w:rsidRPr="00AC763F">
        <w:rPr>
          <w:rtl/>
        </w:rPr>
        <w:t xml:space="preserve"> جاز نكاحها من وقتها</w:t>
      </w:r>
      <w:r w:rsidR="00DF2DC1">
        <w:rPr>
          <w:rtl/>
        </w:rPr>
        <w:t>،</w:t>
      </w:r>
      <w:r w:rsidRPr="00AC763F">
        <w:rPr>
          <w:rtl/>
        </w:rPr>
        <w:t xml:space="preserve"> وإن لم يكن ثقة استبرأها المشتري</w:t>
      </w:r>
      <w:r>
        <w:rPr>
          <w:rtl/>
        </w:rPr>
        <w:t xml:space="preserve"> </w:t>
      </w:r>
      <w:r w:rsidRPr="00AC763F">
        <w:rPr>
          <w:rtl/>
        </w:rPr>
        <w:t>بحيضة</w:t>
      </w:r>
      <w:r w:rsidR="00DF2DC1">
        <w:rPr>
          <w:rtl/>
        </w:rPr>
        <w:t>،</w:t>
      </w:r>
      <w:r w:rsidRPr="00AC763F">
        <w:rPr>
          <w:rtl/>
        </w:rPr>
        <w:t xml:space="preserve"> وإن كانت بكرا</w:t>
      </w:r>
      <w:r w:rsidR="00DF2DC1">
        <w:rPr>
          <w:rtl/>
        </w:rPr>
        <w:t>،</w:t>
      </w:r>
      <w:r w:rsidRPr="00AC763F">
        <w:rPr>
          <w:rtl/>
        </w:rPr>
        <w:t xml:space="preserve"> أو لامرأة</w:t>
      </w:r>
      <w:r w:rsidR="00DF2DC1">
        <w:rPr>
          <w:rtl/>
        </w:rPr>
        <w:t>،</w:t>
      </w:r>
      <w:r w:rsidRPr="00AC763F">
        <w:rPr>
          <w:rtl/>
        </w:rPr>
        <w:t xml:space="preserve"> أو ممن لم يدرك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حد الادراك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استغنى عن ذلك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15" w:name="_Toc363890534"/>
      <w:bookmarkStart w:id="616" w:name="_Toc378762375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وطئ الأمة التي تشترى وهي حامل </w:t>
      </w:r>
      <w:r w:rsidRPr="00435FA3">
        <w:rPr>
          <w:rStyle w:val="libAlaemHeading2Char"/>
          <w:rtl/>
        </w:rPr>
        <w:t>)</w:t>
      </w:r>
      <w:bookmarkEnd w:id="615"/>
      <w:bookmarkEnd w:id="61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دعاه</w:t>
      </w:r>
      <w:r>
        <w:rPr>
          <w:rtl/>
        </w:rPr>
        <w:t xml:space="preserve"> </w:t>
      </w:r>
      <w:r w:rsidRPr="00AC763F">
        <w:rPr>
          <w:rtl/>
        </w:rPr>
        <w:t>رجل إلى طعامه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فنظر إلى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وليدة تختلف بالطعام عظيم بطنها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:</w:t>
      </w:r>
      <w:r w:rsidRPr="00AC763F">
        <w:rPr>
          <w:rtl/>
        </w:rPr>
        <w:t xml:space="preserve"> ما هذه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أمة اشتريتها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وهي حامل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نعم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فهل قربتها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لولا حرمة طعامك</w:t>
      </w:r>
      <w:r w:rsidR="00DF2DC1">
        <w:rPr>
          <w:rtl/>
        </w:rPr>
        <w:t>،</w:t>
      </w:r>
      <w:r w:rsidRPr="00AC763F">
        <w:rPr>
          <w:rtl/>
        </w:rPr>
        <w:t xml:space="preserve"> للعنتك</w:t>
      </w:r>
      <w:r>
        <w:rPr>
          <w:rtl/>
        </w:rPr>
        <w:t xml:space="preserve"> </w:t>
      </w:r>
      <w:r w:rsidRPr="00AC763F">
        <w:rPr>
          <w:rtl/>
        </w:rPr>
        <w:t>لعنة تدخل عليك قبرك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1 ص 130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يبلغ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1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فرأى عنده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[15637]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اشترى الرجل الوليدة</w:t>
      </w:r>
      <w:r>
        <w:rPr>
          <w:rtl/>
        </w:rPr>
        <w:t xml:space="preserve"> </w:t>
      </w:r>
      <w:r w:rsidRPr="00AC763F">
        <w:rPr>
          <w:rtl/>
        </w:rPr>
        <w:t>وهي حامل</w:t>
      </w:r>
      <w:r w:rsidR="00DF2DC1">
        <w:rPr>
          <w:rtl/>
        </w:rPr>
        <w:t>،</w:t>
      </w:r>
      <w:r w:rsidRPr="00AC763F">
        <w:rPr>
          <w:rtl/>
        </w:rPr>
        <w:t xml:space="preserve"> فلا يقربها حتى تضع</w:t>
      </w:r>
      <w:r w:rsidR="00DF2DC1">
        <w:rPr>
          <w:rtl/>
        </w:rPr>
        <w:t>،</w:t>
      </w:r>
      <w:r w:rsidRPr="00AC763F">
        <w:rPr>
          <w:rtl/>
        </w:rPr>
        <w:t xml:space="preserve"> وكذا السبايا لا يقربن حتى يضعن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دعاه رجل من الأنصار » وذكر مثل الخبر الأول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17" w:name="_Toc363890535"/>
      <w:bookmarkStart w:id="618" w:name="_Toc378762376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التفرقة بين الأطفال وأمهاتهم بالبيع حتى</w:t>
      </w:r>
      <w:bookmarkEnd w:id="617"/>
      <w:r w:rsidR="00435FA3">
        <w:rPr>
          <w:rtl/>
        </w:rPr>
        <w:t xml:space="preserve"> </w:t>
      </w:r>
      <w:bookmarkStart w:id="619" w:name="_Toc363890536"/>
      <w:r w:rsidR="00435FA3" w:rsidRPr="00AC763F">
        <w:rPr>
          <w:rtl/>
        </w:rPr>
        <w:t>ي</w:t>
      </w:r>
      <w:r w:rsidRPr="00AC763F">
        <w:rPr>
          <w:rtl/>
        </w:rPr>
        <w:t>ستغنوا</w:t>
      </w:r>
      <w:r w:rsidR="00DF2DC1">
        <w:rPr>
          <w:rtl/>
        </w:rPr>
        <w:t>،</w:t>
      </w:r>
      <w:r>
        <w:rPr>
          <w:rtl/>
        </w:rPr>
        <w:t xml:space="preserve"> إلا مع التراضي</w:t>
      </w:r>
      <w:r w:rsidR="00DF2DC1">
        <w:rPr>
          <w:rtl/>
        </w:rPr>
        <w:t>،</w:t>
      </w:r>
      <w:r>
        <w:rPr>
          <w:rtl/>
        </w:rPr>
        <w:t xml:space="preserve"> وحكم الاخوة </w:t>
      </w:r>
      <w:r w:rsidRPr="00435FA3">
        <w:rPr>
          <w:rStyle w:val="libAlaemHeading2Char"/>
          <w:rtl/>
        </w:rPr>
        <w:t>)</w:t>
      </w:r>
      <w:bookmarkEnd w:id="619"/>
      <w:bookmarkEnd w:id="61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[15639]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 سبيا</w:t>
      </w:r>
      <w:r>
        <w:rPr>
          <w:rtl/>
        </w:rPr>
        <w:t xml:space="preserve"> </w:t>
      </w:r>
      <w:r w:rsidRPr="00AC763F">
        <w:rPr>
          <w:rtl/>
        </w:rPr>
        <w:t>قدم عليه من البحرين فصفوا بين يديه</w:t>
      </w:r>
      <w:r w:rsidR="00DF2DC1">
        <w:rPr>
          <w:rtl/>
        </w:rPr>
        <w:t>،</w:t>
      </w:r>
      <w:r w:rsidRPr="00AC763F">
        <w:rPr>
          <w:rtl/>
        </w:rPr>
        <w:t xml:space="preserve"> فنظر إلى امرأة منهم تبكي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يبكيك</w:t>
      </w:r>
      <w:r>
        <w:rPr>
          <w:rtl/>
        </w:rPr>
        <w:t>؟</w:t>
      </w:r>
      <w:r w:rsidRPr="00AC763F">
        <w:rPr>
          <w:rtl/>
        </w:rPr>
        <w:t xml:space="preserve"> » قالت</w:t>
      </w:r>
      <w:r w:rsidR="00DF2DC1">
        <w:rPr>
          <w:rtl/>
        </w:rPr>
        <w:t>:</w:t>
      </w:r>
      <w:r w:rsidRPr="00AC763F">
        <w:rPr>
          <w:rtl/>
        </w:rPr>
        <w:t xml:space="preserve"> كان لي ولد بيع في بني عبس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ومن</w:t>
      </w:r>
      <w:r>
        <w:rPr>
          <w:rtl/>
        </w:rPr>
        <w:t xml:space="preserve"> </w:t>
      </w:r>
      <w:r w:rsidRPr="00AC763F">
        <w:rPr>
          <w:rtl/>
        </w:rPr>
        <w:t>باعه</w:t>
      </w:r>
      <w:r>
        <w:rPr>
          <w:rtl/>
        </w:rPr>
        <w:t>؟</w:t>
      </w:r>
      <w:r w:rsidRPr="00AC763F">
        <w:rPr>
          <w:rtl/>
        </w:rPr>
        <w:t xml:space="preserve"> » قالت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أبو أسيد الأنصاري</w:t>
      </w:r>
      <w:r w:rsidR="00DF2DC1">
        <w:rPr>
          <w:rtl/>
        </w:rPr>
        <w:t>،</w:t>
      </w:r>
      <w:r w:rsidRPr="00AC763F">
        <w:rPr>
          <w:rtl/>
        </w:rPr>
        <w:t xml:space="preserve"> فغضب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لتركبن ولتجيئن به كما بعته » فركب أبو أسيد فجاء به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أنه بعث زيد بن حارثة فأصاب سبيا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فيه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ضميرة</w:t>
      </w:r>
      <w:r>
        <w:rPr>
          <w:rtl/>
        </w:rPr>
        <w:t xml:space="preserve"> - </w:t>
      </w:r>
      <w:r w:rsidRPr="00AC763F">
        <w:rPr>
          <w:rtl/>
        </w:rPr>
        <w:t xml:space="preserve">مولى علي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 xml:space="preserve">فأمر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ببيعهم</w:t>
      </w:r>
      <w:r w:rsidR="00DF2DC1">
        <w:rPr>
          <w:rtl/>
        </w:rPr>
        <w:t>،</w:t>
      </w:r>
      <w:r w:rsidRPr="00AC763F">
        <w:rPr>
          <w:rtl/>
        </w:rPr>
        <w:t xml:space="preserve"> ثم خرج فرآهم يبكون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لهم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 قالوا</w:t>
      </w:r>
      <w:r w:rsidR="00DF2DC1">
        <w:rPr>
          <w:rtl/>
        </w:rPr>
        <w:t>:</w:t>
      </w:r>
      <w:r w:rsidRPr="00AC763F">
        <w:rPr>
          <w:rtl/>
        </w:rPr>
        <w:t xml:space="preserve"> فرق</w:t>
      </w:r>
      <w:r>
        <w:rPr>
          <w:rtl/>
        </w:rPr>
        <w:t xml:space="preserve"> </w:t>
      </w:r>
      <w:r w:rsidRPr="00AC763F">
        <w:rPr>
          <w:rtl/>
        </w:rPr>
        <w:t>بينهم وهم أخوة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تفرقوا بينهم</w:t>
      </w:r>
      <w:r w:rsidR="00DF2DC1">
        <w:rPr>
          <w:rtl/>
        </w:rPr>
        <w:t>،</w:t>
      </w:r>
      <w:r w:rsidRPr="00AC763F">
        <w:rPr>
          <w:rtl/>
        </w:rPr>
        <w:t xml:space="preserve"> بيعوهم معا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1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98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60 ح 162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فقيل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60 ح 163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فيهم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يبكون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[15641]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روي في الجارية الصغيرة تشترى</w:t>
      </w:r>
      <w:r>
        <w:rPr>
          <w:rtl/>
        </w:rPr>
        <w:t xml:space="preserve"> </w:t>
      </w:r>
      <w:r w:rsidRPr="00AC763F">
        <w:rPr>
          <w:rtl/>
        </w:rPr>
        <w:t>ويفرق بينها وبين أمها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إن كانت قد استغنت عنها فلا بأس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من</w:t>
      </w:r>
      <w:r>
        <w:rPr>
          <w:rtl/>
        </w:rPr>
        <w:t xml:space="preserve"> </w:t>
      </w:r>
      <w:r w:rsidRPr="00AC763F">
        <w:rPr>
          <w:rtl/>
        </w:rPr>
        <w:t>فرق بين والدة وولدها</w:t>
      </w:r>
      <w:r w:rsidR="00DF2DC1">
        <w:rPr>
          <w:rtl/>
        </w:rPr>
        <w:t>،</w:t>
      </w:r>
      <w:r w:rsidRPr="00AC763F">
        <w:rPr>
          <w:rtl/>
        </w:rPr>
        <w:t xml:space="preserve"> فرق الله بينه وبين أحبائه في الجنة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20" w:name="_Toc363890537"/>
      <w:bookmarkStart w:id="621" w:name="_Toc378762377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اشتراط عدم البيع والهبة في الميراث في بيع</w:t>
      </w:r>
      <w:bookmarkEnd w:id="620"/>
      <w:r w:rsidR="00435FA3">
        <w:rPr>
          <w:rtl/>
        </w:rPr>
        <w:t xml:space="preserve"> </w:t>
      </w:r>
      <w:bookmarkStart w:id="622" w:name="_Toc363890538"/>
      <w:r w:rsidR="00435FA3" w:rsidRPr="00AC763F">
        <w:rPr>
          <w:rtl/>
        </w:rPr>
        <w:t>ا</w:t>
      </w:r>
      <w:r w:rsidRPr="00AC763F">
        <w:rPr>
          <w:rtl/>
        </w:rPr>
        <w:t>لجارية</w:t>
      </w:r>
      <w:r w:rsidR="00DF2DC1">
        <w:rPr>
          <w:rtl/>
        </w:rPr>
        <w:t>،</w:t>
      </w:r>
      <w:r w:rsidRPr="00AC763F">
        <w:rPr>
          <w:rtl/>
        </w:rPr>
        <w:t xml:space="preserve"> وحكم شراء رقيق الأطفال من الثقة</w:t>
      </w:r>
      <w:r>
        <w:rPr>
          <w:rtl/>
        </w:rPr>
        <w:t xml:space="preserve"> </w:t>
      </w:r>
      <w:r w:rsidRPr="00AC763F">
        <w:rPr>
          <w:rtl/>
        </w:rPr>
        <w:t>الناظرة</w:t>
      </w:r>
      <w:r w:rsidR="00DF2DC1">
        <w:rPr>
          <w:rtl/>
        </w:rPr>
        <w:t>،</w:t>
      </w:r>
      <w:r w:rsidRPr="00AC763F">
        <w:rPr>
          <w:rtl/>
        </w:rPr>
        <w:t xml:space="preserve"> مع عدم الوص</w:t>
      </w:r>
      <w:r>
        <w:rPr>
          <w:rtl/>
        </w:rPr>
        <w:t xml:space="preserve">ي </w:t>
      </w:r>
      <w:r w:rsidRPr="00435FA3">
        <w:rPr>
          <w:rStyle w:val="libAlaemHeading2Char"/>
          <w:rtl/>
        </w:rPr>
        <w:t>)</w:t>
      </w:r>
      <w:bookmarkEnd w:id="622"/>
      <w:bookmarkEnd w:id="62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باع جارية فشرط أن لا تباع ولا توهب ولا تورث</w:t>
      </w:r>
      <w:r w:rsidR="00DF2DC1">
        <w:rPr>
          <w:rtl/>
        </w:rPr>
        <w:t>،</w:t>
      </w:r>
      <w:r w:rsidRPr="00AC763F">
        <w:rPr>
          <w:rtl/>
        </w:rPr>
        <w:t xml:space="preserve"> فإنه يجوز كله</w:t>
      </w:r>
      <w:r>
        <w:rPr>
          <w:rtl/>
        </w:rPr>
        <w:t xml:space="preserve"> </w:t>
      </w:r>
      <w:r w:rsidRPr="00AC763F">
        <w:rPr>
          <w:rtl/>
        </w:rPr>
        <w:t xml:space="preserve">غير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الميراث</w:t>
      </w:r>
      <w:r w:rsidR="00DF2DC1">
        <w:rPr>
          <w:rtl/>
        </w:rPr>
        <w:t>،</w:t>
      </w:r>
      <w:r w:rsidRPr="00AC763F">
        <w:rPr>
          <w:rtl/>
        </w:rPr>
        <w:t xml:space="preserve"> وكل شرط خالف كتاب الله فهو رد إلى كتاب الله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23" w:name="_Toc363890539"/>
      <w:bookmarkStart w:id="624" w:name="_Toc378762378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من وطئ أمة له فيها شريك</w:t>
      </w:r>
      <w:r w:rsidR="00DF2DC1">
        <w:rPr>
          <w:rtl/>
        </w:rPr>
        <w:t>،</w:t>
      </w:r>
      <w:r w:rsidRPr="00AC763F">
        <w:rPr>
          <w:rtl/>
        </w:rPr>
        <w:t xml:space="preserve"> ومن اشترى</w:t>
      </w:r>
      <w:bookmarkEnd w:id="623"/>
      <w:r w:rsidR="00435FA3">
        <w:rPr>
          <w:rtl/>
        </w:rPr>
        <w:t xml:space="preserve"> </w:t>
      </w:r>
      <w:bookmarkStart w:id="625" w:name="_Toc363890540"/>
      <w:r w:rsidR="00435FA3" w:rsidRPr="00AC763F">
        <w:rPr>
          <w:rtl/>
        </w:rPr>
        <w:t>أ</w:t>
      </w:r>
      <w:r w:rsidRPr="00AC763F">
        <w:rPr>
          <w:rtl/>
        </w:rPr>
        <w:t>مة فوطئ</w:t>
      </w:r>
      <w:r>
        <w:rPr>
          <w:rtl/>
        </w:rPr>
        <w:t>ها فولدت</w:t>
      </w:r>
      <w:r w:rsidR="00DF2DC1">
        <w:rPr>
          <w:rtl/>
        </w:rPr>
        <w:t>،</w:t>
      </w:r>
      <w:r>
        <w:rPr>
          <w:rtl/>
        </w:rPr>
        <w:t xml:space="preserve"> ثم ظهر أنها مستحقة </w:t>
      </w:r>
      <w:r w:rsidRPr="00435FA3">
        <w:rPr>
          <w:rStyle w:val="libAlaemHeading2Char"/>
          <w:rtl/>
        </w:rPr>
        <w:t>)</w:t>
      </w:r>
      <w:bookmarkEnd w:id="625"/>
      <w:bookmarkEnd w:id="62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أمة</w:t>
      </w:r>
      <w:r>
        <w:rPr>
          <w:rtl/>
        </w:rPr>
        <w:t xml:space="preserve"> </w:t>
      </w:r>
      <w:r w:rsidRPr="00AC763F">
        <w:rPr>
          <w:rtl/>
        </w:rPr>
        <w:t>بين الرجلين</w:t>
      </w:r>
      <w:r w:rsidR="00DF2DC1">
        <w:rPr>
          <w:rtl/>
        </w:rPr>
        <w:t>،</w:t>
      </w:r>
      <w:r w:rsidRPr="00AC763F">
        <w:rPr>
          <w:rtl/>
        </w:rPr>
        <w:t xml:space="preserve"> وطأها أحدهما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يضرب خمسين جلدة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26" w:name="_Toc363890541"/>
      <w:bookmarkStart w:id="627" w:name="_Toc378762379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المملوكين المأذون لهما</w:t>
      </w:r>
      <w:r w:rsidR="00DF2DC1">
        <w:rPr>
          <w:rtl/>
        </w:rPr>
        <w:t>،</w:t>
      </w:r>
      <w:r w:rsidRPr="00AC763F">
        <w:rPr>
          <w:rtl/>
        </w:rPr>
        <w:t xml:space="preserve"> إذا اشترى كل منهما</w:t>
      </w:r>
      <w:r>
        <w:rPr>
          <w:rtl/>
        </w:rPr>
        <w:t xml:space="preserve"> </w:t>
      </w:r>
      <w:r w:rsidRPr="00AC763F">
        <w:rPr>
          <w:rtl/>
        </w:rPr>
        <w:t xml:space="preserve">صاحبه من مولاه </w:t>
      </w:r>
      <w:r w:rsidRPr="00435FA3">
        <w:rPr>
          <w:rStyle w:val="libAlaemHeading2Char"/>
          <w:rtl/>
        </w:rPr>
        <w:t>)</w:t>
      </w:r>
      <w:bookmarkEnd w:id="626"/>
      <w:bookmarkEnd w:id="62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وإذا كان لرجلين</w:t>
      </w:r>
      <w:r w:rsidR="00DF2DC1">
        <w:rPr>
          <w:rtl/>
        </w:rPr>
        <w:t>،</w:t>
      </w:r>
      <w:r w:rsidRPr="00AC763F">
        <w:rPr>
          <w:rtl/>
        </w:rPr>
        <w:t xml:space="preserve"> مملوكان مفوض إليهما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2 ص 249 ح 20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54 ح 145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إلا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454 ح 1589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يشتريان بأموالهما</w:t>
      </w:r>
      <w:r w:rsidR="00DF2DC1">
        <w:rPr>
          <w:rtl/>
        </w:rPr>
        <w:t>،</w:t>
      </w:r>
      <w:r w:rsidRPr="00AC763F">
        <w:rPr>
          <w:rtl/>
        </w:rPr>
        <w:t xml:space="preserve"> وكان بينهما كلام</w:t>
      </w:r>
      <w:r w:rsidR="00DF2DC1">
        <w:rPr>
          <w:rtl/>
        </w:rPr>
        <w:t>،</w:t>
      </w:r>
      <w:r w:rsidRPr="00AC763F">
        <w:rPr>
          <w:rtl/>
        </w:rPr>
        <w:t xml:space="preserve"> فجاء هذا إلى مولى هذا</w:t>
      </w:r>
      <w:r w:rsidR="00DF2DC1">
        <w:rPr>
          <w:rtl/>
        </w:rPr>
        <w:t>،</w:t>
      </w:r>
      <w:r w:rsidRPr="00AC763F">
        <w:rPr>
          <w:rtl/>
        </w:rPr>
        <w:t xml:space="preserve"> وهذا إلى</w:t>
      </w:r>
      <w:r>
        <w:rPr>
          <w:rtl/>
        </w:rPr>
        <w:t xml:space="preserve"> </w:t>
      </w:r>
      <w:r w:rsidRPr="00AC763F">
        <w:rPr>
          <w:rtl/>
        </w:rPr>
        <w:t>مولى هذا</w:t>
      </w:r>
      <w:r w:rsidR="00DF2DC1">
        <w:rPr>
          <w:rtl/>
        </w:rPr>
        <w:t>،</w:t>
      </w:r>
      <w:r w:rsidRPr="00AC763F">
        <w:rPr>
          <w:rtl/>
        </w:rPr>
        <w:t xml:space="preserve"> فاشترى كل واحد منهما الآخر</w:t>
      </w:r>
      <w:r w:rsidR="00DF2DC1">
        <w:rPr>
          <w:rtl/>
        </w:rPr>
        <w:t>،</w:t>
      </w:r>
      <w:r w:rsidRPr="00AC763F">
        <w:rPr>
          <w:rtl/>
        </w:rPr>
        <w:t xml:space="preserve"> فأخذ هذا بتلابيب هذا</w:t>
      </w:r>
      <w:r w:rsidR="00DF2DC1">
        <w:rPr>
          <w:rtl/>
        </w:rPr>
        <w:t>،</w:t>
      </w:r>
      <w:r w:rsidRPr="00AC763F">
        <w:rPr>
          <w:rtl/>
        </w:rPr>
        <w:t xml:space="preserve"> وهذا</w:t>
      </w:r>
      <w:r>
        <w:rPr>
          <w:rtl/>
        </w:rPr>
        <w:t xml:space="preserve"> </w:t>
      </w:r>
      <w:r w:rsidRPr="00AC763F">
        <w:rPr>
          <w:rtl/>
        </w:rPr>
        <w:t>بتلابيب هذا</w:t>
      </w:r>
      <w:r w:rsidR="00DF2DC1">
        <w:rPr>
          <w:rtl/>
        </w:rPr>
        <w:t>،</w:t>
      </w:r>
      <w:r w:rsidRPr="00AC763F">
        <w:rPr>
          <w:rtl/>
        </w:rPr>
        <w:t xml:space="preserve"> فقال كل واحد منهما لصاحبه</w:t>
      </w:r>
      <w:r w:rsidR="00DF2DC1">
        <w:rPr>
          <w:rtl/>
        </w:rPr>
        <w:t>:</w:t>
      </w:r>
      <w:r w:rsidRPr="00AC763F">
        <w:rPr>
          <w:rtl/>
        </w:rPr>
        <w:t xml:space="preserve"> أنت عبدي قد اشتريتك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فإنه يحكم بينهما من حيث افترقا</w:t>
      </w:r>
      <w:r w:rsidR="00DF2DC1">
        <w:rPr>
          <w:rtl/>
        </w:rPr>
        <w:t>،</w:t>
      </w:r>
      <w:r w:rsidRPr="00AC763F">
        <w:rPr>
          <w:rtl/>
        </w:rPr>
        <w:t xml:space="preserve"> فيذرع</w:t>
      </w:r>
      <w:r w:rsidR="00DF2DC1">
        <w:rPr>
          <w:rtl/>
        </w:rPr>
        <w:t>،</w:t>
      </w:r>
      <w:r w:rsidRPr="00AC763F">
        <w:rPr>
          <w:rtl/>
        </w:rPr>
        <w:t xml:space="preserve"> فأيهما كان أقرب فهو الذي سبق</w:t>
      </w:r>
      <w:r>
        <w:rPr>
          <w:rtl/>
        </w:rPr>
        <w:t xml:space="preserve"> </w:t>
      </w:r>
      <w:r w:rsidRPr="00AC763F">
        <w:rPr>
          <w:rtl/>
        </w:rPr>
        <w:t>الذي هو أبعد</w:t>
      </w:r>
      <w:r w:rsidR="00DF2DC1">
        <w:rPr>
          <w:rtl/>
        </w:rPr>
        <w:t>،</w:t>
      </w:r>
      <w:r w:rsidRPr="00AC763F">
        <w:rPr>
          <w:rtl/>
        </w:rPr>
        <w:t xml:space="preserve"> وإن كانا سواء فهما رد على مواليهما</w:t>
      </w:r>
      <w:r w:rsidR="00DF2DC1">
        <w:rPr>
          <w:rtl/>
        </w:rPr>
        <w:t>،</w:t>
      </w:r>
      <w:r w:rsidRPr="00AC763F">
        <w:rPr>
          <w:rtl/>
        </w:rPr>
        <w:t xml:space="preserve"> لأنهما جاءا سواء</w:t>
      </w:r>
      <w:r>
        <w:rPr>
          <w:rtl/>
        </w:rPr>
        <w:t xml:space="preserve"> </w:t>
      </w:r>
      <w:r w:rsidRPr="00AC763F">
        <w:rPr>
          <w:rtl/>
        </w:rPr>
        <w:t>وافترقا سواء</w:t>
      </w:r>
      <w:r w:rsidR="00DF2DC1">
        <w:rPr>
          <w:rtl/>
        </w:rPr>
        <w:t>،</w:t>
      </w:r>
      <w:r w:rsidRPr="00AC763F">
        <w:rPr>
          <w:rtl/>
        </w:rPr>
        <w:t xml:space="preserve"> إلا أن يكون أحدهما سبق الآخر</w:t>
      </w:r>
      <w:r w:rsidR="00DF2DC1">
        <w:rPr>
          <w:rtl/>
        </w:rPr>
        <w:t>،</w:t>
      </w:r>
      <w:r w:rsidRPr="00AC763F">
        <w:rPr>
          <w:rtl/>
        </w:rPr>
        <w:t xml:space="preserve"> فالسابق هو له</w:t>
      </w:r>
      <w:r w:rsidR="00DF2DC1">
        <w:rPr>
          <w:rtl/>
        </w:rPr>
        <w:t>،</w:t>
      </w:r>
      <w:r w:rsidRPr="00AC763F">
        <w:rPr>
          <w:rtl/>
        </w:rPr>
        <w:t xml:space="preserve"> إن شاء</w:t>
      </w:r>
      <w:r>
        <w:rPr>
          <w:rtl/>
        </w:rPr>
        <w:t xml:space="preserve"> </w:t>
      </w:r>
      <w:r w:rsidRPr="00AC763F">
        <w:rPr>
          <w:rtl/>
        </w:rPr>
        <w:t>باع وإن شاء أمسك</w:t>
      </w:r>
      <w:r w:rsidR="00DF2DC1">
        <w:rPr>
          <w:rtl/>
        </w:rPr>
        <w:t>،</w:t>
      </w:r>
      <w:r w:rsidRPr="00AC763F">
        <w:rPr>
          <w:rtl/>
        </w:rPr>
        <w:t xml:space="preserve"> وليس له أن يضر به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28" w:name="_Toc363890542"/>
      <w:bookmarkStart w:id="629" w:name="_Toc378762380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شارك غيره في شراء حيوان أو شرط الرأس</w:t>
      </w:r>
      <w:r>
        <w:rPr>
          <w:rtl/>
        </w:rPr>
        <w:t xml:space="preserve"> </w:t>
      </w:r>
      <w:r w:rsidRPr="00AC763F">
        <w:rPr>
          <w:rtl/>
        </w:rPr>
        <w:t>والجلد بما له</w:t>
      </w:r>
      <w:r w:rsidR="00DF2DC1">
        <w:rPr>
          <w:rtl/>
        </w:rPr>
        <w:t>،</w:t>
      </w:r>
      <w:r w:rsidRPr="00AC763F">
        <w:rPr>
          <w:rtl/>
        </w:rPr>
        <w:t xml:space="preserve"> ولم يرد الشريك ذبحه</w:t>
      </w:r>
      <w:r w:rsidR="00DF2DC1">
        <w:rPr>
          <w:rtl/>
        </w:rPr>
        <w:t>،</w:t>
      </w:r>
      <w:r w:rsidRPr="00AC763F">
        <w:rPr>
          <w:rtl/>
        </w:rPr>
        <w:t xml:space="preserve"> كان له منه ما نقد لا ما</w:t>
      </w:r>
      <w:r>
        <w:rPr>
          <w:rtl/>
        </w:rPr>
        <w:t xml:space="preserve"> </w:t>
      </w:r>
      <w:r w:rsidRPr="00AC763F">
        <w:rPr>
          <w:rtl/>
        </w:rPr>
        <w:t>شرط</w:t>
      </w:r>
      <w:r w:rsidR="00DF2DC1">
        <w:rPr>
          <w:rtl/>
        </w:rPr>
        <w:t>،</w:t>
      </w:r>
      <w:r w:rsidRPr="00AC763F">
        <w:rPr>
          <w:rtl/>
        </w:rPr>
        <w:t xml:space="preserve"> وإن من باع واستثنى الرأس والجلد كان شريكا بقيمة</w:t>
      </w:r>
      <w:r>
        <w:rPr>
          <w:rtl/>
        </w:rPr>
        <w:t xml:space="preserve"> </w:t>
      </w:r>
      <w:r w:rsidRPr="00AC763F">
        <w:rPr>
          <w:rtl/>
        </w:rPr>
        <w:t>ثنياه</w:t>
      </w:r>
      <w:r w:rsidR="00DF2DC1">
        <w:rPr>
          <w:rtl/>
        </w:rPr>
        <w:t>،</w:t>
      </w:r>
      <w:r w:rsidRPr="00AC763F">
        <w:rPr>
          <w:rtl/>
        </w:rPr>
        <w:t xml:space="preserve"> وأنه</w:t>
      </w:r>
      <w:r>
        <w:rPr>
          <w:rtl/>
        </w:rPr>
        <w:t xml:space="preserve"> يجوز بيع جزء مشاع من الحيوان </w:t>
      </w:r>
      <w:r w:rsidRPr="00435FA3">
        <w:rPr>
          <w:rStyle w:val="libAlaemHeading2Char"/>
          <w:rtl/>
        </w:rPr>
        <w:t>)</w:t>
      </w:r>
      <w:bookmarkEnd w:id="628"/>
      <w:bookmarkEnd w:id="62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بإسناده عن آبائه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</w:t>
      </w:r>
      <w:r>
        <w:rPr>
          <w:rtl/>
        </w:rPr>
        <w:t xml:space="preserve"> </w:t>
      </w:r>
      <w:r w:rsidRPr="00AC763F">
        <w:rPr>
          <w:rtl/>
        </w:rPr>
        <w:t xml:space="preserve">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اختصم إلى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رجلان أحدهما باع الآخر بعيرا واستثنى الرأس والجلد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بدا له أن ينحره</w:t>
      </w:r>
      <w:r w:rsidR="00DF2DC1">
        <w:rPr>
          <w:rtl/>
        </w:rPr>
        <w:t>،</w:t>
      </w:r>
      <w:r w:rsidRPr="00AC763F">
        <w:rPr>
          <w:rtl/>
        </w:rPr>
        <w:t xml:space="preserve"> 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هو شريكه على قدر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الرأس والجلد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630" w:name="_Toc363890543"/>
      <w:bookmarkStart w:id="631" w:name="_Toc378762381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بيع أم الولد في ثمن رقبتها خاصة</w:t>
      </w:r>
      <w:r w:rsidR="00DF2DC1">
        <w:rPr>
          <w:rtl/>
        </w:rPr>
        <w:t>،</w:t>
      </w:r>
      <w:r w:rsidRPr="00AC763F">
        <w:rPr>
          <w:rtl/>
        </w:rPr>
        <w:t xml:space="preserve"> مع اعسار</w:t>
      </w:r>
      <w:bookmarkStart w:id="632" w:name="_Toc363890544"/>
      <w:bookmarkEnd w:id="630"/>
      <w:r>
        <w:rPr>
          <w:rtl/>
        </w:rPr>
        <w:t xml:space="preserve"> </w:t>
      </w:r>
      <w:r w:rsidRPr="00AC763F">
        <w:rPr>
          <w:rtl/>
        </w:rPr>
        <w:t>مولاها</w:t>
      </w:r>
      <w:r w:rsidR="00DF2DC1">
        <w:rPr>
          <w:rtl/>
        </w:rPr>
        <w:t>،</w:t>
      </w:r>
      <w:r w:rsidRPr="00AC763F">
        <w:rPr>
          <w:rtl/>
        </w:rPr>
        <w:t xml:space="preserve"> أو موته ولا مال له سواها</w:t>
      </w:r>
      <w:r w:rsidR="00DF2DC1">
        <w:rPr>
          <w:rtl/>
        </w:rPr>
        <w:t>،</w:t>
      </w:r>
      <w:r w:rsidRPr="00AC763F">
        <w:rPr>
          <w:rtl/>
        </w:rPr>
        <w:t xml:space="preserve"> وإن من اشترى جارية</w:t>
      </w:r>
      <w:r>
        <w:rPr>
          <w:rtl/>
        </w:rPr>
        <w:t xml:space="preserve"> </w:t>
      </w:r>
      <w:r w:rsidRPr="00AC763F">
        <w:rPr>
          <w:rtl/>
        </w:rPr>
        <w:t xml:space="preserve">فشرط للبائع نصف </w:t>
      </w:r>
      <w:r>
        <w:rPr>
          <w:rtl/>
        </w:rPr>
        <w:t>ربحها فأحبلها</w:t>
      </w:r>
      <w:r w:rsidR="00DF2DC1">
        <w:rPr>
          <w:rtl/>
        </w:rPr>
        <w:t>،</w:t>
      </w:r>
      <w:r>
        <w:rPr>
          <w:rtl/>
        </w:rPr>
        <w:t xml:space="preserve"> فلا شئ للبائع </w:t>
      </w:r>
      <w:r w:rsidRPr="00435FA3">
        <w:rPr>
          <w:rStyle w:val="libAlaemHeading2Char"/>
          <w:rtl/>
        </w:rPr>
        <w:t>)</w:t>
      </w:r>
      <w:bookmarkEnd w:id="632"/>
      <w:bookmarkEnd w:id="63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أمير المؤمنين وأبي جعفر وأبي عبد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74 ح 176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عدد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316 ج 1192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عليهم‌السلام</w:t>
      </w:r>
      <w:r>
        <w:rPr>
          <w:rtl/>
        </w:rPr>
        <w:t>،</w:t>
      </w:r>
      <w:r w:rsidR="002F6CE1" w:rsidRPr="00AC763F">
        <w:rPr>
          <w:rtl/>
        </w:rPr>
        <w:t xml:space="preserve"> أنهم قالوا</w:t>
      </w:r>
      <w:r>
        <w:rPr>
          <w:rtl/>
        </w:rPr>
        <w:t>:</w:t>
      </w:r>
      <w:r w:rsidR="002F6CE1" w:rsidRPr="00AC763F">
        <w:rPr>
          <w:rtl/>
        </w:rPr>
        <w:t xml:space="preserve"> </w:t>
      </w:r>
      <w:r w:rsidR="002F6CE1">
        <w:rPr>
          <w:rtl/>
        </w:rPr>
        <w:t xml:space="preserve">« </w:t>
      </w:r>
      <w:r w:rsidR="002F6CE1" w:rsidRPr="00AC763F">
        <w:rPr>
          <w:rtl/>
        </w:rPr>
        <w:t>إذا مات الرجل وله أم ولد فهي بموته</w:t>
      </w:r>
      <w:r w:rsidR="002F6CE1">
        <w:rPr>
          <w:rtl/>
        </w:rPr>
        <w:t xml:space="preserve"> </w:t>
      </w:r>
      <w:r w:rsidR="002F6CE1" w:rsidRPr="00AC763F">
        <w:rPr>
          <w:rtl/>
        </w:rPr>
        <w:t>حرة</w:t>
      </w:r>
      <w:r>
        <w:rPr>
          <w:rtl/>
        </w:rPr>
        <w:t>،</w:t>
      </w:r>
      <w:r w:rsidR="002F6CE1" w:rsidRPr="00AC763F">
        <w:rPr>
          <w:rtl/>
        </w:rPr>
        <w:t xml:space="preserve"> لا تباع إلا في ثمن رقبتها إن اشتراها بدين ولم يكن له مال غيرها »</w:t>
      </w:r>
      <w:r w:rsidR="002F6CE1">
        <w:rPr>
          <w:rtl/>
        </w:rPr>
        <w:t xml:space="preserve"> </w:t>
      </w:r>
      <w:r w:rsidR="002F6CE1" w:rsidRPr="00AC763F">
        <w:rPr>
          <w:rtl/>
        </w:rPr>
        <w:t xml:space="preserve">هذا هو الثابت عن أمير المؤمنين </w:t>
      </w:r>
      <w:r w:rsidRPr="00DF2DC1">
        <w:rPr>
          <w:rStyle w:val="libAlaemChar"/>
          <w:rtl/>
        </w:rPr>
        <w:t>عليه‌السلام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رجل اشترى عبدا</w:t>
      </w:r>
      <w:r>
        <w:rPr>
          <w:rtl/>
        </w:rPr>
        <w:t xml:space="preserve"> </w:t>
      </w:r>
      <w:r w:rsidRPr="00AC763F">
        <w:rPr>
          <w:rtl/>
        </w:rPr>
        <w:t>أو أمة بنسيئة</w:t>
      </w:r>
      <w:r w:rsidR="00DF2DC1">
        <w:rPr>
          <w:rtl/>
        </w:rPr>
        <w:t>،</w:t>
      </w:r>
      <w:r w:rsidRPr="00AC763F">
        <w:rPr>
          <w:rtl/>
        </w:rPr>
        <w:t xml:space="preserve"> ثم أعتق العبد</w:t>
      </w:r>
      <w:r w:rsidR="00DF2DC1">
        <w:rPr>
          <w:rtl/>
        </w:rPr>
        <w:t>،</w:t>
      </w:r>
      <w:r w:rsidRPr="00AC763F">
        <w:rPr>
          <w:rtl/>
        </w:rPr>
        <w:t xml:space="preserve"> أو أولد الأمة أو أعتقها</w:t>
      </w:r>
      <w:r w:rsidR="00DF2DC1">
        <w:rPr>
          <w:rtl/>
        </w:rPr>
        <w:t>،</w:t>
      </w:r>
      <w:r w:rsidRPr="00AC763F">
        <w:rPr>
          <w:rtl/>
        </w:rPr>
        <w:t xml:space="preserve"> ثم قام عليه</w:t>
      </w:r>
      <w:r>
        <w:rPr>
          <w:rtl/>
        </w:rPr>
        <w:t xml:space="preserve"> </w:t>
      </w:r>
      <w:r w:rsidRPr="00AC763F">
        <w:rPr>
          <w:rtl/>
        </w:rPr>
        <w:t xml:space="preserve">البائع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بالثمن فلم يجد عنده شيئا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كان يوم أعتق العبد أو</w:t>
      </w:r>
      <w:r>
        <w:rPr>
          <w:rtl/>
        </w:rPr>
        <w:t xml:space="preserve"> </w:t>
      </w:r>
      <w:r w:rsidRPr="00AC763F">
        <w:rPr>
          <w:rtl/>
        </w:rPr>
        <w:t>أولد الجارية</w:t>
      </w:r>
      <w:r w:rsidR="00DF2DC1">
        <w:rPr>
          <w:rtl/>
        </w:rPr>
        <w:t>،</w:t>
      </w:r>
      <w:r w:rsidRPr="00AC763F">
        <w:rPr>
          <w:rtl/>
        </w:rPr>
        <w:t xml:space="preserve"> وقبل ذلك حين اشتراهما أو أحدهما</w:t>
      </w:r>
      <w:r w:rsidR="00DF2DC1">
        <w:rPr>
          <w:rtl/>
        </w:rPr>
        <w:t>،</w:t>
      </w:r>
      <w:r w:rsidRPr="00AC763F">
        <w:rPr>
          <w:rtl/>
        </w:rPr>
        <w:t xml:space="preserve"> مليا بالثمن فالعتق</w:t>
      </w:r>
      <w:r>
        <w:rPr>
          <w:rtl/>
        </w:rPr>
        <w:t xml:space="preserve"> </w:t>
      </w:r>
      <w:r w:rsidRPr="00AC763F">
        <w:rPr>
          <w:rtl/>
        </w:rPr>
        <w:t>جائز</w:t>
      </w:r>
      <w:r w:rsidR="00DF2DC1">
        <w:rPr>
          <w:rtl/>
        </w:rPr>
        <w:t>،</w:t>
      </w:r>
      <w:r w:rsidRPr="00AC763F">
        <w:rPr>
          <w:rtl/>
        </w:rPr>
        <w:t xml:space="preserve"> وإن كان فقيرا لا مال له فالعتق باطل</w:t>
      </w:r>
      <w:r w:rsidR="00DF2DC1">
        <w:rPr>
          <w:rtl/>
        </w:rPr>
        <w:t>،</w:t>
      </w:r>
      <w:r w:rsidRPr="00AC763F">
        <w:rPr>
          <w:rtl/>
        </w:rPr>
        <w:t xml:space="preserve"> ويرجع البائع فيهما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[15649]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أن عليا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باع أم ولد في</w:t>
      </w:r>
      <w:r>
        <w:rPr>
          <w:rtl/>
        </w:rPr>
        <w:t xml:space="preserve"> </w:t>
      </w:r>
      <w:r w:rsidRPr="00AC763F">
        <w:rPr>
          <w:rtl/>
        </w:rPr>
        <w:t>الدين</w:t>
      </w:r>
      <w:r w:rsidR="00DF2DC1">
        <w:rPr>
          <w:rtl/>
        </w:rPr>
        <w:t>،</w:t>
      </w:r>
      <w:r w:rsidRPr="00AC763F">
        <w:rPr>
          <w:rtl/>
        </w:rPr>
        <w:t xml:space="preserve"> وكان سيدها اشتراها بنسيئة فمات ولم يقبض ثمنها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33" w:name="_Toc363890545"/>
      <w:bookmarkStart w:id="634" w:name="_Toc378762382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بيع الحيوان </w:t>
      </w:r>
      <w:r w:rsidRPr="00435FA3">
        <w:rPr>
          <w:rStyle w:val="libAlaemHeading2Char"/>
          <w:rtl/>
        </w:rPr>
        <w:t>)</w:t>
      </w:r>
      <w:bookmarkEnd w:id="633"/>
      <w:bookmarkEnd w:id="63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الخرائج</w:t>
      </w:r>
      <w:r w:rsidR="00DF2DC1">
        <w:rPr>
          <w:rtl/>
        </w:rPr>
        <w:t>:</w:t>
      </w:r>
      <w:r w:rsidRPr="00AC763F">
        <w:rPr>
          <w:rtl/>
        </w:rPr>
        <w:t xml:space="preserve"> روي عن جابر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لما قدمت ابنة يزدجرد بن شهريار</w:t>
      </w:r>
      <w:r>
        <w:rPr>
          <w:rtl/>
        </w:rPr>
        <w:t xml:space="preserve"> - </w:t>
      </w:r>
      <w:r w:rsidRPr="00AC763F">
        <w:rPr>
          <w:rtl/>
        </w:rPr>
        <w:t>آخر ملوك</w:t>
      </w:r>
      <w:r>
        <w:rPr>
          <w:rtl/>
        </w:rPr>
        <w:t xml:space="preserve"> </w:t>
      </w:r>
      <w:r w:rsidRPr="00AC763F">
        <w:rPr>
          <w:rtl/>
        </w:rPr>
        <w:t>الفرس وخاتمتهم</w:t>
      </w:r>
      <w:r>
        <w:rPr>
          <w:rtl/>
        </w:rPr>
        <w:t xml:space="preserve"> - </w:t>
      </w:r>
      <w:r w:rsidRPr="00AC763F">
        <w:rPr>
          <w:rtl/>
        </w:rPr>
        <w:t>على عمر وأدخلت المدينة</w:t>
      </w:r>
      <w:r w:rsidR="00DF2DC1">
        <w:rPr>
          <w:rtl/>
        </w:rPr>
        <w:t>،</w:t>
      </w:r>
      <w:r w:rsidRPr="00AC763F">
        <w:rPr>
          <w:rtl/>
        </w:rPr>
        <w:t xml:space="preserve"> استشرفت لها عذارى المدينة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وأشرق المجلس بضوء وجهها</w:t>
      </w:r>
      <w:r w:rsidR="00DF2DC1">
        <w:rPr>
          <w:rtl/>
        </w:rPr>
        <w:t>،</w:t>
      </w:r>
      <w:r w:rsidRPr="00AC763F">
        <w:rPr>
          <w:rtl/>
        </w:rPr>
        <w:t xml:space="preserve"> ورأت عمر </w:t>
      </w:r>
      <w:r>
        <w:rPr>
          <w:rtl/>
        </w:rPr>
        <w:t>(</w:t>
      </w:r>
      <w:r w:rsidRPr="00AC763F">
        <w:rPr>
          <w:rtl/>
        </w:rPr>
        <w:t xml:space="preserve"> غطت وجهها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فقالت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امروزان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فغضب عمر وقال</w:t>
      </w:r>
      <w:r w:rsidR="00DF2DC1">
        <w:rPr>
          <w:rtl/>
        </w:rPr>
        <w:t>:</w:t>
      </w:r>
      <w:r w:rsidRPr="00AC763F">
        <w:rPr>
          <w:rtl/>
        </w:rPr>
        <w:t xml:space="preserve"> شتمتني هذه العلجة وهم بها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306 ح 1150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في حال العتق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91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الخرائج والجرائح ص 196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46 ص 10 ح 21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البحار</w:t>
      </w:r>
      <w:r w:rsidR="00DF2DC1">
        <w:rPr>
          <w:rtl/>
        </w:rPr>
        <w:t>:</w:t>
      </w:r>
      <w:r w:rsidRPr="00AC763F">
        <w:rPr>
          <w:rtl/>
        </w:rPr>
        <w:t xml:space="preserve"> آه بيروز باد هرمز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ليس لك إنكار على ما [ لا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تعلمه</w:t>
      </w:r>
      <w:r w:rsidR="00DF2DC1">
        <w:rPr>
          <w:rtl/>
        </w:rPr>
        <w:t>،</w:t>
      </w:r>
      <w:r w:rsidRPr="00AC763F">
        <w:rPr>
          <w:rtl/>
        </w:rPr>
        <w:t xml:space="preserve"> فأمر أن</w:t>
      </w:r>
      <w:r>
        <w:rPr>
          <w:rtl/>
        </w:rPr>
        <w:t xml:space="preserve"> </w:t>
      </w:r>
      <w:r w:rsidRPr="00AC763F">
        <w:rPr>
          <w:rtl/>
        </w:rPr>
        <w:t>ينادى عليها</w:t>
      </w:r>
      <w:r w:rsidR="00DF2DC1">
        <w:rPr>
          <w:rtl/>
        </w:rPr>
        <w:t>،</w:t>
      </w:r>
      <w:r w:rsidRPr="00AC763F">
        <w:rPr>
          <w:rtl/>
        </w:rPr>
        <w:t xml:space="preserve"> فقال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لا يجوز بيع بنات الملوك</w:t>
      </w:r>
      <w:r>
        <w:rPr>
          <w:rtl/>
        </w:rPr>
        <w:t xml:space="preserve"> </w:t>
      </w:r>
      <w:r w:rsidRPr="00AC763F">
        <w:rPr>
          <w:rtl/>
        </w:rPr>
        <w:t xml:space="preserve">وإن كن كافرات </w:t>
      </w:r>
      <w:r>
        <w:rPr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</w:t>
      </w:r>
      <w:r>
        <w:rPr>
          <w:rtl/>
        </w:rPr>
        <w:t>خبرنا محمد</w:t>
      </w:r>
      <w:r w:rsidR="00DF2DC1">
        <w:rPr>
          <w:rtl/>
        </w:rPr>
        <w:t>،</w:t>
      </w:r>
      <w:r>
        <w:rPr>
          <w:rtl/>
        </w:rPr>
        <w:t xml:space="preserve"> حدثني موسى</w:t>
      </w:r>
      <w:r w:rsidR="00DF2DC1">
        <w:rPr>
          <w:rtl/>
        </w:rPr>
        <w:t>،</w:t>
      </w:r>
      <w:r>
        <w:rPr>
          <w:rtl/>
        </w:rPr>
        <w:t xml:space="preserve"> حدثنا</w:t>
      </w:r>
      <w:r>
        <w:rPr>
          <w:rFonts w:hint="cs"/>
          <w:rtl/>
        </w:rPr>
        <w:t xml:space="preserve"> </w:t>
      </w:r>
      <w:r w:rsidRPr="00AC763F">
        <w:rPr>
          <w:rtl/>
        </w:rPr>
        <w:t>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</w:t>
      </w:r>
      <w:r>
        <w:rPr>
          <w:rtl/>
        </w:rPr>
        <w:t xml:space="preserve"> </w:t>
      </w:r>
      <w:r w:rsidRPr="00AC763F">
        <w:rPr>
          <w:rtl/>
        </w:rPr>
        <w:t>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توبة لمن باع حرا حتى يرده حرا على ما كان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تبيعوا رقيقكم من أهل البدو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بإسناده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إن الله</w:t>
      </w:r>
      <w:r>
        <w:rPr>
          <w:rtl/>
        </w:rPr>
        <w:t xml:space="preserve"> </w:t>
      </w:r>
      <w:r w:rsidRPr="00AC763F">
        <w:rPr>
          <w:rtl/>
        </w:rPr>
        <w:t>تعالى غافر كل ذنب</w:t>
      </w:r>
      <w:r w:rsidR="00DF2DC1">
        <w:rPr>
          <w:rtl/>
        </w:rPr>
        <w:t>،</w:t>
      </w:r>
      <w:r w:rsidRPr="00AC763F">
        <w:rPr>
          <w:rtl/>
        </w:rPr>
        <w:t xml:space="preserve"> إلا من جحد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مهرا</w:t>
      </w:r>
      <w:r w:rsidR="00DF2DC1">
        <w:rPr>
          <w:rtl/>
        </w:rPr>
        <w:t>،</w:t>
      </w:r>
      <w:r w:rsidRPr="00AC763F">
        <w:rPr>
          <w:rtl/>
        </w:rPr>
        <w:t xml:space="preserve"> أو اغتصب أجيرا أجره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باع رجلا حر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الصدوق في العيون</w:t>
      </w:r>
      <w:r w:rsidR="00DF2DC1">
        <w:rPr>
          <w:rtl/>
        </w:rPr>
        <w:t>:</w:t>
      </w:r>
      <w:r w:rsidRPr="00AC763F">
        <w:rPr>
          <w:rtl/>
        </w:rPr>
        <w:t xml:space="preserve"> بأسانيد كثيرة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 w:rsidR="00DF2DC1">
        <w:rPr>
          <w:rtl/>
        </w:rPr>
        <w:t>،</w:t>
      </w:r>
      <w:r w:rsidRPr="00AC763F">
        <w:rPr>
          <w:rtl/>
        </w:rPr>
        <w:t xml:space="preserve"> إلا أن فيه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إلا من أحدث دينا » إلى آخره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[15654]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الطوسي في الخلاف</w:t>
      </w:r>
      <w:r w:rsidR="00DF2DC1">
        <w:rPr>
          <w:rtl/>
        </w:rPr>
        <w:t>:</w:t>
      </w:r>
      <w:r w:rsidRPr="00AC763F">
        <w:rPr>
          <w:rtl/>
        </w:rPr>
        <w:t xml:space="preserve"> روى أصحابنا</w:t>
      </w:r>
      <w:r w:rsidR="00DF2DC1">
        <w:rPr>
          <w:rtl/>
        </w:rPr>
        <w:t>:</w:t>
      </w:r>
      <w:r w:rsidRPr="00AC763F">
        <w:rPr>
          <w:rtl/>
        </w:rPr>
        <w:t xml:space="preserve"> أنه إذا اشترى عبدا</w:t>
      </w:r>
      <w:r>
        <w:rPr>
          <w:rtl/>
        </w:rPr>
        <w:t xml:space="preserve"> </w:t>
      </w:r>
      <w:r w:rsidRPr="00AC763F">
        <w:rPr>
          <w:rtl/>
        </w:rPr>
        <w:t>من عبدين</w:t>
      </w:r>
      <w:r w:rsidR="00DF2DC1">
        <w:rPr>
          <w:rtl/>
        </w:rPr>
        <w:t>،</w:t>
      </w:r>
      <w:r w:rsidRPr="00AC763F">
        <w:rPr>
          <w:rtl/>
        </w:rPr>
        <w:t xml:space="preserve"> على أن للمشتري أن يختار أيهما شاء</w:t>
      </w:r>
      <w:r w:rsidR="00DF2DC1">
        <w:rPr>
          <w:rtl/>
        </w:rPr>
        <w:t>،</w:t>
      </w:r>
      <w:r w:rsidRPr="00AC763F">
        <w:rPr>
          <w:rtl/>
        </w:rPr>
        <w:t xml:space="preserve"> وأنه جائز ولم يروا في</w:t>
      </w:r>
      <w:r>
        <w:rPr>
          <w:rtl/>
        </w:rPr>
        <w:t xml:space="preserve"> </w:t>
      </w:r>
      <w:r w:rsidRPr="00AC763F">
        <w:rPr>
          <w:rtl/>
        </w:rPr>
        <w:t>الثوبين شيئا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ص 173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168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صحيفة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56 ح 107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أخر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 xml:space="preserve">(2) عيون أخبار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ج 2 ص 33 ح 60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الخلاف ج 2 ص 10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[15655]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 في خطبة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الله الله فيما ملكت أيمانكم</w:t>
      </w:r>
      <w:r w:rsidR="00DF2DC1">
        <w:rPr>
          <w:rtl/>
        </w:rPr>
        <w:t>،</w:t>
      </w:r>
      <w:r w:rsidRPr="00AC763F">
        <w:rPr>
          <w:rtl/>
        </w:rPr>
        <w:t xml:space="preserve"> أطعموهم مما تأكلون</w:t>
      </w:r>
      <w:r w:rsidR="00DF2DC1">
        <w:rPr>
          <w:rtl/>
        </w:rPr>
        <w:t>،</w:t>
      </w:r>
      <w:r w:rsidRPr="00AC763F">
        <w:rPr>
          <w:rtl/>
        </w:rPr>
        <w:t xml:space="preserve"> وألبسوهم مما</w:t>
      </w:r>
      <w:r>
        <w:rPr>
          <w:rtl/>
        </w:rPr>
        <w:t xml:space="preserve"> </w:t>
      </w:r>
      <w:r w:rsidRPr="00AC763F">
        <w:rPr>
          <w:rtl/>
        </w:rPr>
        <w:t>تلبسون</w:t>
      </w:r>
      <w:r w:rsidR="00DF2DC1">
        <w:rPr>
          <w:rtl/>
        </w:rPr>
        <w:t>،</w:t>
      </w:r>
      <w:r w:rsidRPr="00AC763F">
        <w:rPr>
          <w:rtl/>
        </w:rPr>
        <w:t xml:space="preserve"> ولا تكلفوهم ما لا يطيقون</w:t>
      </w:r>
      <w:r w:rsidR="00DF2DC1">
        <w:rPr>
          <w:rtl/>
        </w:rPr>
        <w:t>،</w:t>
      </w:r>
      <w:r w:rsidRPr="00AC763F">
        <w:rPr>
          <w:rtl/>
        </w:rPr>
        <w:t xml:space="preserve"> فإنهم لحم ودم وخلق أشكالكم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فمن ظلمهم فأنا خصمهم والله حاكمهم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[15656]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لم يزل جبرئيل يوصيني</w:t>
      </w:r>
      <w:r>
        <w:rPr>
          <w:rtl/>
        </w:rPr>
        <w:t xml:space="preserve"> </w:t>
      </w:r>
      <w:r w:rsidRPr="00AC763F">
        <w:rPr>
          <w:rtl/>
        </w:rPr>
        <w:t>بالمملوك</w:t>
      </w:r>
      <w:r w:rsidR="00DF2DC1">
        <w:rPr>
          <w:rtl/>
        </w:rPr>
        <w:t>،</w:t>
      </w:r>
      <w:r w:rsidRPr="00AC763F">
        <w:rPr>
          <w:rtl/>
        </w:rPr>
        <w:t xml:space="preserve"> حتى ظننت أن طول الصحبة سيعتقه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[15657]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اضرب خادمك إذا عصى الله</w:t>
      </w:r>
      <w:r w:rsidR="00DF2DC1">
        <w:rPr>
          <w:rtl/>
        </w:rPr>
        <w:t>،</w:t>
      </w:r>
      <w:r w:rsidRPr="00AC763F">
        <w:rPr>
          <w:rtl/>
        </w:rPr>
        <w:t xml:space="preserve"> واعف عنه إذا عصاك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عوالي اللآلي ج 1 ص 256 ح 21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عوالي اللآلي ج 1 ص 271 ح 85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غرر الحكم ج 1 ص 115 ح 126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635" w:name="_Toc363890546"/>
      <w:bookmarkStart w:id="636" w:name="_Toc378762383"/>
      <w:r w:rsidRPr="00AC763F">
        <w:rPr>
          <w:rtl/>
        </w:rPr>
        <w:lastRenderedPageBreak/>
        <w:t>أبواب السلف</w:t>
      </w:r>
      <w:bookmarkEnd w:id="635"/>
      <w:bookmarkEnd w:id="636"/>
    </w:p>
    <w:p w:rsidR="002F6CE1" w:rsidRPr="00AC763F" w:rsidRDefault="002F6CE1" w:rsidP="002F6CE1">
      <w:pPr>
        <w:pStyle w:val="Heading2Center"/>
        <w:rPr>
          <w:rtl/>
        </w:rPr>
      </w:pPr>
      <w:bookmarkStart w:id="637" w:name="_Toc363890547"/>
      <w:bookmarkStart w:id="638" w:name="_Toc378762384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ذكر الجنس والوصف</w:t>
      </w:r>
      <w:r w:rsidR="00DF2DC1">
        <w:rPr>
          <w:rtl/>
        </w:rPr>
        <w:t>،</w:t>
      </w:r>
      <w:r w:rsidRPr="00AC763F">
        <w:rPr>
          <w:rtl/>
        </w:rPr>
        <w:t xml:space="preserve"> وأنه يصح في كل ما</w:t>
      </w:r>
      <w:r>
        <w:rPr>
          <w:rtl/>
        </w:rPr>
        <w:t xml:space="preserve"> </w:t>
      </w:r>
      <w:r w:rsidRPr="00AC763F">
        <w:rPr>
          <w:rtl/>
        </w:rPr>
        <w:t xml:space="preserve">يمكن ضبطه بالوصف </w:t>
      </w:r>
      <w:r w:rsidRPr="00435FA3">
        <w:rPr>
          <w:rStyle w:val="libAlaemHeading2Char"/>
          <w:rtl/>
        </w:rPr>
        <w:t>)</w:t>
      </w:r>
      <w:bookmarkEnd w:id="637"/>
      <w:bookmarkEnd w:id="63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بأس بالسلم بالحيوان</w:t>
      </w:r>
      <w:r w:rsidR="00DF2DC1">
        <w:rPr>
          <w:rtl/>
        </w:rPr>
        <w:t>،</w:t>
      </w:r>
      <w:r w:rsidRPr="00AC763F">
        <w:rPr>
          <w:rtl/>
        </w:rPr>
        <w:t xml:space="preserve"> بأسنان معلومة</w:t>
      </w:r>
      <w:r w:rsidR="00DF2DC1">
        <w:rPr>
          <w:rtl/>
        </w:rPr>
        <w:t>،</w:t>
      </w:r>
      <w:r w:rsidRPr="00AC763F">
        <w:rPr>
          <w:rtl/>
        </w:rPr>
        <w:t xml:space="preserve"> إلى أجل معلوم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[15659]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بالسلم في</w:t>
      </w:r>
      <w:r>
        <w:rPr>
          <w:rtl/>
        </w:rPr>
        <w:t xml:space="preserve"> </w:t>
      </w:r>
      <w:r w:rsidRPr="00AC763F">
        <w:rPr>
          <w:rtl/>
        </w:rPr>
        <w:t>المتاع</w:t>
      </w:r>
      <w:r w:rsidR="00DF2DC1">
        <w:rPr>
          <w:rtl/>
        </w:rPr>
        <w:t>،</w:t>
      </w:r>
      <w:r w:rsidRPr="00AC763F">
        <w:rPr>
          <w:rtl/>
        </w:rPr>
        <w:t xml:space="preserve"> إذا وصف طوله وعرضه وجنسه وكان معلوما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لا بأس بالسلف في كل شئ</w:t>
      </w:r>
      <w:r w:rsidR="00DF2DC1">
        <w:rPr>
          <w:rtl/>
        </w:rPr>
        <w:t>،</w:t>
      </w:r>
      <w:r w:rsidRPr="00AC763F">
        <w:rPr>
          <w:rtl/>
        </w:rPr>
        <w:t xml:space="preserve"> من حيوان أو</w:t>
      </w:r>
      <w:r>
        <w:rPr>
          <w:rtl/>
        </w:rPr>
        <w:t xml:space="preserve"> </w:t>
      </w:r>
      <w:r w:rsidRPr="00AC763F">
        <w:rPr>
          <w:rtl/>
        </w:rPr>
        <w:t>طعام أو غير ذلك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</w:t>
      </w:r>
      <w:r>
        <w:rPr>
          <w:rtl/>
        </w:rPr>
        <w:t xml:space="preserve"> </w:t>
      </w:r>
      <w:r w:rsidRPr="00AC763F">
        <w:rPr>
          <w:rtl/>
        </w:rPr>
        <w:t>أسلف فليسلف في كيل معلوم ووزن معلوم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639" w:name="_Toc363890548"/>
      <w:bookmarkStart w:id="640" w:name="_Toc378762385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السلف فيما لا يضبطه الوصف كاللحم</w:t>
      </w:r>
      <w:bookmarkStart w:id="641" w:name="_Toc363890549"/>
      <w:bookmarkEnd w:id="639"/>
      <w:r>
        <w:rPr>
          <w:rtl/>
        </w:rPr>
        <w:t xml:space="preserve"> </w:t>
      </w:r>
      <w:r w:rsidRPr="00AC763F">
        <w:rPr>
          <w:rtl/>
        </w:rPr>
        <w:t xml:space="preserve">وروايا </w:t>
      </w:r>
      <w:r w:rsidRPr="002F6CE1">
        <w:rPr>
          <w:rStyle w:val="libFootnotenumChar"/>
          <w:rtl/>
        </w:rPr>
        <w:t>(*)</w:t>
      </w:r>
      <w:r w:rsidRPr="00AC763F">
        <w:rPr>
          <w:rtl/>
        </w:rPr>
        <w:t xml:space="preserve"> الماء</w:t>
      </w:r>
      <w:r w:rsidR="00DF2DC1">
        <w:rPr>
          <w:rtl/>
        </w:rPr>
        <w:t>،</w:t>
      </w:r>
      <w:r w:rsidRPr="00AC763F">
        <w:rPr>
          <w:rtl/>
        </w:rPr>
        <w:t xml:space="preserve"> و</w:t>
      </w:r>
      <w:r>
        <w:rPr>
          <w:rtl/>
        </w:rPr>
        <w:t>حكم شراء الغنم</w:t>
      </w:r>
      <w:r w:rsidR="00DF2DC1">
        <w:rPr>
          <w:rtl/>
        </w:rPr>
        <w:t>،</w:t>
      </w:r>
      <w:r>
        <w:rPr>
          <w:rtl/>
        </w:rPr>
        <w:t xml:space="preserve"> وشرط الابدال </w:t>
      </w:r>
      <w:r w:rsidRPr="00435FA3">
        <w:rPr>
          <w:rStyle w:val="libAlaemHeading2Char"/>
          <w:rtl/>
        </w:rPr>
        <w:t>)</w:t>
      </w:r>
      <w:bookmarkEnd w:id="641"/>
      <w:bookmarkEnd w:id="64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عنهم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 كرهوا السلم فيما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السلف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51 ح 134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52 ح 136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 ص 125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1 ص 220 ح 91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الروايا من الإبل</w:t>
      </w:r>
      <w:r w:rsidR="00DF2DC1">
        <w:rPr>
          <w:rtl/>
        </w:rPr>
        <w:t>:</w:t>
      </w:r>
      <w:r w:rsidRPr="00AC763F">
        <w:rPr>
          <w:rtl/>
        </w:rPr>
        <w:t xml:space="preserve"> الحوامل للماء التي يستقى عليها</w:t>
      </w:r>
      <w:r w:rsidR="00DF2DC1">
        <w:rPr>
          <w:rtl/>
        </w:rPr>
        <w:t>،</w:t>
      </w:r>
      <w:r w:rsidRPr="00AC763F">
        <w:rPr>
          <w:rtl/>
        </w:rPr>
        <w:t xml:space="preserve"> واحدتها راوية</w:t>
      </w:r>
      <w:r w:rsidR="00DF2DC1">
        <w:rPr>
          <w:rtl/>
        </w:rPr>
        <w:t>،</w:t>
      </w:r>
      <w:r w:rsidRPr="00AC763F">
        <w:rPr>
          <w:rtl/>
        </w:rPr>
        <w:t xml:space="preserve"> والراوية</w:t>
      </w:r>
      <w:r>
        <w:rPr>
          <w:rtl/>
        </w:rPr>
        <w:t xml:space="preserve"> </w:t>
      </w:r>
      <w:r w:rsidRPr="00AC763F">
        <w:rPr>
          <w:rtl/>
        </w:rPr>
        <w:t>أيضا</w:t>
      </w:r>
      <w:r w:rsidR="00DF2DC1">
        <w:rPr>
          <w:rtl/>
        </w:rPr>
        <w:t>:</w:t>
      </w:r>
      <w:r w:rsidRPr="00AC763F">
        <w:rPr>
          <w:rtl/>
        </w:rPr>
        <w:t xml:space="preserve"> القربة التي يكون فيها الماء </w:t>
      </w:r>
      <w:r>
        <w:rPr>
          <w:rtl/>
        </w:rPr>
        <w:t>(</w:t>
      </w:r>
      <w:r w:rsidRPr="00AC763F">
        <w:rPr>
          <w:rtl/>
        </w:rPr>
        <w:t xml:space="preserve"> لسان العرب</w:t>
      </w:r>
      <w:r>
        <w:rPr>
          <w:rtl/>
        </w:rPr>
        <w:t xml:space="preserve"> - </w:t>
      </w:r>
      <w:r w:rsidRPr="00AC763F">
        <w:rPr>
          <w:rtl/>
        </w:rPr>
        <w:t>روى</w:t>
      </w:r>
      <w:r>
        <w:rPr>
          <w:rtl/>
        </w:rPr>
        <w:t xml:space="preserve"> - </w:t>
      </w:r>
      <w:r w:rsidRPr="00AC763F">
        <w:rPr>
          <w:rtl/>
        </w:rPr>
        <w:t>ج 14 ص 346 )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53 ح 141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لا يبقى</w:t>
      </w:r>
      <w:r w:rsidR="00DF2DC1">
        <w:rPr>
          <w:rtl/>
        </w:rPr>
        <w:t>،</w:t>
      </w:r>
      <w:r w:rsidRPr="00AC763F">
        <w:rPr>
          <w:rtl/>
        </w:rPr>
        <w:t xml:space="preserve"> كالفاكهة واللحم وما أشبه ذلك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42" w:name="_Toc363890550"/>
      <w:bookmarkStart w:id="643" w:name="_Toc378762386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ذكر الاجل المضبوط في السلم</w:t>
      </w:r>
      <w:r w:rsidR="00DF2DC1">
        <w:rPr>
          <w:rtl/>
        </w:rPr>
        <w:t>،</w:t>
      </w:r>
      <w:r w:rsidRPr="00AC763F">
        <w:rPr>
          <w:rtl/>
        </w:rPr>
        <w:t xml:space="preserve"> دون ما</w:t>
      </w:r>
      <w:bookmarkStart w:id="644" w:name="_Toc363890551"/>
      <w:bookmarkEnd w:id="642"/>
      <w:r>
        <w:rPr>
          <w:rtl/>
        </w:rPr>
        <w:t xml:space="preserve"> </w:t>
      </w:r>
      <w:r w:rsidRPr="00AC763F">
        <w:rPr>
          <w:rtl/>
        </w:rPr>
        <w:t xml:space="preserve">يحتمل الزيادة والنقصان كالدياس والحصاد </w:t>
      </w:r>
      <w:r w:rsidRPr="00435FA3">
        <w:rPr>
          <w:rStyle w:val="libAlaemHeading2Char"/>
          <w:rtl/>
        </w:rPr>
        <w:t>)</w:t>
      </w:r>
      <w:bookmarkEnd w:id="644"/>
      <w:bookmarkEnd w:id="64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يسلم إلى حصاد</w:t>
      </w:r>
      <w:r w:rsidR="00DF2DC1">
        <w:rPr>
          <w:rtl/>
        </w:rPr>
        <w:t>،</w:t>
      </w:r>
      <w:r w:rsidRPr="00AC763F">
        <w:rPr>
          <w:rtl/>
        </w:rPr>
        <w:t xml:space="preserve"> ولا إلى صرام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ولا إلى دياس</w:t>
      </w:r>
      <w:r w:rsidR="00DF2DC1">
        <w:rPr>
          <w:rtl/>
        </w:rPr>
        <w:t>،</w:t>
      </w:r>
      <w:r w:rsidRPr="00AC763F">
        <w:rPr>
          <w:rtl/>
        </w:rPr>
        <w:t xml:space="preserve"> ولكن </w:t>
      </w:r>
      <w:r>
        <w:rPr>
          <w:rtl/>
        </w:rPr>
        <w:t>(</w:t>
      </w:r>
      <w:r w:rsidRPr="00AC763F">
        <w:rPr>
          <w:rtl/>
        </w:rPr>
        <w:t xml:space="preserve"> إلى أجل</w:t>
      </w:r>
      <w:r>
        <w:rPr>
          <w:rtl/>
        </w:rPr>
        <w:t xml:space="preserve"> </w:t>
      </w:r>
      <w:r w:rsidRPr="00AC763F">
        <w:rPr>
          <w:rtl/>
        </w:rPr>
        <w:t xml:space="preserve">معلوم في كيل معلوم )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من باع بيعا إلى أجل لا يعرف</w:t>
      </w:r>
      <w:r w:rsidR="00DF2DC1">
        <w:rPr>
          <w:rtl/>
        </w:rPr>
        <w:t>،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بشئ لا يعرف</w:t>
      </w:r>
      <w:r w:rsidR="00DF2DC1">
        <w:rPr>
          <w:rtl/>
        </w:rPr>
        <w:t>،</w:t>
      </w:r>
      <w:r w:rsidRPr="00AC763F">
        <w:rPr>
          <w:rtl/>
        </w:rPr>
        <w:t xml:space="preserve"> فليس بيعه ببيع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بالسلم</w:t>
      </w:r>
      <w:r>
        <w:rPr>
          <w:rtl/>
        </w:rPr>
        <w:t xml:space="preserve"> </w:t>
      </w:r>
      <w:r w:rsidRPr="00AC763F">
        <w:rPr>
          <w:rtl/>
        </w:rPr>
        <w:t>بالحيوان بأسنان معلومة</w:t>
      </w:r>
      <w:r w:rsidR="00DF2DC1">
        <w:rPr>
          <w:rtl/>
        </w:rPr>
        <w:t>،</w:t>
      </w:r>
      <w:r w:rsidRPr="00AC763F">
        <w:rPr>
          <w:rtl/>
        </w:rPr>
        <w:t xml:space="preserve"> إلى أجل معلوم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ابن عباس</w:t>
      </w:r>
      <w:r w:rsidR="00DF2DC1">
        <w:rPr>
          <w:rtl/>
        </w:rPr>
        <w:t>،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أسلف فليسلف في كيل معلوم</w:t>
      </w:r>
      <w:r w:rsidR="00DF2DC1">
        <w:rPr>
          <w:rtl/>
        </w:rPr>
        <w:t>،</w:t>
      </w:r>
      <w:r w:rsidRPr="00AC763F">
        <w:rPr>
          <w:rtl/>
        </w:rPr>
        <w:t xml:space="preserve"> ووزن</w:t>
      </w:r>
      <w:r>
        <w:rPr>
          <w:rtl/>
        </w:rPr>
        <w:t xml:space="preserve"> </w:t>
      </w:r>
      <w:r w:rsidRPr="00AC763F">
        <w:rPr>
          <w:rtl/>
        </w:rPr>
        <w:t>معلوم</w:t>
      </w:r>
      <w:r w:rsidR="00DF2DC1">
        <w:rPr>
          <w:rtl/>
        </w:rPr>
        <w:t>،</w:t>
      </w:r>
      <w:r w:rsidRPr="00AC763F">
        <w:rPr>
          <w:rtl/>
        </w:rPr>
        <w:t xml:space="preserve"> وأجل معلوم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51 ح 132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الصرام</w:t>
      </w:r>
      <w:r w:rsidR="00DF2DC1">
        <w:rPr>
          <w:rtl/>
        </w:rPr>
        <w:t>:</w:t>
      </w:r>
      <w:r w:rsidRPr="00AC763F">
        <w:rPr>
          <w:rtl/>
        </w:rPr>
        <w:t xml:space="preserve"> قطع ثمرة النخل واجتناؤها</w:t>
      </w:r>
      <w:r w:rsidR="00DF2DC1">
        <w:rPr>
          <w:rtl/>
        </w:rPr>
        <w:t>،</w:t>
      </w:r>
      <w:r w:rsidRPr="00AC763F">
        <w:rPr>
          <w:rtl/>
        </w:rPr>
        <w:t xml:space="preserve"> ويعم بقية الأشجار أيضا</w:t>
      </w:r>
      <w:r w:rsidR="00DF2DC1">
        <w:rPr>
          <w:rtl/>
        </w:rPr>
        <w:t>،</w:t>
      </w:r>
      <w:r w:rsidRPr="00AC763F">
        <w:rPr>
          <w:rtl/>
        </w:rPr>
        <w:t xml:space="preserve"> ( لسان العرب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 w:rsidRPr="00AC763F">
        <w:rPr>
          <w:rtl/>
        </w:rPr>
        <w:t xml:space="preserve"> صرم</w:t>
      </w:r>
      <w:r>
        <w:rPr>
          <w:rtl/>
        </w:rPr>
        <w:t xml:space="preserve"> - </w:t>
      </w:r>
      <w:r w:rsidRPr="00AC763F">
        <w:rPr>
          <w:rtl/>
        </w:rPr>
        <w:t>ج 12 ص 336 )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أسلم كيلا معلوما إلى أجل معلوم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50 ح 131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51 ح 134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درر اللآلي ج 1 ص 343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645" w:name="_Toc363890552"/>
      <w:bookmarkStart w:id="646" w:name="_Toc378762387"/>
      <w:r w:rsidRPr="00AC763F">
        <w:rPr>
          <w:rtl/>
        </w:rPr>
        <w:lastRenderedPageBreak/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وجود المسلم فيه غالبا عند حلول الأجل</w:t>
      </w:r>
      <w:r w:rsidR="00DF2DC1">
        <w:rPr>
          <w:rtl/>
        </w:rPr>
        <w:t>،</w:t>
      </w:r>
      <w:bookmarkStart w:id="647" w:name="_Toc363890553"/>
      <w:bookmarkEnd w:id="645"/>
      <w:r>
        <w:rPr>
          <w:rtl/>
        </w:rPr>
        <w:t xml:space="preserve"> وإن كان معدوما وقت العقد </w:t>
      </w:r>
      <w:r w:rsidRPr="00435FA3">
        <w:rPr>
          <w:rStyle w:val="libAlaemHeading2Char"/>
          <w:rtl/>
        </w:rPr>
        <w:t>)</w:t>
      </w:r>
      <w:bookmarkEnd w:id="647"/>
      <w:bookmarkEnd w:id="64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 في رجل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أسلف رجلا دراهم على طعام قرية معلومة لم يبد صلاحها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يصلح ذلك لأنه لا يدري هل يتم أو لا يتم</w:t>
      </w:r>
      <w:r w:rsidR="00DF2DC1">
        <w:rPr>
          <w:rtl/>
        </w:rPr>
        <w:t>،</w:t>
      </w:r>
      <w:r w:rsidRPr="00AC763F">
        <w:rPr>
          <w:rtl/>
        </w:rPr>
        <w:t xml:space="preserve"> ولكن يسلم إليه ولا يشترط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بأس أن لا يكون عنده طعام إذا حل عليه اشتراه وقضاه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48" w:name="_Toc363890554"/>
      <w:bookmarkStart w:id="649" w:name="_Toc378762388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تقديم المسلم فيه بالكيل والوزن ونحوهما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وتقدير الثمن </w:t>
      </w:r>
      <w:r w:rsidRPr="00435FA3">
        <w:rPr>
          <w:rStyle w:val="libAlaemHeading2Char"/>
          <w:rtl/>
        </w:rPr>
        <w:t>)</w:t>
      </w:r>
      <w:bookmarkEnd w:id="648"/>
      <w:bookmarkEnd w:id="64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وتقدم عن الدعائم</w:t>
      </w:r>
      <w:r w:rsidR="00DF2DC1">
        <w:rPr>
          <w:rtl/>
        </w:rPr>
        <w:t>،</w:t>
      </w:r>
      <w:r w:rsidRPr="00AC763F">
        <w:rPr>
          <w:rtl/>
        </w:rPr>
        <w:t xml:space="preserve"> قول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يسلم إلى حصاد إلى قوله</w:t>
      </w:r>
      <w:r>
        <w:rPr>
          <w:rtl/>
        </w:rPr>
        <w:t xml:space="preserve"> - </w:t>
      </w:r>
      <w:r w:rsidRPr="00AC763F">
        <w:rPr>
          <w:rtl/>
        </w:rPr>
        <w:t>ولكن إلى أجل معلوم في كيل معلوم » وقول</w:t>
      </w:r>
      <w:r>
        <w:rPr>
          <w:rtl/>
        </w:rPr>
        <w:t xml:space="preserve"> </w:t>
      </w:r>
      <w:r w:rsidRPr="00AC763F">
        <w:rPr>
          <w:rtl/>
        </w:rPr>
        <w:t xml:space="preserve">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باع بيعا إلى أجل لا يعرف</w:t>
      </w:r>
      <w:r w:rsidR="00DF2DC1">
        <w:rPr>
          <w:rtl/>
        </w:rPr>
        <w:t>،</w:t>
      </w:r>
      <w:r w:rsidRPr="00AC763F">
        <w:rPr>
          <w:rtl/>
        </w:rPr>
        <w:t xml:space="preserve"> أو بشئ</w:t>
      </w:r>
      <w:r>
        <w:rPr>
          <w:rtl/>
        </w:rPr>
        <w:t xml:space="preserve"> </w:t>
      </w:r>
      <w:r w:rsidRPr="00AC763F">
        <w:rPr>
          <w:rtl/>
        </w:rPr>
        <w:t>لا يعرف</w:t>
      </w:r>
      <w:r w:rsidR="00DF2DC1">
        <w:rPr>
          <w:rtl/>
        </w:rPr>
        <w:t>،</w:t>
      </w:r>
      <w:r w:rsidRPr="00AC763F">
        <w:rPr>
          <w:rtl/>
        </w:rPr>
        <w:t xml:space="preserve"> فليس بيعه بيعا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50" w:name="_Toc363890555"/>
      <w:bookmarkStart w:id="651" w:name="_Toc378762389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استيفاء المسلم فيه زيادة عما شرط ونقصان</w:t>
      </w:r>
      <w:bookmarkStart w:id="652" w:name="_Toc363890556"/>
      <w:bookmarkEnd w:id="650"/>
      <w:r>
        <w:rPr>
          <w:rtl/>
        </w:rPr>
        <w:t xml:space="preserve"> عنه</w:t>
      </w:r>
      <w:r w:rsidR="00DF2DC1">
        <w:rPr>
          <w:rtl/>
        </w:rPr>
        <w:t>،</w:t>
      </w:r>
      <w:r>
        <w:rPr>
          <w:rtl/>
        </w:rPr>
        <w:t xml:space="preserve"> إذا تراضيا وطابت أنفسها </w:t>
      </w:r>
      <w:r w:rsidRPr="00435FA3">
        <w:rPr>
          <w:rStyle w:val="libAlaemHeading2Char"/>
          <w:rtl/>
        </w:rPr>
        <w:t>)</w:t>
      </w:r>
      <w:bookmarkEnd w:id="652"/>
      <w:bookmarkEnd w:id="65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[15669]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بأس بالسلم بالحيوان بأسنان معلومة إلى أجل معلوم</w:t>
      </w:r>
      <w:r w:rsidR="00DF2DC1">
        <w:rPr>
          <w:rtl/>
        </w:rPr>
        <w:t>،</w:t>
      </w:r>
      <w:r w:rsidRPr="00AC763F">
        <w:rPr>
          <w:rtl/>
        </w:rPr>
        <w:t xml:space="preserve"> فإن أعطاه فوق</w:t>
      </w:r>
      <w:r>
        <w:rPr>
          <w:rtl/>
        </w:rPr>
        <w:t xml:space="preserve"> </w:t>
      </w:r>
      <w:r w:rsidRPr="00AC763F">
        <w:rPr>
          <w:rtl/>
        </w:rPr>
        <w:t>شرطه</w:t>
      </w:r>
      <w:r w:rsidR="00DF2DC1">
        <w:rPr>
          <w:rtl/>
        </w:rPr>
        <w:t>،</w:t>
      </w:r>
      <w:r w:rsidRPr="00AC763F">
        <w:rPr>
          <w:rtl/>
        </w:rPr>
        <w:t xml:space="preserve"> أو أخذ دونه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 تراض منهما</w:t>
      </w:r>
      <w:r w:rsidR="00DF2DC1">
        <w:rPr>
          <w:rtl/>
        </w:rPr>
        <w:t>،</w:t>
      </w:r>
      <w:r w:rsidRPr="00AC763F">
        <w:rPr>
          <w:rtl/>
        </w:rPr>
        <w:t xml:space="preserve"> فلا بأس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51 ح 132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صلاحه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تقدم في الباب 3 ح 1</w:t>
      </w:r>
      <w:r w:rsidR="00DF2DC1">
        <w:rPr>
          <w:rtl/>
        </w:rPr>
        <w:t>،</w:t>
      </w:r>
      <w:r w:rsidRPr="00AC763F">
        <w:rPr>
          <w:rtl/>
        </w:rPr>
        <w:t xml:space="preserve"> 2 من هذه الأبواب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51 ح 134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منه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653" w:name="_Toc363890557"/>
      <w:bookmarkStart w:id="654" w:name="_Toc378762390"/>
      <w:r w:rsidRPr="00AC763F">
        <w:rPr>
          <w:rtl/>
        </w:rPr>
        <w:lastRenderedPageBreak/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بيع المتاع المسلم فيه قبل قبضه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والحوالة فيه </w:t>
      </w:r>
      <w:r w:rsidRPr="00435FA3">
        <w:rPr>
          <w:rStyle w:val="libAlaemHeading2Char"/>
          <w:rtl/>
        </w:rPr>
        <w:t>)</w:t>
      </w:r>
      <w:bookmarkEnd w:id="653"/>
      <w:bookmarkEnd w:id="65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</w:t>
      </w:r>
      <w:r>
        <w:rPr>
          <w:rtl/>
        </w:rPr>
        <w:t xml:space="preserve"> </w:t>
      </w:r>
      <w:r w:rsidRPr="00AC763F">
        <w:rPr>
          <w:rtl/>
        </w:rPr>
        <w:t xml:space="preserve">اشترى طعاما فأراد بيعه [ فلا يبيعه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حتى يكيله أو يزنه إن كان مما يوزن</w:t>
      </w:r>
      <w:r>
        <w:rPr>
          <w:rtl/>
        </w:rPr>
        <w:t xml:space="preserve"> </w:t>
      </w:r>
      <w:r w:rsidRPr="00AC763F">
        <w:rPr>
          <w:rtl/>
        </w:rPr>
        <w:t>أو يكال</w:t>
      </w:r>
      <w:r w:rsidR="00DF2DC1">
        <w:rPr>
          <w:rtl/>
        </w:rPr>
        <w:t>،</w:t>
      </w:r>
      <w:r w:rsidRPr="00AC763F">
        <w:rPr>
          <w:rtl/>
        </w:rPr>
        <w:t xml:space="preserve"> فإن ولاه فلا بأس بالتولية قبل الكيل والوزن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655" w:name="_Toc363890558"/>
      <w:bookmarkStart w:id="656" w:name="_Toc378762391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تعذر وجود المسلم فيه عند الحلول</w:t>
      </w:r>
      <w:r w:rsidR="00DF2DC1">
        <w:rPr>
          <w:rtl/>
        </w:rPr>
        <w:t>،</w:t>
      </w:r>
      <w:r w:rsidRPr="00AC763F">
        <w:rPr>
          <w:rtl/>
        </w:rPr>
        <w:t xml:space="preserve"> كان له</w:t>
      </w:r>
      <w:bookmarkStart w:id="657" w:name="_Toc363890559"/>
      <w:bookmarkEnd w:id="655"/>
      <w:r>
        <w:rPr>
          <w:rtl/>
        </w:rPr>
        <w:t xml:space="preserve"> </w:t>
      </w:r>
      <w:r w:rsidRPr="00AC763F">
        <w:rPr>
          <w:rtl/>
        </w:rPr>
        <w:t>الفسخ وأخذ رأس المال</w:t>
      </w:r>
      <w:r w:rsidR="00DF2DC1">
        <w:rPr>
          <w:rtl/>
        </w:rPr>
        <w:t>،</w:t>
      </w:r>
      <w:r w:rsidRPr="00AC763F">
        <w:rPr>
          <w:rtl/>
        </w:rPr>
        <w:t xml:space="preserve"> وله أن يأخذ بعضه ورأس مال</w:t>
      </w:r>
      <w:r>
        <w:rPr>
          <w:rtl/>
        </w:rPr>
        <w:t xml:space="preserve"> </w:t>
      </w:r>
      <w:r w:rsidRPr="00AC763F">
        <w:rPr>
          <w:rtl/>
        </w:rPr>
        <w:t>الباق</w:t>
      </w:r>
      <w:r>
        <w:rPr>
          <w:rtl/>
        </w:rPr>
        <w:t>ي</w:t>
      </w:r>
      <w:r w:rsidR="00DF2DC1">
        <w:rPr>
          <w:rtl/>
        </w:rPr>
        <w:t>،</w:t>
      </w:r>
      <w:r>
        <w:rPr>
          <w:rtl/>
        </w:rPr>
        <w:t xml:space="preserve"> وحكم أخذ قيمته بسعر الوقت </w:t>
      </w:r>
      <w:r w:rsidRPr="00435FA3">
        <w:rPr>
          <w:rStyle w:val="libAlaemHeading2Char"/>
          <w:rtl/>
        </w:rPr>
        <w:t>)</w:t>
      </w:r>
      <w:bookmarkEnd w:id="657"/>
      <w:bookmarkEnd w:id="65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</w:t>
      </w:r>
      <w:r>
        <w:rPr>
          <w:rtl/>
        </w:rPr>
        <w:t xml:space="preserve"> </w:t>
      </w:r>
      <w:r w:rsidRPr="00AC763F">
        <w:rPr>
          <w:rtl/>
        </w:rPr>
        <w:t>أسلم في طعام وما يجوز فيه السلم</w:t>
      </w:r>
      <w:r w:rsidR="00DF2DC1">
        <w:rPr>
          <w:rtl/>
        </w:rPr>
        <w:t>،</w:t>
      </w:r>
      <w:r w:rsidRPr="00AC763F">
        <w:rPr>
          <w:rtl/>
        </w:rPr>
        <w:t xml:space="preserve"> فلم يجد الذي أسلم إليه وفاء حقه عند</w:t>
      </w:r>
      <w:r>
        <w:rPr>
          <w:rtl/>
        </w:rPr>
        <w:t xml:space="preserve"> </w:t>
      </w:r>
      <w:r w:rsidRPr="00AC763F">
        <w:rPr>
          <w:rtl/>
        </w:rPr>
        <w:t>الاجل</w:t>
      </w:r>
      <w:r w:rsidR="00DF2DC1">
        <w:rPr>
          <w:rtl/>
        </w:rPr>
        <w:t>،</w:t>
      </w:r>
      <w:r w:rsidRPr="00AC763F">
        <w:rPr>
          <w:rtl/>
        </w:rPr>
        <w:t xml:space="preserve"> فلا بأس أن يأخذ منه بعضه</w:t>
      </w:r>
      <w:r w:rsidR="00DF2DC1">
        <w:rPr>
          <w:rtl/>
        </w:rPr>
        <w:t>،</w:t>
      </w:r>
      <w:r w:rsidRPr="00AC763F">
        <w:rPr>
          <w:rtl/>
        </w:rPr>
        <w:t xml:space="preserve"> ويأخذ في الباقي رأس ماله</w:t>
      </w:r>
      <w:r w:rsidR="00DF2DC1">
        <w:rPr>
          <w:rtl/>
        </w:rPr>
        <w:t>،</w:t>
      </w:r>
      <w:r w:rsidRPr="00AC763F">
        <w:rPr>
          <w:rtl/>
        </w:rPr>
        <w:t xml:space="preserve"> إن كان</w:t>
      </w:r>
      <w:r>
        <w:rPr>
          <w:rtl/>
        </w:rPr>
        <w:t xml:space="preserve"> </w:t>
      </w:r>
      <w:r w:rsidRPr="00AC763F">
        <w:rPr>
          <w:rtl/>
        </w:rPr>
        <w:t xml:space="preserve">النصف [ فالنصف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 الربع فالربع</w:t>
      </w:r>
      <w:r w:rsidR="00DF2DC1">
        <w:rPr>
          <w:rtl/>
        </w:rPr>
        <w:t>،</w:t>
      </w:r>
      <w:r w:rsidRPr="00AC763F">
        <w:rPr>
          <w:rtl/>
        </w:rPr>
        <w:t xml:space="preserve"> أو ما كان فبحسابه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أسلم الرجل</w:t>
      </w:r>
      <w:r>
        <w:rPr>
          <w:rtl/>
        </w:rPr>
        <w:t xml:space="preserve"> </w:t>
      </w:r>
      <w:r w:rsidRPr="00AC763F">
        <w:rPr>
          <w:rtl/>
        </w:rPr>
        <w:t>إلى الرجل في الطعام</w:t>
      </w:r>
      <w:r w:rsidR="00DF2DC1">
        <w:rPr>
          <w:rtl/>
        </w:rPr>
        <w:t>،</w:t>
      </w:r>
      <w:r w:rsidRPr="00AC763F">
        <w:rPr>
          <w:rtl/>
        </w:rPr>
        <w:t xml:space="preserve"> فلم يجده عند الاجل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خذ ثمنا بحساب سعر</w:t>
      </w:r>
      <w:r>
        <w:rPr>
          <w:rtl/>
        </w:rPr>
        <w:t xml:space="preserve"> </w:t>
      </w:r>
      <w:r w:rsidRPr="00AC763F">
        <w:rPr>
          <w:rtl/>
        </w:rPr>
        <w:t>يومه</w:t>
      </w:r>
      <w:r w:rsidR="00DF2DC1">
        <w:rPr>
          <w:rtl/>
        </w:rPr>
        <w:t>،</w:t>
      </w:r>
      <w:r w:rsidRPr="00AC763F">
        <w:rPr>
          <w:rtl/>
        </w:rPr>
        <w:t xml:space="preserve"> فلا يأخذه إلا أن يكون رأس ماله لا يزيد عليه</w:t>
      </w:r>
      <w:r w:rsidR="00DF2DC1">
        <w:rPr>
          <w:rtl/>
        </w:rPr>
        <w:t>،</w:t>
      </w:r>
      <w:r w:rsidRPr="00AC763F">
        <w:rPr>
          <w:rtl/>
        </w:rPr>
        <w:t xml:space="preserve"> أو يأخذ طعاما كما</w:t>
      </w:r>
      <w:r>
        <w:rPr>
          <w:rtl/>
        </w:rPr>
        <w:t xml:space="preserve"> </w:t>
      </w:r>
      <w:r w:rsidRPr="00AC763F">
        <w:rPr>
          <w:rtl/>
        </w:rPr>
        <w:t>شرط عليه</w:t>
      </w:r>
      <w:r w:rsidR="00DF2DC1">
        <w:rPr>
          <w:rtl/>
        </w:rPr>
        <w:t>،</w:t>
      </w:r>
      <w:r w:rsidRPr="00AC763F">
        <w:rPr>
          <w:rtl/>
        </w:rPr>
        <w:t xml:space="preserve"> وكذلك الحكم في كل ما يجري فيه السلم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إذا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34 ح 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52 ح 137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52 ح 138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53 ح 141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حل الاجل ولم يجد صاحب السلم ما أسلم إليه فيه</w:t>
      </w:r>
      <w:r w:rsidR="00DF2DC1">
        <w:rPr>
          <w:rtl/>
        </w:rPr>
        <w:t>،</w:t>
      </w:r>
      <w:r w:rsidRPr="00AC763F">
        <w:rPr>
          <w:rtl/>
        </w:rPr>
        <w:t xml:space="preserve"> ووجد روايا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 xml:space="preserve">دقيقا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أو متاعا</w:t>
      </w:r>
      <w:r w:rsidR="00DF2DC1">
        <w:rPr>
          <w:rtl/>
        </w:rPr>
        <w:t>،</w:t>
      </w:r>
      <w:r w:rsidRPr="00AC763F">
        <w:rPr>
          <w:rtl/>
        </w:rPr>
        <w:t xml:space="preserve"> أن يأخذها بقيمة ذلك الذي أسلم فيه</w:t>
      </w:r>
      <w:r w:rsidR="00DF2DC1">
        <w:rPr>
          <w:rtl/>
        </w:rPr>
        <w:t>،</w:t>
      </w:r>
      <w:r w:rsidRPr="00AC763F">
        <w:rPr>
          <w:rtl/>
        </w:rPr>
        <w:t xml:space="preserve"> وكذلك إن باع</w:t>
      </w:r>
      <w:r>
        <w:rPr>
          <w:rtl/>
        </w:rPr>
        <w:t xml:space="preserve"> </w:t>
      </w:r>
      <w:r w:rsidRPr="00AC763F">
        <w:rPr>
          <w:rtl/>
        </w:rPr>
        <w:t>طعاما بدراهم</w:t>
      </w:r>
      <w:r w:rsidR="00DF2DC1">
        <w:rPr>
          <w:rtl/>
        </w:rPr>
        <w:t>،</w:t>
      </w:r>
      <w:r w:rsidRPr="00AC763F">
        <w:rPr>
          <w:rtl/>
        </w:rPr>
        <w:t xml:space="preserve"> فلما بلغ الاجل قال</w:t>
      </w:r>
      <w:r w:rsidR="00DF2DC1">
        <w:rPr>
          <w:rtl/>
        </w:rPr>
        <w:t>:</w:t>
      </w:r>
      <w:r w:rsidRPr="00AC763F">
        <w:rPr>
          <w:rtl/>
        </w:rPr>
        <w:t xml:space="preserve"> ليس عندي دراهم خذ مني طعاما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لا بأس به</w:t>
      </w:r>
      <w:r w:rsidR="00DF2DC1">
        <w:rPr>
          <w:rtl/>
        </w:rPr>
        <w:t>،</w:t>
      </w:r>
      <w:r w:rsidRPr="00AC763F">
        <w:rPr>
          <w:rtl/>
        </w:rPr>
        <w:t xml:space="preserve"> إنما له دراهم يأخذ بها ما شاء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58" w:name="_Toc363890560"/>
      <w:bookmarkStart w:id="659" w:name="_Toc378762392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من باع طعاما بدراهم إلى أجل</w:t>
      </w:r>
      <w:r w:rsidR="00DF2DC1">
        <w:rPr>
          <w:rtl/>
        </w:rPr>
        <w:t>،</w:t>
      </w:r>
      <w:r w:rsidRPr="00AC763F">
        <w:rPr>
          <w:rtl/>
        </w:rPr>
        <w:t xml:space="preserve"> وأراد عند</w:t>
      </w:r>
      <w:bookmarkStart w:id="660" w:name="_Toc363890561"/>
      <w:bookmarkEnd w:id="658"/>
      <w:r>
        <w:rPr>
          <w:rtl/>
        </w:rPr>
        <w:t xml:space="preserve"> </w:t>
      </w:r>
      <w:r w:rsidRPr="00AC763F">
        <w:rPr>
          <w:rtl/>
        </w:rPr>
        <w:t>الاجل أن يأخذ بدراهمه مثل ما باع بها</w:t>
      </w:r>
      <w:r w:rsidR="00DF2DC1">
        <w:rPr>
          <w:rtl/>
        </w:rPr>
        <w:t>،</w:t>
      </w:r>
      <w:r w:rsidRPr="00AC763F">
        <w:rPr>
          <w:rtl/>
        </w:rPr>
        <w:t xml:space="preserve"> أو يأخذ دراهم</w:t>
      </w:r>
      <w:r>
        <w:rPr>
          <w:rtl/>
        </w:rPr>
        <w:t xml:space="preserve"> </w:t>
      </w:r>
      <w:r w:rsidRPr="00AC763F">
        <w:rPr>
          <w:rtl/>
        </w:rPr>
        <w:t xml:space="preserve">ويشتري لنفسه </w:t>
      </w:r>
      <w:r w:rsidRPr="00435FA3">
        <w:rPr>
          <w:rStyle w:val="libAlaemHeading2Char"/>
          <w:rtl/>
        </w:rPr>
        <w:t>)</w:t>
      </w:r>
      <w:bookmarkEnd w:id="660"/>
      <w:bookmarkEnd w:id="65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</w:t>
      </w:r>
      <w:r>
        <w:rPr>
          <w:rtl/>
        </w:rPr>
        <w:t xml:space="preserve"> </w:t>
      </w:r>
      <w:r w:rsidRPr="00AC763F">
        <w:rPr>
          <w:rtl/>
        </w:rPr>
        <w:t>عن الرجل أسلفه رجل دراهم في طعام</w:t>
      </w:r>
      <w:r w:rsidR="00DF2DC1">
        <w:rPr>
          <w:rtl/>
        </w:rPr>
        <w:t>،</w:t>
      </w:r>
      <w:r w:rsidRPr="00AC763F">
        <w:rPr>
          <w:rtl/>
        </w:rPr>
        <w:t xml:space="preserve"> فلما حل عليه بعث إليه بدراهم</w:t>
      </w:r>
      <w:r>
        <w:rPr>
          <w:rtl/>
        </w:rPr>
        <w:t xml:space="preserve"> </w:t>
      </w:r>
      <w:r w:rsidRPr="00AC763F">
        <w:rPr>
          <w:rtl/>
        </w:rPr>
        <w:t>وقال</w:t>
      </w:r>
      <w:r w:rsidR="00DF2DC1">
        <w:rPr>
          <w:rtl/>
        </w:rPr>
        <w:t>:</w:t>
      </w:r>
      <w:r w:rsidRPr="00AC763F">
        <w:rPr>
          <w:rtl/>
        </w:rPr>
        <w:t xml:space="preserve"> اشتر لنفسك واستسوف حقك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أرى أن يولى ذلك غيره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ويقوم معه في قبض حقه</w:t>
      </w:r>
      <w:r w:rsidR="00DF2DC1">
        <w:rPr>
          <w:rtl/>
        </w:rPr>
        <w:t>،</w:t>
      </w:r>
      <w:r w:rsidRPr="00AC763F">
        <w:rPr>
          <w:rtl/>
        </w:rPr>
        <w:t xml:space="preserve"> ولا يتولى هو شراءه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61" w:name="_Toc363890562"/>
      <w:bookmarkStart w:id="662" w:name="_Toc378762393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السلف </w:t>
      </w:r>
      <w:r w:rsidRPr="00435FA3">
        <w:rPr>
          <w:rStyle w:val="libAlaemHeading2Char"/>
          <w:rtl/>
        </w:rPr>
        <w:t>)</w:t>
      </w:r>
      <w:bookmarkEnd w:id="661"/>
      <w:bookmarkEnd w:id="66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أنه قال في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رجل سلم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على عشرة أقفزة من طعام بعشرة دنانير</w:t>
      </w:r>
      <w:r w:rsidR="00DF2DC1">
        <w:rPr>
          <w:rtl/>
        </w:rPr>
        <w:t>،</w:t>
      </w:r>
      <w:r w:rsidRPr="00AC763F">
        <w:rPr>
          <w:rtl/>
        </w:rPr>
        <w:t xml:space="preserve"> فدفع خمسة دنانير على</w:t>
      </w:r>
      <w:r>
        <w:rPr>
          <w:rtl/>
        </w:rPr>
        <w:t xml:space="preserve"> </w:t>
      </w:r>
      <w:r w:rsidRPr="00AC763F">
        <w:rPr>
          <w:rtl/>
        </w:rPr>
        <w:t>أن يدفع الخمسة الباقية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ليس له إلا خمسة حسب ما دفع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الرجل يسلم في بيع عشرين</w:t>
      </w:r>
      <w:r>
        <w:rPr>
          <w:rtl/>
        </w:rPr>
        <w:t xml:space="preserve"> </w:t>
      </w:r>
      <w:r w:rsidRPr="00AC763F">
        <w:rPr>
          <w:rtl/>
        </w:rPr>
        <w:t>دينارا</w:t>
      </w:r>
      <w:r w:rsidR="00DF2DC1">
        <w:rPr>
          <w:rtl/>
        </w:rPr>
        <w:t>،</w:t>
      </w:r>
      <w:r w:rsidRPr="00AC763F">
        <w:rPr>
          <w:rtl/>
        </w:rPr>
        <w:t xml:space="preserve"> على أن يقرض صاحبه عشرة [ دنانير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 ما أشبه ذلك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دواب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رقيقا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52 ح 139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53 ح 142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أسلم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53 ح 140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>
        <w:rPr>
          <w:rtl/>
        </w:rPr>
        <w:lastRenderedPageBreak/>
        <w:t xml:space="preserve">« </w:t>
      </w:r>
      <w:r w:rsidRPr="00AC763F">
        <w:rPr>
          <w:rtl/>
        </w:rPr>
        <w:t>لا يصلح</w:t>
      </w:r>
      <w:r w:rsidR="00DF2DC1">
        <w:rPr>
          <w:rtl/>
        </w:rPr>
        <w:t>،</w:t>
      </w:r>
      <w:r w:rsidRPr="00AC763F">
        <w:rPr>
          <w:rtl/>
        </w:rPr>
        <w:t xml:space="preserve"> لأنه قرض يجر منفعة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أن يأخذ الرهن</w:t>
      </w:r>
      <w:r>
        <w:rPr>
          <w:rtl/>
        </w:rPr>
        <w:t xml:space="preserve"> </w:t>
      </w:r>
      <w:r w:rsidRPr="00AC763F">
        <w:rPr>
          <w:rtl/>
        </w:rPr>
        <w:t>والكفيل</w:t>
      </w:r>
      <w:r w:rsidR="00DF2DC1">
        <w:rPr>
          <w:rtl/>
        </w:rPr>
        <w:t>،</w:t>
      </w:r>
      <w:r w:rsidRPr="00AC763F">
        <w:rPr>
          <w:rtl/>
        </w:rPr>
        <w:t xml:space="preserve"> في السلم وبيع النسيئة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52 ح 135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1Center"/>
        <w:rPr>
          <w:rtl/>
        </w:rPr>
      </w:pPr>
      <w:bookmarkStart w:id="663" w:name="_Toc363890563"/>
      <w:bookmarkStart w:id="664" w:name="_Toc378762394"/>
      <w:r w:rsidRPr="00AC763F">
        <w:rPr>
          <w:rtl/>
        </w:rPr>
        <w:lastRenderedPageBreak/>
        <w:t>أبواب الدين والقرض</w:t>
      </w:r>
      <w:bookmarkEnd w:id="663"/>
      <w:bookmarkEnd w:id="664"/>
    </w:p>
    <w:p w:rsidR="002F6CE1" w:rsidRPr="00AC763F" w:rsidRDefault="002F6CE1" w:rsidP="002F6CE1">
      <w:pPr>
        <w:pStyle w:val="Heading2Center"/>
        <w:rPr>
          <w:rtl/>
        </w:rPr>
      </w:pPr>
      <w:bookmarkStart w:id="665" w:name="_Toc363890564"/>
      <w:bookmarkStart w:id="666" w:name="_Toc378762395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كراهيته مع الغنى عنه </w:t>
      </w:r>
      <w:r w:rsidRPr="00435FA3">
        <w:rPr>
          <w:rStyle w:val="libAlaemHeading2Char"/>
          <w:rtl/>
        </w:rPr>
        <w:t>)</w:t>
      </w:r>
      <w:bookmarkEnd w:id="665"/>
      <w:bookmarkEnd w:id="66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 بن محمد</w:t>
      </w:r>
      <w:r w:rsidR="00DF2DC1">
        <w:rPr>
          <w:rtl/>
        </w:rPr>
        <w:t>،</w:t>
      </w:r>
      <w:r w:rsidRPr="00AC763F">
        <w:rPr>
          <w:rtl/>
        </w:rPr>
        <w:t xml:space="preserve"> أخبرنا محمد بن محمد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حدثني موسى بن إسماعيل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</w:t>
      </w:r>
      <w:r>
        <w:rPr>
          <w:rtl/>
        </w:rPr>
        <w:t xml:space="preserve"> </w:t>
      </w:r>
      <w:r w:rsidRPr="00AC763F">
        <w:rPr>
          <w:rtl/>
        </w:rPr>
        <w:t>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</w:t>
      </w:r>
      <w:r>
        <w:rPr>
          <w:rtl/>
        </w:rPr>
        <w:t xml:space="preserve"> </w:t>
      </w:r>
      <w:r w:rsidRPr="00AC763F">
        <w:rPr>
          <w:rtl/>
        </w:rPr>
        <w:t xml:space="preserve">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كان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يدعو بهذا الدعاء</w:t>
      </w:r>
      <w:r w:rsidR="00DF2DC1">
        <w:rPr>
          <w:rtl/>
        </w:rPr>
        <w:t>:</w:t>
      </w:r>
      <w:r w:rsidRPr="00AC763F">
        <w:rPr>
          <w:rtl/>
        </w:rPr>
        <w:t xml:space="preserve"> اللهم إني أعوذ بك من غلبة الدين</w:t>
      </w:r>
      <w:r w:rsidR="00DF2DC1">
        <w:rPr>
          <w:rtl/>
        </w:rPr>
        <w:t>،</w:t>
      </w:r>
      <w:r w:rsidRPr="00AC763F">
        <w:rPr>
          <w:rtl/>
        </w:rPr>
        <w:t xml:space="preserve"> ومن بوار الأيم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ومن الجوع فإنه بئس الضجيع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[15679]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أراد البقاء</w:t>
      </w:r>
      <w:r>
        <w:rPr>
          <w:rtl/>
        </w:rPr>
        <w:t xml:space="preserve"> - </w:t>
      </w:r>
      <w:r w:rsidRPr="00AC763F">
        <w:rPr>
          <w:rtl/>
        </w:rPr>
        <w:t>ولا بقاء</w:t>
      </w:r>
      <w:r>
        <w:rPr>
          <w:rtl/>
        </w:rPr>
        <w:t xml:space="preserve"> - </w:t>
      </w:r>
      <w:r w:rsidRPr="00AC763F">
        <w:rPr>
          <w:rtl/>
        </w:rPr>
        <w:t>فليخفف الرداء</w:t>
      </w:r>
      <w:r w:rsidR="00DF2DC1">
        <w:rPr>
          <w:rtl/>
        </w:rPr>
        <w:t>،</w:t>
      </w:r>
      <w:r w:rsidRPr="00AC763F">
        <w:rPr>
          <w:rtl/>
        </w:rPr>
        <w:t xml:space="preserve"> وليباكر الغذاء</w:t>
      </w:r>
      <w:r w:rsidR="00DF2DC1">
        <w:rPr>
          <w:rtl/>
        </w:rPr>
        <w:t>،</w:t>
      </w:r>
      <w:r w:rsidRPr="00AC763F">
        <w:rPr>
          <w:rtl/>
        </w:rPr>
        <w:t xml:space="preserve"> وليقل</w:t>
      </w:r>
      <w:r>
        <w:rPr>
          <w:rtl/>
        </w:rPr>
        <w:t xml:space="preserve"> </w:t>
      </w:r>
      <w:r w:rsidRPr="00AC763F">
        <w:rPr>
          <w:rtl/>
        </w:rPr>
        <w:t>الجماع</w:t>
      </w:r>
      <w:r w:rsidR="00DF2DC1">
        <w:rPr>
          <w:rtl/>
        </w:rPr>
        <w:t>،</w:t>
      </w:r>
      <w:r w:rsidRPr="00AC763F">
        <w:rPr>
          <w:rtl/>
        </w:rPr>
        <w:t xml:space="preserve"> فقيل</w:t>
      </w:r>
      <w:r w:rsidR="00DF2DC1">
        <w:rPr>
          <w:rtl/>
        </w:rPr>
        <w:t>:</w:t>
      </w:r>
      <w:r w:rsidRPr="00AC763F">
        <w:rPr>
          <w:rtl/>
        </w:rPr>
        <w:t xml:space="preserve"> يا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ما خفة الرداء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الدين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الشيخ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الحسين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عن محمد بن</w:t>
      </w:r>
      <w:r>
        <w:rPr>
          <w:rtl/>
        </w:rPr>
        <w:t xml:space="preserve"> </w:t>
      </w:r>
      <w:r w:rsidRPr="00AC763F">
        <w:rPr>
          <w:rtl/>
        </w:rPr>
        <w:t>وهبان</w:t>
      </w:r>
      <w:r w:rsidR="00DF2DC1">
        <w:rPr>
          <w:rtl/>
        </w:rPr>
        <w:t>،</w:t>
      </w:r>
      <w:r w:rsidRPr="00AC763F">
        <w:rPr>
          <w:rtl/>
        </w:rPr>
        <w:t xml:space="preserve"> عن علي بن خيشة</w:t>
      </w:r>
      <w:r w:rsidR="00DF2DC1">
        <w:rPr>
          <w:rtl/>
        </w:rPr>
        <w:t>،</w:t>
      </w:r>
      <w:r w:rsidRPr="00AC763F">
        <w:rPr>
          <w:rtl/>
        </w:rPr>
        <w:t xml:space="preserve"> عن أبي المفضل العباس بن محمد بن الحسين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صفوان بن يحيى وجعفر بن عيسى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أبي</w:t>
      </w:r>
      <w:r>
        <w:rPr>
          <w:rtl/>
        </w:rPr>
        <w:t xml:space="preserve"> </w:t>
      </w:r>
      <w:r w:rsidRPr="00AC763F">
        <w:rPr>
          <w:rtl/>
        </w:rPr>
        <w:t>غندر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خففوا</w:t>
      </w:r>
      <w:r>
        <w:rPr>
          <w:rtl/>
        </w:rPr>
        <w:t xml:space="preserve"> </w:t>
      </w:r>
      <w:r w:rsidRPr="00AC763F">
        <w:rPr>
          <w:rtl/>
        </w:rPr>
        <w:t>الدين</w:t>
      </w:r>
      <w:r w:rsidR="00DF2DC1">
        <w:rPr>
          <w:rtl/>
        </w:rPr>
        <w:t>،</w:t>
      </w:r>
      <w:r w:rsidRPr="00AC763F">
        <w:rPr>
          <w:rtl/>
        </w:rPr>
        <w:t xml:space="preserve"> فإن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خفة الدين زيادة العمر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أبواب الدين والقرض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219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الجعفريات 224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أمالي الطوسي ج 2 ص 279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[15681]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إيام والدين</w:t>
      </w:r>
      <w:r w:rsidR="00DF2DC1">
        <w:rPr>
          <w:rtl/>
        </w:rPr>
        <w:t>،</w:t>
      </w:r>
      <w:r w:rsidRPr="00AC763F">
        <w:rPr>
          <w:rtl/>
        </w:rPr>
        <w:t xml:space="preserve"> فإنه شين للدين</w:t>
      </w:r>
      <w:r w:rsidR="00DF2DC1">
        <w:rPr>
          <w:rtl/>
        </w:rPr>
        <w:t>،</w:t>
      </w:r>
      <w:r w:rsidRPr="00AC763F">
        <w:rPr>
          <w:rtl/>
        </w:rPr>
        <w:t xml:space="preserve"> وهو هم بالليل وذل بالنهار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[15682]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أنس بن مالك قال</w:t>
      </w:r>
      <w:r w:rsidR="00DF2DC1">
        <w:rPr>
          <w:rtl/>
        </w:rPr>
        <w:t>:</w:t>
      </w:r>
      <w:r w:rsidRPr="00AC763F">
        <w:rPr>
          <w:rtl/>
        </w:rPr>
        <w:t xml:space="preserve"> 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إياكم والدين</w:t>
      </w:r>
      <w:r w:rsidR="00DF2DC1">
        <w:rPr>
          <w:rtl/>
        </w:rPr>
        <w:t>،</w:t>
      </w:r>
      <w:r w:rsidRPr="00AC763F">
        <w:rPr>
          <w:rtl/>
        </w:rPr>
        <w:t xml:space="preserve"> فإنه هم بالليل ومذلة</w:t>
      </w:r>
      <w:r>
        <w:rPr>
          <w:rtl/>
        </w:rPr>
        <w:t xml:space="preserve"> </w:t>
      </w:r>
      <w:r w:rsidRPr="00AC763F">
        <w:rPr>
          <w:rtl/>
        </w:rPr>
        <w:t>بالنهار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[15683]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ثلاث من أعظم البلاء</w:t>
      </w:r>
      <w:r w:rsidR="00DF2DC1">
        <w:rPr>
          <w:rtl/>
        </w:rPr>
        <w:t>:</w:t>
      </w:r>
      <w:r w:rsidRPr="00AC763F">
        <w:rPr>
          <w:rtl/>
        </w:rPr>
        <w:t xml:space="preserve"> كثرة العائلة</w:t>
      </w:r>
      <w:r w:rsidR="00DF2DC1">
        <w:rPr>
          <w:rtl/>
        </w:rPr>
        <w:t>،</w:t>
      </w:r>
      <w:r w:rsidRPr="00AC763F">
        <w:rPr>
          <w:rtl/>
        </w:rPr>
        <w:t xml:space="preserve"> وغلبة الدين</w:t>
      </w:r>
      <w:r w:rsidR="00DF2DC1">
        <w:rPr>
          <w:rtl/>
        </w:rPr>
        <w:t>،</w:t>
      </w:r>
      <w:r w:rsidRPr="00AC763F">
        <w:rPr>
          <w:rtl/>
        </w:rPr>
        <w:t xml:space="preserve"> ودوام المرض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[15684]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الصحيفة الكاملة السجادية على منشئها 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اللهم صل على</w:t>
      </w:r>
      <w:r>
        <w:rPr>
          <w:rtl/>
        </w:rPr>
        <w:t xml:space="preserve"> </w:t>
      </w:r>
      <w:r w:rsidRPr="00AC763F">
        <w:rPr>
          <w:rtl/>
        </w:rPr>
        <w:t>محمد وآل محمد</w:t>
      </w:r>
      <w:r w:rsidR="00DF2DC1">
        <w:rPr>
          <w:rtl/>
        </w:rPr>
        <w:t>،</w:t>
      </w:r>
      <w:r w:rsidRPr="00AC763F">
        <w:rPr>
          <w:rtl/>
        </w:rPr>
        <w:t xml:space="preserve"> وهب لي العافية من دين تخلق له وجهي</w:t>
      </w:r>
      <w:r w:rsidR="00DF2DC1">
        <w:rPr>
          <w:rtl/>
        </w:rPr>
        <w:t>،</w:t>
      </w:r>
      <w:r w:rsidRPr="00AC763F">
        <w:rPr>
          <w:rtl/>
        </w:rPr>
        <w:t xml:space="preserve"> ويحار فيه</w:t>
      </w:r>
      <w:r>
        <w:rPr>
          <w:rtl/>
        </w:rPr>
        <w:t xml:space="preserve"> </w:t>
      </w:r>
      <w:r w:rsidRPr="00AC763F">
        <w:rPr>
          <w:rtl/>
        </w:rPr>
        <w:t>ذهني</w:t>
      </w:r>
      <w:r w:rsidR="00DF2DC1">
        <w:rPr>
          <w:rtl/>
        </w:rPr>
        <w:t>،</w:t>
      </w:r>
      <w:r w:rsidRPr="00AC763F">
        <w:rPr>
          <w:rtl/>
        </w:rPr>
        <w:t xml:space="preserve"> ويتشعب له فكري</w:t>
      </w:r>
      <w:r w:rsidR="00DF2DC1">
        <w:rPr>
          <w:rtl/>
        </w:rPr>
        <w:t>،</w:t>
      </w:r>
      <w:r w:rsidRPr="00AC763F">
        <w:rPr>
          <w:rtl/>
        </w:rPr>
        <w:t xml:space="preserve"> ويطول بممارسته شغلي</w:t>
      </w:r>
      <w:r w:rsidR="00DF2DC1">
        <w:rPr>
          <w:rtl/>
        </w:rPr>
        <w:t>،</w:t>
      </w:r>
      <w:r w:rsidRPr="00AC763F">
        <w:rPr>
          <w:rtl/>
        </w:rPr>
        <w:t xml:space="preserve"> وأعوذ بك يا رب من</w:t>
      </w:r>
      <w:r>
        <w:rPr>
          <w:rtl/>
        </w:rPr>
        <w:t xml:space="preserve"> </w:t>
      </w:r>
      <w:r w:rsidRPr="00AC763F">
        <w:rPr>
          <w:rtl/>
        </w:rPr>
        <w:t>هم الدين وفكره</w:t>
      </w:r>
      <w:r w:rsidR="00DF2DC1">
        <w:rPr>
          <w:rtl/>
        </w:rPr>
        <w:t>،</w:t>
      </w:r>
      <w:r w:rsidRPr="00AC763F">
        <w:rPr>
          <w:rtl/>
        </w:rPr>
        <w:t xml:space="preserve"> وشغل الدين وسهره</w:t>
      </w:r>
      <w:r w:rsidR="00DF2DC1">
        <w:rPr>
          <w:rtl/>
        </w:rPr>
        <w:t>،</w:t>
      </w:r>
      <w:r w:rsidRPr="00AC763F">
        <w:rPr>
          <w:rtl/>
        </w:rPr>
        <w:t xml:space="preserve"> فصل على محمد وآل محمد وأعذني</w:t>
      </w:r>
      <w:r>
        <w:rPr>
          <w:rtl/>
        </w:rPr>
        <w:t xml:space="preserve"> </w:t>
      </w:r>
      <w:r w:rsidRPr="00AC763F">
        <w:rPr>
          <w:rtl/>
        </w:rPr>
        <w:t>منه</w:t>
      </w:r>
      <w:r w:rsidR="00DF2DC1">
        <w:rPr>
          <w:rtl/>
        </w:rPr>
        <w:t>،</w:t>
      </w:r>
      <w:r w:rsidRPr="00AC763F">
        <w:rPr>
          <w:rtl/>
        </w:rPr>
        <w:t xml:space="preserve"> واستجير بك يا رب من ذلته في الحياة</w:t>
      </w:r>
      <w:r w:rsidR="00DF2DC1">
        <w:rPr>
          <w:rtl/>
        </w:rPr>
        <w:t>،</w:t>
      </w:r>
      <w:r w:rsidRPr="00AC763F">
        <w:rPr>
          <w:rtl/>
        </w:rPr>
        <w:t xml:space="preserve"> ومن تبعته بعد الوفاة »</w:t>
      </w:r>
      <w:r>
        <w:rPr>
          <w:rtl/>
        </w:rPr>
        <w:t xml:space="preserve"> </w:t>
      </w:r>
      <w:r w:rsidRPr="00AC763F">
        <w:rPr>
          <w:rtl/>
        </w:rPr>
        <w:t>الدعاء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67" w:name="_Toc363890565"/>
      <w:bookmarkStart w:id="668" w:name="_Toc378762396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الاستدانة مع الحاجة إليها </w:t>
      </w:r>
      <w:r w:rsidRPr="00435FA3">
        <w:rPr>
          <w:rStyle w:val="libAlaemHeading2Char"/>
          <w:rtl/>
        </w:rPr>
        <w:t>)</w:t>
      </w:r>
      <w:bookmarkEnd w:id="667"/>
      <w:bookmarkEnd w:id="66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علي بن شهرآشوب في المناقب مرسلا</w:t>
      </w:r>
      <w:r w:rsidR="00DF2DC1">
        <w:rPr>
          <w:rtl/>
        </w:rPr>
        <w:t>:</w:t>
      </w:r>
      <w:r w:rsidRPr="00AC763F">
        <w:rPr>
          <w:rtl/>
        </w:rPr>
        <w:t xml:space="preserve"> وأصيب الحسين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وعليه دين بضع وسبعون ألف دينار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الطبرسي في مكارم الأخلاق</w:t>
      </w:r>
      <w:r w:rsidR="00DF2DC1">
        <w:rPr>
          <w:rtl/>
        </w:rPr>
        <w:t>:</w:t>
      </w:r>
      <w:r w:rsidRPr="00AC763F">
        <w:rPr>
          <w:rtl/>
        </w:rPr>
        <w:t xml:space="preserve"> عن ابن عباس قال</w:t>
      </w:r>
      <w:r w:rsidR="00DF2DC1">
        <w:rPr>
          <w:rtl/>
        </w:rPr>
        <w:t>:</w:t>
      </w:r>
      <w:r w:rsidRPr="00AC763F">
        <w:rPr>
          <w:rtl/>
        </w:rPr>
        <w:t xml:space="preserve"> إن رسول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المقنع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أبي الفتوح ج 1 ص 488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غرر الحكم ج 1 ص 364 ح 16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الصحيفة السجادية ص 163 ح 30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المناقب ج 4 ص 143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مكارم الأخلاق ص 25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صلى‌الله‌عليه‌وآله</w:t>
      </w:r>
      <w:r>
        <w:rPr>
          <w:rtl/>
        </w:rPr>
        <w:t>،</w:t>
      </w:r>
      <w:r w:rsidR="002F6CE1" w:rsidRPr="00AC763F">
        <w:rPr>
          <w:rtl/>
        </w:rPr>
        <w:t xml:space="preserve"> توفي ودرعه مرهونة عند رجل من اليهود</w:t>
      </w:r>
      <w:r>
        <w:rPr>
          <w:rtl/>
        </w:rPr>
        <w:t>،</w:t>
      </w:r>
      <w:r w:rsidR="002F6CE1" w:rsidRPr="00AC763F">
        <w:rPr>
          <w:rtl/>
        </w:rPr>
        <w:t xml:space="preserve"> على</w:t>
      </w:r>
      <w:r w:rsidR="002F6CE1">
        <w:rPr>
          <w:rtl/>
        </w:rPr>
        <w:t xml:space="preserve"> </w:t>
      </w:r>
      <w:r w:rsidR="002F6CE1" w:rsidRPr="00AC763F">
        <w:rPr>
          <w:rtl/>
        </w:rPr>
        <w:t>ثلاثين صاعا من شعير</w:t>
      </w:r>
      <w:r>
        <w:rPr>
          <w:rtl/>
        </w:rPr>
        <w:t>،</w:t>
      </w:r>
      <w:r w:rsidR="002F6CE1" w:rsidRPr="00AC763F">
        <w:rPr>
          <w:rtl/>
        </w:rPr>
        <w:t xml:space="preserve"> أخذها </w:t>
      </w:r>
      <w:r w:rsidRPr="00DF2DC1">
        <w:rPr>
          <w:rStyle w:val="libAlaemChar"/>
          <w:rtl/>
        </w:rPr>
        <w:t>صلى‌الله‌عليه‌وآله</w:t>
      </w:r>
      <w:r w:rsidR="002F6CE1" w:rsidRPr="00AC763F">
        <w:rPr>
          <w:rtl/>
        </w:rPr>
        <w:t xml:space="preserve"> رزقا لعياله</w:t>
      </w:r>
      <w:r w:rsidR="002F6CE1"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الشيخ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جماعة</w:t>
      </w:r>
      <w:r w:rsidR="00DF2DC1">
        <w:rPr>
          <w:rtl/>
        </w:rPr>
        <w:t>،</w:t>
      </w:r>
      <w:r w:rsidRPr="00AC763F">
        <w:rPr>
          <w:rtl/>
        </w:rPr>
        <w:t xml:space="preserve"> عن أبي المفضل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جعفر الرزاز</w:t>
      </w:r>
      <w:r w:rsidR="00DF2DC1">
        <w:rPr>
          <w:rtl/>
        </w:rPr>
        <w:t>،</w:t>
      </w:r>
      <w:r w:rsidRPr="00AC763F">
        <w:rPr>
          <w:rtl/>
        </w:rPr>
        <w:t xml:space="preserve"> عن أيوب بن نوح</w:t>
      </w:r>
      <w:r w:rsidR="00DF2DC1">
        <w:rPr>
          <w:rtl/>
        </w:rPr>
        <w:t>،</w:t>
      </w:r>
      <w:r w:rsidRPr="00AC763F">
        <w:rPr>
          <w:rtl/>
        </w:rPr>
        <w:t xml:space="preserve"> عن محمد بن سعيد بن زائدة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وعن زيد بن علي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كلاهما عن أبيهما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 علي بن أبي</w:t>
      </w:r>
      <w:r>
        <w:rPr>
          <w:rtl/>
        </w:rPr>
        <w:t xml:space="preserve"> </w:t>
      </w:r>
      <w:r w:rsidRPr="00AC763F">
        <w:rPr>
          <w:rtl/>
        </w:rPr>
        <w:t xml:space="preserve">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لما ثقل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 xml:space="preserve">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يا فلانة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إئتني بسوادي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فأتى بذلك كله</w:t>
      </w:r>
      <w:r w:rsidR="00DF2DC1">
        <w:rPr>
          <w:rtl/>
        </w:rPr>
        <w:t>،</w:t>
      </w:r>
      <w:r w:rsidRPr="00AC763F">
        <w:rPr>
          <w:rtl/>
        </w:rPr>
        <w:t xml:space="preserve"> إلا درعه كانت يومئذ مرتهنة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 يهوديا يقال</w:t>
      </w:r>
      <w:r>
        <w:rPr>
          <w:rtl/>
        </w:rPr>
        <w:t xml:space="preserve"> </w:t>
      </w:r>
      <w:r w:rsidRPr="00AC763F">
        <w:rPr>
          <w:rtl/>
        </w:rPr>
        <w:t>له</w:t>
      </w:r>
      <w:r w:rsidR="00DF2DC1">
        <w:rPr>
          <w:rtl/>
        </w:rPr>
        <w:t>:</w:t>
      </w:r>
      <w:r w:rsidRPr="00AC763F">
        <w:rPr>
          <w:rtl/>
        </w:rPr>
        <w:t xml:space="preserve"> حويحر</w:t>
      </w:r>
      <w:r w:rsidR="00DF2DC1">
        <w:rPr>
          <w:rtl/>
        </w:rPr>
        <w:t>،</w:t>
      </w:r>
      <w:r w:rsidRPr="00AC763F">
        <w:rPr>
          <w:rtl/>
        </w:rPr>
        <w:t xml:space="preserve"> كان له على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دنانير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[15689]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ثقة الاسلام في الكافي</w:t>
      </w:r>
      <w:r w:rsidR="00DF2DC1">
        <w:rPr>
          <w:rtl/>
        </w:rPr>
        <w:t>:</w:t>
      </w:r>
      <w:r w:rsidRPr="00AC763F">
        <w:rPr>
          <w:rtl/>
        </w:rPr>
        <w:t xml:space="preserve"> عن العدة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</w:t>
      </w:r>
      <w:r w:rsidR="00DF2DC1">
        <w:rPr>
          <w:rtl/>
        </w:rPr>
        <w:t>،</w:t>
      </w:r>
      <w:r w:rsidRPr="00AC763F">
        <w:rPr>
          <w:rtl/>
        </w:rPr>
        <w:t xml:space="preserve"> عن ابن</w:t>
      </w:r>
      <w:r>
        <w:rPr>
          <w:rtl/>
        </w:rPr>
        <w:t xml:space="preserve"> </w:t>
      </w:r>
      <w:r w:rsidRPr="00AC763F">
        <w:rPr>
          <w:rtl/>
        </w:rPr>
        <w:t>فضال والحسن بن محبوب</w:t>
      </w:r>
      <w:r w:rsidR="00DF2DC1">
        <w:rPr>
          <w:rtl/>
        </w:rPr>
        <w:t>،</w:t>
      </w:r>
      <w:r w:rsidRPr="00AC763F">
        <w:rPr>
          <w:rtl/>
        </w:rPr>
        <w:t xml:space="preserve"> عن يونس بن يعقوب</w:t>
      </w:r>
      <w:r w:rsidR="00DF2DC1">
        <w:rPr>
          <w:rtl/>
        </w:rPr>
        <w:t>،</w:t>
      </w:r>
      <w:r w:rsidRPr="00AC763F">
        <w:rPr>
          <w:rtl/>
        </w:rPr>
        <w:t xml:space="preserve"> عن أبي بصير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ناسا بالمدينة قالوا</w:t>
      </w:r>
      <w:r w:rsidR="00DF2DC1">
        <w:rPr>
          <w:rtl/>
        </w:rPr>
        <w:t>:</w:t>
      </w:r>
      <w:r w:rsidRPr="00AC763F">
        <w:rPr>
          <w:rtl/>
        </w:rPr>
        <w:t xml:space="preserve"> ليس للحسن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مال</w:t>
      </w:r>
      <w:r w:rsidR="00DF2DC1">
        <w:rPr>
          <w:rtl/>
        </w:rPr>
        <w:t>،</w:t>
      </w:r>
      <w:r w:rsidRPr="00AC763F">
        <w:rPr>
          <w:rtl/>
        </w:rPr>
        <w:t xml:space="preserve"> فبعث الحسن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 رجل بالمدينة</w:t>
      </w:r>
      <w:r>
        <w:rPr>
          <w:rtl/>
        </w:rPr>
        <w:t xml:space="preserve"> </w:t>
      </w:r>
      <w:r w:rsidRPr="00AC763F">
        <w:rPr>
          <w:rtl/>
        </w:rPr>
        <w:t>فاستقرض منه ألف درهم</w:t>
      </w:r>
      <w:r w:rsidR="00DF2DC1">
        <w:rPr>
          <w:rtl/>
        </w:rPr>
        <w:t>،</w:t>
      </w:r>
      <w:r w:rsidRPr="00AC763F">
        <w:rPr>
          <w:rtl/>
        </w:rPr>
        <w:t xml:space="preserve"> فبعث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بها إلى المصدق وقال</w:t>
      </w:r>
      <w:r w:rsidR="00DF2DC1">
        <w:rPr>
          <w:rtl/>
        </w:rPr>
        <w:t>:</w:t>
      </w:r>
      <w:r w:rsidRPr="00AC763F">
        <w:rPr>
          <w:rtl/>
        </w:rPr>
        <w:t xml:space="preserve"> هذه صدقة</w:t>
      </w:r>
      <w:r>
        <w:rPr>
          <w:rtl/>
        </w:rPr>
        <w:t xml:space="preserve"> </w:t>
      </w:r>
      <w:r w:rsidRPr="00AC763F">
        <w:rPr>
          <w:rtl/>
        </w:rPr>
        <w:t>مالنا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الصدوق في العيون</w:t>
      </w:r>
      <w:r w:rsidR="00DF2DC1">
        <w:rPr>
          <w:rtl/>
        </w:rPr>
        <w:t>:</w:t>
      </w:r>
      <w:r w:rsidRPr="00AC763F">
        <w:rPr>
          <w:rtl/>
        </w:rPr>
        <w:t xml:space="preserve"> عن علي بن عبد الله الوراق</w:t>
      </w:r>
      <w:r w:rsidR="00DF2DC1">
        <w:rPr>
          <w:rtl/>
        </w:rPr>
        <w:t>،</w:t>
      </w:r>
      <w:r w:rsidRPr="00AC763F">
        <w:rPr>
          <w:rtl/>
        </w:rPr>
        <w:t xml:space="preserve"> والحسين بن</w:t>
      </w:r>
      <w:r>
        <w:rPr>
          <w:rtl/>
        </w:rPr>
        <w:t xml:space="preserve"> </w:t>
      </w:r>
      <w:r w:rsidRPr="00AC763F">
        <w:rPr>
          <w:rtl/>
        </w:rPr>
        <w:t>إبراهيم المكتب</w:t>
      </w:r>
      <w:r w:rsidR="00DF2DC1">
        <w:rPr>
          <w:rtl/>
        </w:rPr>
        <w:t>،</w:t>
      </w:r>
      <w:r w:rsidRPr="00AC763F">
        <w:rPr>
          <w:rtl/>
        </w:rPr>
        <w:t xml:space="preserve"> والحسين بن إبراهيم بن ناتانة</w:t>
      </w:r>
      <w:r w:rsidR="00DF2DC1">
        <w:rPr>
          <w:rtl/>
        </w:rPr>
        <w:t>،</w:t>
      </w:r>
      <w:r w:rsidRPr="00AC763F">
        <w:rPr>
          <w:rtl/>
        </w:rPr>
        <w:t xml:space="preserve"> وأحمد بن علي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أمالي الطوسي ج 2 ص 213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يا بلال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الجعفريات ص 182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الكافي ج 6 ص 440 ح 12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43 ص 351 ح 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وأرسل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 xml:space="preserve">عيون أخبار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ج 1 ص 90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إبراهيم</w:t>
      </w:r>
      <w:r w:rsidR="00DF2DC1">
        <w:rPr>
          <w:rtl/>
        </w:rPr>
        <w:t>،</w:t>
      </w:r>
      <w:r w:rsidRPr="00AC763F">
        <w:rPr>
          <w:rtl/>
        </w:rPr>
        <w:t xml:space="preserve"> ومحمد بن علي ماجيلويه</w:t>
      </w:r>
      <w:r w:rsidR="00DF2DC1">
        <w:rPr>
          <w:rtl/>
        </w:rPr>
        <w:t>،</w:t>
      </w:r>
      <w:r w:rsidRPr="00AC763F">
        <w:rPr>
          <w:rtl/>
        </w:rPr>
        <w:t xml:space="preserve"> ومحمد بن موسى المتوكل</w:t>
      </w:r>
      <w:r w:rsidR="00DF2DC1">
        <w:rPr>
          <w:rtl/>
        </w:rPr>
        <w:t>،</w:t>
      </w:r>
      <w:r w:rsidRPr="00AC763F">
        <w:rPr>
          <w:rtl/>
        </w:rPr>
        <w:t xml:space="preserve"> جميعا عن</w:t>
      </w:r>
      <w:r>
        <w:rPr>
          <w:rtl/>
        </w:rPr>
        <w:t xml:space="preserve"> </w:t>
      </w:r>
      <w:r w:rsidRPr="00AC763F">
        <w:rPr>
          <w:rtl/>
        </w:rPr>
        <w:t>علي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عثمان بن عيسى عن</w:t>
      </w:r>
      <w:r w:rsidR="00DF2DC1">
        <w:rPr>
          <w:rtl/>
        </w:rPr>
        <w:t>،</w:t>
      </w:r>
      <w:r w:rsidRPr="00AC763F">
        <w:rPr>
          <w:rtl/>
        </w:rPr>
        <w:t xml:space="preserve"> سفيان بن نزار</w:t>
      </w:r>
      <w:r>
        <w:rPr>
          <w:rtl/>
        </w:rPr>
        <w:t xml:space="preserve"> - </w:t>
      </w:r>
      <w:r w:rsidRPr="00AC763F">
        <w:rPr>
          <w:rtl/>
        </w:rPr>
        <w:t>في</w:t>
      </w:r>
      <w:r>
        <w:rPr>
          <w:rtl/>
        </w:rPr>
        <w:t xml:space="preserve"> </w:t>
      </w:r>
      <w:r w:rsidRPr="00AC763F">
        <w:rPr>
          <w:rtl/>
        </w:rPr>
        <w:t>حديث طويل</w:t>
      </w:r>
      <w:r>
        <w:rPr>
          <w:rtl/>
        </w:rPr>
        <w:t xml:space="preserve"> -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قال هارون لموسى بن جعفر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فهل عليك دين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نعم » قال</w:t>
      </w:r>
      <w:r w:rsidR="00DF2DC1">
        <w:rPr>
          <w:rtl/>
        </w:rPr>
        <w:t>:</w:t>
      </w:r>
      <w:r w:rsidRPr="00AC763F">
        <w:rPr>
          <w:rtl/>
        </w:rPr>
        <w:t xml:space="preserve"> كم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نحو من عشرة آلاف</w:t>
      </w:r>
      <w:r>
        <w:rPr>
          <w:rtl/>
        </w:rPr>
        <w:t xml:space="preserve"> </w:t>
      </w:r>
      <w:r w:rsidRPr="00AC763F">
        <w:rPr>
          <w:rtl/>
        </w:rPr>
        <w:t>دينار » فقال الرشيد</w:t>
      </w:r>
      <w:r w:rsidR="00DF2DC1">
        <w:rPr>
          <w:rtl/>
        </w:rPr>
        <w:t>:</w:t>
      </w:r>
      <w:r w:rsidRPr="00AC763F">
        <w:rPr>
          <w:rtl/>
        </w:rPr>
        <w:t xml:space="preserve"> يا بن عم</w:t>
      </w:r>
      <w:r w:rsidR="00DF2DC1">
        <w:rPr>
          <w:rtl/>
        </w:rPr>
        <w:t>،</w:t>
      </w:r>
      <w:r w:rsidRPr="00AC763F">
        <w:rPr>
          <w:rtl/>
        </w:rPr>
        <w:t xml:space="preserve"> إنما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أعطيك من المال ما تزوج به الذكران</w:t>
      </w:r>
      <w:r>
        <w:rPr>
          <w:rtl/>
        </w:rPr>
        <w:t xml:space="preserve"> </w:t>
      </w:r>
      <w:r w:rsidRPr="00AC763F">
        <w:rPr>
          <w:rtl/>
        </w:rPr>
        <w:t>والنسوان</w:t>
      </w:r>
      <w:r w:rsidR="00DF2DC1">
        <w:rPr>
          <w:rtl/>
        </w:rPr>
        <w:t>،</w:t>
      </w:r>
      <w:r w:rsidRPr="00AC763F">
        <w:rPr>
          <w:rtl/>
        </w:rPr>
        <w:t xml:space="preserve"> وتقضي الدين</w:t>
      </w:r>
      <w:r w:rsidR="00DF2DC1">
        <w:rPr>
          <w:rtl/>
        </w:rPr>
        <w:t>،</w:t>
      </w:r>
      <w:r w:rsidRPr="00AC763F">
        <w:rPr>
          <w:rtl/>
        </w:rPr>
        <w:t xml:space="preserve"> وتعمر الضياع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[15691]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الحسين بن حمدان في الهداية</w:t>
      </w:r>
      <w:r w:rsidR="00DF2DC1">
        <w:rPr>
          <w:rtl/>
        </w:rPr>
        <w:t>:</w:t>
      </w:r>
      <w:r w:rsidRPr="00AC763F">
        <w:rPr>
          <w:rtl/>
        </w:rPr>
        <w:t xml:space="preserve"> عن محمد بن إسماعيل وعلي بن</w:t>
      </w:r>
      <w:r>
        <w:rPr>
          <w:rtl/>
        </w:rPr>
        <w:t xml:space="preserve"> </w:t>
      </w:r>
      <w:r w:rsidRPr="00AC763F">
        <w:rPr>
          <w:rtl/>
        </w:rPr>
        <w:t>عبد الله الحسنيان</w:t>
      </w:r>
      <w:r w:rsidR="00DF2DC1">
        <w:rPr>
          <w:rtl/>
        </w:rPr>
        <w:t>،</w:t>
      </w:r>
      <w:r w:rsidRPr="00AC763F">
        <w:rPr>
          <w:rtl/>
        </w:rPr>
        <w:t xml:space="preserve"> عن أبي شعيب محمد بن نصير</w:t>
      </w:r>
      <w:r w:rsidR="00DF2DC1">
        <w:rPr>
          <w:rtl/>
        </w:rPr>
        <w:t>،</w:t>
      </w:r>
      <w:r w:rsidRPr="00AC763F">
        <w:rPr>
          <w:rtl/>
        </w:rPr>
        <w:t xml:space="preserve"> عن عمر بن فرات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مفضل</w:t>
      </w:r>
      <w:r w:rsidR="00DF2DC1">
        <w:rPr>
          <w:rtl/>
        </w:rPr>
        <w:t>،</w:t>
      </w:r>
      <w:r w:rsidRPr="00AC763F">
        <w:rPr>
          <w:rtl/>
        </w:rPr>
        <w:t xml:space="preserve"> عن المفضل بن عمر</w:t>
      </w:r>
      <w:r w:rsidR="00DF2DC1">
        <w:rPr>
          <w:rtl/>
        </w:rPr>
        <w:t>،</w:t>
      </w:r>
      <w:r w:rsidRPr="00AC763F">
        <w:rPr>
          <w:rtl/>
        </w:rPr>
        <w:t xml:space="preserve"> عن الصادق</w:t>
      </w:r>
      <w:r>
        <w:rPr>
          <w:rtl/>
        </w:rPr>
        <w:t xml:space="preserve"> - </w:t>
      </w:r>
      <w:r w:rsidRPr="00AC763F">
        <w:rPr>
          <w:rtl/>
        </w:rPr>
        <w:t>في حديث طويل في</w:t>
      </w:r>
      <w:r>
        <w:rPr>
          <w:rtl/>
        </w:rPr>
        <w:t xml:space="preserve"> </w:t>
      </w:r>
      <w:r w:rsidRPr="00AC763F">
        <w:rPr>
          <w:rtl/>
        </w:rPr>
        <w:t>الرجعة</w:t>
      </w:r>
      <w:r w:rsidR="00DF2DC1">
        <w:rPr>
          <w:rtl/>
        </w:rPr>
        <w:t>،</w:t>
      </w:r>
      <w:r w:rsidRPr="00AC763F">
        <w:rPr>
          <w:rtl/>
        </w:rPr>
        <w:t xml:space="preserve"> إلى أن قال</w:t>
      </w:r>
      <w:r>
        <w:rPr>
          <w:rtl/>
        </w:rPr>
        <w:t xml:space="preserve"> - </w:t>
      </w:r>
      <w:r w:rsidRPr="00AC763F">
        <w:rPr>
          <w:rtl/>
        </w:rPr>
        <w:t xml:space="preserve">في سياق شكاية فاطمة </w:t>
      </w:r>
      <w:r w:rsidR="00DF2DC1" w:rsidRPr="00DF2DC1">
        <w:rPr>
          <w:rStyle w:val="libAlaemChar"/>
          <w:rtl/>
        </w:rPr>
        <w:t>عليها‌السلام</w:t>
      </w:r>
      <w:r w:rsidRPr="00AC763F">
        <w:rPr>
          <w:rtl/>
        </w:rPr>
        <w:t xml:space="preserve"> إلى أبيها</w:t>
      </w:r>
      <w:r>
        <w:rPr>
          <w:rtl/>
        </w:rPr>
        <w:t xml:space="preserve"> 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،</w:t>
      </w:r>
      <w:r w:rsidRPr="00AC763F">
        <w:rPr>
          <w:rtl/>
        </w:rPr>
        <w:t xml:space="preserve"> وتقص عليه قصة أبي بكر</w:t>
      </w:r>
      <w:r w:rsidR="00DF2DC1">
        <w:rPr>
          <w:rtl/>
        </w:rPr>
        <w:t>،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قالت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واشتغال أمير المؤمنين بوفاة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وضم</w:t>
      </w:r>
      <w:r>
        <w:rPr>
          <w:rtl/>
        </w:rPr>
        <w:t xml:space="preserve"> </w:t>
      </w:r>
      <w:r w:rsidRPr="00AC763F">
        <w:rPr>
          <w:rtl/>
        </w:rPr>
        <w:t>أزواجه</w:t>
      </w:r>
      <w:r w:rsidR="00DF2DC1">
        <w:rPr>
          <w:rtl/>
        </w:rPr>
        <w:t>،</w:t>
      </w:r>
      <w:r w:rsidRPr="00AC763F">
        <w:rPr>
          <w:rtl/>
        </w:rPr>
        <w:t xml:space="preserve"> وتعزيتهم</w:t>
      </w:r>
      <w:r w:rsidR="00DF2DC1">
        <w:rPr>
          <w:rtl/>
        </w:rPr>
        <w:t>،</w:t>
      </w:r>
      <w:r w:rsidRPr="00AC763F">
        <w:rPr>
          <w:rtl/>
        </w:rPr>
        <w:t xml:space="preserve"> وجمع القرآن وتأليفه</w:t>
      </w:r>
      <w:r w:rsidR="00DF2DC1">
        <w:rPr>
          <w:rtl/>
        </w:rPr>
        <w:t>،</w:t>
      </w:r>
      <w:r w:rsidRPr="00AC763F">
        <w:rPr>
          <w:rtl/>
        </w:rPr>
        <w:t xml:space="preserve"> وقضاء دينه</w:t>
      </w:r>
      <w:r w:rsidR="00DF2DC1">
        <w:rPr>
          <w:rtl/>
        </w:rPr>
        <w:t>،</w:t>
      </w:r>
      <w:r w:rsidRPr="00AC763F">
        <w:rPr>
          <w:rtl/>
        </w:rPr>
        <w:t xml:space="preserve"> وإنجاز عداته وهو</w:t>
      </w:r>
      <w:r>
        <w:rPr>
          <w:rtl/>
        </w:rPr>
        <w:t xml:space="preserve"> </w:t>
      </w:r>
      <w:r w:rsidRPr="00AC763F">
        <w:rPr>
          <w:rtl/>
        </w:rPr>
        <w:t>ثمانون ألف درهم</w:t>
      </w:r>
      <w:r w:rsidR="00DF2DC1">
        <w:rPr>
          <w:rtl/>
        </w:rPr>
        <w:t>،</w:t>
      </w:r>
      <w:r w:rsidRPr="00AC763F">
        <w:rPr>
          <w:rtl/>
        </w:rPr>
        <w:t xml:space="preserve"> باع فيها </w:t>
      </w:r>
      <w:r>
        <w:rPr>
          <w:rtl/>
        </w:rPr>
        <w:t>(</w:t>
      </w:r>
      <w:r w:rsidRPr="00AC763F">
        <w:rPr>
          <w:rtl/>
        </w:rPr>
        <w:t xml:space="preserve"> تليده وطارفه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وقضاها عن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[15692]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الله مع الدائن حتى يقضي دينه</w:t>
      </w:r>
      <w:r w:rsidR="00DF2DC1">
        <w:rPr>
          <w:rtl/>
        </w:rPr>
        <w:t>،</w:t>
      </w:r>
      <w:r w:rsidRPr="00AC763F">
        <w:rPr>
          <w:rtl/>
        </w:rPr>
        <w:t xml:space="preserve"> ما لم يكن فيه ما يكره الله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[15693]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أبو علي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هلال بن محمد الحفار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 القاسم الدعبلي</w:t>
      </w:r>
      <w:r w:rsidR="00DF2DC1">
        <w:rPr>
          <w:rtl/>
        </w:rPr>
        <w:t>،</w:t>
      </w:r>
      <w:r w:rsidRPr="00AC763F">
        <w:rPr>
          <w:rtl/>
        </w:rPr>
        <w:t xml:space="preserve"> عن أخيه دعبل بن علي بن محمد بن إسماعيل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أنا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الهداية ص 78 ب باختلاف يسير</w:t>
      </w:r>
      <w:r w:rsidR="00DF2DC1">
        <w:rPr>
          <w:rtl/>
        </w:rPr>
        <w:t>،</w:t>
      </w:r>
      <w:r w:rsidRPr="00AC763F">
        <w:rPr>
          <w:rtl/>
        </w:rPr>
        <w:t xml:space="preserve"> ومطابق لما ورد في البحار ج 53 ص 18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بالمدة بطارقه </w:t>
      </w:r>
      <w:r>
        <w:rPr>
          <w:rFonts w:hint="cs"/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البحار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دعائم الاسلام ج 2 ص 60 ح 164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أمالي الطوسي ج 1 ص 382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وسعيد بن سفيان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عبد الله بن جعفر بن أبي طالب </w:t>
      </w:r>
      <w:r w:rsidR="00DF2DC1" w:rsidRPr="00DF2DC1">
        <w:rPr>
          <w:rStyle w:val="libAlaemChar"/>
          <w:rtl/>
        </w:rPr>
        <w:t>رضي‌الله‌عنه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إن الله مع الدائن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ما لم يكن دينه في أمر يكرهه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وكان عبد الله بن جعفر يقول لجاريته</w:t>
      </w:r>
      <w:r w:rsidR="00DF2DC1">
        <w:rPr>
          <w:rtl/>
        </w:rPr>
        <w:t>:</w:t>
      </w:r>
      <w:r w:rsidRPr="00AC763F">
        <w:rPr>
          <w:rtl/>
        </w:rPr>
        <w:t xml:space="preserve"> اذهبي</w:t>
      </w:r>
      <w:r>
        <w:rPr>
          <w:rtl/>
        </w:rPr>
        <w:t xml:space="preserve"> </w:t>
      </w:r>
      <w:r w:rsidRPr="00AC763F">
        <w:rPr>
          <w:rtl/>
        </w:rPr>
        <w:t>فخذي لي بدين</w:t>
      </w:r>
      <w:r w:rsidR="00DF2DC1">
        <w:rPr>
          <w:rtl/>
        </w:rPr>
        <w:t>،</w:t>
      </w:r>
      <w:r w:rsidRPr="00AC763F">
        <w:rPr>
          <w:rtl/>
        </w:rPr>
        <w:t xml:space="preserve"> فإني أكره أن أبيت ليلة إلا والله معي</w:t>
      </w:r>
      <w:r w:rsidR="00DF2DC1">
        <w:rPr>
          <w:rtl/>
        </w:rPr>
        <w:t>،</w:t>
      </w:r>
      <w:r w:rsidRPr="00AC763F">
        <w:rPr>
          <w:rtl/>
        </w:rPr>
        <w:t xml:space="preserve"> بعد الذي سمعت</w:t>
      </w:r>
      <w:r>
        <w:rPr>
          <w:rtl/>
        </w:rPr>
        <w:t xml:space="preserve"> </w:t>
      </w:r>
      <w:r w:rsidRPr="00AC763F">
        <w:rPr>
          <w:rtl/>
        </w:rPr>
        <w:t xml:space="preserve">من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69" w:name="_Toc363890566"/>
      <w:bookmarkStart w:id="670" w:name="_Toc378762397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الاستدانة للحج والتزويج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وغيرهما من الطاعات </w:t>
      </w:r>
      <w:r w:rsidRPr="00435FA3">
        <w:rPr>
          <w:rStyle w:val="libAlaemHeading2Char"/>
          <w:rtl/>
        </w:rPr>
        <w:t>)</w:t>
      </w:r>
      <w:bookmarkEnd w:id="669"/>
      <w:bookmarkEnd w:id="67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درست بن أبي منصور</w:t>
      </w:r>
      <w:r w:rsidR="00DF2DC1">
        <w:rPr>
          <w:rtl/>
        </w:rPr>
        <w:t>:</w:t>
      </w:r>
      <w:r w:rsidRPr="00AC763F">
        <w:rPr>
          <w:rtl/>
        </w:rPr>
        <w:t xml:space="preserve"> عن عبد الملك بن عتبة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يستقرض الرجل ويحج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نعم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71" w:name="_Toc363890567"/>
      <w:bookmarkStart w:id="672" w:name="_Toc378762398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قضاء الدين</w:t>
      </w:r>
      <w:r w:rsidR="00DF2DC1">
        <w:rPr>
          <w:rtl/>
        </w:rPr>
        <w:t>،</w:t>
      </w:r>
      <w:r w:rsidRPr="00AC763F">
        <w:rPr>
          <w:rtl/>
        </w:rPr>
        <w:t xml:space="preserve"> وعدم سقوطه عمن قتل في</w:t>
      </w:r>
      <w:r>
        <w:rPr>
          <w:rtl/>
        </w:rPr>
        <w:t xml:space="preserve"> </w:t>
      </w:r>
      <w:r w:rsidRPr="00AC763F">
        <w:rPr>
          <w:rtl/>
        </w:rPr>
        <w:t xml:space="preserve">سبيل الله </w:t>
      </w:r>
      <w:r w:rsidRPr="00435FA3">
        <w:rPr>
          <w:rStyle w:val="libAlaemHeading2Char"/>
          <w:rtl/>
        </w:rPr>
        <w:t>)</w:t>
      </w:r>
      <w:bookmarkEnd w:id="671"/>
      <w:bookmarkEnd w:id="672"/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[15695]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سماعة قال</w:t>
      </w:r>
      <w:r w:rsidR="00DF2DC1">
        <w:rPr>
          <w:rtl/>
        </w:rPr>
        <w:t>:</w:t>
      </w:r>
      <w:r w:rsidRPr="00AC763F">
        <w:rPr>
          <w:rtl/>
        </w:rPr>
        <w:t xml:space="preserve"> سألته عن</w:t>
      </w:r>
      <w:r>
        <w:rPr>
          <w:rtl/>
        </w:rPr>
        <w:t xml:space="preserve"> </w:t>
      </w:r>
      <w:r w:rsidRPr="00AC763F">
        <w:rPr>
          <w:rtl/>
        </w:rPr>
        <w:t>الرجل يكون عنده شئ يتبلغ به وعليه دين</w:t>
      </w:r>
      <w:r w:rsidR="00DF2DC1">
        <w:rPr>
          <w:rtl/>
        </w:rPr>
        <w:t>،</w:t>
      </w:r>
      <w:r w:rsidRPr="00AC763F">
        <w:rPr>
          <w:rtl/>
        </w:rPr>
        <w:t xml:space="preserve"> أيطعمه عياله حتى يأتيه الله</w:t>
      </w:r>
      <w:r>
        <w:rPr>
          <w:rtl/>
        </w:rPr>
        <w:t xml:space="preserve"> </w:t>
      </w:r>
      <w:r w:rsidRPr="00AC763F">
        <w:rPr>
          <w:rtl/>
        </w:rPr>
        <w:t>تبارك وتعالى بميسرة</w:t>
      </w:r>
      <w:r>
        <w:rPr>
          <w:rtl/>
        </w:rPr>
        <w:t>؟</w:t>
      </w:r>
      <w:r w:rsidRPr="00AC763F">
        <w:rPr>
          <w:rtl/>
        </w:rPr>
        <w:t xml:space="preserve"> أو يقضي دينه</w:t>
      </w:r>
      <w:r>
        <w:rPr>
          <w:rtl/>
        </w:rPr>
        <w:t>؟</w:t>
      </w:r>
      <w:r w:rsidRPr="00AC763F">
        <w:rPr>
          <w:rtl/>
        </w:rPr>
        <w:t xml:space="preserve"> أو يستقرض على ظهره في خبث الزمان</w:t>
      </w:r>
      <w:r>
        <w:rPr>
          <w:rtl/>
        </w:rPr>
        <w:t xml:space="preserve"> </w:t>
      </w:r>
      <w:r w:rsidRPr="00AC763F">
        <w:rPr>
          <w:rtl/>
        </w:rPr>
        <w:t>وشدة المكاسب</w:t>
      </w:r>
      <w:r>
        <w:rPr>
          <w:rtl/>
        </w:rPr>
        <w:t>؟</w:t>
      </w:r>
      <w:r w:rsidRPr="00AC763F">
        <w:rPr>
          <w:rtl/>
        </w:rPr>
        <w:t xml:space="preserve"> أو يقبل الصدقة ويقضي بما كان عنده دينه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يقضي بما كان عنده دينه</w:t>
      </w:r>
      <w:r w:rsidR="00DF2DC1">
        <w:rPr>
          <w:rtl/>
        </w:rPr>
        <w:t>،</w:t>
      </w:r>
      <w:r w:rsidRPr="00AC763F">
        <w:rPr>
          <w:rtl/>
        </w:rPr>
        <w:t xml:space="preserve"> ويقبل الصدقة</w:t>
      </w:r>
      <w:r w:rsidR="00DF2DC1">
        <w:rPr>
          <w:rtl/>
        </w:rPr>
        <w:t>،</w:t>
      </w:r>
      <w:r w:rsidRPr="00AC763F">
        <w:rPr>
          <w:rtl/>
        </w:rPr>
        <w:t xml:space="preserve"> ولا يأخذ أموال الناس إلا</w:t>
      </w:r>
      <w:r>
        <w:rPr>
          <w:rtl/>
        </w:rPr>
        <w:t xml:space="preserve"> </w:t>
      </w:r>
      <w:r w:rsidRPr="00AC763F">
        <w:rPr>
          <w:rtl/>
        </w:rPr>
        <w:t>وعنده وفاء بما يأخذ منهم</w:t>
      </w:r>
      <w:r w:rsidR="00DF2DC1">
        <w:rPr>
          <w:rtl/>
        </w:rPr>
        <w:t>،</w:t>
      </w:r>
      <w:r w:rsidRPr="00AC763F">
        <w:rPr>
          <w:rtl/>
        </w:rPr>
        <w:t xml:space="preserve"> أو يقرضونه إلى ميسرة</w:t>
      </w:r>
      <w:r w:rsidR="00DF2DC1">
        <w:rPr>
          <w:rtl/>
        </w:rPr>
        <w:t>،</w:t>
      </w:r>
      <w:r w:rsidRPr="00AC763F">
        <w:rPr>
          <w:rtl/>
        </w:rPr>
        <w:t xml:space="preserve"> فإن الله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يَا أَيُّهَا الَّذِينَ آمَنُوا لَا تَأْكُلُوا أَمْوَالَكُم بَيْنَكُم بِالْبَاطِلِ إِلَّا أَن تَكُونَ تِجَارَةً عَن تَرَاضٍ 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حتى يقضى دينه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درست بن أبي منصور ص 159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236 ح 101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F47DE7" w:rsidP="002F6CE1">
      <w:pPr>
        <w:pStyle w:val="libNormal0"/>
        <w:rPr>
          <w:rtl/>
        </w:rPr>
      </w:pPr>
      <w:r w:rsidRPr="00F47DE7">
        <w:rPr>
          <w:rStyle w:val="libAieChar"/>
          <w:rtl/>
        </w:rPr>
        <w:lastRenderedPageBreak/>
        <w:t>مِّنكُمْ</w:t>
      </w:r>
      <w:r>
        <w:rPr>
          <w:rStyle w:val="libAieChar"/>
          <w:rFonts w:hint="cs"/>
          <w:rtl/>
        </w:rPr>
        <w:t xml:space="preserve"> </w:t>
      </w:r>
      <w:r w:rsidR="002F6CE1" w:rsidRPr="002F6CE1">
        <w:rPr>
          <w:rStyle w:val="libAlaemChar"/>
          <w:rtl/>
        </w:rPr>
        <w:t>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numChar"/>
          <w:rtl/>
        </w:rPr>
        <w:t>(1)</w:t>
      </w:r>
      <w:r w:rsidR="002F6CE1" w:rsidRPr="00AC763F">
        <w:rPr>
          <w:rtl/>
        </w:rPr>
        <w:t xml:space="preserve"> فلا يستقرض على ظهره إلا وعنده وفاء</w:t>
      </w:r>
      <w:r w:rsidR="00DF2DC1">
        <w:rPr>
          <w:rtl/>
        </w:rPr>
        <w:t>،</w:t>
      </w:r>
      <w:r w:rsidR="002F6CE1" w:rsidRPr="00AC763F">
        <w:rPr>
          <w:rtl/>
        </w:rPr>
        <w:t xml:space="preserve"> ولو طاف على أبواب</w:t>
      </w:r>
      <w:r w:rsidR="002F6CE1">
        <w:rPr>
          <w:rtl/>
        </w:rPr>
        <w:t xml:space="preserve"> </w:t>
      </w:r>
      <w:r w:rsidR="002F6CE1" w:rsidRPr="00AC763F">
        <w:rPr>
          <w:rtl/>
        </w:rPr>
        <w:t>الناس فزودوه باللقمة واللقمتين والتمرة والتمرتين</w:t>
      </w:r>
      <w:r w:rsidR="00DF2DC1">
        <w:rPr>
          <w:rtl/>
        </w:rPr>
        <w:t>،</w:t>
      </w:r>
      <w:r w:rsidR="002F6CE1" w:rsidRPr="00AC763F">
        <w:rPr>
          <w:rtl/>
        </w:rPr>
        <w:t xml:space="preserve"> إلا أن يكون له ولي</w:t>
      </w:r>
      <w:r w:rsidR="002F6CE1">
        <w:rPr>
          <w:rtl/>
        </w:rPr>
        <w:t xml:space="preserve"> </w:t>
      </w:r>
      <w:r w:rsidR="002F6CE1" w:rsidRPr="00AC763F">
        <w:rPr>
          <w:rtl/>
        </w:rPr>
        <w:t>يقضي دينه من بعده</w:t>
      </w:r>
      <w:r w:rsidR="00DF2DC1">
        <w:rPr>
          <w:rtl/>
        </w:rPr>
        <w:t>،</w:t>
      </w:r>
      <w:r w:rsidR="002F6CE1" w:rsidRPr="00AC763F">
        <w:rPr>
          <w:rtl/>
        </w:rPr>
        <w:t xml:space="preserve"> إنه ليس منا من ميت يموت إلا جعل الله له وليا يقوم</w:t>
      </w:r>
      <w:r w:rsidR="002F6CE1">
        <w:rPr>
          <w:rtl/>
        </w:rPr>
        <w:t xml:space="preserve"> </w:t>
      </w:r>
      <w:r w:rsidR="002F6CE1" w:rsidRPr="00AC763F">
        <w:rPr>
          <w:rtl/>
        </w:rPr>
        <w:t>في عدته ودينه</w:t>
      </w:r>
      <w:r w:rsidR="002F6CE1"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 قال</w:t>
      </w:r>
      <w:r w:rsidR="00DF2DC1">
        <w:rPr>
          <w:rtl/>
        </w:rPr>
        <w:t>:</w:t>
      </w:r>
      <w:r w:rsidRPr="00AC763F">
        <w:rPr>
          <w:rtl/>
        </w:rPr>
        <w:t xml:space="preserve"> وأصيب الحسين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C763F">
        <w:rPr>
          <w:rtl/>
        </w:rPr>
        <w:t>وعليه دين بضع وسبعون ألف دينارا</w:t>
      </w:r>
      <w:r w:rsidR="00DF2DC1">
        <w:rPr>
          <w:rtl/>
        </w:rPr>
        <w:t>،</w:t>
      </w:r>
      <w:r w:rsidRPr="00AC763F">
        <w:rPr>
          <w:rtl/>
        </w:rPr>
        <w:t xml:space="preserve"> فاهتم علي بن الحسين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بدين أبيه</w:t>
      </w:r>
      <w:r w:rsidR="00DF2DC1">
        <w:rPr>
          <w:rtl/>
        </w:rPr>
        <w:t>،</w:t>
      </w:r>
      <w:r w:rsidRPr="00AC763F">
        <w:rPr>
          <w:rtl/>
        </w:rPr>
        <w:t xml:space="preserve"> حتى امتنع من الطعام والشراب والنوم في أكثر</w:t>
      </w:r>
      <w:r>
        <w:rPr>
          <w:rtl/>
        </w:rPr>
        <w:t xml:space="preserve"> </w:t>
      </w:r>
      <w:r w:rsidRPr="00AC763F">
        <w:rPr>
          <w:rtl/>
        </w:rPr>
        <w:t>أيامه ولياليه</w:t>
      </w:r>
      <w:r w:rsidR="00DF2DC1">
        <w:rPr>
          <w:rtl/>
        </w:rPr>
        <w:t>،</w:t>
      </w:r>
      <w:r w:rsidRPr="00AC763F">
        <w:rPr>
          <w:rtl/>
        </w:rPr>
        <w:t xml:space="preserve"> فأتاه آت في المنام فقال</w:t>
      </w:r>
      <w:r w:rsidR="00DF2DC1">
        <w:rPr>
          <w:rtl/>
        </w:rPr>
        <w:t>:</w:t>
      </w:r>
      <w:r w:rsidRPr="00AC763F">
        <w:rPr>
          <w:rtl/>
        </w:rPr>
        <w:t xml:space="preserve"> لا تهتم بدين أبيك فقد قضاه</w:t>
      </w:r>
      <w:r>
        <w:rPr>
          <w:rtl/>
        </w:rPr>
        <w:t xml:space="preserve"> </w:t>
      </w:r>
      <w:r w:rsidRPr="00AC763F">
        <w:rPr>
          <w:rtl/>
        </w:rPr>
        <w:t xml:space="preserve">[ الله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عنه بمال يحنس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أعرف في أموال</w:t>
      </w:r>
      <w:r>
        <w:rPr>
          <w:rtl/>
        </w:rPr>
        <w:t xml:space="preserve"> </w:t>
      </w:r>
      <w:r w:rsidRPr="00AC763F">
        <w:rPr>
          <w:rtl/>
        </w:rPr>
        <w:t>أبي مالا يقال له</w:t>
      </w:r>
      <w:r w:rsidR="00DF2DC1">
        <w:rPr>
          <w:rtl/>
        </w:rPr>
        <w:t>:</w:t>
      </w:r>
      <w:r w:rsidRPr="00AC763F">
        <w:rPr>
          <w:rtl/>
        </w:rPr>
        <w:t xml:space="preserve"> يحنس »</w:t>
      </w:r>
      <w:r w:rsidR="00DF2DC1">
        <w:rPr>
          <w:rtl/>
        </w:rPr>
        <w:t>،</w:t>
      </w:r>
      <w:r w:rsidRPr="00AC763F">
        <w:rPr>
          <w:rtl/>
        </w:rPr>
        <w:t xml:space="preserve"> فلما كان من الليلة الثانية رآى مثل ذلك</w:t>
      </w:r>
      <w:r w:rsidR="00DF2DC1">
        <w:rPr>
          <w:rtl/>
        </w:rPr>
        <w:t>،</w:t>
      </w:r>
      <w:r w:rsidRPr="00AC763F">
        <w:rPr>
          <w:rtl/>
        </w:rPr>
        <w:t xml:space="preserve"> فسأل</w:t>
      </w:r>
      <w:r>
        <w:rPr>
          <w:rtl/>
        </w:rPr>
        <w:t xml:space="preserve"> </w:t>
      </w:r>
      <w:r w:rsidRPr="00AC763F">
        <w:rPr>
          <w:rtl/>
        </w:rPr>
        <w:t xml:space="preserve">[ عنه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أهله</w:t>
      </w:r>
      <w:r w:rsidR="00DF2DC1">
        <w:rPr>
          <w:rtl/>
        </w:rPr>
        <w:t>،</w:t>
      </w:r>
      <w:r w:rsidRPr="00AC763F">
        <w:rPr>
          <w:rtl/>
        </w:rPr>
        <w:t xml:space="preserve"> فقالت له امرأة من أهله</w:t>
      </w:r>
      <w:r w:rsidR="00DF2DC1">
        <w:rPr>
          <w:rtl/>
        </w:rPr>
        <w:t>:</w:t>
      </w:r>
      <w:r w:rsidRPr="00AC763F">
        <w:rPr>
          <w:rtl/>
        </w:rPr>
        <w:t xml:space="preserve"> كان لأبيك عبد رومي يقال 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يحنس</w:t>
      </w:r>
      <w:r w:rsidR="00DF2DC1">
        <w:rPr>
          <w:rtl/>
        </w:rPr>
        <w:t>،</w:t>
      </w:r>
      <w:r w:rsidRPr="00AC763F">
        <w:rPr>
          <w:rtl/>
        </w:rPr>
        <w:t xml:space="preserve"> استنبط له عينا بذي خشب</w:t>
      </w:r>
      <w:r w:rsidR="00DF2DC1">
        <w:rPr>
          <w:rtl/>
        </w:rPr>
        <w:t>،</w:t>
      </w:r>
      <w:r w:rsidRPr="00AC763F">
        <w:rPr>
          <w:rtl/>
        </w:rPr>
        <w:t xml:space="preserve"> فسأل عن ذلك فأخبر به</w:t>
      </w:r>
      <w:r w:rsidR="00DF2DC1">
        <w:rPr>
          <w:rtl/>
        </w:rPr>
        <w:t>،</w:t>
      </w:r>
      <w:r w:rsidRPr="00AC763F">
        <w:rPr>
          <w:rtl/>
        </w:rPr>
        <w:t xml:space="preserve"> فما مضت</w:t>
      </w:r>
      <w:r>
        <w:rPr>
          <w:rtl/>
        </w:rPr>
        <w:t xml:space="preserve"> </w:t>
      </w:r>
      <w:r w:rsidRPr="00AC763F">
        <w:rPr>
          <w:rtl/>
        </w:rPr>
        <w:t>بعد ذلك إلا أياما قلائل</w:t>
      </w:r>
      <w:r w:rsidR="00DF2DC1">
        <w:rPr>
          <w:rtl/>
        </w:rPr>
        <w:t>،</w:t>
      </w:r>
      <w:r w:rsidRPr="00AC763F">
        <w:rPr>
          <w:rtl/>
        </w:rPr>
        <w:t xml:space="preserve"> حتى أرسل الوليد بن عتبة بن أبي سفيان إلى</w:t>
      </w:r>
      <w:r>
        <w:rPr>
          <w:rtl/>
        </w:rPr>
        <w:t xml:space="preserve"> </w:t>
      </w:r>
      <w:r w:rsidRPr="00AC763F">
        <w:rPr>
          <w:rtl/>
        </w:rPr>
        <w:t xml:space="preserve">علي بن الحسين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يقول له</w:t>
      </w:r>
      <w:r w:rsidR="00DF2DC1">
        <w:rPr>
          <w:rtl/>
        </w:rPr>
        <w:t>:</w:t>
      </w:r>
      <w:r w:rsidRPr="00AC763F">
        <w:rPr>
          <w:rtl/>
        </w:rPr>
        <w:t xml:space="preserve"> أنه قد ذكرت لي عين لأبيك</w:t>
      </w:r>
      <w:r>
        <w:rPr>
          <w:rtl/>
        </w:rPr>
        <w:t xml:space="preserve"> </w:t>
      </w:r>
      <w:r w:rsidRPr="00AC763F">
        <w:rPr>
          <w:rtl/>
        </w:rPr>
        <w:t>بذي خشب تعرف يحنس</w:t>
      </w:r>
      <w:r w:rsidR="00DF2DC1">
        <w:rPr>
          <w:rtl/>
        </w:rPr>
        <w:t>،</w:t>
      </w:r>
      <w:r w:rsidRPr="00AC763F">
        <w:rPr>
          <w:rtl/>
        </w:rPr>
        <w:t xml:space="preserve"> فإذا أحببت بيعها ابتعتها منك</w:t>
      </w:r>
      <w:r w:rsidR="00DF2DC1">
        <w:rPr>
          <w:rtl/>
        </w:rPr>
        <w:t>،</w:t>
      </w:r>
      <w:r w:rsidRPr="00AC763F">
        <w:rPr>
          <w:rtl/>
        </w:rPr>
        <w:t xml:space="preserve"> قال علي بن</w:t>
      </w:r>
      <w:r>
        <w:rPr>
          <w:rtl/>
        </w:rPr>
        <w:t xml:space="preserve"> </w:t>
      </w:r>
      <w:r w:rsidRPr="00AC763F">
        <w:rPr>
          <w:rtl/>
        </w:rPr>
        <w:t xml:space="preserve">الحسين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 w:rsidRPr="00AC763F">
        <w:rPr>
          <w:rtl/>
        </w:rPr>
        <w:t xml:space="preserve"> خذها بدين الحسين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وذكره له قال</w:t>
      </w:r>
      <w:r w:rsidR="00DF2DC1">
        <w:rPr>
          <w:rtl/>
        </w:rPr>
        <w:t>:</w:t>
      </w:r>
      <w:r w:rsidRPr="00AC763F">
        <w:rPr>
          <w:rtl/>
        </w:rPr>
        <w:t xml:space="preserve"> قد</w:t>
      </w:r>
      <w:r>
        <w:rPr>
          <w:rtl/>
        </w:rPr>
        <w:t xml:space="preserve"> </w:t>
      </w:r>
      <w:r w:rsidRPr="00AC763F">
        <w:rPr>
          <w:rtl/>
        </w:rPr>
        <w:t>أخذتها</w:t>
      </w:r>
      <w:r w:rsidR="00DF2DC1">
        <w:rPr>
          <w:rtl/>
        </w:rPr>
        <w:t>،</w:t>
      </w:r>
      <w:r w:rsidRPr="00AC763F">
        <w:rPr>
          <w:rtl/>
        </w:rPr>
        <w:t xml:space="preserve"> واستثنى منها سقي ليلة السبت لسكينة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المناقب ج 4 ص 143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بحنس </w:t>
      </w:r>
      <w:r>
        <w:rPr>
          <w:rFonts w:hint="cs"/>
          <w:rtl/>
        </w:rPr>
        <w:t>»</w:t>
      </w:r>
      <w:r w:rsidRPr="00AC763F">
        <w:rPr>
          <w:rtl/>
        </w:rPr>
        <w:t xml:space="preserve"> وفي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بجنس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هو الصواب وكذا</w:t>
      </w:r>
      <w:r>
        <w:rPr>
          <w:rtl/>
        </w:rPr>
        <w:t xml:space="preserve"> </w:t>
      </w:r>
      <w:r w:rsidRPr="00AC763F">
        <w:rPr>
          <w:rtl/>
        </w:rPr>
        <w:t>في بقية الموارد</w:t>
      </w:r>
      <w:r w:rsidR="00DF2DC1">
        <w:rPr>
          <w:rtl/>
        </w:rPr>
        <w:t>،</w:t>
      </w:r>
      <w:r w:rsidRPr="00AC763F">
        <w:rPr>
          <w:rtl/>
        </w:rPr>
        <w:t xml:space="preserve"> وعين يحنس كانت للحسين بن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استنبطها له غلام</w:t>
      </w:r>
      <w:r>
        <w:rPr>
          <w:rtl/>
        </w:rPr>
        <w:t xml:space="preserve"> </w:t>
      </w:r>
      <w:r w:rsidRPr="00AC763F">
        <w:rPr>
          <w:rtl/>
        </w:rPr>
        <w:t>يقال له</w:t>
      </w:r>
      <w:r w:rsidR="00DF2DC1">
        <w:rPr>
          <w:rtl/>
        </w:rPr>
        <w:t>:</w:t>
      </w:r>
      <w:r w:rsidRPr="00AC763F">
        <w:rPr>
          <w:rtl/>
        </w:rPr>
        <w:t xml:space="preserve"> يحنس</w:t>
      </w:r>
      <w:r w:rsidR="00DF2DC1">
        <w:rPr>
          <w:rtl/>
        </w:rPr>
        <w:t>،</w:t>
      </w:r>
      <w:r w:rsidRPr="00AC763F">
        <w:rPr>
          <w:rtl/>
        </w:rPr>
        <w:t xml:space="preserve"> باعها علي بن الحسين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من الوليد بن عتبة بن أبي سفيان</w:t>
      </w:r>
      <w:r>
        <w:rPr>
          <w:rtl/>
        </w:rPr>
        <w:t xml:space="preserve"> </w:t>
      </w:r>
      <w:r w:rsidRPr="00AC763F">
        <w:rPr>
          <w:rtl/>
        </w:rPr>
        <w:t>بسبعين ألف دينار قضى بها دين أبيه</w:t>
      </w:r>
      <w:r>
        <w:rPr>
          <w:rtl/>
        </w:rPr>
        <w:t>.</w:t>
      </w:r>
      <w:r w:rsidRPr="00AC763F">
        <w:rPr>
          <w:rtl/>
        </w:rPr>
        <w:t xml:space="preserve"> ( معجم البلدان ج 4 ص 180 )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فتذكر بدين أبيه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[15697]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الأمالي</w:t>
      </w:r>
      <w:r w:rsidR="00DF2DC1">
        <w:rPr>
          <w:rtl/>
        </w:rPr>
        <w:t>:</w:t>
      </w:r>
      <w:r w:rsidRPr="00AC763F">
        <w:rPr>
          <w:rtl/>
        </w:rPr>
        <w:t xml:space="preserve"> عن الحسن بن محمد بن سعيد الهاشمي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فرات بن إبراهيم الكوفي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أحمد الهمداني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</w:t>
      </w:r>
      <w:r>
        <w:rPr>
          <w:rtl/>
        </w:rPr>
        <w:t xml:space="preserve"> </w:t>
      </w:r>
      <w:r w:rsidRPr="00AC763F">
        <w:rPr>
          <w:rtl/>
        </w:rPr>
        <w:t>الشامي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أبي جرير</w:t>
      </w:r>
      <w:r w:rsidR="00DF2DC1">
        <w:rPr>
          <w:rtl/>
        </w:rPr>
        <w:t>،</w:t>
      </w:r>
      <w:r w:rsidRPr="00AC763F">
        <w:rPr>
          <w:rtl/>
        </w:rPr>
        <w:t xml:space="preserve"> عن عطاء الخراساني</w:t>
      </w:r>
      <w:r w:rsidR="00DF2DC1">
        <w:rPr>
          <w:rtl/>
        </w:rPr>
        <w:t>،</w:t>
      </w:r>
      <w:r w:rsidRPr="00AC763F">
        <w:rPr>
          <w:rtl/>
        </w:rPr>
        <w:t xml:space="preserve"> رفعه عن عبد</w:t>
      </w:r>
      <w:r>
        <w:rPr>
          <w:rtl/>
        </w:rPr>
        <w:t xml:space="preserve"> </w:t>
      </w:r>
      <w:r w:rsidRPr="00AC763F">
        <w:rPr>
          <w:rtl/>
        </w:rPr>
        <w:t>الرحمن بن غنم</w:t>
      </w:r>
      <w:r>
        <w:rPr>
          <w:rtl/>
        </w:rPr>
        <w:t xml:space="preserve"> - </w:t>
      </w:r>
      <w:r w:rsidRPr="00AC763F">
        <w:rPr>
          <w:rtl/>
        </w:rPr>
        <w:t>في خبر طويل في المعراج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 w:rsidR="00DF2DC1">
        <w:rPr>
          <w:rtl/>
        </w:rPr>
        <w:t>:</w:t>
      </w:r>
      <w:r w:rsidRPr="00AC763F">
        <w:rPr>
          <w:rtl/>
        </w:rPr>
        <w:t xml:space="preserve"> ثم مضى</w:t>
      </w:r>
      <w:r>
        <w:rPr>
          <w:rtl/>
        </w:rPr>
        <w:t xml:space="preserve"> - </w:t>
      </w:r>
      <w:r w:rsidRPr="00AC763F">
        <w:rPr>
          <w:rtl/>
        </w:rPr>
        <w:t>يعني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فمر على رجل يرفع حزمة من حطب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كلما لم يستطع أن يرفعها زاد فيها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من هذا يا جبرئيل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هذا</w:t>
      </w:r>
      <w:r>
        <w:rPr>
          <w:rtl/>
        </w:rPr>
        <w:t xml:space="preserve"> </w:t>
      </w:r>
      <w:r w:rsidRPr="00AC763F">
        <w:rPr>
          <w:rtl/>
        </w:rPr>
        <w:t>صاحب الدين</w:t>
      </w:r>
      <w:r w:rsidR="00DF2DC1">
        <w:rPr>
          <w:rtl/>
        </w:rPr>
        <w:t>،</w:t>
      </w:r>
      <w:r w:rsidRPr="00AC763F">
        <w:rPr>
          <w:rtl/>
        </w:rPr>
        <w:t xml:space="preserve"> يريد أن يقضي</w:t>
      </w:r>
      <w:r w:rsidR="00DF2DC1">
        <w:rPr>
          <w:rtl/>
        </w:rPr>
        <w:t>،</w:t>
      </w:r>
      <w:r w:rsidRPr="00AC763F">
        <w:rPr>
          <w:rtl/>
        </w:rPr>
        <w:t xml:space="preserve"> فإذا لم يستطع زاد عليه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روى أبو أمامة الباهلي</w:t>
      </w:r>
      <w:r w:rsidR="00DF2DC1">
        <w:rPr>
          <w:rtl/>
        </w:rPr>
        <w:t>:</w:t>
      </w:r>
      <w:r w:rsidRPr="00AC763F">
        <w:rPr>
          <w:rtl/>
        </w:rPr>
        <w:t xml:space="preserve"> أن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خطب يوم فتح مكة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العارية مردودة</w:t>
      </w:r>
      <w:r w:rsidR="00DF2DC1">
        <w:rPr>
          <w:rtl/>
        </w:rPr>
        <w:t>،</w:t>
      </w:r>
      <w:r w:rsidRPr="00AC763F">
        <w:rPr>
          <w:rtl/>
        </w:rPr>
        <w:t xml:space="preserve"> والمنحة مردودة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والدين مقضي</w:t>
      </w:r>
      <w:r w:rsidR="00DF2DC1">
        <w:rPr>
          <w:rtl/>
        </w:rPr>
        <w:t>،</w:t>
      </w:r>
      <w:r w:rsidRPr="00AC763F">
        <w:rPr>
          <w:rtl/>
        </w:rPr>
        <w:t xml:space="preserve"> والزعيم غارم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[15699]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موسى الأشعري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ليس ذنب أعظم عند الله</w:t>
      </w:r>
      <w:r>
        <w:rPr>
          <w:rtl/>
        </w:rPr>
        <w:t xml:space="preserve"> </w:t>
      </w:r>
      <w:r w:rsidRPr="00AC763F">
        <w:rPr>
          <w:rtl/>
        </w:rPr>
        <w:t>بعد الكبائر</w:t>
      </w:r>
      <w:r w:rsidR="00DF2DC1">
        <w:rPr>
          <w:rtl/>
        </w:rPr>
        <w:t>،</w:t>
      </w:r>
      <w:r w:rsidRPr="00AC763F">
        <w:rPr>
          <w:rtl/>
        </w:rPr>
        <w:t xml:space="preserve"> من رجل يموت وعليه دين لرجال</w:t>
      </w:r>
      <w:r w:rsidR="00DF2DC1">
        <w:rPr>
          <w:rtl/>
        </w:rPr>
        <w:t>،</w:t>
      </w:r>
      <w:r w:rsidRPr="00AC763F">
        <w:rPr>
          <w:rtl/>
        </w:rPr>
        <w:t xml:space="preserve"> وليس له ما يقضي عنه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[15700]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الطبرسي في الاحتجاج</w:t>
      </w:r>
      <w:r w:rsidR="00DF2DC1">
        <w:rPr>
          <w:rtl/>
        </w:rPr>
        <w:t>:</w:t>
      </w:r>
      <w:r w:rsidRPr="00AC763F">
        <w:rPr>
          <w:rtl/>
        </w:rPr>
        <w:t xml:space="preserve"> بإسناده عن موسى بن جعفر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آبائه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علي</w:t>
      </w:r>
      <w:r w:rsidR="00DF2DC1">
        <w:rPr>
          <w:rtl/>
        </w:rPr>
        <w:t>،</w:t>
      </w:r>
      <w:r w:rsidRPr="00AC763F">
        <w:rPr>
          <w:rtl/>
        </w:rPr>
        <w:t xml:space="preserve"> عن أبيه علي </w:t>
      </w:r>
      <w:r w:rsidR="00DF2DC1" w:rsidRPr="00DF2DC1">
        <w:rPr>
          <w:rStyle w:val="libAlaemChar"/>
          <w:rtl/>
        </w:rPr>
        <w:t>عليهم‌السلام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</w:t>
      </w:r>
      <w:r w:rsidRPr="00AC763F">
        <w:rPr>
          <w:rtl/>
        </w:rPr>
        <w:t>طويل</w:t>
      </w:r>
      <w:r w:rsidR="00DF2DC1">
        <w:rPr>
          <w:rtl/>
        </w:rPr>
        <w:t>،</w:t>
      </w:r>
      <w:r w:rsidRPr="00AC763F">
        <w:rPr>
          <w:rtl/>
        </w:rPr>
        <w:t xml:space="preserve"> يذكر فيه معاجز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وغرائب حالاته</w:t>
      </w:r>
      <w:r>
        <w:rPr>
          <w:rtl/>
        </w:rPr>
        <w:t xml:space="preserve"> </w:t>
      </w:r>
      <w:r w:rsidRPr="00AC763F">
        <w:rPr>
          <w:rtl/>
        </w:rPr>
        <w:t>وصفاته</w:t>
      </w:r>
      <w:r>
        <w:rPr>
          <w:rtl/>
        </w:rPr>
        <w:t xml:space="preserve"> - </w:t>
      </w:r>
      <w:r w:rsidRPr="00AC763F">
        <w:rPr>
          <w:rtl/>
        </w:rPr>
        <w:t xml:space="preserve">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ولقد صلى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بأصحابه ذات يوم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ما هاهنا من بني النجار أحد</w:t>
      </w:r>
      <w:r w:rsidR="00DF2DC1">
        <w:rPr>
          <w:rtl/>
        </w:rPr>
        <w:t>،</w:t>
      </w:r>
      <w:r w:rsidRPr="00AC763F">
        <w:rPr>
          <w:rtl/>
        </w:rPr>
        <w:t xml:space="preserve"> وصاحبهم</w:t>
      </w:r>
      <w:r>
        <w:rPr>
          <w:rtl/>
        </w:rPr>
        <w:t xml:space="preserve"> </w:t>
      </w:r>
      <w:r w:rsidRPr="00AC763F">
        <w:rPr>
          <w:rtl/>
        </w:rPr>
        <w:t>محتبس على باب الجنة بثلاثة دراهم لفلان اليهودي</w:t>
      </w:r>
      <w:r w:rsidR="00DF2DC1">
        <w:rPr>
          <w:rtl/>
        </w:rPr>
        <w:t>،</w:t>
      </w:r>
      <w:r w:rsidRPr="00AC763F">
        <w:rPr>
          <w:rtl/>
        </w:rPr>
        <w:t xml:space="preserve"> وكان شهيدا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[15701]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الشيخ شاذان بن جبرئيل القمي في كتاب الفضائل</w:t>
      </w:r>
      <w:r w:rsidR="00DF2DC1">
        <w:rPr>
          <w:rtl/>
        </w:rPr>
        <w:t>:</w:t>
      </w:r>
      <w:r w:rsidRPr="00AC763F">
        <w:rPr>
          <w:rtl/>
        </w:rPr>
        <w:t xml:space="preserve"> بإسناده إلى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أمالي الصدوق ص 365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3 ص 241 ح 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أبي الفتوح ج 1 ص 488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الاحتجاج ص 224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الفضائل ص 161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عبد الله بن مسعود</w:t>
      </w:r>
      <w:r w:rsidR="00DF2DC1">
        <w:rPr>
          <w:rtl/>
        </w:rPr>
        <w:t>،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</w:t>
      </w:r>
      <w:r w:rsidRPr="00AC763F">
        <w:rPr>
          <w:rtl/>
        </w:rPr>
        <w:t>طويل</w:t>
      </w:r>
      <w:r>
        <w:rPr>
          <w:rtl/>
        </w:rPr>
        <w:t xml:space="preserve"> - </w:t>
      </w:r>
      <w:r w:rsidRPr="00AC763F">
        <w:rPr>
          <w:rtl/>
        </w:rPr>
        <w:t>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رأيت على الباب السابع من الجنة مكتوبا</w:t>
      </w:r>
      <w:r w:rsidR="00DF2DC1">
        <w:rPr>
          <w:rtl/>
        </w:rPr>
        <w:t>:</w:t>
      </w:r>
      <w:r w:rsidRPr="00AC763F">
        <w:rPr>
          <w:rtl/>
        </w:rPr>
        <w:t xml:space="preserve"> لا إله إلا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محمد رسول الله</w:t>
      </w:r>
      <w:r w:rsidR="00DF2DC1">
        <w:rPr>
          <w:rtl/>
        </w:rPr>
        <w:t>،</w:t>
      </w:r>
      <w:r w:rsidRPr="00AC763F">
        <w:rPr>
          <w:rtl/>
        </w:rPr>
        <w:t xml:space="preserve"> علي ولي الله</w:t>
      </w:r>
      <w:r w:rsidR="00DF2DC1">
        <w:rPr>
          <w:rtl/>
        </w:rPr>
        <w:t>،</w:t>
      </w:r>
      <w:r w:rsidRPr="00AC763F">
        <w:rPr>
          <w:rtl/>
        </w:rPr>
        <w:t xml:space="preserve"> بياض القلب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أربع خصال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عيادة المريض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واتباع الجنائز</w:t>
      </w:r>
      <w:r w:rsidR="00DF2DC1">
        <w:rPr>
          <w:rtl/>
        </w:rPr>
        <w:t>،</w:t>
      </w:r>
      <w:r w:rsidRPr="00AC763F">
        <w:rPr>
          <w:rtl/>
        </w:rPr>
        <w:t xml:space="preserve"> وشراء الأكفان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ورد القرض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73" w:name="_Toc363890568"/>
      <w:bookmarkStart w:id="674" w:name="_Toc378762399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وجود نية قض</w:t>
      </w:r>
      <w:r>
        <w:rPr>
          <w:rtl/>
        </w:rPr>
        <w:t>اء الدين</w:t>
      </w:r>
      <w:r w:rsidR="00DF2DC1">
        <w:rPr>
          <w:rtl/>
        </w:rPr>
        <w:t>،</w:t>
      </w:r>
      <w:r>
        <w:rPr>
          <w:rtl/>
        </w:rPr>
        <w:t xml:space="preserve"> مع العجز عن القضاء </w:t>
      </w:r>
      <w:r w:rsidRPr="00435FA3">
        <w:rPr>
          <w:rStyle w:val="libAlaemHeading2Char"/>
          <w:rtl/>
        </w:rPr>
        <w:t>)</w:t>
      </w:r>
      <w:bookmarkEnd w:id="673"/>
      <w:bookmarkEnd w:id="67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روي أن من كان عليه دين ينوي</w:t>
      </w:r>
      <w:r>
        <w:rPr>
          <w:rtl/>
        </w:rPr>
        <w:t xml:space="preserve"> </w:t>
      </w:r>
      <w:r w:rsidRPr="00AC763F">
        <w:rPr>
          <w:rtl/>
        </w:rPr>
        <w:t>قضاءه</w:t>
      </w:r>
      <w:r w:rsidR="00DF2DC1">
        <w:rPr>
          <w:rtl/>
        </w:rPr>
        <w:t>،</w:t>
      </w:r>
      <w:r w:rsidRPr="00AC763F">
        <w:rPr>
          <w:rtl/>
        </w:rPr>
        <w:t xml:space="preserve"> ينصب من الله حافظان يعينانه على الأداء</w:t>
      </w:r>
      <w:r w:rsidR="00DF2DC1">
        <w:rPr>
          <w:rtl/>
        </w:rPr>
        <w:t>،</w:t>
      </w:r>
      <w:r w:rsidRPr="00AC763F">
        <w:rPr>
          <w:rtl/>
        </w:rPr>
        <w:t xml:space="preserve"> فإن قصرت نيته نقصوا</w:t>
      </w:r>
      <w:r>
        <w:rPr>
          <w:rtl/>
        </w:rPr>
        <w:t xml:space="preserve"> </w:t>
      </w:r>
      <w:r w:rsidRPr="00AC763F">
        <w:rPr>
          <w:rtl/>
        </w:rPr>
        <w:t>عنه من المعونة بمقدار ما يقصر من نيته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وقال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موضع آخر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واعلم أن من استدان دينا</w:t>
      </w:r>
      <w:r>
        <w:rPr>
          <w:rtl/>
        </w:rPr>
        <w:t xml:space="preserve"> </w:t>
      </w:r>
      <w:r w:rsidRPr="00AC763F">
        <w:rPr>
          <w:rtl/>
        </w:rPr>
        <w:t>ونوى قضاءه</w:t>
      </w:r>
      <w:r w:rsidR="00DF2DC1">
        <w:rPr>
          <w:rtl/>
        </w:rPr>
        <w:t>،</w:t>
      </w:r>
      <w:r w:rsidRPr="00AC763F">
        <w:rPr>
          <w:rtl/>
        </w:rPr>
        <w:t xml:space="preserve"> فهو في أمان الله حتى يقضيه</w:t>
      </w:r>
      <w:r w:rsidR="00DF2DC1">
        <w:rPr>
          <w:rtl/>
        </w:rPr>
        <w:t>،</w:t>
      </w:r>
      <w:r w:rsidRPr="00AC763F">
        <w:rPr>
          <w:rtl/>
        </w:rPr>
        <w:t xml:space="preserve"> فإن لم ينو قضاءه فهو سارق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فاتق الله وأد إلى من له عليك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واعلم أن من كان عليه دين فنوى قضاءه كان</w:t>
      </w:r>
      <w:r>
        <w:rPr>
          <w:rtl/>
        </w:rPr>
        <w:t xml:space="preserve"> </w:t>
      </w:r>
      <w:r w:rsidRPr="00AC763F">
        <w:rPr>
          <w:rtl/>
        </w:rPr>
        <w:t>معه ملكان حافظان من الله عز وجل يعينان على أدائه</w:t>
      </w:r>
      <w:r w:rsidR="00DF2DC1">
        <w:rPr>
          <w:rtl/>
        </w:rPr>
        <w:t>،</w:t>
      </w:r>
      <w:r w:rsidRPr="00AC763F">
        <w:rPr>
          <w:rtl/>
        </w:rPr>
        <w:t xml:space="preserve"> فإن قصرت نيته قصر</w:t>
      </w:r>
      <w:r>
        <w:rPr>
          <w:rtl/>
        </w:rPr>
        <w:t xml:space="preserve"> </w:t>
      </w:r>
      <w:r w:rsidRPr="00AC763F">
        <w:rPr>
          <w:rtl/>
        </w:rPr>
        <w:t>عنه من المعونة بقدر ما قصر من نيته قال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والدي علي بن الحسين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،</w:t>
      </w:r>
      <w:r w:rsidRPr="00AC763F">
        <w:rPr>
          <w:rtl/>
        </w:rPr>
        <w:t xml:space="preserve"> في وصيته إلي</w:t>
      </w:r>
      <w:r w:rsidR="00DF2DC1">
        <w:rPr>
          <w:rtl/>
        </w:rPr>
        <w:t>:</w:t>
      </w:r>
      <w:r w:rsidRPr="00AC763F">
        <w:rPr>
          <w:rtl/>
        </w:rPr>
        <w:t xml:space="preserve"> اعلم يا بني</w:t>
      </w:r>
      <w:r w:rsidR="00DF2DC1">
        <w:rPr>
          <w:rtl/>
        </w:rPr>
        <w:t>،</w:t>
      </w:r>
      <w:r w:rsidRPr="00AC763F">
        <w:rPr>
          <w:rtl/>
        </w:rPr>
        <w:t xml:space="preserve"> أنه من استدان دينا ونوى قضاءه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فهو في أمان الله حتى يقضيه</w:t>
      </w:r>
      <w:r w:rsidR="00DF2DC1">
        <w:rPr>
          <w:rtl/>
        </w:rPr>
        <w:t>،</w:t>
      </w:r>
      <w:r w:rsidRPr="00AC763F">
        <w:rPr>
          <w:rtl/>
        </w:rPr>
        <w:t xml:space="preserve"> وإن لم ينو قضاءه فهو سارق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 أبي موسى الأشعري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القلوب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المرضى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أكفان الموتى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ص 46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الغايات ص 86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أعظم الذنوب عند الله</w:t>
      </w:r>
      <w:r>
        <w:rPr>
          <w:rtl/>
        </w:rPr>
        <w:t xml:space="preserve"> </w:t>
      </w:r>
      <w:r w:rsidRPr="00AC763F">
        <w:rPr>
          <w:rtl/>
        </w:rPr>
        <w:t>أن تلقاه بها</w:t>
      </w:r>
      <w:r w:rsidR="00DF2DC1">
        <w:rPr>
          <w:rtl/>
        </w:rPr>
        <w:t>،</w:t>
      </w:r>
      <w:r w:rsidRPr="00AC763F">
        <w:rPr>
          <w:rtl/>
        </w:rPr>
        <w:t xml:space="preserve"> بعد الكبائر التي نهى الله تعالى عنها</w:t>
      </w:r>
      <w:r w:rsidR="00DF2DC1">
        <w:rPr>
          <w:rtl/>
        </w:rPr>
        <w:t>،</w:t>
      </w:r>
      <w:r w:rsidRPr="00AC763F">
        <w:rPr>
          <w:rtl/>
        </w:rPr>
        <w:t xml:space="preserve"> أن يموت الرجل وعليه</w:t>
      </w:r>
      <w:r>
        <w:rPr>
          <w:rtl/>
        </w:rPr>
        <w:t xml:space="preserve"> </w:t>
      </w:r>
      <w:r w:rsidRPr="00AC763F">
        <w:rPr>
          <w:rtl/>
        </w:rPr>
        <w:t>دين لا يدع له قضاء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</w:t>
      </w:r>
      <w:r>
        <w:rPr>
          <w:rtl/>
        </w:rPr>
        <w:t xml:space="preserve"> </w:t>
      </w:r>
      <w:r w:rsidRPr="00AC763F">
        <w:rPr>
          <w:rtl/>
        </w:rPr>
        <w:t>يسرني أن لي مثل أحد ذهبا</w:t>
      </w:r>
      <w:r w:rsidR="00DF2DC1">
        <w:rPr>
          <w:rtl/>
        </w:rPr>
        <w:t>،</w:t>
      </w:r>
      <w:r w:rsidRPr="00AC763F">
        <w:rPr>
          <w:rtl/>
        </w:rPr>
        <w:t xml:space="preserve"> أتى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علي ليلة وعندي منه دينار</w:t>
      </w:r>
      <w:r w:rsidR="00DF2DC1">
        <w:rPr>
          <w:rtl/>
        </w:rPr>
        <w:t>،</w:t>
      </w:r>
      <w:r w:rsidRPr="00AC763F">
        <w:rPr>
          <w:rtl/>
        </w:rPr>
        <w:t xml:space="preserve"> إلا دينارا</w:t>
      </w:r>
      <w:r>
        <w:rPr>
          <w:rtl/>
        </w:rPr>
        <w:t xml:space="preserve"> </w:t>
      </w:r>
      <w:r w:rsidRPr="00AC763F">
        <w:rPr>
          <w:rtl/>
        </w:rPr>
        <w:t>أرصده لدين علي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75" w:name="_Toc363890569"/>
      <w:bookmarkStart w:id="676" w:name="_Toc378762400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إقراض المؤمن </w:t>
      </w:r>
      <w:r w:rsidRPr="00435FA3">
        <w:rPr>
          <w:rStyle w:val="libAlaemHeading2Char"/>
          <w:rtl/>
        </w:rPr>
        <w:t>)</w:t>
      </w:r>
      <w:bookmarkEnd w:id="675"/>
      <w:bookmarkEnd w:id="67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أقرض قرضا كان له مثله صدقة</w:t>
      </w:r>
      <w:r w:rsidR="00DF2DC1">
        <w:rPr>
          <w:rtl/>
        </w:rPr>
        <w:t>،</w:t>
      </w:r>
      <w:r w:rsidRPr="00AC763F">
        <w:rPr>
          <w:rtl/>
        </w:rPr>
        <w:t xml:space="preserve"> فلما كان من الغد قال</w:t>
      </w:r>
      <w:r w:rsidR="00DF2DC1">
        <w:rPr>
          <w:rtl/>
        </w:rPr>
        <w:t>:</w:t>
      </w:r>
      <w:r w:rsidRPr="00AC763F">
        <w:rPr>
          <w:rtl/>
        </w:rPr>
        <w:t xml:space="preserve"> من أقرض</w:t>
      </w:r>
      <w:r>
        <w:rPr>
          <w:rtl/>
        </w:rPr>
        <w:t xml:space="preserve"> </w:t>
      </w:r>
      <w:r w:rsidRPr="00AC763F">
        <w:rPr>
          <w:rtl/>
        </w:rPr>
        <w:t>قرضا كان له مثله كل يوم صدقة</w:t>
      </w:r>
      <w:r w:rsidR="00DF2DC1">
        <w:rPr>
          <w:rtl/>
        </w:rPr>
        <w:t>،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يا</w:t>
      </w:r>
      <w:r>
        <w:rPr>
          <w:rtl/>
        </w:rPr>
        <w:t xml:space="preserve"> </w:t>
      </w:r>
      <w:r w:rsidRPr="00AC763F">
        <w:rPr>
          <w:rtl/>
        </w:rPr>
        <w:t>رسول الله</w:t>
      </w:r>
      <w:r w:rsidR="00DF2DC1">
        <w:rPr>
          <w:rtl/>
        </w:rPr>
        <w:t>،</w:t>
      </w:r>
      <w:r w:rsidRPr="00AC763F">
        <w:rPr>
          <w:rtl/>
        </w:rPr>
        <w:t xml:space="preserve"> قلت لنا أمس</w:t>
      </w:r>
      <w:r w:rsidR="00DF2DC1">
        <w:rPr>
          <w:rtl/>
        </w:rPr>
        <w:t>:</w:t>
      </w:r>
      <w:r w:rsidRPr="00AC763F">
        <w:rPr>
          <w:rtl/>
        </w:rPr>
        <w:t xml:space="preserve"> من أقرض قرضا كان له مثله صدقة</w:t>
      </w:r>
      <w:r w:rsidR="00DF2DC1">
        <w:rPr>
          <w:rtl/>
        </w:rPr>
        <w:t>،</w:t>
      </w:r>
      <w:r w:rsidRPr="00AC763F">
        <w:rPr>
          <w:rtl/>
        </w:rPr>
        <w:t xml:space="preserve"> وقلت</w:t>
      </w:r>
      <w:r>
        <w:rPr>
          <w:rtl/>
        </w:rPr>
        <w:t xml:space="preserve"> </w:t>
      </w:r>
      <w:r w:rsidRPr="00AC763F">
        <w:rPr>
          <w:rtl/>
        </w:rPr>
        <w:t>اليوم</w:t>
      </w:r>
      <w:r w:rsidR="00DF2DC1">
        <w:rPr>
          <w:rtl/>
        </w:rPr>
        <w:t>:</w:t>
      </w:r>
      <w:r w:rsidRPr="00AC763F">
        <w:rPr>
          <w:rtl/>
        </w:rPr>
        <w:t xml:space="preserve"> من أقرض قرضا كان له مثله كل يوم صدقة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أقرض قرضا كان له مثله صدقة</w:t>
      </w:r>
      <w:r w:rsidR="00DF2DC1">
        <w:rPr>
          <w:rtl/>
        </w:rPr>
        <w:t>،</w:t>
      </w:r>
      <w:r w:rsidRPr="00AC763F">
        <w:rPr>
          <w:rtl/>
        </w:rPr>
        <w:t xml:space="preserve"> فإن اخره بعد محله كان له مثله كل يوم</w:t>
      </w:r>
      <w:r>
        <w:rPr>
          <w:rtl/>
        </w:rPr>
        <w:t xml:space="preserve"> </w:t>
      </w:r>
      <w:r w:rsidRPr="00AC763F">
        <w:rPr>
          <w:rtl/>
        </w:rPr>
        <w:t>صدقة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القرض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والعارية</w:t>
      </w:r>
      <w:r w:rsidR="00DF2DC1">
        <w:rPr>
          <w:rtl/>
        </w:rPr>
        <w:t>،</w:t>
      </w:r>
      <w:r w:rsidRPr="00AC763F">
        <w:rPr>
          <w:rtl/>
        </w:rPr>
        <w:t xml:space="preserve"> وقرى الضيف من السنة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رأيت مكتوبا على باب الجنة</w:t>
      </w:r>
      <w:r w:rsidR="00DF2DC1">
        <w:rPr>
          <w:rtl/>
        </w:rPr>
        <w:t>:</w:t>
      </w:r>
      <w:r w:rsidRPr="00AC763F">
        <w:rPr>
          <w:rtl/>
        </w:rPr>
        <w:t xml:space="preserve"> الصدقة بعشرة والقرض</w:t>
      </w:r>
      <w:r>
        <w:rPr>
          <w:rtl/>
        </w:rPr>
        <w:t xml:space="preserve"> </w:t>
      </w:r>
      <w:r w:rsidRPr="00AC763F">
        <w:rPr>
          <w:rtl/>
        </w:rPr>
        <w:t>بثمانية عشر</w:t>
      </w:r>
      <w:r w:rsidR="00DF2DC1">
        <w:rPr>
          <w:rtl/>
        </w:rPr>
        <w:t>،</w:t>
      </w:r>
      <w:r w:rsidRPr="00AC763F">
        <w:rPr>
          <w:rtl/>
        </w:rPr>
        <w:t xml:space="preserve"> فقلت</w:t>
      </w:r>
      <w:r w:rsidR="00DF2DC1">
        <w:rPr>
          <w:rtl/>
        </w:rPr>
        <w:t>:</w:t>
      </w:r>
      <w:r w:rsidRPr="00AC763F">
        <w:rPr>
          <w:rtl/>
        </w:rPr>
        <w:t xml:space="preserve"> يا جبرئيل ولم ذلك والذي يتصدق لا يريد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1 ص 367 ح 66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يأتي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60 ح 165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489 ح 1744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أبي الفتوح ج 1 ص 417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الرجوع</w:t>
      </w:r>
      <w:r w:rsidR="00DF2DC1">
        <w:rPr>
          <w:rtl/>
        </w:rPr>
        <w:t>،</w:t>
      </w:r>
      <w:r w:rsidRPr="00AC763F">
        <w:rPr>
          <w:rtl/>
        </w:rPr>
        <w:t xml:space="preserve"> والذي يقرض يعطي لان يرجعه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هو كذلك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ولكن ما كل من يأخذ الصدقة له بها حاجة</w:t>
      </w:r>
      <w:r w:rsidR="00DF2DC1">
        <w:rPr>
          <w:rtl/>
        </w:rPr>
        <w:t>،</w:t>
      </w:r>
      <w:r w:rsidRPr="00AC763F">
        <w:rPr>
          <w:rtl/>
        </w:rPr>
        <w:t xml:space="preserve"> والذي يستقرض لا يكون إلا</w:t>
      </w:r>
      <w:r>
        <w:rPr>
          <w:rtl/>
        </w:rPr>
        <w:t xml:space="preserve"> </w:t>
      </w:r>
      <w:r w:rsidRPr="00AC763F">
        <w:rPr>
          <w:rtl/>
        </w:rPr>
        <w:t>عن حاجة</w:t>
      </w:r>
      <w:r w:rsidR="00DF2DC1">
        <w:rPr>
          <w:rtl/>
        </w:rPr>
        <w:t>،</w:t>
      </w:r>
      <w:r w:rsidRPr="00AC763F">
        <w:rPr>
          <w:rtl/>
        </w:rPr>
        <w:t xml:space="preserve"> فالصدقة قد تصل إلى غير المستحق</w:t>
      </w:r>
      <w:r w:rsidR="00DF2DC1">
        <w:rPr>
          <w:rtl/>
        </w:rPr>
        <w:t>،</w:t>
      </w:r>
      <w:r w:rsidRPr="00AC763F">
        <w:rPr>
          <w:rtl/>
        </w:rPr>
        <w:t xml:space="preserve"> والقرض لا يصل إلا إلى</w:t>
      </w:r>
      <w:r>
        <w:rPr>
          <w:rtl/>
        </w:rPr>
        <w:t xml:space="preserve"> </w:t>
      </w:r>
      <w:r w:rsidRPr="00AC763F">
        <w:rPr>
          <w:rtl/>
        </w:rPr>
        <w:t>المستحق</w:t>
      </w:r>
      <w:r w:rsidR="00DF2DC1">
        <w:rPr>
          <w:rtl/>
        </w:rPr>
        <w:t>،</w:t>
      </w:r>
      <w:r w:rsidRPr="00AC763F">
        <w:rPr>
          <w:rtl/>
        </w:rPr>
        <w:t xml:space="preserve"> ولذا صار القرض أفضل من الصدقة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[15709]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وروي</w:t>
      </w:r>
      <w:r w:rsidR="00DF2DC1">
        <w:rPr>
          <w:rtl/>
        </w:rPr>
        <w:t>:</w:t>
      </w:r>
      <w:r w:rsidRPr="00AC763F">
        <w:rPr>
          <w:rtl/>
        </w:rPr>
        <w:t xml:space="preserve"> من أقرض قرضا وضرب</w:t>
      </w:r>
      <w:r>
        <w:rPr>
          <w:rtl/>
        </w:rPr>
        <w:t xml:space="preserve"> </w:t>
      </w:r>
      <w:r w:rsidRPr="00AC763F">
        <w:rPr>
          <w:rtl/>
        </w:rPr>
        <w:t>له أجلا فلم يرد عليه عند انقضاء الأجل</w:t>
      </w:r>
      <w:r w:rsidR="00DF2DC1">
        <w:rPr>
          <w:rtl/>
        </w:rPr>
        <w:t>،</w:t>
      </w:r>
      <w:r w:rsidRPr="00AC763F">
        <w:rPr>
          <w:rtl/>
        </w:rPr>
        <w:t xml:space="preserve"> كان له من الثواب في كل يوم</w:t>
      </w:r>
      <w:r>
        <w:rPr>
          <w:rtl/>
        </w:rPr>
        <w:t xml:space="preserve"> </w:t>
      </w:r>
      <w:r w:rsidRPr="00AC763F">
        <w:rPr>
          <w:rtl/>
        </w:rPr>
        <w:t>مثل صدقة دينار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77" w:name="_Toc363890570"/>
      <w:bookmarkStart w:id="678" w:name="_Toc378762401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حبس الحقوق عن أهلها</w:t>
      </w:r>
      <w:r w:rsidR="00DF2DC1">
        <w:rPr>
          <w:rtl/>
        </w:rPr>
        <w:t>،</w:t>
      </w:r>
      <w:r w:rsidRPr="00AC763F">
        <w:rPr>
          <w:rtl/>
        </w:rPr>
        <w:t xml:space="preserve"> وكراهة القرض من</w:t>
      </w:r>
      <w:r>
        <w:rPr>
          <w:rtl/>
        </w:rPr>
        <w:t xml:space="preserve"> </w:t>
      </w:r>
      <w:r w:rsidRPr="00AC763F">
        <w:rPr>
          <w:rtl/>
        </w:rPr>
        <w:t xml:space="preserve">مستحدث النعمة </w:t>
      </w:r>
      <w:r w:rsidRPr="00435FA3">
        <w:rPr>
          <w:rStyle w:val="libAlaemHeading2Char"/>
          <w:rtl/>
        </w:rPr>
        <w:t>)</w:t>
      </w:r>
      <w:bookmarkEnd w:id="677"/>
      <w:bookmarkEnd w:id="67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</w:t>
      </w:r>
      <w:r>
        <w:rPr>
          <w:rtl/>
        </w:rPr>
        <w:t xml:space="preserve"> </w:t>
      </w:r>
      <w:r w:rsidRPr="00AC763F">
        <w:rPr>
          <w:rtl/>
        </w:rPr>
        <w:t>عمن وجب عليه الحق فسأل التأخير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أما الرجل الواجد الذي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يريد بذلك المطل فلا يؤخر</w:t>
      </w:r>
      <w:r w:rsidR="00DF2DC1">
        <w:rPr>
          <w:rtl/>
        </w:rPr>
        <w:t>،</w:t>
      </w:r>
      <w:r w:rsidRPr="00AC763F">
        <w:rPr>
          <w:rtl/>
        </w:rPr>
        <w:t xml:space="preserve"> وأما الذي يريد أن يكسر ماله ويبيع</w:t>
      </w:r>
      <w:r w:rsidR="00DF2DC1">
        <w:rPr>
          <w:rtl/>
        </w:rPr>
        <w:t>،</w:t>
      </w:r>
      <w:r w:rsidRPr="00AC763F">
        <w:rPr>
          <w:rtl/>
        </w:rPr>
        <w:t xml:space="preserve"> فإنه</w:t>
      </w:r>
      <w:r>
        <w:rPr>
          <w:rtl/>
        </w:rPr>
        <w:t xml:space="preserve"> </w:t>
      </w:r>
      <w:r w:rsidRPr="00AC763F">
        <w:rPr>
          <w:rtl/>
        </w:rPr>
        <w:t>ينظر بقدر 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امتنع من دفع الحق و</w:t>
      </w:r>
      <w:r>
        <w:rPr>
          <w:rtl/>
        </w:rPr>
        <w:t xml:space="preserve"> </w:t>
      </w:r>
      <w:r w:rsidRPr="00AC763F">
        <w:rPr>
          <w:rtl/>
        </w:rPr>
        <w:t>كان موسرا حاضرا عنده ما وجب عليه</w:t>
      </w:r>
      <w:r w:rsidR="00DF2DC1">
        <w:rPr>
          <w:rtl/>
        </w:rPr>
        <w:t>،</w:t>
      </w:r>
      <w:r w:rsidRPr="00AC763F">
        <w:rPr>
          <w:rtl/>
        </w:rPr>
        <w:t xml:space="preserve"> فامتنع من أدائه</w:t>
      </w:r>
      <w:r w:rsidR="00DF2DC1">
        <w:rPr>
          <w:rtl/>
        </w:rPr>
        <w:t>،</w:t>
      </w:r>
      <w:r w:rsidRPr="00AC763F">
        <w:rPr>
          <w:rtl/>
        </w:rPr>
        <w:t xml:space="preserve"> وأبي خصمه إلا</w:t>
      </w:r>
      <w:r>
        <w:rPr>
          <w:rtl/>
        </w:rPr>
        <w:t xml:space="preserve"> </w:t>
      </w:r>
      <w:r w:rsidRPr="00AC763F">
        <w:rPr>
          <w:rtl/>
        </w:rPr>
        <w:t>أن يدفع إليه حقه</w:t>
      </w:r>
      <w:r w:rsidR="00DF2DC1">
        <w:rPr>
          <w:rtl/>
        </w:rPr>
        <w:t>،</w:t>
      </w:r>
      <w:r w:rsidRPr="00AC763F">
        <w:rPr>
          <w:rtl/>
        </w:rPr>
        <w:t xml:space="preserve"> فإنه يضرب حتى يقضيه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79" w:name="_Toc378762402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تحريم المماطلة بالدين مع القدرة على أدائه </w:t>
      </w:r>
      <w:r w:rsidRPr="00435FA3">
        <w:rPr>
          <w:rStyle w:val="libAlaemHeading2Char"/>
          <w:rtl/>
        </w:rPr>
        <w:t>)</w:t>
      </w:r>
      <w:bookmarkEnd w:id="67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وروي</w:t>
      </w:r>
      <w:r w:rsidR="00DF2DC1">
        <w:rPr>
          <w:rtl/>
        </w:rPr>
        <w:t>:</w:t>
      </w:r>
      <w:r w:rsidRPr="00AC763F">
        <w:rPr>
          <w:rtl/>
        </w:rPr>
        <w:t xml:space="preserve"> كما لا يحل للغريم المطل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540 ح 1922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عليه الحق إنما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540 ح 1923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لو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وهو موسر</w:t>
      </w:r>
      <w:r w:rsidR="00DF2DC1">
        <w:rPr>
          <w:rtl/>
        </w:rPr>
        <w:t>،</w:t>
      </w:r>
      <w:r w:rsidRPr="00AC763F">
        <w:rPr>
          <w:rtl/>
        </w:rPr>
        <w:t xml:space="preserve"> كذلك لا يحل لصاحب المال أن يعسر المعسر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مطل الغني ظلم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الحسن بن علي بن شعبة في تحف العقول</w:t>
      </w:r>
      <w:r w:rsidR="00DF2DC1">
        <w:rPr>
          <w:rtl/>
        </w:rPr>
        <w:t>:</w:t>
      </w:r>
      <w:r w:rsidRPr="00AC763F">
        <w:rPr>
          <w:rtl/>
        </w:rPr>
        <w:t xml:space="preserve"> عن السجاد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حديث الحقوق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وذكر النجاشي طريقه إليه</w:t>
      </w:r>
      <w:r w:rsidR="00DF2DC1">
        <w:rPr>
          <w:rtl/>
        </w:rPr>
        <w:t>،</w:t>
      </w:r>
      <w:r w:rsidRPr="00AC763F">
        <w:rPr>
          <w:rtl/>
        </w:rPr>
        <w:t xml:space="preserve"> والسند صحيح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تجوز شهادة المتهم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ولا من مطل غريما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لي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 xml:space="preserve">الواجد يحل عقوبته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</w:t>
      </w:r>
      <w:r w:rsidRPr="002F6CE1">
        <w:rPr>
          <w:rStyle w:val="libFootnoteChar"/>
          <w:rFonts w:hint="cs"/>
          <w:rtl/>
        </w:rPr>
        <w:t>»</w:t>
      </w:r>
      <w:r w:rsidR="00DF2DC1">
        <w:rPr>
          <w:rtl/>
        </w:rPr>
        <w:t>،</w:t>
      </w:r>
      <w:r w:rsidRPr="00AC763F">
        <w:rPr>
          <w:rtl/>
        </w:rPr>
        <w:t xml:space="preserve"> وقال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</w:t>
      </w:r>
      <w:r w:rsidRPr="00AC763F">
        <w:rPr>
          <w:rtl/>
        </w:rPr>
        <w:t xml:space="preserve"> مطل الغني</w:t>
      </w:r>
      <w:r>
        <w:rPr>
          <w:rtl/>
        </w:rPr>
        <w:t xml:space="preserve"> </w:t>
      </w:r>
      <w:r w:rsidRPr="00AC763F">
        <w:rPr>
          <w:rtl/>
        </w:rPr>
        <w:t>ظلم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680" w:name="_Toc363890571"/>
      <w:bookmarkStart w:id="681" w:name="_Toc378762403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يجب على الامام قضاء الدين عن المؤمن المعسر</w:t>
      </w:r>
      <w:r w:rsidR="00DF2DC1">
        <w:rPr>
          <w:rtl/>
        </w:rPr>
        <w:t>،</w:t>
      </w:r>
      <w:bookmarkStart w:id="682" w:name="_Toc363890572"/>
      <w:bookmarkEnd w:id="680"/>
      <w:r>
        <w:rPr>
          <w:rtl/>
        </w:rPr>
        <w:t xml:space="preserve"> </w:t>
      </w:r>
      <w:r w:rsidRPr="00AC763F">
        <w:rPr>
          <w:rtl/>
        </w:rPr>
        <w:t>من سهم الغارمين أو غيره</w:t>
      </w:r>
      <w:r w:rsidR="00DF2DC1">
        <w:rPr>
          <w:rtl/>
        </w:rPr>
        <w:t>،</w:t>
      </w:r>
      <w:r w:rsidRPr="00AC763F">
        <w:rPr>
          <w:rtl/>
        </w:rPr>
        <w:t xml:space="preserve"> إن كان أ</w:t>
      </w:r>
      <w:r>
        <w:rPr>
          <w:rtl/>
        </w:rPr>
        <w:t>نفقه في طاعة الله</w:t>
      </w:r>
      <w:r w:rsidR="00DF2DC1">
        <w:rPr>
          <w:rtl/>
        </w:rPr>
        <w:t>،</w:t>
      </w:r>
      <w:r>
        <w:rPr>
          <w:rtl/>
        </w:rPr>
        <w:t xml:space="preserve"> إلا المهر </w:t>
      </w:r>
      <w:r w:rsidRPr="00435FA3">
        <w:rPr>
          <w:rStyle w:val="libAlaemHeading2Char"/>
          <w:rtl/>
        </w:rPr>
        <w:t>)</w:t>
      </w:r>
      <w:bookmarkEnd w:id="682"/>
      <w:bookmarkEnd w:id="68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عمر بن سليمان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رجل من أهل الجزيرة قال</w:t>
      </w:r>
      <w:r w:rsidR="00DF2DC1">
        <w:rPr>
          <w:rtl/>
        </w:rPr>
        <w:t>:</w:t>
      </w:r>
      <w:r w:rsidRPr="00AC763F">
        <w:rPr>
          <w:rtl/>
        </w:rPr>
        <w:t xml:space="preserve"> سأل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[ رجل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487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تحف العقول ص 192 ح 35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512 ح 1836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4 ص 72 ح 44 و 45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اللي</w:t>
      </w:r>
      <w:r w:rsidR="00DF2DC1">
        <w:rPr>
          <w:rtl/>
        </w:rPr>
        <w:t>:</w:t>
      </w:r>
      <w:r w:rsidRPr="00AC763F">
        <w:rPr>
          <w:rtl/>
        </w:rPr>
        <w:t xml:space="preserve"> المطل وعدم وفاء الدين ( النهاية ج 4 ص 280 )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وعرضه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العياشي ج 1 ص 155 ح 520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4C0646">
      <w:pPr>
        <w:pStyle w:val="libNormal0"/>
        <w:rPr>
          <w:rtl/>
        </w:rPr>
      </w:pPr>
      <w:r w:rsidRPr="00AC763F">
        <w:rPr>
          <w:rtl/>
        </w:rPr>
        <w:lastRenderedPageBreak/>
        <w:t>جعلت فداك</w:t>
      </w:r>
      <w:r w:rsidR="00DF2DC1">
        <w:rPr>
          <w:rtl/>
        </w:rPr>
        <w:t>،</w:t>
      </w:r>
      <w:r w:rsidRPr="00AC763F">
        <w:rPr>
          <w:rtl/>
        </w:rPr>
        <w:t xml:space="preserve"> إن الله تبارك وتعالى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4C0646">
        <w:rPr>
          <w:rStyle w:val="libAlaemChar"/>
          <w:rtl/>
        </w:rPr>
        <w:t>(</w:t>
      </w:r>
      <w:r w:rsidR="004C0646">
        <w:rPr>
          <w:rFonts w:hint="cs"/>
          <w:rtl/>
        </w:rPr>
        <w:t xml:space="preserve"> </w:t>
      </w:r>
      <w:r w:rsidR="004C0646" w:rsidRPr="004C0646">
        <w:rPr>
          <w:rStyle w:val="libAieChar"/>
          <w:rtl/>
        </w:rPr>
        <w:t>فَنَظِرَةٌ إِلَىٰ مَيْسَرَةٍ</w:t>
      </w:r>
      <w:r w:rsidR="004C0646" w:rsidRPr="004C0646">
        <w:rPr>
          <w:rtl/>
        </w:rPr>
        <w:t xml:space="preserve"> </w:t>
      </w:r>
      <w:r w:rsidRPr="004C0646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فأخبرني عن</w:t>
      </w:r>
      <w:r>
        <w:rPr>
          <w:rtl/>
        </w:rPr>
        <w:t xml:space="preserve"> </w:t>
      </w:r>
      <w:r w:rsidRPr="00AC763F">
        <w:rPr>
          <w:rtl/>
        </w:rPr>
        <w:t>هذه النظرة التي ذكرها الله</w:t>
      </w:r>
      <w:r w:rsidR="00DF2DC1">
        <w:rPr>
          <w:rtl/>
        </w:rPr>
        <w:t>،</w:t>
      </w:r>
      <w:r w:rsidRPr="00AC763F">
        <w:rPr>
          <w:rtl/>
        </w:rPr>
        <w:t xml:space="preserve"> لها حد يعرف</w:t>
      </w:r>
      <w:r w:rsidR="00DF2DC1">
        <w:rPr>
          <w:rtl/>
        </w:rPr>
        <w:t>،</w:t>
      </w:r>
      <w:r w:rsidRPr="00AC763F">
        <w:rPr>
          <w:rtl/>
        </w:rPr>
        <w:t xml:space="preserve"> إذا صار هذا المعسر لا بد له</w:t>
      </w:r>
      <w:r>
        <w:rPr>
          <w:rtl/>
        </w:rPr>
        <w:t xml:space="preserve"> </w:t>
      </w:r>
      <w:r w:rsidRPr="00AC763F">
        <w:rPr>
          <w:rtl/>
        </w:rPr>
        <w:t xml:space="preserve">من أن ينتظر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وقد أخذ مال هذا الرجل وأنفق على عياله</w:t>
      </w:r>
      <w:r w:rsidR="00DF2DC1">
        <w:rPr>
          <w:rtl/>
        </w:rPr>
        <w:t>،</w:t>
      </w:r>
      <w:r w:rsidRPr="00AC763F">
        <w:rPr>
          <w:rtl/>
        </w:rPr>
        <w:t xml:space="preserve"> وليس له غلة</w:t>
      </w:r>
      <w:r>
        <w:rPr>
          <w:rtl/>
        </w:rPr>
        <w:t xml:space="preserve"> </w:t>
      </w:r>
      <w:r w:rsidRPr="00AC763F">
        <w:rPr>
          <w:rtl/>
        </w:rPr>
        <w:t>ينتظر ادراكها</w:t>
      </w:r>
      <w:r w:rsidR="00DF2DC1">
        <w:rPr>
          <w:rtl/>
        </w:rPr>
        <w:t>،</w:t>
      </w:r>
      <w:r w:rsidRPr="00AC763F">
        <w:rPr>
          <w:rtl/>
        </w:rPr>
        <w:t xml:space="preserve"> ولا دين ينتظر محله</w:t>
      </w:r>
      <w:r w:rsidR="00DF2DC1">
        <w:rPr>
          <w:rtl/>
        </w:rPr>
        <w:t>،</w:t>
      </w:r>
      <w:r w:rsidRPr="00AC763F">
        <w:rPr>
          <w:rtl/>
        </w:rPr>
        <w:t xml:space="preserve"> ولا مال غائب ينتظر قدومه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نعم ينظر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بقدر ما ينتهي خبره إلى الامام</w:t>
      </w:r>
      <w:r w:rsidR="00DF2DC1">
        <w:rPr>
          <w:rtl/>
        </w:rPr>
        <w:t>،</w:t>
      </w:r>
      <w:r w:rsidRPr="00AC763F">
        <w:rPr>
          <w:rtl/>
        </w:rPr>
        <w:t xml:space="preserve"> فيقضي عنه ما عليه من سهم</w:t>
      </w:r>
      <w:r>
        <w:rPr>
          <w:rtl/>
        </w:rPr>
        <w:t xml:space="preserve"> </w:t>
      </w:r>
      <w:r w:rsidRPr="00AC763F">
        <w:rPr>
          <w:rtl/>
        </w:rPr>
        <w:t>الغارمين</w:t>
      </w:r>
      <w:r w:rsidR="00DF2DC1">
        <w:rPr>
          <w:rtl/>
        </w:rPr>
        <w:t>،</w:t>
      </w:r>
      <w:r w:rsidRPr="00AC763F">
        <w:rPr>
          <w:rtl/>
        </w:rPr>
        <w:t xml:space="preserve"> إذا كان أنفقه في طاعة الله</w:t>
      </w:r>
      <w:r w:rsidR="00DF2DC1">
        <w:rPr>
          <w:rtl/>
        </w:rPr>
        <w:t>،</w:t>
      </w:r>
      <w:r w:rsidRPr="00AC763F">
        <w:rPr>
          <w:rtl/>
        </w:rPr>
        <w:t xml:space="preserve"> فإن كان أنفقه في معصية الله فلا</w:t>
      </w:r>
      <w:r>
        <w:rPr>
          <w:rtl/>
        </w:rPr>
        <w:t xml:space="preserve"> </w:t>
      </w:r>
      <w:r w:rsidRPr="00AC763F">
        <w:rPr>
          <w:rtl/>
        </w:rPr>
        <w:t>شئ له على الامام » قلت</w:t>
      </w:r>
      <w:r w:rsidR="00DF2DC1">
        <w:rPr>
          <w:rtl/>
        </w:rPr>
        <w:t>:</w:t>
      </w:r>
      <w:r w:rsidRPr="00AC763F">
        <w:rPr>
          <w:rtl/>
        </w:rPr>
        <w:t xml:space="preserve"> فما لهذا الرجل الذي ائتمنه</w:t>
      </w:r>
      <w:r w:rsidR="00DF2DC1">
        <w:rPr>
          <w:rtl/>
        </w:rPr>
        <w:t>،</w:t>
      </w:r>
      <w:r w:rsidRPr="00AC763F">
        <w:rPr>
          <w:rtl/>
        </w:rPr>
        <w:t xml:space="preserve"> وهو لا يعلم فيم</w:t>
      </w:r>
      <w:r>
        <w:rPr>
          <w:rtl/>
        </w:rPr>
        <w:t xml:space="preserve"> </w:t>
      </w:r>
      <w:r w:rsidRPr="00AC763F">
        <w:rPr>
          <w:rtl/>
        </w:rPr>
        <w:t>أنفقه</w:t>
      </w:r>
      <w:r w:rsidR="00DF2DC1">
        <w:rPr>
          <w:rtl/>
        </w:rPr>
        <w:t>،</w:t>
      </w:r>
      <w:r w:rsidRPr="00AC763F">
        <w:rPr>
          <w:rtl/>
        </w:rPr>
        <w:t xml:space="preserve"> في طاعة الله أو معصيته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يسعى له في ماله</w:t>
      </w:r>
      <w:r w:rsidR="00DF2DC1">
        <w:rPr>
          <w:rtl/>
        </w:rPr>
        <w:t>،</w:t>
      </w:r>
      <w:r w:rsidRPr="00AC763F">
        <w:rPr>
          <w:rtl/>
        </w:rPr>
        <w:t xml:space="preserve"> فيرده وهو</w:t>
      </w:r>
      <w:r>
        <w:rPr>
          <w:rtl/>
        </w:rPr>
        <w:t xml:space="preserve"> </w:t>
      </w:r>
      <w:r w:rsidRPr="00AC763F">
        <w:rPr>
          <w:rtl/>
        </w:rPr>
        <w:t>صاغر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معاني الأخبار</w:t>
      </w:r>
      <w:r w:rsidR="00DF2DC1">
        <w:rPr>
          <w:rtl/>
        </w:rPr>
        <w:t>:</w:t>
      </w:r>
      <w:r w:rsidRPr="00AC763F">
        <w:rPr>
          <w:rtl/>
        </w:rPr>
        <w:t xml:space="preserve"> عن محمد بن إبراهيم الطالقاني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(</w:t>
      </w:r>
      <w:r w:rsidRPr="00AC763F">
        <w:rPr>
          <w:rtl/>
        </w:rPr>
        <w:t xml:space="preserve"> أحمد بن محمد الهمداني )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  <w:r w:rsidRPr="00AC763F">
        <w:rPr>
          <w:rtl/>
        </w:rPr>
        <w:t xml:space="preserve"> عن علي بن الحسن بن فضال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صعد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>المنبر</w:t>
      </w:r>
      <w:r w:rsidR="00DF2DC1">
        <w:rPr>
          <w:rtl/>
        </w:rPr>
        <w:t>:</w:t>
      </w:r>
      <w:r w:rsidRPr="00AC763F">
        <w:rPr>
          <w:rtl/>
        </w:rPr>
        <w:t xml:space="preserve"> فقال من ترك دينا أو ضياعا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فعلي وإلي</w:t>
      </w:r>
      <w:r w:rsidR="00DF2DC1">
        <w:rPr>
          <w:rtl/>
        </w:rPr>
        <w:t>،</w:t>
      </w:r>
      <w:r w:rsidRPr="00AC763F">
        <w:rPr>
          <w:rtl/>
        </w:rPr>
        <w:t xml:space="preserve"> ومن ترك مالا فلورثته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فصار بذلك أولى بهم من آبائهم وأمهاتهم</w:t>
      </w:r>
      <w:r w:rsidR="00DF2DC1">
        <w:rPr>
          <w:rtl/>
        </w:rPr>
        <w:t>،</w:t>
      </w:r>
      <w:r w:rsidRPr="00AC763F">
        <w:rPr>
          <w:rtl/>
        </w:rPr>
        <w:t xml:space="preserve"> وصار أولى بهم منهم بأنفسهم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وكذلك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بعده</w:t>
      </w:r>
      <w:r w:rsidR="00DF2DC1">
        <w:rPr>
          <w:rtl/>
        </w:rPr>
        <w:t>،</w:t>
      </w:r>
      <w:r w:rsidRPr="00AC763F">
        <w:rPr>
          <w:rtl/>
        </w:rPr>
        <w:t xml:space="preserve"> جرى ذلك</w:t>
      </w:r>
      <w:r>
        <w:rPr>
          <w:rtl/>
        </w:rPr>
        <w:t xml:space="preserve"> </w:t>
      </w:r>
      <w:r w:rsidRPr="00AC763F">
        <w:rPr>
          <w:rtl/>
        </w:rPr>
        <w:t xml:space="preserve">له مثل ما جرى لرسول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[15719]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ثقة الاسلام في الكافي</w:t>
      </w:r>
      <w:r w:rsidR="00DF2DC1">
        <w:rPr>
          <w:rtl/>
        </w:rPr>
        <w:t>:</w:t>
      </w:r>
      <w:r w:rsidRPr="00AC763F">
        <w:rPr>
          <w:rtl/>
        </w:rPr>
        <w:t xml:space="preserve"> عن عدة من أصحابنا</w:t>
      </w:r>
      <w:r w:rsidR="00DF2DC1">
        <w:rPr>
          <w:rtl/>
        </w:rPr>
        <w:t>،</w:t>
      </w:r>
      <w:r w:rsidRPr="00AC763F">
        <w:rPr>
          <w:rtl/>
        </w:rPr>
        <w:t xml:space="preserve"> عن أحمد بن محمد</w:t>
      </w:r>
      <w:r>
        <w:rPr>
          <w:rtl/>
        </w:rPr>
        <w:t xml:space="preserve"> </w:t>
      </w:r>
      <w:r w:rsidRPr="00AC763F">
        <w:rPr>
          <w:rtl/>
        </w:rPr>
        <w:t>البرقي</w:t>
      </w:r>
      <w:r w:rsidR="00DF2DC1">
        <w:rPr>
          <w:rtl/>
        </w:rPr>
        <w:t>،</w:t>
      </w:r>
      <w:r w:rsidRPr="00AC763F">
        <w:rPr>
          <w:rtl/>
        </w:rPr>
        <w:t xml:space="preserve"> وعلي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جميعا عن القاسم بن محمد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البقرة 2</w:t>
      </w:r>
      <w:r w:rsidR="00DF2DC1">
        <w:rPr>
          <w:rtl/>
        </w:rPr>
        <w:t>:</w:t>
      </w:r>
      <w:r w:rsidRPr="00AC763F">
        <w:rPr>
          <w:rtl/>
        </w:rPr>
        <w:t xml:space="preserve"> 280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نسخة</w:t>
      </w:r>
      <w:r w:rsidR="00DF2DC1">
        <w:rPr>
          <w:rtl/>
        </w:rPr>
        <w:t>:</w:t>
      </w:r>
      <w:r w:rsidRPr="00AC763F">
        <w:rPr>
          <w:rtl/>
        </w:rPr>
        <w:t xml:space="preserve"> ينظر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نسخة</w:t>
      </w:r>
      <w:r w:rsidR="00DF2DC1">
        <w:rPr>
          <w:rtl/>
        </w:rPr>
        <w:t>:</w:t>
      </w:r>
      <w:r w:rsidRPr="00AC763F">
        <w:rPr>
          <w:rtl/>
        </w:rPr>
        <w:t xml:space="preserve"> ينتظر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معاني الأخبار ص 52 ح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أحمد بن زياد الهمداني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 هو الصواب ( راجع</w:t>
      </w:r>
      <w:r>
        <w:rPr>
          <w:rtl/>
        </w:rPr>
        <w:t xml:space="preserve"> </w:t>
      </w:r>
      <w:r w:rsidRPr="00AC763F">
        <w:rPr>
          <w:rtl/>
        </w:rPr>
        <w:t>معجم رجال الحديث ج 14 ص 221 و ج 2 ص 277 و 279 )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الضياع بتشديد الضاد وفتحها</w:t>
      </w:r>
      <w:r w:rsidR="00DF2DC1">
        <w:rPr>
          <w:rtl/>
        </w:rPr>
        <w:t>:</w:t>
      </w:r>
      <w:r w:rsidRPr="00AC763F">
        <w:rPr>
          <w:rtl/>
        </w:rPr>
        <w:t xml:space="preserve"> العيال ( النهاية ج 3 ص 107 )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الكافي ج 1 ص 335 ح 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سليمان بن داود</w:t>
      </w:r>
      <w:r w:rsidR="00DF2DC1">
        <w:rPr>
          <w:rtl/>
        </w:rPr>
        <w:t>،</w:t>
      </w:r>
      <w:r w:rsidRPr="00AC763F">
        <w:rPr>
          <w:rtl/>
        </w:rPr>
        <w:t xml:space="preserve"> عن سفيان بن عيينة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أنا أولى بكل مؤمن من نفسه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أولى به من بعدي » فقيل له</w:t>
      </w:r>
      <w:r w:rsidR="00DF2DC1">
        <w:rPr>
          <w:rtl/>
        </w:rPr>
        <w:t>:</w:t>
      </w:r>
      <w:r w:rsidRPr="00AC763F">
        <w:rPr>
          <w:rtl/>
        </w:rPr>
        <w:t xml:space="preserve"> ما معنى ذلك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قول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ترك دينا أو ضياعا فعلي</w:t>
      </w:r>
      <w:r w:rsidR="00DF2DC1">
        <w:rPr>
          <w:rtl/>
        </w:rPr>
        <w:t>،</w:t>
      </w:r>
      <w:r w:rsidRPr="00AC763F">
        <w:rPr>
          <w:rtl/>
        </w:rPr>
        <w:t xml:space="preserve"> ومن ترك</w:t>
      </w:r>
      <w:r>
        <w:rPr>
          <w:rtl/>
        </w:rPr>
        <w:t xml:space="preserve"> </w:t>
      </w:r>
      <w:r w:rsidRPr="00AC763F">
        <w:rPr>
          <w:rtl/>
        </w:rPr>
        <w:t>مالا فلورثته</w:t>
      </w:r>
      <w:r w:rsidR="00DF2DC1">
        <w:rPr>
          <w:rtl/>
        </w:rPr>
        <w:t>،</w:t>
      </w:r>
      <w:r w:rsidRPr="00AC763F">
        <w:rPr>
          <w:rtl/>
        </w:rPr>
        <w:t xml:space="preserve"> فالرجل ليست له على نفسه ولاية إذا لم يكن له مال</w:t>
      </w:r>
      <w:r w:rsidR="00DF2DC1">
        <w:rPr>
          <w:rtl/>
        </w:rPr>
        <w:t>،</w:t>
      </w:r>
      <w:r w:rsidRPr="00AC763F">
        <w:rPr>
          <w:rtl/>
        </w:rPr>
        <w:t xml:space="preserve"> وليس</w:t>
      </w:r>
      <w:r>
        <w:rPr>
          <w:rtl/>
        </w:rPr>
        <w:t xml:space="preserve"> </w:t>
      </w:r>
      <w:r w:rsidRPr="00AC763F">
        <w:rPr>
          <w:rtl/>
        </w:rPr>
        <w:t>له على عياله أمر ولا نهي إذا لم يجر عليهم النفقة</w:t>
      </w:r>
      <w:r w:rsidR="00DF2DC1">
        <w:rPr>
          <w:rtl/>
        </w:rPr>
        <w:t>،</w:t>
      </w:r>
      <w:r w:rsidRPr="00AC763F">
        <w:rPr>
          <w:rtl/>
        </w:rPr>
        <w:t xml:space="preserve"> والنبي وأمير المؤمنين ومن</w:t>
      </w:r>
      <w:r>
        <w:rPr>
          <w:rtl/>
        </w:rPr>
        <w:t xml:space="preserve"> </w:t>
      </w:r>
      <w:r w:rsidRPr="00AC763F">
        <w:rPr>
          <w:rtl/>
        </w:rPr>
        <w:t xml:space="preserve">بعدهما </w:t>
      </w:r>
      <w:r>
        <w:rPr>
          <w:rtl/>
        </w:rPr>
        <w:t>(</w:t>
      </w:r>
      <w:r w:rsidRPr="00AC763F">
        <w:rPr>
          <w:rtl/>
        </w:rPr>
        <w:t xml:space="preserve"> صلوات الله عليهم ) لزمهم هذا</w:t>
      </w:r>
      <w:r w:rsidR="00DF2DC1">
        <w:rPr>
          <w:rtl/>
        </w:rPr>
        <w:t>،</w:t>
      </w:r>
      <w:r w:rsidRPr="00AC763F">
        <w:rPr>
          <w:rtl/>
        </w:rPr>
        <w:t xml:space="preserve"> فمن هنا صار أولى بهم من</w:t>
      </w:r>
      <w:r>
        <w:rPr>
          <w:rtl/>
        </w:rPr>
        <w:t xml:space="preserve"> </w:t>
      </w:r>
      <w:r w:rsidRPr="00AC763F">
        <w:rPr>
          <w:rtl/>
        </w:rPr>
        <w:t>أنفسهم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علي بن محمد</w:t>
      </w:r>
      <w:r w:rsidR="00DF2DC1">
        <w:rPr>
          <w:rtl/>
        </w:rPr>
        <w:t>،</w:t>
      </w:r>
      <w:r w:rsidRPr="00AC763F">
        <w:rPr>
          <w:rtl/>
        </w:rPr>
        <w:t xml:space="preserve"> عن سهل بن زياد</w:t>
      </w:r>
      <w:r w:rsidR="00DF2DC1">
        <w:rPr>
          <w:rtl/>
        </w:rPr>
        <w:t>،</w:t>
      </w:r>
      <w:r w:rsidRPr="00AC763F">
        <w:rPr>
          <w:rtl/>
        </w:rPr>
        <w:t xml:space="preserve"> عن معاوية بن حكيم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محمد بن أسلم</w:t>
      </w:r>
      <w:r w:rsidR="00DF2DC1">
        <w:rPr>
          <w:rtl/>
        </w:rPr>
        <w:t>،</w:t>
      </w:r>
      <w:r w:rsidRPr="00AC763F">
        <w:rPr>
          <w:rtl/>
        </w:rPr>
        <w:t xml:space="preserve"> عن رجل من طبرستان يقال له</w:t>
      </w:r>
      <w:r w:rsidR="00DF2DC1">
        <w:rPr>
          <w:rtl/>
        </w:rPr>
        <w:t>:</w:t>
      </w:r>
      <w:r w:rsidRPr="00AC763F">
        <w:rPr>
          <w:rtl/>
        </w:rPr>
        <w:t xml:space="preserve"> محمد قال</w:t>
      </w:r>
      <w:r w:rsidR="00DF2DC1">
        <w:rPr>
          <w:rtl/>
        </w:rPr>
        <w:t>:</w:t>
      </w:r>
      <w:r>
        <w:rPr>
          <w:rtl/>
        </w:rPr>
        <w:t xml:space="preserve"> - </w:t>
      </w:r>
      <w:r w:rsidRPr="00AC763F">
        <w:rPr>
          <w:rtl/>
        </w:rPr>
        <w:t>قال</w:t>
      </w:r>
      <w:r>
        <w:rPr>
          <w:rtl/>
        </w:rPr>
        <w:t xml:space="preserve"> </w:t>
      </w:r>
      <w:r w:rsidRPr="00AC763F">
        <w:rPr>
          <w:rtl/>
        </w:rPr>
        <w:t>معاوية</w:t>
      </w:r>
      <w:r w:rsidR="00DF2DC1">
        <w:rPr>
          <w:rtl/>
        </w:rPr>
        <w:t>:</w:t>
      </w:r>
      <w:r w:rsidRPr="00AC763F">
        <w:rPr>
          <w:rtl/>
        </w:rPr>
        <w:t xml:space="preserve"> ولقيت الطبرسي محمدا بعد ذلك</w:t>
      </w:r>
      <w:r w:rsidR="00DF2DC1">
        <w:rPr>
          <w:rtl/>
        </w:rPr>
        <w:t>،</w:t>
      </w:r>
      <w:r w:rsidRPr="00AC763F">
        <w:rPr>
          <w:rtl/>
        </w:rPr>
        <w:t xml:space="preserve"> فأخبرني قال</w:t>
      </w:r>
      <w:r>
        <w:rPr>
          <w:rtl/>
        </w:rPr>
        <w:t xml:space="preserve"> -</w:t>
      </w:r>
      <w:r w:rsidR="00DF2DC1">
        <w:rPr>
          <w:rtl/>
        </w:rPr>
        <w:t>:</w:t>
      </w:r>
      <w:r w:rsidRPr="00AC763F">
        <w:rPr>
          <w:rtl/>
        </w:rPr>
        <w:t xml:space="preserve"> سمعت</w:t>
      </w:r>
      <w:r>
        <w:rPr>
          <w:rtl/>
        </w:rPr>
        <w:t xml:space="preserve"> </w:t>
      </w:r>
      <w:r w:rsidRPr="00AC763F">
        <w:rPr>
          <w:rtl/>
        </w:rPr>
        <w:t xml:space="preserve">علي بن موسى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المغرم إذا تدين أو استدان في</w:t>
      </w:r>
      <w:r>
        <w:rPr>
          <w:rtl/>
        </w:rPr>
        <w:t xml:space="preserve"> </w:t>
      </w:r>
      <w:r w:rsidRPr="00AC763F">
        <w:rPr>
          <w:rtl/>
        </w:rPr>
        <w:t>حق</w:t>
      </w:r>
      <w:r>
        <w:rPr>
          <w:rtl/>
        </w:rPr>
        <w:t xml:space="preserve"> - </w:t>
      </w:r>
      <w:r w:rsidRPr="00AC763F">
        <w:rPr>
          <w:rtl/>
        </w:rPr>
        <w:t>الوهم من معاوية</w:t>
      </w:r>
      <w:r>
        <w:rPr>
          <w:rtl/>
        </w:rPr>
        <w:t xml:space="preserve"> - </w:t>
      </w:r>
      <w:r w:rsidRPr="00AC763F">
        <w:rPr>
          <w:rtl/>
        </w:rPr>
        <w:t>أجل سنة</w:t>
      </w:r>
      <w:r w:rsidR="00DF2DC1">
        <w:rPr>
          <w:rtl/>
        </w:rPr>
        <w:t>،</w:t>
      </w:r>
      <w:r w:rsidRPr="00AC763F">
        <w:rPr>
          <w:rtl/>
        </w:rPr>
        <w:t xml:space="preserve"> فإن اتسع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وإلا قضى عنه الامام</w:t>
      </w:r>
      <w:r>
        <w:rPr>
          <w:rtl/>
        </w:rPr>
        <w:t xml:space="preserve"> </w:t>
      </w:r>
      <w:r w:rsidRPr="00AC763F">
        <w:rPr>
          <w:rtl/>
        </w:rPr>
        <w:t>من بيت المال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[15721]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الشيخ المفيد في مجالسه</w:t>
      </w:r>
      <w:r w:rsidR="00DF2DC1">
        <w:rPr>
          <w:rtl/>
        </w:rPr>
        <w:t>:</w:t>
      </w:r>
      <w:r w:rsidRPr="00AC763F">
        <w:rPr>
          <w:rtl/>
        </w:rPr>
        <w:t xml:space="preserve"> عن أحمد بن محمد بن الحسن بن الوليد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أبيه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العباس بن معروف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علي بن مهزيار</w:t>
      </w:r>
      <w:r w:rsidR="00DF2DC1">
        <w:rPr>
          <w:rtl/>
        </w:rPr>
        <w:t>،</w:t>
      </w:r>
      <w:r w:rsidRPr="00AC763F">
        <w:rPr>
          <w:rtl/>
        </w:rPr>
        <w:t xml:space="preserve"> [ عن محمد بن إسماعيل ] عن منصور أبي يحيى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سمعت أبا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صعد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المنبر</w:t>
      </w:r>
      <w:r w:rsidR="00DF2DC1">
        <w:rPr>
          <w:rtl/>
        </w:rPr>
        <w:t>،</w:t>
      </w:r>
      <w:r w:rsidRPr="00AC763F">
        <w:rPr>
          <w:rtl/>
        </w:rPr>
        <w:t xml:space="preserve"> فتغيرت وجنتاه والتمع لونه</w:t>
      </w:r>
      <w:r w:rsidR="00DF2DC1">
        <w:rPr>
          <w:rtl/>
        </w:rPr>
        <w:t>،</w:t>
      </w:r>
      <w:r w:rsidRPr="00AC763F">
        <w:rPr>
          <w:rtl/>
        </w:rPr>
        <w:t xml:space="preserve"> ثم أقبل بوجهه فقال</w:t>
      </w:r>
      <w:r w:rsidR="00DF2DC1">
        <w:rPr>
          <w:rtl/>
        </w:rPr>
        <w:t>:</w:t>
      </w:r>
      <w:r w:rsidRPr="00AC763F">
        <w:rPr>
          <w:rtl/>
        </w:rPr>
        <w:t xml:space="preserve"> يا معشر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الكافي ج 1 ص 336 ح 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التبع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أمالي المفيد ص 187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عن علي بن مهزيار عن منصور بن أبي يحيى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هو</w:t>
      </w:r>
      <w:r>
        <w:rPr>
          <w:rtl/>
        </w:rPr>
        <w:t xml:space="preserve"> </w:t>
      </w:r>
      <w:r w:rsidRPr="00AC763F">
        <w:rPr>
          <w:rtl/>
        </w:rPr>
        <w:t xml:space="preserve">الصواب </w:t>
      </w:r>
      <w:r>
        <w:rPr>
          <w:rFonts w:hint="cs"/>
          <w:rtl/>
        </w:rPr>
        <w:t>«</w:t>
      </w:r>
      <w:r w:rsidRPr="00AC763F">
        <w:rPr>
          <w:rtl/>
        </w:rPr>
        <w:t xml:space="preserve"> راجع معجم رجال الحديث ج 12 ص 200 و ج 18 ص 358 و 354</w:t>
      </w:r>
      <w:r>
        <w:rPr>
          <w:rtl/>
        </w:rPr>
        <w:t xml:space="preserve"> </w:t>
      </w:r>
      <w:r w:rsidRPr="00AC763F">
        <w:rPr>
          <w:rtl/>
        </w:rPr>
        <w:t xml:space="preserve">وجامع الرواة ج 2 ص 425 وتنقيح المقال باب الكنى ج 3 ص 39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بين</w:t>
      </w:r>
      <w:r>
        <w:rPr>
          <w:rtl/>
        </w:rPr>
        <w:t xml:space="preserve"> </w:t>
      </w:r>
      <w:r w:rsidRPr="00AC763F">
        <w:rPr>
          <w:rtl/>
        </w:rPr>
        <w:t>المعقوفتين أثبته محقق الأمالي أيضا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المسلمين</w:t>
      </w:r>
      <w:r w:rsidR="00DF2DC1">
        <w:rPr>
          <w:rtl/>
        </w:rPr>
        <w:t>،</w:t>
      </w:r>
      <w:r w:rsidRPr="00AC763F">
        <w:rPr>
          <w:rtl/>
        </w:rPr>
        <w:t xml:space="preserve"> إنما بعثت أنا والساعة كهاتين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أيها الناس</w:t>
      </w:r>
      <w:r w:rsidR="00DF2DC1">
        <w:rPr>
          <w:rtl/>
        </w:rPr>
        <w:t>،</w:t>
      </w:r>
      <w:r w:rsidRPr="00AC763F">
        <w:rPr>
          <w:rtl/>
        </w:rPr>
        <w:t xml:space="preserve"> من ترك</w:t>
      </w:r>
      <w:r>
        <w:rPr>
          <w:rtl/>
        </w:rPr>
        <w:t xml:space="preserve"> </w:t>
      </w:r>
      <w:r w:rsidRPr="00AC763F">
        <w:rPr>
          <w:rtl/>
        </w:rPr>
        <w:t>مالا فلأهله وورثته</w:t>
      </w:r>
      <w:r w:rsidR="00DF2DC1">
        <w:rPr>
          <w:rtl/>
        </w:rPr>
        <w:t>،</w:t>
      </w:r>
      <w:r w:rsidRPr="00AC763F">
        <w:rPr>
          <w:rtl/>
        </w:rPr>
        <w:t xml:space="preserve"> ومن ترك كلا أو ضياعا فعلي وإلي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[15722]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النبي أولى بالمؤمنين</w:t>
      </w:r>
      <w:r>
        <w:rPr>
          <w:rtl/>
        </w:rPr>
        <w:t xml:space="preserve"> </w:t>
      </w:r>
      <w:r w:rsidRPr="00AC763F">
        <w:rPr>
          <w:rtl/>
        </w:rPr>
        <w:t xml:space="preserve">من أنفسهم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في كلام له</w:t>
      </w:r>
      <w:r>
        <w:rPr>
          <w:rtl/>
        </w:rPr>
        <w:t xml:space="preserve"> - </w:t>
      </w:r>
      <w:r w:rsidRPr="00AC763F">
        <w:rPr>
          <w:rtl/>
        </w:rPr>
        <w:t>إلي أن قال</w:t>
      </w:r>
      <w:r>
        <w:rPr>
          <w:rtl/>
        </w:rPr>
        <w:t xml:space="preserve"> - </w:t>
      </w:r>
      <w:r w:rsidRPr="00AC763F">
        <w:rPr>
          <w:rtl/>
        </w:rPr>
        <w:t xml:space="preserve">فلما جعل الله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أبا المؤمنين</w:t>
      </w:r>
      <w:r w:rsidR="00DF2DC1">
        <w:rPr>
          <w:rtl/>
        </w:rPr>
        <w:t>،</w:t>
      </w:r>
      <w:r w:rsidRPr="00AC763F">
        <w:rPr>
          <w:rtl/>
        </w:rPr>
        <w:t xml:space="preserve"> ألزمه مؤونتهم وتربية أيتامهم</w:t>
      </w:r>
      <w:r w:rsidR="00DF2DC1">
        <w:rPr>
          <w:rtl/>
        </w:rPr>
        <w:t>،</w:t>
      </w:r>
      <w:r w:rsidRPr="00AC763F">
        <w:rPr>
          <w:rtl/>
        </w:rPr>
        <w:t xml:space="preserve"> فعند ذلك صعد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المنبر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ترك مالا فلورثته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ومن ترك دينا أو ضياعا فعلي وإلي » فألزم الله نبيه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 xml:space="preserve">[ للمؤمنين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ما يلزم الوالد للولد</w:t>
      </w:r>
      <w:r w:rsidR="00DF2DC1">
        <w:rPr>
          <w:rtl/>
        </w:rPr>
        <w:t>،</w:t>
      </w:r>
      <w:r w:rsidRPr="00AC763F">
        <w:rPr>
          <w:rtl/>
        </w:rPr>
        <w:t xml:space="preserve"> والزم المؤمنين من الطاعة له ما يلزمه</w:t>
      </w:r>
      <w:r>
        <w:rPr>
          <w:rtl/>
        </w:rPr>
        <w:t xml:space="preserve"> </w:t>
      </w:r>
      <w:r w:rsidRPr="00AC763F">
        <w:rPr>
          <w:rtl/>
        </w:rPr>
        <w:t>الولد للوالد</w:t>
      </w:r>
      <w:r w:rsidR="00DF2DC1">
        <w:rPr>
          <w:rtl/>
        </w:rPr>
        <w:t>،</w:t>
      </w:r>
      <w:r w:rsidRPr="00AC763F">
        <w:rPr>
          <w:rtl/>
        </w:rPr>
        <w:t xml:space="preserve"> فكذلك الزم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ما ألزم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من ذلك</w:t>
      </w:r>
      <w:r w:rsidR="00DF2DC1">
        <w:rPr>
          <w:rtl/>
        </w:rPr>
        <w:t>،</w:t>
      </w:r>
      <w:r w:rsidRPr="00AC763F">
        <w:rPr>
          <w:rtl/>
        </w:rPr>
        <w:t xml:space="preserve"> وبعده الأئمة واحدا واحدا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[15723]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وعن أبيه</w:t>
      </w:r>
      <w:r w:rsidR="00DF2DC1">
        <w:rPr>
          <w:rtl/>
        </w:rPr>
        <w:t>،</w:t>
      </w:r>
      <w:r w:rsidRPr="00AC763F">
        <w:rPr>
          <w:rtl/>
        </w:rPr>
        <w:t xml:space="preserve"> عن السكوني</w:t>
      </w:r>
      <w:r w:rsidR="00DF2DC1">
        <w:rPr>
          <w:rtl/>
        </w:rPr>
        <w:t>،</w:t>
      </w:r>
      <w:r w:rsidRPr="00AC763F">
        <w:rPr>
          <w:rtl/>
        </w:rPr>
        <w:t xml:space="preserve"> عن مالك بن مغيرة</w:t>
      </w:r>
      <w:r w:rsidR="00DF2DC1">
        <w:rPr>
          <w:rtl/>
        </w:rPr>
        <w:t>،</w:t>
      </w:r>
      <w:r w:rsidRPr="00AC763F">
        <w:rPr>
          <w:rtl/>
        </w:rPr>
        <w:t xml:space="preserve"> عن حماد بن</w:t>
      </w:r>
      <w:r>
        <w:rPr>
          <w:rtl/>
        </w:rPr>
        <w:t xml:space="preserve"> </w:t>
      </w:r>
      <w:r w:rsidRPr="00AC763F">
        <w:rPr>
          <w:rtl/>
        </w:rPr>
        <w:t>مسلمة</w:t>
      </w:r>
      <w:r w:rsidR="00DF2DC1">
        <w:rPr>
          <w:rtl/>
        </w:rPr>
        <w:t>،</w:t>
      </w:r>
      <w:r w:rsidRPr="00AC763F">
        <w:rPr>
          <w:rtl/>
        </w:rPr>
        <w:t xml:space="preserve"> عن جذعان</w:t>
      </w:r>
      <w:r w:rsidR="00DF2DC1">
        <w:rPr>
          <w:rtl/>
        </w:rPr>
        <w:t>،</w:t>
      </w:r>
      <w:r w:rsidRPr="00AC763F">
        <w:rPr>
          <w:rtl/>
        </w:rPr>
        <w:t xml:space="preserve"> عن سعيد بن المسيب</w:t>
      </w:r>
      <w:r w:rsidR="00DF2DC1">
        <w:rPr>
          <w:rtl/>
        </w:rPr>
        <w:t>،</w:t>
      </w:r>
      <w:r w:rsidRPr="00AC763F">
        <w:rPr>
          <w:rtl/>
        </w:rPr>
        <w:t xml:space="preserve"> عن عائشة</w:t>
      </w:r>
      <w:r w:rsidR="00DF2DC1">
        <w:rPr>
          <w:rtl/>
        </w:rPr>
        <w:t>،</w:t>
      </w:r>
      <w:r w:rsidRPr="00AC763F">
        <w:rPr>
          <w:rtl/>
        </w:rPr>
        <w:t xml:space="preserve"> أنها قالت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 xml:space="preserve">سمعت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من غريم ذهب بغريمه</w:t>
      </w:r>
      <w:r>
        <w:rPr>
          <w:rtl/>
        </w:rPr>
        <w:t xml:space="preserve"> </w:t>
      </w:r>
      <w:r w:rsidRPr="00AC763F">
        <w:rPr>
          <w:rtl/>
        </w:rPr>
        <w:t>إلى وال من ولاة المسلمين</w:t>
      </w:r>
      <w:r w:rsidR="00DF2DC1">
        <w:rPr>
          <w:rtl/>
        </w:rPr>
        <w:t>،</w:t>
      </w:r>
      <w:r w:rsidRPr="00AC763F">
        <w:rPr>
          <w:rtl/>
        </w:rPr>
        <w:t xml:space="preserve"> واستبان للوالي عسرته</w:t>
      </w:r>
      <w:r w:rsidR="00DF2DC1">
        <w:rPr>
          <w:rtl/>
        </w:rPr>
        <w:t>،</w:t>
      </w:r>
      <w:r w:rsidRPr="00AC763F">
        <w:rPr>
          <w:rtl/>
        </w:rPr>
        <w:t xml:space="preserve"> إلا برأ هذا المعسر من</w:t>
      </w:r>
      <w:r>
        <w:rPr>
          <w:rtl/>
        </w:rPr>
        <w:t xml:space="preserve"> </w:t>
      </w:r>
      <w:r w:rsidRPr="00AC763F">
        <w:rPr>
          <w:rtl/>
        </w:rPr>
        <w:t>دينه</w:t>
      </w:r>
      <w:r w:rsidR="00DF2DC1">
        <w:rPr>
          <w:rtl/>
        </w:rPr>
        <w:t>،</w:t>
      </w:r>
      <w:r w:rsidRPr="00AC763F">
        <w:rPr>
          <w:rtl/>
        </w:rPr>
        <w:t xml:space="preserve"> وصار دينه على والي المسلمين</w:t>
      </w:r>
      <w:r w:rsidR="00DF2DC1">
        <w:rPr>
          <w:rtl/>
        </w:rPr>
        <w:t>،</w:t>
      </w:r>
      <w:r w:rsidRPr="00AC763F">
        <w:rPr>
          <w:rtl/>
        </w:rPr>
        <w:t xml:space="preserve"> فيما [ في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يديه من أموال</w:t>
      </w:r>
      <w:r>
        <w:rPr>
          <w:rtl/>
        </w:rPr>
        <w:t xml:space="preserve"> </w:t>
      </w:r>
      <w:r w:rsidRPr="00AC763F">
        <w:rPr>
          <w:rtl/>
        </w:rPr>
        <w:t xml:space="preserve">المسلمين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أي الصادق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ومن كان له على</w:t>
      </w:r>
      <w:r>
        <w:rPr>
          <w:rtl/>
        </w:rPr>
        <w:t xml:space="preserve"> </w:t>
      </w:r>
      <w:r w:rsidRPr="00AC763F">
        <w:rPr>
          <w:rtl/>
        </w:rPr>
        <w:t>رجل مال أخذه ولم ينفقه في إسراف أو في معصية</w:t>
      </w:r>
      <w:r w:rsidR="00DF2DC1">
        <w:rPr>
          <w:rtl/>
        </w:rPr>
        <w:t>،</w:t>
      </w:r>
      <w:r w:rsidRPr="00AC763F">
        <w:rPr>
          <w:rtl/>
        </w:rPr>
        <w:t xml:space="preserve"> فعسر عليه أن يقضيه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فعلى من له المال أن ينظره حتى يرزقه الله فيقضيه</w:t>
      </w:r>
      <w:r w:rsidR="00DF2DC1">
        <w:rPr>
          <w:rtl/>
        </w:rPr>
        <w:t>،</w:t>
      </w:r>
      <w:r w:rsidRPr="00AC763F">
        <w:rPr>
          <w:rtl/>
        </w:rPr>
        <w:t xml:space="preserve"> وإذا كان الإمام العادل</w:t>
      </w:r>
      <w:r>
        <w:rPr>
          <w:rtl/>
        </w:rPr>
        <w:t xml:space="preserve"> </w:t>
      </w:r>
      <w:r w:rsidRPr="00AC763F">
        <w:rPr>
          <w:rtl/>
        </w:rPr>
        <w:t>قائما</w:t>
      </w:r>
      <w:r w:rsidR="00DF2DC1">
        <w:rPr>
          <w:rtl/>
        </w:rPr>
        <w:t>،</w:t>
      </w:r>
      <w:r w:rsidRPr="00AC763F">
        <w:rPr>
          <w:rtl/>
        </w:rPr>
        <w:t xml:space="preserve"> فعليه أن يقضي عنه دينه</w:t>
      </w:r>
      <w:r w:rsidR="00DF2DC1">
        <w:rPr>
          <w:rtl/>
        </w:rPr>
        <w:t>،</w:t>
      </w:r>
      <w:r w:rsidRPr="00AC763F">
        <w:rPr>
          <w:rtl/>
        </w:rPr>
        <w:t xml:space="preserve"> لقول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من ترك مالا فلورثته</w:t>
      </w:r>
      <w:r w:rsidR="00DF2DC1">
        <w:rPr>
          <w:rtl/>
        </w:rPr>
        <w:t>،</w:t>
      </w:r>
      <w:r w:rsidRPr="00AC763F">
        <w:rPr>
          <w:rtl/>
        </w:rPr>
        <w:t xml:space="preserve"> ومن ترك دينا أو ضياعا فعلي وإلي</w:t>
      </w:r>
      <w:r w:rsidR="00DF2DC1">
        <w:rPr>
          <w:rtl/>
        </w:rPr>
        <w:t>،</w:t>
      </w:r>
      <w:r w:rsidRPr="00AC763F">
        <w:rPr>
          <w:rtl/>
        </w:rPr>
        <w:t xml:space="preserve"> وعلى الامام 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تفسير القمي ج 2 ص 176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الأحزاب 33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تفسير القمي ج 1 ص 94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ضمنه الرسول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[15724]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 جابر</w:t>
      </w:r>
      <w:r w:rsidR="00DF2DC1">
        <w:rPr>
          <w:rtl/>
        </w:rPr>
        <w:t>،</w:t>
      </w:r>
      <w:r w:rsidRPr="00AC763F">
        <w:rPr>
          <w:rtl/>
        </w:rPr>
        <w:t xml:space="preserve"> أن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خطب الناس</w:t>
      </w:r>
      <w:r w:rsidR="00DF2DC1">
        <w:rPr>
          <w:rtl/>
        </w:rPr>
        <w:t>،</w:t>
      </w:r>
      <w:r w:rsidRPr="00AC763F">
        <w:rPr>
          <w:rtl/>
        </w:rPr>
        <w:t xml:space="preserve"> إلى أن قال</w:t>
      </w:r>
      <w:r w:rsidR="00DF2DC1">
        <w:rPr>
          <w:rtl/>
        </w:rPr>
        <w:t>:</w:t>
      </w:r>
      <w:r w:rsidRPr="00AC763F">
        <w:rPr>
          <w:rtl/>
        </w:rPr>
        <w:t xml:space="preserve"> ثم 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أتتكم</w:t>
      </w:r>
      <w:r>
        <w:rPr>
          <w:rtl/>
        </w:rPr>
        <w:t xml:space="preserve"> </w:t>
      </w:r>
      <w:r w:rsidRPr="00AC763F">
        <w:rPr>
          <w:rtl/>
        </w:rPr>
        <w:t>الساعة مصبحكم أو ممساكم</w:t>
      </w:r>
      <w:r w:rsidR="00DF2DC1">
        <w:rPr>
          <w:rtl/>
        </w:rPr>
        <w:t>،</w:t>
      </w:r>
      <w:r w:rsidRPr="00AC763F">
        <w:rPr>
          <w:rtl/>
        </w:rPr>
        <w:t xml:space="preserve"> من ترك مالا فلورثته</w:t>
      </w:r>
      <w:r w:rsidR="00DF2DC1">
        <w:rPr>
          <w:rtl/>
        </w:rPr>
        <w:t>،</w:t>
      </w:r>
      <w:r w:rsidRPr="00AC763F">
        <w:rPr>
          <w:rtl/>
        </w:rPr>
        <w:t xml:space="preserve"> ومن ترك دينا أو</w:t>
      </w:r>
      <w:r>
        <w:rPr>
          <w:rtl/>
        </w:rPr>
        <w:t xml:space="preserve"> </w:t>
      </w:r>
      <w:r w:rsidRPr="00AC763F">
        <w:rPr>
          <w:rtl/>
        </w:rPr>
        <w:t>ضياعا فإلي وعلي »</w:t>
      </w:r>
      <w:r>
        <w:rPr>
          <w:rtl/>
        </w:rPr>
        <w:t>.</w:t>
      </w:r>
    </w:p>
    <w:p w:rsidR="002F6CE1" w:rsidRPr="00AC763F" w:rsidRDefault="002F6CE1" w:rsidP="004C0646">
      <w:pPr>
        <w:pStyle w:val="libNormal"/>
        <w:rPr>
          <w:rtl/>
        </w:rPr>
      </w:pPr>
      <w:r w:rsidRPr="00F078A6">
        <w:rPr>
          <w:rStyle w:val="libNumChar"/>
          <w:rtl/>
        </w:rPr>
        <w:t>[15725]</w:t>
      </w:r>
      <w:r w:rsidRPr="00AC763F">
        <w:rPr>
          <w:rtl/>
        </w:rPr>
        <w:t xml:space="preserve"> 9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كان لك على رجل مال وكان معسرا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وأنفق ما أخذه منك في طاعة الله</w:t>
      </w:r>
      <w:r w:rsidR="00DF2DC1">
        <w:rPr>
          <w:rtl/>
        </w:rPr>
        <w:t>،</w:t>
      </w:r>
      <w:r w:rsidRPr="00AC763F">
        <w:rPr>
          <w:rtl/>
        </w:rPr>
        <w:t xml:space="preserve"> فانظره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إلى ميسرة</w:t>
      </w:r>
      <w:r w:rsidR="00DF2DC1">
        <w:rPr>
          <w:rtl/>
        </w:rPr>
        <w:t>،</w:t>
      </w:r>
      <w:r w:rsidRPr="00AC763F">
        <w:rPr>
          <w:rtl/>
        </w:rPr>
        <w:t xml:space="preserve"> وهو أن يبلغ خبره</w:t>
      </w:r>
      <w:r>
        <w:rPr>
          <w:rtl/>
        </w:rPr>
        <w:t xml:space="preserve"> </w:t>
      </w:r>
      <w:r w:rsidRPr="00AC763F">
        <w:rPr>
          <w:rtl/>
        </w:rPr>
        <w:t>الامام فيقضي عنه دينه</w:t>
      </w:r>
      <w:r w:rsidR="00DF2DC1">
        <w:rPr>
          <w:rtl/>
        </w:rPr>
        <w:t>،</w:t>
      </w:r>
      <w:r w:rsidRPr="00AC763F">
        <w:rPr>
          <w:rtl/>
        </w:rPr>
        <w:t xml:space="preserve"> أو يجد الرجل طولا فيقضي دينه</w:t>
      </w:r>
      <w:r w:rsidR="00DF2DC1">
        <w:rPr>
          <w:rtl/>
        </w:rPr>
        <w:t>،</w:t>
      </w:r>
      <w:r w:rsidRPr="00AC763F">
        <w:rPr>
          <w:rtl/>
        </w:rPr>
        <w:t xml:space="preserve"> وإن كان أنفق</w:t>
      </w:r>
      <w:r>
        <w:rPr>
          <w:rtl/>
        </w:rPr>
        <w:t xml:space="preserve"> </w:t>
      </w:r>
      <w:r w:rsidRPr="00AC763F">
        <w:rPr>
          <w:rtl/>
        </w:rPr>
        <w:t>ما أخذه منك في معصية الله</w:t>
      </w:r>
      <w:r w:rsidR="00DF2DC1">
        <w:rPr>
          <w:rtl/>
        </w:rPr>
        <w:t>،</w:t>
      </w:r>
      <w:r w:rsidRPr="00AC763F">
        <w:rPr>
          <w:rtl/>
        </w:rPr>
        <w:t xml:space="preserve"> فطالبه بحقك فليس هو من أهل هذه الآية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التي قال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4C0646">
        <w:rPr>
          <w:rStyle w:val="libAieChar"/>
          <w:rFonts w:hint="cs"/>
          <w:rtl/>
        </w:rPr>
        <w:t xml:space="preserve"> </w:t>
      </w:r>
      <w:r w:rsidR="004C0646" w:rsidRPr="004C0646">
        <w:rPr>
          <w:rStyle w:val="libAieChar"/>
          <w:rtl/>
        </w:rPr>
        <w:t xml:space="preserve">فَنَظِرَةٌ إِلَىٰ مَيْسَرَةٍ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[15726]</w:t>
      </w:r>
      <w:r w:rsidRPr="00AC763F">
        <w:rPr>
          <w:rtl/>
        </w:rPr>
        <w:t xml:space="preserve"> 10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من</w:t>
      </w:r>
      <w:r>
        <w:rPr>
          <w:rtl/>
        </w:rPr>
        <w:t xml:space="preserve"> </w:t>
      </w:r>
      <w:r w:rsidRPr="00AC763F">
        <w:rPr>
          <w:rtl/>
        </w:rPr>
        <w:t>ترك مالا فلأهله</w:t>
      </w:r>
      <w:r w:rsidR="00DF2DC1">
        <w:rPr>
          <w:rtl/>
        </w:rPr>
        <w:t>،</w:t>
      </w:r>
      <w:r w:rsidRPr="00AC763F">
        <w:rPr>
          <w:rtl/>
        </w:rPr>
        <w:t xml:space="preserve"> ومن ترك دينا فعلي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83" w:name="_Toc363890573"/>
      <w:bookmarkStart w:id="684" w:name="_Toc378762404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الاشهاد على الدين</w:t>
      </w:r>
      <w:r w:rsidR="00DF2DC1">
        <w:rPr>
          <w:rtl/>
        </w:rPr>
        <w:t>،</w:t>
      </w:r>
      <w:r w:rsidRPr="00AC763F">
        <w:rPr>
          <w:rtl/>
        </w:rPr>
        <w:t xml:space="preserve"> وكراهة تركه </w:t>
      </w:r>
      <w:r w:rsidRPr="00435FA3">
        <w:rPr>
          <w:rStyle w:val="libAlaemHeading2Char"/>
          <w:rtl/>
        </w:rPr>
        <w:t>)</w:t>
      </w:r>
      <w:bookmarkEnd w:id="683"/>
      <w:bookmarkEnd w:id="68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تفسير الإمام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ثلاثة لا يستجيب الله</w:t>
      </w:r>
      <w:r>
        <w:rPr>
          <w:rtl/>
        </w:rPr>
        <w:t xml:space="preserve"> </w:t>
      </w:r>
      <w:r w:rsidRPr="00AC763F">
        <w:rPr>
          <w:rtl/>
        </w:rPr>
        <w:t>لهم</w:t>
      </w:r>
      <w:r w:rsidR="00DF2DC1">
        <w:rPr>
          <w:rtl/>
        </w:rPr>
        <w:t>،</w:t>
      </w:r>
      <w:r w:rsidRPr="00AC763F">
        <w:rPr>
          <w:rtl/>
        </w:rPr>
        <w:t xml:space="preserve"> بل يعذبهم ويوبخهم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والثالث</w:t>
      </w:r>
      <w:r w:rsidR="00DF2DC1">
        <w:rPr>
          <w:rtl/>
        </w:rPr>
        <w:t>:</w:t>
      </w:r>
      <w:r w:rsidRPr="00AC763F">
        <w:rPr>
          <w:rtl/>
        </w:rPr>
        <w:t xml:space="preserve"> رجل أوصاه الله تعالى</w:t>
      </w:r>
      <w:r>
        <w:rPr>
          <w:rtl/>
        </w:rPr>
        <w:t xml:space="preserve"> </w:t>
      </w:r>
      <w:r w:rsidRPr="00AC763F">
        <w:rPr>
          <w:rtl/>
        </w:rPr>
        <w:t>بأن يحتاط لدينه بشهود وكتاب</w:t>
      </w:r>
      <w:r w:rsidR="00DF2DC1">
        <w:rPr>
          <w:rtl/>
        </w:rPr>
        <w:t>،</w:t>
      </w:r>
      <w:r w:rsidRPr="00AC763F">
        <w:rPr>
          <w:rtl/>
        </w:rPr>
        <w:t xml:space="preserve"> فلم يفعل [ ذلك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ودفع ماله إلى غير ثقة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كتاب الغايات ص 69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9</w:t>
      </w:r>
      <w:r>
        <w:rPr>
          <w:rtl/>
        </w:rPr>
        <w:t xml:space="preserve"> - </w:t>
      </w:r>
      <w:r w:rsidRPr="00AC763F">
        <w:rPr>
          <w:rtl/>
        </w:rPr>
        <w:t>المقنع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فنظرة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البقرة 2</w:t>
      </w:r>
      <w:r w:rsidR="00DF2DC1">
        <w:rPr>
          <w:rtl/>
        </w:rPr>
        <w:t>:</w:t>
      </w:r>
      <w:r w:rsidRPr="00AC763F">
        <w:rPr>
          <w:rtl/>
        </w:rPr>
        <w:t xml:space="preserve"> 280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10</w:t>
      </w:r>
      <w:r>
        <w:rPr>
          <w:rtl/>
        </w:rPr>
        <w:t xml:space="preserve"> - </w:t>
      </w:r>
      <w:r w:rsidRPr="00AC763F">
        <w:rPr>
          <w:rtl/>
        </w:rPr>
        <w:t>عوالي اللآلي ج 1 ص 42 ح 50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تفسير الإمام العسكري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274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بغير وثيقة</w:t>
      </w:r>
      <w:r w:rsidR="00DF2DC1">
        <w:rPr>
          <w:rtl/>
        </w:rPr>
        <w:t>،</w:t>
      </w:r>
      <w:r w:rsidRPr="00AC763F">
        <w:rPr>
          <w:rtl/>
        </w:rPr>
        <w:t xml:space="preserve"> فجحده أو بخسه</w:t>
      </w:r>
      <w:r w:rsidR="00DF2DC1">
        <w:rPr>
          <w:rtl/>
        </w:rPr>
        <w:t>،</w:t>
      </w:r>
      <w:r w:rsidRPr="00AC763F">
        <w:rPr>
          <w:rtl/>
        </w:rPr>
        <w:t xml:space="preserve"> فهو يقول</w:t>
      </w:r>
      <w:r w:rsidR="00DF2DC1">
        <w:rPr>
          <w:rtl/>
        </w:rPr>
        <w:t>:</w:t>
      </w:r>
      <w:r w:rsidRPr="00AC763F">
        <w:rPr>
          <w:rtl/>
        </w:rPr>
        <w:t xml:space="preserve"> اللهم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رد علي</w:t>
      </w:r>
      <w:r w:rsidR="00DF2DC1">
        <w:rPr>
          <w:rtl/>
        </w:rPr>
        <w:t>،</w:t>
      </w:r>
      <w:r w:rsidRPr="00AC763F">
        <w:rPr>
          <w:rtl/>
        </w:rPr>
        <w:t xml:space="preserve"> فيقول الله</w:t>
      </w:r>
      <w:r>
        <w:rPr>
          <w:rtl/>
        </w:rPr>
        <w:t xml:space="preserve"> </w:t>
      </w:r>
      <w:r w:rsidRPr="00AC763F">
        <w:rPr>
          <w:rtl/>
        </w:rPr>
        <w:t>عز وجل</w:t>
      </w:r>
      <w:r w:rsidR="00DF2DC1">
        <w:rPr>
          <w:rtl/>
        </w:rPr>
        <w:t>:</w:t>
      </w:r>
      <w:r w:rsidRPr="00AC763F">
        <w:rPr>
          <w:rtl/>
        </w:rPr>
        <w:t xml:space="preserve"> [ يا عبدي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قد علمتك كيف تستوثق لمالك</w:t>
      </w:r>
      <w:r w:rsidR="00DF2DC1">
        <w:rPr>
          <w:rtl/>
        </w:rPr>
        <w:t>،</w:t>
      </w:r>
      <w:r w:rsidRPr="00AC763F">
        <w:rPr>
          <w:rtl/>
        </w:rPr>
        <w:t xml:space="preserve"> ليكون محفوظا</w:t>
      </w:r>
      <w:r>
        <w:rPr>
          <w:rtl/>
        </w:rPr>
        <w:t xml:space="preserve"> </w:t>
      </w:r>
      <w:r w:rsidRPr="00AC763F">
        <w:rPr>
          <w:rtl/>
        </w:rPr>
        <w:t>لئلا يتعرض للتلف فأبيت</w:t>
      </w:r>
      <w:r w:rsidR="00DF2DC1">
        <w:rPr>
          <w:rtl/>
        </w:rPr>
        <w:t>،</w:t>
      </w:r>
      <w:r w:rsidRPr="00AC763F">
        <w:rPr>
          <w:rtl/>
        </w:rPr>
        <w:t xml:space="preserve"> وأنت الآن تدعوني وقد ضيعت مالك وأتلفته</w:t>
      </w:r>
      <w:r>
        <w:rPr>
          <w:rtl/>
        </w:rPr>
        <w:t xml:space="preserve"> </w:t>
      </w:r>
      <w:r w:rsidRPr="00AC763F">
        <w:rPr>
          <w:rtl/>
        </w:rPr>
        <w:t xml:space="preserve">وخالفت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وصيتي</w:t>
      </w:r>
      <w:r w:rsidR="00DF2DC1">
        <w:rPr>
          <w:rtl/>
        </w:rPr>
        <w:t>،</w:t>
      </w:r>
      <w:r w:rsidRPr="00AC763F">
        <w:rPr>
          <w:rtl/>
        </w:rPr>
        <w:t xml:space="preserve"> فلا استجيب لك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85" w:name="_Toc363890574"/>
      <w:bookmarkStart w:id="686" w:name="_Toc378762405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يلزم الذي عليه الدين بيع ما لا بد منه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bookmarkStart w:id="687" w:name="_Toc363890575"/>
      <w:bookmarkEnd w:id="685"/>
      <w:r>
        <w:rPr>
          <w:rtl/>
        </w:rPr>
        <w:t xml:space="preserve"> </w:t>
      </w:r>
      <w:r w:rsidRPr="00AC763F">
        <w:rPr>
          <w:rtl/>
        </w:rPr>
        <w:t>مسكن وخادم</w:t>
      </w:r>
      <w:r w:rsidR="00DF2DC1">
        <w:rPr>
          <w:rtl/>
        </w:rPr>
        <w:t>،</w:t>
      </w:r>
      <w:r w:rsidRPr="00AC763F">
        <w:rPr>
          <w:rtl/>
        </w:rPr>
        <w:t xml:space="preserve"> ويلزمه بيع ما يزيد عن كفايته من 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وحكم الضيعة </w:t>
      </w:r>
      <w:r w:rsidRPr="00435FA3">
        <w:rPr>
          <w:rStyle w:val="libAlaemHeading2Char"/>
          <w:rtl/>
        </w:rPr>
        <w:t>)</w:t>
      </w:r>
      <w:bookmarkEnd w:id="687"/>
      <w:bookmarkEnd w:id="68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[15728]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أبي غالب الزراري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محمد بن الحسن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السجاد</w:t>
      </w:r>
      <w:r w:rsidR="00DF2DC1">
        <w:rPr>
          <w:rtl/>
        </w:rPr>
        <w:t>،</w:t>
      </w:r>
      <w:r w:rsidRPr="00AC763F">
        <w:rPr>
          <w:rtl/>
        </w:rPr>
        <w:t xml:space="preserve"> عن علي بن إبراهيم</w:t>
      </w:r>
      <w:r w:rsidR="00DF2DC1">
        <w:rPr>
          <w:rtl/>
        </w:rPr>
        <w:t>،</w:t>
      </w:r>
      <w:r w:rsidRPr="00AC763F">
        <w:rPr>
          <w:rtl/>
        </w:rPr>
        <w:t xml:space="preserve"> عن أبيه قال</w:t>
      </w:r>
      <w:r w:rsidR="00DF2DC1">
        <w:rPr>
          <w:rtl/>
        </w:rPr>
        <w:t>:</w:t>
      </w:r>
      <w:r w:rsidRPr="00AC763F">
        <w:rPr>
          <w:rtl/>
        </w:rPr>
        <w:t xml:space="preserve"> كان ابن</w:t>
      </w:r>
      <w:r>
        <w:rPr>
          <w:rtl/>
        </w:rPr>
        <w:t xml:space="preserve"> </w:t>
      </w:r>
      <w:r w:rsidRPr="00AC763F">
        <w:rPr>
          <w:rtl/>
        </w:rPr>
        <w:t>أبي عمير رجلا بزارا</w:t>
      </w:r>
      <w:r w:rsidR="00DF2DC1">
        <w:rPr>
          <w:rtl/>
        </w:rPr>
        <w:t>،</w:t>
      </w:r>
      <w:r w:rsidRPr="00AC763F">
        <w:rPr>
          <w:rtl/>
        </w:rPr>
        <w:t xml:space="preserve"> وكان له على رجل عشرة آلاف درهم</w:t>
      </w:r>
      <w:r w:rsidR="00DF2DC1">
        <w:rPr>
          <w:rtl/>
        </w:rPr>
        <w:t>،</w:t>
      </w:r>
      <w:r w:rsidRPr="00AC763F">
        <w:rPr>
          <w:rtl/>
        </w:rPr>
        <w:t xml:space="preserve"> فذهب ماله</w:t>
      </w:r>
      <w:r>
        <w:rPr>
          <w:rtl/>
        </w:rPr>
        <w:t xml:space="preserve"> </w:t>
      </w:r>
      <w:r w:rsidRPr="00AC763F">
        <w:rPr>
          <w:rtl/>
        </w:rPr>
        <w:t>وافتقر</w:t>
      </w:r>
      <w:r w:rsidR="00DF2DC1">
        <w:rPr>
          <w:rtl/>
        </w:rPr>
        <w:t>،</w:t>
      </w:r>
      <w:r w:rsidRPr="00AC763F">
        <w:rPr>
          <w:rtl/>
        </w:rPr>
        <w:t xml:space="preserve"> فجاء الرجل فباع دارا له بعشرة آلاف درهم</w:t>
      </w:r>
      <w:r w:rsidR="00DF2DC1">
        <w:rPr>
          <w:rtl/>
        </w:rPr>
        <w:t>،</w:t>
      </w:r>
      <w:r w:rsidRPr="00AC763F">
        <w:rPr>
          <w:rtl/>
        </w:rPr>
        <w:t xml:space="preserve"> وحملها إليه</w:t>
      </w:r>
      <w:r w:rsidR="00DF2DC1">
        <w:rPr>
          <w:rtl/>
        </w:rPr>
        <w:t>،</w:t>
      </w:r>
      <w:r w:rsidRPr="00AC763F">
        <w:rPr>
          <w:rtl/>
        </w:rPr>
        <w:t xml:space="preserve"> فدق عليه</w:t>
      </w:r>
      <w:r>
        <w:rPr>
          <w:rtl/>
        </w:rPr>
        <w:t xml:space="preserve"> </w:t>
      </w:r>
      <w:r w:rsidRPr="00AC763F">
        <w:rPr>
          <w:rtl/>
        </w:rPr>
        <w:t>الباب</w:t>
      </w:r>
      <w:r w:rsidR="00DF2DC1">
        <w:rPr>
          <w:rtl/>
        </w:rPr>
        <w:t>،</w:t>
      </w:r>
      <w:r w:rsidRPr="00AC763F">
        <w:rPr>
          <w:rtl/>
        </w:rPr>
        <w:t xml:space="preserve"> فخرج إليه محمد بن أبي عمير</w:t>
      </w:r>
      <w:r w:rsidR="00DF2DC1">
        <w:rPr>
          <w:rtl/>
        </w:rPr>
        <w:t>،</w:t>
      </w:r>
      <w:r w:rsidRPr="00AC763F">
        <w:rPr>
          <w:rtl/>
        </w:rPr>
        <w:t xml:space="preserve"> فقال له الرجل</w:t>
      </w:r>
      <w:r w:rsidR="00DF2DC1">
        <w:rPr>
          <w:rtl/>
        </w:rPr>
        <w:t>:</w:t>
      </w:r>
      <w:r w:rsidRPr="00AC763F">
        <w:rPr>
          <w:rtl/>
        </w:rPr>
        <w:t xml:space="preserve"> هذا مالك الذي</w:t>
      </w:r>
      <w:r>
        <w:rPr>
          <w:rtl/>
        </w:rPr>
        <w:t xml:space="preserve"> </w:t>
      </w:r>
      <w:r w:rsidRPr="00AC763F">
        <w:rPr>
          <w:rtl/>
        </w:rPr>
        <w:t>لك علي فخذه</w:t>
      </w:r>
      <w:r w:rsidR="00DF2DC1">
        <w:rPr>
          <w:rtl/>
        </w:rPr>
        <w:t>،</w:t>
      </w:r>
      <w:r w:rsidRPr="00AC763F">
        <w:rPr>
          <w:rtl/>
        </w:rPr>
        <w:t xml:space="preserve"> فقال ابن أبي عمير</w:t>
      </w:r>
      <w:r w:rsidR="00DF2DC1">
        <w:rPr>
          <w:rtl/>
        </w:rPr>
        <w:t>:</w:t>
      </w:r>
      <w:r w:rsidRPr="00AC763F">
        <w:rPr>
          <w:rtl/>
        </w:rPr>
        <w:t xml:space="preserve"> فمن أين لك هذا المال</w:t>
      </w:r>
      <w:r w:rsidR="00DF2DC1">
        <w:rPr>
          <w:rtl/>
        </w:rPr>
        <w:t>،</w:t>
      </w:r>
      <w:r w:rsidRPr="00AC763F">
        <w:rPr>
          <w:rtl/>
        </w:rPr>
        <w:t xml:space="preserve"> ورثته</w:t>
      </w:r>
      <w:r>
        <w:rPr>
          <w:rtl/>
        </w:rPr>
        <w:t xml:space="preserve">!؟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وهب لك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 w:rsidR="00DF2DC1">
        <w:rPr>
          <w:rtl/>
        </w:rPr>
        <w:t>،</w:t>
      </w:r>
      <w:r w:rsidRPr="00AC763F">
        <w:rPr>
          <w:rtl/>
        </w:rPr>
        <w:t xml:space="preserve"> ولكني بعت داري الفلاني لأقضي</w:t>
      </w:r>
      <w:r>
        <w:rPr>
          <w:rtl/>
        </w:rPr>
        <w:t xml:space="preserve"> </w:t>
      </w:r>
      <w:r w:rsidRPr="00AC763F">
        <w:rPr>
          <w:rtl/>
        </w:rPr>
        <w:t>ديني</w:t>
      </w:r>
      <w:r w:rsidR="00DF2DC1">
        <w:rPr>
          <w:rtl/>
        </w:rPr>
        <w:t>،</w:t>
      </w:r>
      <w:r w:rsidRPr="00AC763F">
        <w:rPr>
          <w:rtl/>
        </w:rPr>
        <w:t xml:space="preserve"> فقال ابن أبي عمير</w:t>
      </w:r>
      <w:r w:rsidR="00DF2DC1">
        <w:rPr>
          <w:rtl/>
        </w:rPr>
        <w:t>:</w:t>
      </w:r>
      <w:r w:rsidRPr="00AC763F">
        <w:rPr>
          <w:rtl/>
        </w:rPr>
        <w:t xml:space="preserve"> حدثني ذريح المحاربي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يخرج الرجل من مسقط رأسه بالدين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ارفعها فلا حاجة لي فيها</w:t>
      </w:r>
      <w:r w:rsidR="00DF2DC1">
        <w:rPr>
          <w:rtl/>
        </w:rPr>
        <w:t>،</w:t>
      </w:r>
      <w:r w:rsidRPr="00AC763F">
        <w:rPr>
          <w:rtl/>
        </w:rPr>
        <w:t xml:space="preserve"> والله إني محتاج في وقتي هذا إلى درهم</w:t>
      </w:r>
      <w:r w:rsidR="00DF2DC1">
        <w:rPr>
          <w:rtl/>
        </w:rPr>
        <w:t>،</w:t>
      </w:r>
      <w:r w:rsidRPr="00AC763F">
        <w:rPr>
          <w:rtl/>
        </w:rPr>
        <w:t xml:space="preserve"> وما</w:t>
      </w:r>
      <w:r>
        <w:rPr>
          <w:rtl/>
        </w:rPr>
        <w:t xml:space="preserve"> </w:t>
      </w:r>
      <w:r w:rsidRPr="00AC763F">
        <w:rPr>
          <w:rtl/>
        </w:rPr>
        <w:t>يدخل ملكي منها درهم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يا رب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نسخة</w:t>
      </w:r>
      <w:r w:rsidR="00DF2DC1">
        <w:rPr>
          <w:rtl/>
        </w:rPr>
        <w:t>:</w:t>
      </w:r>
      <w:r w:rsidRPr="00AC763F">
        <w:rPr>
          <w:rtl/>
        </w:rPr>
        <w:t xml:space="preserve"> وغيرت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الاختصاص ص 86 باختلاف في الألفاظ</w:t>
      </w:r>
      <w:r w:rsidR="00DF2DC1">
        <w:rPr>
          <w:rtl/>
        </w:rPr>
        <w:t>:</w:t>
      </w:r>
      <w:r w:rsidRPr="00AC763F">
        <w:rPr>
          <w:rtl/>
        </w:rPr>
        <w:t xml:space="preserve"> ونقله العلامة المجلسي في البحار ج 103</w:t>
      </w:r>
      <w:r>
        <w:rPr>
          <w:rtl/>
        </w:rPr>
        <w:t xml:space="preserve"> </w:t>
      </w:r>
      <w:r w:rsidRPr="00AC763F">
        <w:rPr>
          <w:rtl/>
        </w:rPr>
        <w:t>ص 155 ح 4 مطابقا لما في المتن عن علل الشرائع ص 529 ح 2</w:t>
      </w:r>
      <w:r w:rsidR="00DF2DC1">
        <w:rPr>
          <w:rtl/>
        </w:rPr>
        <w:t>،</w:t>
      </w:r>
      <w:r w:rsidRPr="00AC763F">
        <w:rPr>
          <w:rtl/>
        </w:rPr>
        <w:t xml:space="preserve"> وذكر في نهايته سند</w:t>
      </w:r>
      <w:r>
        <w:rPr>
          <w:rtl/>
        </w:rPr>
        <w:t xml:space="preserve"> </w:t>
      </w:r>
      <w:r w:rsidRPr="00AC763F">
        <w:rPr>
          <w:rtl/>
        </w:rPr>
        <w:t>الاختصاص فقط وقال</w:t>
      </w:r>
      <w:r w:rsidR="00DF2DC1">
        <w:rPr>
          <w:rtl/>
        </w:rPr>
        <w:t>:</w:t>
      </w:r>
      <w:r w:rsidRPr="00AC763F">
        <w:rPr>
          <w:rtl/>
        </w:rPr>
        <w:t xml:space="preserve"> مثله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المحسن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[15729]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وروي</w:t>
      </w:r>
      <w:r w:rsidR="00DF2DC1">
        <w:rPr>
          <w:rtl/>
        </w:rPr>
        <w:t>:</w:t>
      </w:r>
      <w:r w:rsidRPr="00AC763F">
        <w:rPr>
          <w:rtl/>
        </w:rPr>
        <w:t xml:space="preserve"> أن صاحب الدين يدفع إلى</w:t>
      </w:r>
      <w:r>
        <w:rPr>
          <w:rtl/>
        </w:rPr>
        <w:t xml:space="preserve"> </w:t>
      </w:r>
      <w:r w:rsidRPr="00AC763F">
        <w:rPr>
          <w:rtl/>
        </w:rPr>
        <w:t>غرمائه</w:t>
      </w:r>
      <w:r w:rsidR="00DF2DC1">
        <w:rPr>
          <w:rtl/>
        </w:rPr>
        <w:t>،</w:t>
      </w:r>
      <w:r w:rsidRPr="00AC763F">
        <w:rPr>
          <w:rtl/>
        </w:rPr>
        <w:t xml:space="preserve"> فإن شاؤوا أخذوه</w:t>
      </w:r>
      <w:r w:rsidR="00DF2DC1">
        <w:rPr>
          <w:rtl/>
        </w:rPr>
        <w:t>،</w:t>
      </w:r>
      <w:r w:rsidRPr="00AC763F">
        <w:rPr>
          <w:rtl/>
        </w:rPr>
        <w:t xml:space="preserve"> وإن شاؤوا استعملوه</w:t>
      </w:r>
      <w:r w:rsidR="00DF2DC1">
        <w:rPr>
          <w:rtl/>
        </w:rPr>
        <w:t>،</w:t>
      </w:r>
      <w:r w:rsidRPr="00AC763F">
        <w:rPr>
          <w:rtl/>
        </w:rPr>
        <w:t xml:space="preserve"> وإن كان له ضيعة</w:t>
      </w:r>
      <w:r>
        <w:rPr>
          <w:rtl/>
        </w:rPr>
        <w:t xml:space="preserve"> </w:t>
      </w:r>
      <w:r w:rsidRPr="00AC763F">
        <w:rPr>
          <w:rtl/>
        </w:rPr>
        <w:t xml:space="preserve">أخذ منها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بعضها</w:t>
      </w:r>
      <w:r w:rsidR="00DF2DC1">
        <w:rPr>
          <w:rtl/>
        </w:rPr>
        <w:t>،</w:t>
      </w:r>
      <w:r w:rsidRPr="00AC763F">
        <w:rPr>
          <w:rtl/>
        </w:rPr>
        <w:t xml:space="preserve"> وترك البعض إلى ميسرة</w:t>
      </w:r>
      <w:r w:rsidR="00DF2DC1">
        <w:rPr>
          <w:rtl/>
        </w:rPr>
        <w:t>،</w:t>
      </w:r>
      <w:r w:rsidRPr="00AC763F">
        <w:rPr>
          <w:rtl/>
        </w:rPr>
        <w:t xml:space="preserve"> وروي</w:t>
      </w:r>
      <w:r w:rsidR="00DF2DC1">
        <w:rPr>
          <w:rtl/>
        </w:rPr>
        <w:t>:</w:t>
      </w:r>
      <w:r w:rsidRPr="00AC763F">
        <w:rPr>
          <w:rtl/>
        </w:rPr>
        <w:t xml:space="preserve"> أنه لا يباع الدار</w:t>
      </w:r>
      <w:r>
        <w:rPr>
          <w:rtl/>
        </w:rPr>
        <w:t xml:space="preserve"> </w:t>
      </w:r>
      <w:r w:rsidRPr="00AC763F">
        <w:rPr>
          <w:rtl/>
        </w:rPr>
        <w:t>ولا الجارية عليه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88" w:name="_Toc363890576"/>
      <w:bookmarkStart w:id="689" w:name="_Toc378762406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مات حل دينه </w:t>
      </w:r>
      <w:r w:rsidRPr="00435FA3">
        <w:rPr>
          <w:rStyle w:val="libAlaemHeading2Char"/>
          <w:rtl/>
        </w:rPr>
        <w:t>)</w:t>
      </w:r>
      <w:bookmarkEnd w:id="688"/>
      <w:bookmarkEnd w:id="68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وإذا كان على رجل دين إلى أجل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فإذا مات الرجل فقد حل الدين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90" w:name="_Toc363890577"/>
      <w:bookmarkStart w:id="691" w:name="_Toc378762407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ثمن كفن الميت مقدم على</w:t>
      </w:r>
      <w:r>
        <w:rPr>
          <w:rtl/>
        </w:rPr>
        <w:t xml:space="preserve"> دينه </w:t>
      </w:r>
      <w:r w:rsidRPr="00435FA3">
        <w:rPr>
          <w:rStyle w:val="libAlaemHeading2Char"/>
          <w:rtl/>
        </w:rPr>
        <w:t>)</w:t>
      </w:r>
      <w:bookmarkEnd w:id="690"/>
      <w:bookmarkEnd w:id="69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 بن محمد قال</w:t>
      </w:r>
      <w:r w:rsidR="00DF2DC1">
        <w:rPr>
          <w:rtl/>
        </w:rPr>
        <w:t>:</w:t>
      </w:r>
      <w:r w:rsidRPr="00AC763F">
        <w:rPr>
          <w:rtl/>
        </w:rPr>
        <w:t xml:space="preserve"> حدثنا محمد بن محمد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حدثني موسى بن إسماعيل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علي بن أبي طالب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أول شئ يبتدأ به من المال الكفن</w:t>
      </w:r>
      <w:r w:rsidR="00DF2DC1">
        <w:rPr>
          <w:rtl/>
        </w:rPr>
        <w:t>،</w:t>
      </w:r>
      <w:r w:rsidRPr="00AC763F">
        <w:rPr>
          <w:rtl/>
        </w:rPr>
        <w:t xml:space="preserve"> ثم الدين</w:t>
      </w:r>
      <w:r w:rsidR="00DF2DC1">
        <w:rPr>
          <w:rtl/>
        </w:rPr>
        <w:t>،</w:t>
      </w:r>
      <w:r w:rsidRPr="00AC763F">
        <w:rPr>
          <w:rtl/>
        </w:rPr>
        <w:t xml:space="preserve"> ثم الوصية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الميراث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وباقي أخبار الباب</w:t>
      </w:r>
      <w:r w:rsidR="00DF2DC1">
        <w:rPr>
          <w:rtl/>
        </w:rPr>
        <w:t>،</w:t>
      </w:r>
      <w:r w:rsidRPr="00AC763F">
        <w:rPr>
          <w:rtl/>
        </w:rPr>
        <w:t xml:space="preserve"> تقدم في أبواب الكفن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ويأتي في كتاب</w:t>
      </w:r>
      <w:r>
        <w:rPr>
          <w:rtl/>
        </w:rPr>
        <w:t xml:space="preserve"> </w:t>
      </w:r>
      <w:r w:rsidRPr="00AC763F">
        <w:rPr>
          <w:rtl/>
        </w:rPr>
        <w:t xml:space="preserve">الوصايا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منه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204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تقدم في الباب 23 من أبواب الكفن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يأتي في الباب 27 من كتاب الوصايا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692" w:name="_Toc363890578"/>
      <w:bookmarkStart w:id="693" w:name="_Toc378762408"/>
      <w:r w:rsidRPr="00AC763F">
        <w:rPr>
          <w:rtl/>
        </w:rPr>
        <w:lastRenderedPageBreak/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براءة ذمة الميت من الدين</w:t>
      </w:r>
      <w:r w:rsidR="00DF2DC1">
        <w:rPr>
          <w:rtl/>
        </w:rPr>
        <w:t>،</w:t>
      </w:r>
      <w:r w:rsidRPr="00AC763F">
        <w:rPr>
          <w:rtl/>
        </w:rPr>
        <w:t xml:space="preserve"> إذا ضمنه ضامن</w:t>
      </w:r>
      <w:r>
        <w:rPr>
          <w:rtl/>
        </w:rPr>
        <w:t xml:space="preserve"> </w:t>
      </w:r>
      <w:r w:rsidRPr="00AC763F">
        <w:rPr>
          <w:rtl/>
        </w:rPr>
        <w:t xml:space="preserve">للغرماء ورضوا به </w:t>
      </w:r>
      <w:r w:rsidRPr="00435FA3">
        <w:rPr>
          <w:rStyle w:val="libAlaemHeading2Char"/>
          <w:rtl/>
        </w:rPr>
        <w:t>)</w:t>
      </w:r>
      <w:bookmarkEnd w:id="692"/>
      <w:bookmarkEnd w:id="69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وإذا كا</w:t>
      </w:r>
      <w:r>
        <w:rPr>
          <w:rtl/>
        </w:rPr>
        <w:t>ن للرجل على رجل مال</w:t>
      </w:r>
      <w:r w:rsidR="00DF2DC1">
        <w:rPr>
          <w:rtl/>
        </w:rPr>
        <w:t>،</w:t>
      </w:r>
      <w:r>
        <w:rPr>
          <w:rtl/>
        </w:rPr>
        <w:t xml:space="preserve"> فضمنه رجل</w:t>
      </w:r>
      <w:r>
        <w:rPr>
          <w:rFonts w:hint="cs"/>
          <w:rtl/>
        </w:rPr>
        <w:t xml:space="preserve"> </w:t>
      </w:r>
      <w:r w:rsidRPr="00AC763F">
        <w:rPr>
          <w:rtl/>
        </w:rPr>
        <w:t>عند موته وقبل الذي له الحق ضمانه</w:t>
      </w:r>
      <w:r w:rsidR="00DF2DC1">
        <w:rPr>
          <w:rtl/>
        </w:rPr>
        <w:t>،</w:t>
      </w:r>
      <w:r w:rsidRPr="00AC763F">
        <w:rPr>
          <w:rtl/>
        </w:rPr>
        <w:t xml:space="preserve"> فقد برئ الميت منه</w:t>
      </w:r>
      <w:r w:rsidR="00DF2DC1">
        <w:rPr>
          <w:rtl/>
        </w:rPr>
        <w:t>،</w:t>
      </w:r>
      <w:r w:rsidRPr="00AC763F">
        <w:rPr>
          <w:rtl/>
        </w:rPr>
        <w:t xml:space="preserve"> ولزم الضامن</w:t>
      </w:r>
      <w:r>
        <w:rPr>
          <w:rtl/>
        </w:rPr>
        <w:t xml:space="preserve"> </w:t>
      </w:r>
      <w:r w:rsidRPr="00AC763F">
        <w:rPr>
          <w:rtl/>
        </w:rPr>
        <w:t>الرد عليه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وإن كان لك على رجل مال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وضمنه رجل عند موته وقبلت ضمانه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فالميت قد برئ منه</w:t>
      </w:r>
      <w:r w:rsidR="00DF2DC1">
        <w:rPr>
          <w:rtl/>
        </w:rPr>
        <w:t>،</w:t>
      </w:r>
      <w:r w:rsidRPr="00AC763F">
        <w:rPr>
          <w:rtl/>
        </w:rPr>
        <w:t xml:space="preserve"> وقد لزم</w:t>
      </w:r>
      <w:r>
        <w:rPr>
          <w:rtl/>
        </w:rPr>
        <w:t xml:space="preserve"> </w:t>
      </w:r>
      <w:r w:rsidRPr="00AC763F">
        <w:rPr>
          <w:rtl/>
        </w:rPr>
        <w:t>الضامن رده عليك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أبي سعيد الخدري قال</w:t>
      </w:r>
      <w:r w:rsidR="00DF2DC1">
        <w:rPr>
          <w:rtl/>
        </w:rPr>
        <w:t>:</w:t>
      </w:r>
      <w:r w:rsidRPr="00AC763F">
        <w:rPr>
          <w:rtl/>
        </w:rPr>
        <w:t xml:space="preserve"> كنا مع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جنازة</w:t>
      </w:r>
      <w:r w:rsidR="00DF2DC1">
        <w:rPr>
          <w:rtl/>
        </w:rPr>
        <w:t>،</w:t>
      </w:r>
      <w:r w:rsidRPr="00AC763F">
        <w:rPr>
          <w:rtl/>
        </w:rPr>
        <w:t xml:space="preserve"> فلما وضعت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على صاحبكم من</w:t>
      </w:r>
      <w:r>
        <w:rPr>
          <w:rtl/>
        </w:rPr>
        <w:t xml:space="preserve"> </w:t>
      </w:r>
      <w:r w:rsidRPr="00AC763F">
        <w:rPr>
          <w:rtl/>
        </w:rPr>
        <w:t>دين » فقالوا</w:t>
      </w:r>
      <w:r w:rsidR="00DF2DC1">
        <w:rPr>
          <w:rtl/>
        </w:rPr>
        <w:t>:</w:t>
      </w:r>
      <w:r w:rsidRPr="00AC763F">
        <w:rPr>
          <w:rtl/>
        </w:rPr>
        <w:t xml:space="preserve"> نعم درهمان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صلوا على صاحبكم » فقال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هما علي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وأنا [ لهما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ضامن » فقام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فصلى عليه</w:t>
      </w:r>
      <w:r w:rsidR="00DF2DC1">
        <w:rPr>
          <w:rtl/>
        </w:rPr>
        <w:t>،</w:t>
      </w:r>
      <w:r w:rsidRPr="00AC763F">
        <w:rPr>
          <w:rtl/>
        </w:rPr>
        <w:t xml:space="preserve"> ثم أقبل على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جزاك الله عن الاسلام خيرا</w:t>
      </w:r>
      <w:r w:rsidR="00DF2DC1">
        <w:rPr>
          <w:rtl/>
        </w:rPr>
        <w:t>،</w:t>
      </w:r>
      <w:r w:rsidRPr="00AC763F">
        <w:rPr>
          <w:rtl/>
        </w:rPr>
        <w:t xml:space="preserve"> وفك رهانك كما</w:t>
      </w:r>
      <w:r>
        <w:rPr>
          <w:rtl/>
        </w:rPr>
        <w:t xml:space="preserve"> </w:t>
      </w:r>
      <w:r w:rsidRPr="00AC763F">
        <w:rPr>
          <w:rtl/>
        </w:rPr>
        <w:t>فككت رهان أخيك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قتادة قال</w:t>
      </w:r>
      <w:r w:rsidR="00DF2DC1">
        <w:rPr>
          <w:rtl/>
        </w:rPr>
        <w:t>:</w:t>
      </w:r>
      <w:r w:rsidRPr="00AC763F">
        <w:rPr>
          <w:rtl/>
        </w:rPr>
        <w:t xml:space="preserve"> اتي بجنازة</w:t>
      </w:r>
      <w:r>
        <w:rPr>
          <w:rtl/>
        </w:rPr>
        <w:t xml:space="preserve"> </w:t>
      </w:r>
      <w:r w:rsidRPr="00AC763F">
        <w:rPr>
          <w:rtl/>
        </w:rPr>
        <w:t xml:space="preserve">فوضعت حتى يصلي عليها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لأصحابه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صلوا عليه فإني لا أصلي عليها »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ضمانته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3 ص 241 ح 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الرازي ج 1 ص 488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فقالوا</w:t>
      </w:r>
      <w:r w:rsidR="00DF2DC1">
        <w:rPr>
          <w:rtl/>
        </w:rPr>
        <w:t>:</w:t>
      </w:r>
      <w:r w:rsidRPr="00AC763F">
        <w:rPr>
          <w:rtl/>
        </w:rPr>
        <w:t xml:space="preserve"> ولم يا رسول الله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لان عليه دينا » فقال أبو قتادة</w:t>
      </w:r>
      <w:r w:rsidR="00DF2DC1">
        <w:rPr>
          <w:rtl/>
        </w:rPr>
        <w:t>:</w:t>
      </w:r>
      <w:r w:rsidRPr="00AC763F">
        <w:rPr>
          <w:rtl/>
        </w:rPr>
        <w:t xml:space="preserve"> فأنا</w:t>
      </w:r>
      <w:r>
        <w:rPr>
          <w:rtl/>
        </w:rPr>
        <w:t xml:space="preserve"> </w:t>
      </w:r>
      <w:r w:rsidRPr="00AC763F">
        <w:rPr>
          <w:rtl/>
        </w:rPr>
        <w:t>أضمن أن أقضي دينه</w:t>
      </w:r>
      <w:r w:rsidR="00DF2DC1">
        <w:rPr>
          <w:rtl/>
        </w:rPr>
        <w:t>،</w:t>
      </w:r>
      <w:r w:rsidRPr="00AC763F">
        <w:rPr>
          <w:rtl/>
        </w:rPr>
        <w:t xml:space="preserve"> فقال 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بتمامه</w:t>
      </w:r>
      <w:r>
        <w:rPr>
          <w:rtl/>
        </w:rPr>
        <w:t xml:space="preserve"> </w:t>
      </w:r>
      <w:r w:rsidRPr="00AC763F">
        <w:rPr>
          <w:rtl/>
        </w:rPr>
        <w:t>وكماله » قال</w:t>
      </w:r>
      <w:r w:rsidR="00DF2DC1">
        <w:rPr>
          <w:rtl/>
        </w:rPr>
        <w:t>:</w:t>
      </w:r>
      <w:r w:rsidRPr="00AC763F">
        <w:rPr>
          <w:rtl/>
        </w:rPr>
        <w:t xml:space="preserve"> بتمامه وكماله</w:t>
      </w:r>
      <w:r w:rsidR="00DF2DC1">
        <w:rPr>
          <w:rtl/>
        </w:rPr>
        <w:t>،</w:t>
      </w:r>
      <w:r w:rsidRPr="00AC763F">
        <w:rPr>
          <w:rtl/>
        </w:rPr>
        <w:t xml:space="preserve"> فصلى عليه الرسول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 أبو قتادة</w:t>
      </w:r>
      <w:r w:rsidR="00DF2DC1">
        <w:rPr>
          <w:rtl/>
        </w:rPr>
        <w:t>:</w:t>
      </w:r>
      <w:r w:rsidRPr="00AC763F">
        <w:rPr>
          <w:rtl/>
        </w:rPr>
        <w:t xml:space="preserve"> الدين الذي كان عليه سبعة عشر أو ثمانية عشر درهما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94" w:name="_Toc363890579"/>
      <w:bookmarkStart w:id="695" w:name="_Toc378762409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بيع الدين بالدين</w:t>
      </w:r>
      <w:r w:rsidR="00DF2DC1">
        <w:rPr>
          <w:rtl/>
        </w:rPr>
        <w:t>،</w:t>
      </w:r>
      <w:r w:rsidRPr="00AC763F">
        <w:rPr>
          <w:rtl/>
        </w:rPr>
        <w:t xml:space="preserve"> وحكم</w:t>
      </w:r>
      <w:r>
        <w:rPr>
          <w:rtl/>
        </w:rPr>
        <w:t xml:space="preserve"> </w:t>
      </w:r>
      <w:r w:rsidRPr="00AC763F">
        <w:rPr>
          <w:rtl/>
        </w:rPr>
        <w:t xml:space="preserve">ما لو بيع بأقل منه </w:t>
      </w:r>
      <w:r w:rsidRPr="00435FA3">
        <w:rPr>
          <w:rStyle w:val="libAlaemHeading2Char"/>
          <w:rtl/>
        </w:rPr>
        <w:t>)</w:t>
      </w:r>
      <w:bookmarkEnd w:id="694"/>
      <w:bookmarkEnd w:id="69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نهى</w:t>
      </w:r>
      <w:r>
        <w:rPr>
          <w:rtl/>
        </w:rPr>
        <w:t xml:space="preserve"> </w:t>
      </w:r>
      <w:r w:rsidRPr="00AC763F">
        <w:rPr>
          <w:rtl/>
        </w:rPr>
        <w:t xml:space="preserve">عن الكالئ بالكالئ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وهو بيع الدين بالدين</w:t>
      </w:r>
      <w:r w:rsidR="00DF2DC1">
        <w:rPr>
          <w:rtl/>
        </w:rPr>
        <w:t>،</w:t>
      </w:r>
      <w:r w:rsidRPr="00AC763F">
        <w:rPr>
          <w:rtl/>
        </w:rPr>
        <w:t xml:space="preserve"> وذلك مثل أن يسلم الرجل</w:t>
      </w:r>
      <w:r>
        <w:rPr>
          <w:rtl/>
        </w:rPr>
        <w:t xml:space="preserve"> </w:t>
      </w:r>
      <w:r w:rsidRPr="00AC763F">
        <w:rPr>
          <w:rtl/>
        </w:rPr>
        <w:t>في الطعام إلى وقت معلوم</w:t>
      </w:r>
      <w:r w:rsidR="00DF2DC1">
        <w:rPr>
          <w:rtl/>
        </w:rPr>
        <w:t>،</w:t>
      </w:r>
      <w:r w:rsidRPr="00AC763F">
        <w:rPr>
          <w:rtl/>
        </w:rPr>
        <w:t xml:space="preserve"> فإذا حضر الوقت لم يجد الذي عليه الطعام</w:t>
      </w:r>
      <w:r>
        <w:rPr>
          <w:rtl/>
        </w:rPr>
        <w:t xml:space="preserve"> </w:t>
      </w:r>
      <w:r w:rsidRPr="00AC763F">
        <w:rPr>
          <w:rtl/>
        </w:rPr>
        <w:t>طعاما</w:t>
      </w:r>
      <w:r w:rsidR="00DF2DC1">
        <w:rPr>
          <w:rtl/>
        </w:rPr>
        <w:t>،</w:t>
      </w:r>
      <w:r w:rsidRPr="00AC763F">
        <w:rPr>
          <w:rtl/>
        </w:rPr>
        <w:t xml:space="preserve"> فيشتريه من الذي هو له عليه بدين إلى أجل آخر</w:t>
      </w:r>
      <w:r w:rsidR="00DF2DC1">
        <w:rPr>
          <w:rtl/>
        </w:rPr>
        <w:t>،</w:t>
      </w:r>
      <w:r w:rsidRPr="00AC763F">
        <w:rPr>
          <w:rtl/>
        </w:rPr>
        <w:t xml:space="preserve"> فهذا دين انقلب</w:t>
      </w:r>
      <w:r>
        <w:rPr>
          <w:rtl/>
        </w:rPr>
        <w:t xml:space="preserve"> </w:t>
      </w:r>
      <w:r w:rsidRPr="00AC763F">
        <w:rPr>
          <w:rtl/>
        </w:rPr>
        <w:t>إلى دين آخر</w:t>
      </w:r>
      <w:r w:rsidR="00DF2DC1">
        <w:rPr>
          <w:rtl/>
        </w:rPr>
        <w:t>،</w:t>
      </w:r>
      <w:r w:rsidRPr="00AC763F">
        <w:rPr>
          <w:rtl/>
        </w:rPr>
        <w:t xml:space="preserve"> ومنه أن يسلم الرجل في الطعام</w:t>
      </w:r>
      <w:r w:rsidR="00DF2DC1">
        <w:rPr>
          <w:rtl/>
        </w:rPr>
        <w:t>،</w:t>
      </w:r>
      <w:r w:rsidRPr="00AC763F">
        <w:rPr>
          <w:rtl/>
        </w:rPr>
        <w:t xml:space="preserve"> ولا يدفع الثمن</w:t>
      </w:r>
      <w:r w:rsidR="00DF2DC1">
        <w:rPr>
          <w:rtl/>
        </w:rPr>
        <w:t>،</w:t>
      </w:r>
      <w:r w:rsidRPr="00AC763F">
        <w:rPr>
          <w:rtl/>
        </w:rPr>
        <w:t xml:space="preserve"> ويبقى</w:t>
      </w:r>
      <w:r>
        <w:rPr>
          <w:rtl/>
        </w:rPr>
        <w:t xml:space="preserve"> </w:t>
      </w:r>
      <w:r w:rsidRPr="00AC763F">
        <w:rPr>
          <w:rtl/>
        </w:rPr>
        <w:t>دينا عليه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696" w:name="_Toc363890580"/>
      <w:bookmarkStart w:id="697" w:name="_Toc378762410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يكره لمن يتقاضى الدين المبالغة في الاستقصاء</w:t>
      </w:r>
      <w:r w:rsidR="00DF2DC1">
        <w:rPr>
          <w:rtl/>
        </w:rPr>
        <w:t>،</w:t>
      </w:r>
      <w:bookmarkStart w:id="698" w:name="_Toc363890581"/>
      <w:bookmarkEnd w:id="696"/>
      <w:r>
        <w:rPr>
          <w:rtl/>
        </w:rPr>
        <w:t xml:space="preserve"> </w:t>
      </w:r>
      <w:r w:rsidRPr="00AC763F">
        <w:rPr>
          <w:rtl/>
        </w:rPr>
        <w:t>ويستحب ل</w:t>
      </w:r>
      <w:r>
        <w:rPr>
          <w:rtl/>
        </w:rPr>
        <w:t>ه إطالة الجلوس</w:t>
      </w:r>
      <w:r w:rsidR="00DF2DC1">
        <w:rPr>
          <w:rtl/>
        </w:rPr>
        <w:t>،</w:t>
      </w:r>
      <w:r>
        <w:rPr>
          <w:rtl/>
        </w:rPr>
        <w:t xml:space="preserve"> ولزوم السكوت </w:t>
      </w:r>
      <w:r w:rsidRPr="00435FA3">
        <w:rPr>
          <w:rStyle w:val="libAlaemHeading2Char"/>
          <w:rtl/>
        </w:rPr>
        <w:t>)</w:t>
      </w:r>
      <w:bookmarkEnd w:id="698"/>
      <w:bookmarkEnd w:id="697"/>
    </w:p>
    <w:p w:rsidR="002F6CE1" w:rsidRPr="00F47DE7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[15737]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سبط الطبرسي في مشكاة الأنوار</w:t>
      </w:r>
      <w:r w:rsidR="00DF2DC1">
        <w:rPr>
          <w:rtl/>
        </w:rPr>
        <w:t>:</w:t>
      </w:r>
      <w:r w:rsidRPr="00AC763F">
        <w:rPr>
          <w:rtl/>
        </w:rPr>
        <w:t xml:space="preserve"> عن حماد بن عثمان قال</w:t>
      </w:r>
      <w:r w:rsidR="00DF2DC1">
        <w:rPr>
          <w:rtl/>
        </w:rPr>
        <w:t>:</w:t>
      </w:r>
      <w:r w:rsidRPr="00AC763F">
        <w:rPr>
          <w:rtl/>
        </w:rPr>
        <w:t xml:space="preserve"> كنت</w:t>
      </w:r>
      <w:r>
        <w:rPr>
          <w:rtl/>
        </w:rPr>
        <w:t xml:space="preserve"> </w:t>
      </w:r>
      <w:r w:rsidRPr="00AC763F">
        <w:rPr>
          <w:rtl/>
        </w:rPr>
        <w:t xml:space="preserve">عند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إذ دخل عليه رجل من أصحابنا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>
        <w:rPr>
          <w:rtl/>
        </w:rPr>
        <w:t xml:space="preserve"> </w:t>
      </w:r>
      <w:r w:rsidRPr="00AC763F">
        <w:rPr>
          <w:rtl/>
        </w:rPr>
        <w:t xml:space="preserve">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لأخيك يشكو منك</w:t>
      </w:r>
      <w:r>
        <w:rPr>
          <w:rtl/>
        </w:rPr>
        <w:t>؟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يشكوني أني</w:t>
      </w:r>
      <w:r>
        <w:rPr>
          <w:rtl/>
        </w:rPr>
        <w:t xml:space="preserve"> </w:t>
      </w:r>
      <w:r w:rsidRPr="00AC763F">
        <w:rPr>
          <w:rtl/>
        </w:rPr>
        <w:t>استقصيت حقي منه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كأنك إذا</w:t>
      </w:r>
      <w:r>
        <w:rPr>
          <w:rtl/>
        </w:rPr>
        <w:t xml:space="preserve"> </w:t>
      </w:r>
      <w:r w:rsidRPr="00AC763F">
        <w:rPr>
          <w:rtl/>
        </w:rPr>
        <w:t>استقصيت حقك لم تسئ</w:t>
      </w:r>
      <w:r w:rsidR="00DF2DC1">
        <w:rPr>
          <w:rtl/>
        </w:rPr>
        <w:t>،</w:t>
      </w:r>
      <w:r w:rsidRPr="00AC763F">
        <w:rPr>
          <w:rtl/>
        </w:rPr>
        <w:t xml:space="preserve"> أرأيت ما ذكره الله في القرآن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يَخَافُونَ سُوءَ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33 ح 70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الكالئ بالكالئ</w:t>
      </w:r>
      <w:r w:rsidR="00DF2DC1">
        <w:rPr>
          <w:rtl/>
        </w:rPr>
        <w:t>:</w:t>
      </w:r>
      <w:r w:rsidRPr="00AC763F">
        <w:rPr>
          <w:rtl/>
        </w:rPr>
        <w:t xml:space="preserve"> بيع النسيئة بالنسيئة</w:t>
      </w:r>
      <w:r>
        <w:rPr>
          <w:rtl/>
        </w:rPr>
        <w:t xml:space="preserve"> والدين بالدين ( لسان العرب ج 1</w:t>
      </w:r>
      <w:r>
        <w:rPr>
          <w:rFonts w:hint="cs"/>
          <w:rtl/>
        </w:rPr>
        <w:t xml:space="preserve"> </w:t>
      </w:r>
      <w:r w:rsidRPr="00AC763F">
        <w:rPr>
          <w:rtl/>
        </w:rPr>
        <w:t>ص 147 )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مشكاة الأنوار ص 187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F47DE7" w:rsidP="002F6CE1">
      <w:pPr>
        <w:pStyle w:val="libNormal0"/>
        <w:rPr>
          <w:rtl/>
        </w:rPr>
      </w:pPr>
      <w:r w:rsidRPr="00F47DE7">
        <w:rPr>
          <w:rStyle w:val="libAieChar"/>
          <w:rtl/>
        </w:rPr>
        <w:lastRenderedPageBreak/>
        <w:t>الْحِسَابِ</w:t>
      </w:r>
      <w:r w:rsidR="002F6CE1" w:rsidRPr="00AC763F">
        <w:rPr>
          <w:rtl/>
        </w:rPr>
        <w:t xml:space="preserve"> </w:t>
      </w:r>
      <w:r w:rsidR="002F6CE1" w:rsidRPr="002F6CE1">
        <w:rPr>
          <w:rStyle w:val="libAlaemChar"/>
          <w:rtl/>
        </w:rPr>
        <w:t>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numChar"/>
          <w:rtl/>
        </w:rPr>
        <w:t>(1)</w:t>
      </w:r>
      <w:r w:rsidR="002F6CE1" w:rsidRPr="00AC763F">
        <w:rPr>
          <w:rtl/>
        </w:rPr>
        <w:t xml:space="preserve"> أخافوا أن يجور </w:t>
      </w:r>
      <w:r w:rsidR="002F6CE1" w:rsidRPr="002F6CE1">
        <w:rPr>
          <w:rStyle w:val="libFootnotenumChar"/>
          <w:rtl/>
        </w:rPr>
        <w:t>(2)</w:t>
      </w:r>
      <w:r w:rsidR="002F6CE1" w:rsidRPr="00AC763F">
        <w:rPr>
          <w:rtl/>
        </w:rPr>
        <w:t xml:space="preserve"> الله جل ثناؤه عليهم</w:t>
      </w:r>
      <w:r w:rsidR="002F6CE1">
        <w:rPr>
          <w:rtl/>
        </w:rPr>
        <w:t>؟</w:t>
      </w:r>
      <w:r w:rsidR="00DF2DC1">
        <w:rPr>
          <w:rtl/>
        </w:rPr>
        <w:t>،</w:t>
      </w:r>
      <w:r w:rsidR="002F6CE1" w:rsidRPr="00AC763F">
        <w:rPr>
          <w:rtl/>
        </w:rPr>
        <w:t xml:space="preserve"> لا والله ما خافوا</w:t>
      </w:r>
      <w:r w:rsidR="002F6CE1">
        <w:rPr>
          <w:rtl/>
        </w:rPr>
        <w:t xml:space="preserve"> </w:t>
      </w:r>
      <w:r w:rsidR="002F6CE1" w:rsidRPr="00AC763F">
        <w:rPr>
          <w:rtl/>
        </w:rPr>
        <w:t>ذلك</w:t>
      </w:r>
      <w:r w:rsidR="00DF2DC1">
        <w:rPr>
          <w:rtl/>
        </w:rPr>
        <w:t>،</w:t>
      </w:r>
      <w:r w:rsidR="002F6CE1" w:rsidRPr="00AC763F">
        <w:rPr>
          <w:rtl/>
        </w:rPr>
        <w:t xml:space="preserve"> وإنما خافوا الاستقصاء فسماه الله سوء الحساب</w:t>
      </w:r>
      <w:r w:rsidR="002F6CE1"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[15738]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خير الاخوان من لم يكن على إخوانه مستقصيا »</w:t>
      </w:r>
      <w:r>
        <w:rPr>
          <w:rtl/>
        </w:rPr>
        <w:t>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[15739]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حماد بن عثمان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لرجل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يا فلان ما لك ولأخيك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جعلت فداك</w:t>
      </w:r>
      <w:r w:rsidR="00DF2DC1">
        <w:rPr>
          <w:rtl/>
        </w:rPr>
        <w:t>،</w:t>
      </w:r>
      <w:r w:rsidRPr="00AC763F">
        <w:rPr>
          <w:rtl/>
        </w:rPr>
        <w:t xml:space="preserve"> كان لي عليه حق فاستقصيت منه حقي</w:t>
      </w:r>
      <w:r w:rsidR="00DF2DC1">
        <w:rPr>
          <w:rtl/>
        </w:rPr>
        <w:t>،</w:t>
      </w:r>
      <w:r w:rsidRPr="00AC763F">
        <w:rPr>
          <w:rtl/>
        </w:rPr>
        <w:t xml:space="preserve"> قال أبو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أخبرني عن قول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وَيَخَافُونَ سُوءَ الْحِسَابِ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أتراهم خافوا أن يجور عليهم أو يظلمهم</w:t>
      </w:r>
      <w:r>
        <w:rPr>
          <w:rtl/>
        </w:rPr>
        <w:t>!؟</w:t>
      </w:r>
      <w:r w:rsidRPr="00AC763F">
        <w:rPr>
          <w:rtl/>
        </w:rPr>
        <w:t xml:space="preserve"> لا والله خافوا الاستقصاء</w:t>
      </w:r>
      <w:r>
        <w:rPr>
          <w:rtl/>
        </w:rPr>
        <w:t xml:space="preserve"> </w:t>
      </w:r>
      <w:r w:rsidRPr="00AC763F">
        <w:rPr>
          <w:rtl/>
        </w:rPr>
        <w:t xml:space="preserve">والمداقة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» قال محمد بن عيسى</w:t>
      </w:r>
      <w:r w:rsidR="00DF2DC1">
        <w:rPr>
          <w:rtl/>
        </w:rPr>
        <w:t>:</w:t>
      </w:r>
      <w:r w:rsidRPr="00AC763F">
        <w:rPr>
          <w:rtl/>
        </w:rPr>
        <w:t xml:space="preserve"> وبهذا الاسناد</w:t>
      </w:r>
      <w:r w:rsidR="00DF2DC1">
        <w:rPr>
          <w:rtl/>
        </w:rPr>
        <w:t>،</w:t>
      </w:r>
      <w:r w:rsidRPr="00AC763F">
        <w:rPr>
          <w:rtl/>
        </w:rPr>
        <w:t xml:space="preserve"> أن أبا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 لرجل شكاه بعض إخوانه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لأخيك فلان</w:t>
      </w:r>
      <w:r>
        <w:rPr>
          <w:rtl/>
        </w:rPr>
        <w:t xml:space="preserve"> </w:t>
      </w:r>
      <w:r w:rsidRPr="00AC763F">
        <w:rPr>
          <w:rtl/>
        </w:rPr>
        <w:t>يشكوك</w:t>
      </w:r>
      <w:r>
        <w:rPr>
          <w:rtl/>
        </w:rPr>
        <w:t>؟</w:t>
      </w:r>
      <w:r w:rsidRPr="00AC763F">
        <w:rPr>
          <w:rtl/>
        </w:rPr>
        <w:t xml:space="preserve"> » فقال</w:t>
      </w:r>
      <w:r w:rsidR="00DF2DC1">
        <w:rPr>
          <w:rtl/>
        </w:rPr>
        <w:t>:</w:t>
      </w:r>
      <w:r w:rsidRPr="00AC763F">
        <w:rPr>
          <w:rtl/>
        </w:rPr>
        <w:t xml:space="preserve"> أيشكوني ان استقصيت حقي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فجلس مغضبا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ثم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كأنك إذا استقصيت لم تسئ</w:t>
      </w:r>
      <w:r w:rsidR="00DF2DC1">
        <w:rPr>
          <w:rtl/>
        </w:rPr>
        <w:t>،</w:t>
      </w:r>
      <w:r w:rsidRPr="00AC763F">
        <w:rPr>
          <w:rtl/>
        </w:rPr>
        <w:t xml:space="preserve"> أرأيت ما حكى الله تبارك</w:t>
      </w:r>
      <w:r>
        <w:rPr>
          <w:rtl/>
        </w:rPr>
        <w:t xml:space="preserve"> </w:t>
      </w:r>
      <w:r w:rsidRPr="00AC763F">
        <w:rPr>
          <w:rtl/>
        </w:rPr>
        <w:t>وتعالى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(</w:t>
      </w:r>
      <w:r w:rsidR="00F47DE7">
        <w:rPr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وَيَخَافُونَ سُوءَ الْحِسَابِ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)</w:t>
      </w:r>
      <w:r w:rsidRPr="00AC763F">
        <w:rPr>
          <w:rtl/>
        </w:rPr>
        <w:t xml:space="preserve"> أخافوا أن يجور عليهم الله</w:t>
      </w:r>
      <w:r>
        <w:rPr>
          <w:rtl/>
        </w:rPr>
        <w:t>!؟</w:t>
      </w:r>
      <w:r w:rsidRPr="00AC763F">
        <w:rPr>
          <w:rtl/>
        </w:rPr>
        <w:t xml:space="preserve"> لا والله</w:t>
      </w:r>
      <w:r>
        <w:rPr>
          <w:rtl/>
        </w:rPr>
        <w:t xml:space="preserve"> </w:t>
      </w:r>
      <w:r w:rsidRPr="00AC763F">
        <w:rPr>
          <w:rtl/>
        </w:rPr>
        <w:t>ما خافوا إلا الاستقصاء</w:t>
      </w:r>
      <w:r w:rsidR="00DF2DC1">
        <w:rPr>
          <w:rtl/>
        </w:rPr>
        <w:t>،</w:t>
      </w:r>
      <w:r w:rsidRPr="00AC763F">
        <w:rPr>
          <w:rtl/>
        </w:rPr>
        <w:t xml:space="preserve"> فسماه الله سوء الحساب</w:t>
      </w:r>
      <w:r w:rsidR="00DF2DC1">
        <w:rPr>
          <w:rtl/>
        </w:rPr>
        <w:t>،</w:t>
      </w:r>
      <w:r w:rsidRPr="00AC763F">
        <w:rPr>
          <w:rtl/>
        </w:rPr>
        <w:t xml:space="preserve"> فمن استقصى فقد أساء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[15740]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دخل رجل على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لفلان يشكوك</w:t>
      </w:r>
      <w:r>
        <w:rPr>
          <w:rtl/>
        </w:rPr>
        <w:t>؟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طالبته بحقي</w:t>
      </w:r>
      <w:r w:rsidR="00DF2DC1">
        <w:rPr>
          <w:rtl/>
        </w:rPr>
        <w:t>،</w:t>
      </w:r>
      <w:r w:rsidRPr="00AC763F">
        <w:rPr>
          <w:rtl/>
        </w:rPr>
        <w:t xml:space="preserve"> فقال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أترى أنك إذا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الرعد 13</w:t>
      </w:r>
      <w:r w:rsidR="00DF2DC1">
        <w:rPr>
          <w:rtl/>
        </w:rPr>
        <w:t>:</w:t>
      </w:r>
      <w:r w:rsidRPr="00AC763F">
        <w:rPr>
          <w:rtl/>
        </w:rPr>
        <w:t xml:space="preserve"> 21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يخون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غرر الحكم ج 1 ص 390 ح 51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2 ص 210 ح 40 و 41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الرعد 13</w:t>
      </w:r>
      <w:r w:rsidR="00DF2DC1">
        <w:rPr>
          <w:rtl/>
        </w:rPr>
        <w:t>:</w:t>
      </w:r>
      <w:r w:rsidRPr="00AC763F">
        <w:rPr>
          <w:rtl/>
        </w:rPr>
        <w:t xml:space="preserve"> 21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المداقة</w:t>
      </w:r>
      <w:r w:rsidR="00DF2DC1">
        <w:rPr>
          <w:rtl/>
        </w:rPr>
        <w:t>:</w:t>
      </w:r>
      <w:r w:rsidRPr="00AC763F">
        <w:rPr>
          <w:rtl/>
        </w:rPr>
        <w:t xml:space="preserve"> هي الاستقصاء في المحاسبة ( مجمع البحرين</w:t>
      </w:r>
      <w:r>
        <w:rPr>
          <w:rtl/>
        </w:rPr>
        <w:t xml:space="preserve"> - </w:t>
      </w:r>
      <w:r w:rsidRPr="00AC763F">
        <w:rPr>
          <w:rtl/>
        </w:rPr>
        <w:t>دقق</w:t>
      </w:r>
      <w:r>
        <w:rPr>
          <w:rtl/>
        </w:rPr>
        <w:t xml:space="preserve"> - </w:t>
      </w:r>
      <w:r w:rsidRPr="00AC763F">
        <w:rPr>
          <w:rtl/>
        </w:rPr>
        <w:t>ج 5 ص 162 )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القمي ج 1 ص 363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وترى</w:t>
      </w:r>
      <w:r>
        <w:rPr>
          <w:rtl/>
        </w:rPr>
        <w:t xml:space="preserve"> ».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0"/>
        <w:rPr>
          <w:rtl/>
        </w:rPr>
      </w:pPr>
      <w:r w:rsidRPr="00AC763F">
        <w:rPr>
          <w:rtl/>
        </w:rPr>
        <w:lastRenderedPageBreak/>
        <w:t>استقصيت عليه لم تسئ به</w:t>
      </w:r>
      <w:r>
        <w:rPr>
          <w:rtl/>
        </w:rPr>
        <w:t>؟</w:t>
      </w:r>
      <w:r w:rsidRPr="00AC763F">
        <w:rPr>
          <w:rtl/>
        </w:rPr>
        <w:t xml:space="preserve"> أترى الذي حكى الله عز وجل </w:t>
      </w:r>
      <w:r w:rsidRPr="00F47DE7">
        <w:rPr>
          <w:rStyle w:val="libAlaemChar"/>
          <w:rtl/>
        </w:rPr>
        <w:t>(</w:t>
      </w:r>
      <w:r w:rsidR="00F47DE7">
        <w:rPr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وَيَخَافُونَ سُوءَ الْحِسَابِ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يخافون أن يجور الله عليهم</w:t>
      </w:r>
      <w:r>
        <w:rPr>
          <w:rtl/>
        </w:rPr>
        <w:t>!؟</w:t>
      </w:r>
      <w:r w:rsidRPr="00AC763F">
        <w:rPr>
          <w:rtl/>
        </w:rPr>
        <w:t xml:space="preserve"> والله ما خافوا 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ولكنهم خافوا الاستقصاء</w:t>
      </w:r>
      <w:r w:rsidR="00DF2DC1">
        <w:rPr>
          <w:rtl/>
        </w:rPr>
        <w:t>،</w:t>
      </w:r>
      <w:r w:rsidRPr="00AC763F">
        <w:rPr>
          <w:rtl/>
        </w:rPr>
        <w:t xml:space="preserve"> فسماه الله سوء الحساب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699" w:name="_Toc363890582"/>
      <w:bookmarkStart w:id="700" w:name="_Toc378762411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وجوب ارضاء الغريم المطالب</w:t>
      </w:r>
      <w:r w:rsidR="00DF2DC1">
        <w:rPr>
          <w:rtl/>
        </w:rPr>
        <w:t>،</w:t>
      </w:r>
      <w:r w:rsidRPr="00AC763F">
        <w:rPr>
          <w:rtl/>
        </w:rPr>
        <w:t xml:space="preserve"> بالاعطاء</w:t>
      </w:r>
      <w:r>
        <w:rPr>
          <w:rtl/>
        </w:rPr>
        <w:t xml:space="preserve"> </w:t>
      </w:r>
      <w:r w:rsidRPr="00AC763F">
        <w:rPr>
          <w:rtl/>
        </w:rPr>
        <w:t xml:space="preserve">والملاطفة مع التعذر </w:t>
      </w:r>
      <w:r w:rsidRPr="00435FA3">
        <w:rPr>
          <w:rStyle w:val="libAlaemHeading2Char"/>
          <w:rtl/>
        </w:rPr>
        <w:t>)</w:t>
      </w:r>
      <w:bookmarkEnd w:id="699"/>
      <w:bookmarkEnd w:id="70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أن يهوديا يقال 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حويحر كان له على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دنانير</w:t>
      </w:r>
      <w:r w:rsidR="00DF2DC1">
        <w:rPr>
          <w:rtl/>
        </w:rPr>
        <w:t>،</w:t>
      </w:r>
      <w:r w:rsidRPr="00AC763F">
        <w:rPr>
          <w:rtl/>
        </w:rPr>
        <w:t xml:space="preserve"> فتقاضى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يا يهودي ما عندي ما أعطيك فقال</w:t>
      </w:r>
      <w:r w:rsidR="00DF2DC1">
        <w:rPr>
          <w:rtl/>
        </w:rPr>
        <w:t>:</w:t>
      </w:r>
      <w:r w:rsidRPr="00AC763F">
        <w:rPr>
          <w:rtl/>
        </w:rPr>
        <w:t xml:space="preserve"> إني</w:t>
      </w:r>
      <w:r>
        <w:rPr>
          <w:rtl/>
        </w:rPr>
        <w:t xml:space="preserve"> </w:t>
      </w:r>
      <w:r w:rsidRPr="00AC763F">
        <w:rPr>
          <w:rtl/>
        </w:rPr>
        <w:t>لا أفارقك يا محمد حتى تعطيني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إذا أجلس معك فجلس معه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فصلى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ذلك الموضع</w:t>
      </w:r>
      <w:r w:rsidR="00DF2DC1">
        <w:rPr>
          <w:rtl/>
        </w:rPr>
        <w:t>،</w:t>
      </w:r>
      <w:r w:rsidRPr="00AC763F">
        <w:rPr>
          <w:rtl/>
        </w:rPr>
        <w:t xml:space="preserve"> الظهر والعصر</w:t>
      </w:r>
      <w:r>
        <w:rPr>
          <w:rtl/>
        </w:rPr>
        <w:t xml:space="preserve"> </w:t>
      </w:r>
      <w:r w:rsidRPr="00AC763F">
        <w:rPr>
          <w:rtl/>
        </w:rPr>
        <w:t>والمغرب والعشاء الآخرة والغداة</w:t>
      </w:r>
      <w:r w:rsidR="00DF2DC1">
        <w:rPr>
          <w:rtl/>
        </w:rPr>
        <w:t>،</w:t>
      </w:r>
      <w:r w:rsidRPr="00AC763F">
        <w:rPr>
          <w:rtl/>
        </w:rPr>
        <w:t xml:space="preserve"> وكان أصحاب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يتهددونه ويتوعدونه</w:t>
      </w:r>
      <w:r w:rsidR="00DF2DC1">
        <w:rPr>
          <w:rtl/>
        </w:rPr>
        <w:t>،</w:t>
      </w:r>
      <w:r w:rsidRPr="00AC763F">
        <w:rPr>
          <w:rtl/>
        </w:rPr>
        <w:t xml:space="preserve"> ففطن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ما الذي تصنعون به</w:t>
      </w:r>
      <w:r>
        <w:rPr>
          <w:rtl/>
        </w:rPr>
        <w:t>؟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يهودي يحبسك</w:t>
      </w:r>
      <w:r>
        <w:rPr>
          <w:rtl/>
        </w:rPr>
        <w:t>!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نهى تبارك وتعالى [ أن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أظلم معاهدا ولا</w:t>
      </w:r>
      <w:r>
        <w:rPr>
          <w:rtl/>
        </w:rPr>
        <w:t xml:space="preserve"> </w:t>
      </w:r>
      <w:r w:rsidRPr="00AC763F">
        <w:rPr>
          <w:rtl/>
        </w:rPr>
        <w:t>غيره</w:t>
      </w:r>
      <w:r w:rsidR="00DF2DC1">
        <w:rPr>
          <w:rtl/>
        </w:rPr>
        <w:t>،</w:t>
      </w:r>
      <w:r w:rsidRPr="00AC763F">
        <w:rPr>
          <w:rtl/>
        </w:rPr>
        <w:t xml:space="preserve"> فلما ترحل النهار قال اليهودي</w:t>
      </w:r>
      <w:r w:rsidR="00DF2DC1">
        <w:rPr>
          <w:rtl/>
        </w:rPr>
        <w:t>:</w:t>
      </w:r>
      <w:r w:rsidRPr="00AC763F">
        <w:rPr>
          <w:rtl/>
        </w:rPr>
        <w:t xml:space="preserve"> أشهد أن لا إله إلا الله وأشهد</w:t>
      </w:r>
      <w:r>
        <w:rPr>
          <w:rtl/>
        </w:rPr>
        <w:t xml:space="preserve"> </w:t>
      </w:r>
      <w:r w:rsidRPr="00AC763F">
        <w:rPr>
          <w:rtl/>
        </w:rPr>
        <w:t>أن محمدا عبده ورسوله</w:t>
      </w:r>
      <w:r w:rsidR="00DF2DC1">
        <w:rPr>
          <w:rtl/>
        </w:rPr>
        <w:t>،</w:t>
      </w:r>
      <w:r w:rsidRPr="00AC763F">
        <w:rPr>
          <w:rtl/>
        </w:rPr>
        <w:t xml:space="preserve"> وشطر مالي في سبيل الله</w:t>
      </w:r>
      <w:r w:rsidR="00DF2DC1">
        <w:rPr>
          <w:rtl/>
        </w:rPr>
        <w:t>،</w:t>
      </w:r>
      <w:r w:rsidRPr="00AC763F">
        <w:rPr>
          <w:rtl/>
        </w:rPr>
        <w:t xml:space="preserve"> أما والله ما</w:t>
      </w:r>
      <w:r>
        <w:rPr>
          <w:rtl/>
        </w:rPr>
        <w:t xml:space="preserve"> </w:t>
      </w:r>
      <w:r w:rsidRPr="00AC763F">
        <w:rPr>
          <w:rtl/>
        </w:rPr>
        <w:t>فعلت بك الذي فعلت</w:t>
      </w:r>
      <w:r w:rsidR="00DF2DC1">
        <w:rPr>
          <w:rtl/>
        </w:rPr>
        <w:t>،</w:t>
      </w:r>
      <w:r w:rsidRPr="00AC763F">
        <w:rPr>
          <w:rtl/>
        </w:rPr>
        <w:t xml:space="preserve"> إلا لأنظر إلى نعتك في التوراة</w:t>
      </w:r>
      <w:r w:rsidR="00DF2DC1">
        <w:rPr>
          <w:rtl/>
        </w:rPr>
        <w:t>،</w:t>
      </w:r>
      <w:r w:rsidRPr="00AC763F">
        <w:rPr>
          <w:rtl/>
        </w:rPr>
        <w:t xml:space="preserve"> فإني</w:t>
      </w:r>
      <w:r>
        <w:rPr>
          <w:rtl/>
        </w:rPr>
        <w:t xml:space="preserve"> </w:t>
      </w:r>
      <w:r w:rsidRPr="00AC763F">
        <w:rPr>
          <w:rtl/>
        </w:rPr>
        <w:t>قرأت في التوراة</w:t>
      </w:r>
      <w:r w:rsidR="00DF2DC1">
        <w:rPr>
          <w:rtl/>
        </w:rPr>
        <w:t>:</w:t>
      </w:r>
      <w:r w:rsidRPr="00AC763F">
        <w:rPr>
          <w:rtl/>
        </w:rPr>
        <w:t xml:space="preserve"> محمد بن عبد الله</w:t>
      </w:r>
      <w:r w:rsidR="00DF2DC1">
        <w:rPr>
          <w:rtl/>
        </w:rPr>
        <w:t>،</w:t>
      </w:r>
      <w:r w:rsidRPr="00AC763F">
        <w:rPr>
          <w:rtl/>
        </w:rPr>
        <w:t xml:space="preserve"> مولده بمكة</w:t>
      </w:r>
      <w:r w:rsidR="00DF2DC1">
        <w:rPr>
          <w:rtl/>
        </w:rPr>
        <w:t>،</w:t>
      </w:r>
      <w:r w:rsidRPr="00AC763F">
        <w:rPr>
          <w:rtl/>
        </w:rPr>
        <w:t xml:space="preserve"> ومهاجرة بطيبة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وملكه بالشام</w:t>
      </w:r>
      <w:r w:rsidR="00DF2DC1">
        <w:rPr>
          <w:rtl/>
        </w:rPr>
        <w:t>،</w:t>
      </w:r>
      <w:r w:rsidRPr="00AC763F">
        <w:rPr>
          <w:rtl/>
        </w:rPr>
        <w:t xml:space="preserve"> وليس بفظ ولا غليظ</w:t>
      </w:r>
      <w:r w:rsidR="00DF2DC1">
        <w:rPr>
          <w:rtl/>
        </w:rPr>
        <w:t>،</w:t>
      </w:r>
      <w:r w:rsidRPr="00AC763F">
        <w:rPr>
          <w:rtl/>
        </w:rPr>
        <w:t xml:space="preserve"> ولا سخاف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في الأسواق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الرعد 13</w:t>
      </w:r>
      <w:r w:rsidR="00DF2DC1">
        <w:rPr>
          <w:rtl/>
        </w:rPr>
        <w:t>:</w:t>
      </w:r>
      <w:r w:rsidRPr="00AC763F">
        <w:rPr>
          <w:rtl/>
        </w:rPr>
        <w:t xml:space="preserve"> 21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182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لاستقامة المتن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كذا في الأصل ولعل صحته ( سخاب )</w:t>
      </w:r>
      <w:r w:rsidR="00DF2DC1">
        <w:rPr>
          <w:rtl/>
        </w:rPr>
        <w:t>،</w:t>
      </w:r>
      <w:r w:rsidRPr="00AC763F">
        <w:rPr>
          <w:rtl/>
        </w:rPr>
        <w:t xml:space="preserve"> جاء في النهاية لابن الأثير السخب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الصياح ج 2 ص 349</w:t>
      </w:r>
      <w:r>
        <w:rPr>
          <w:rtl/>
        </w:rPr>
        <w:t>.</w:t>
      </w:r>
      <w:r w:rsidRPr="00AC763F">
        <w:rPr>
          <w:rtl/>
        </w:rPr>
        <w:t xml:space="preserve"> وقال الطريحي </w:t>
      </w:r>
      <w:r w:rsidR="00DF2DC1" w:rsidRPr="00DF2DC1">
        <w:rPr>
          <w:rStyle w:val="libAlaemChar"/>
          <w:rtl/>
        </w:rPr>
        <w:t>رحمه‌الله</w:t>
      </w:r>
      <w:r w:rsidR="00DF2DC1">
        <w:rPr>
          <w:rtl/>
        </w:rPr>
        <w:t>:</w:t>
      </w:r>
      <w:r w:rsidRPr="00AC763F">
        <w:rPr>
          <w:rtl/>
        </w:rPr>
        <w:t xml:space="preserve"> في الحديث </w:t>
      </w:r>
      <w:r>
        <w:rPr>
          <w:rFonts w:hint="cs"/>
          <w:rtl/>
        </w:rPr>
        <w:t>«</w:t>
      </w:r>
      <w:r w:rsidRPr="00AC763F">
        <w:rPr>
          <w:rtl/>
        </w:rPr>
        <w:t xml:space="preserve"> إياك أن تكون سخابا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C763F">
        <w:rPr>
          <w:rtl/>
        </w:rPr>
        <w:t>هو شدة الصوت</w:t>
      </w:r>
      <w:r w:rsidR="00DF2DC1">
        <w:rPr>
          <w:rtl/>
        </w:rPr>
        <w:t>،</w:t>
      </w:r>
      <w:r w:rsidRPr="00AC763F">
        <w:rPr>
          <w:rtl/>
        </w:rPr>
        <w:t xml:space="preserve"> والسخب</w:t>
      </w:r>
      <w:r w:rsidR="00DF2DC1">
        <w:rPr>
          <w:rtl/>
        </w:rPr>
        <w:t>:</w:t>
      </w:r>
      <w:r w:rsidRPr="00AC763F">
        <w:rPr>
          <w:rtl/>
        </w:rPr>
        <w:t xml:space="preserve"> الصيحة واضطراب الأصوات للخصام ( مجمع البحرين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ولا مرس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بالفحش</w:t>
      </w:r>
      <w:r w:rsidR="00DF2DC1">
        <w:rPr>
          <w:rtl/>
        </w:rPr>
        <w:t>،</w:t>
      </w:r>
      <w:r w:rsidRPr="00AC763F">
        <w:rPr>
          <w:rtl/>
        </w:rPr>
        <w:t xml:space="preserve"> ولا قول الخطأ</w:t>
      </w:r>
      <w:r w:rsidR="00DF2DC1">
        <w:rPr>
          <w:rtl/>
        </w:rPr>
        <w:t>،</w:t>
      </w:r>
      <w:r w:rsidRPr="00AC763F">
        <w:rPr>
          <w:rtl/>
        </w:rPr>
        <w:t xml:space="preserve"> أشهد أن لا إله إلا الله وأنك</w:t>
      </w:r>
      <w:r>
        <w:rPr>
          <w:rtl/>
        </w:rPr>
        <w:t xml:space="preserve"> </w:t>
      </w:r>
      <w:r w:rsidRPr="00AC763F">
        <w:rPr>
          <w:rtl/>
        </w:rPr>
        <w:t>رسول الله</w:t>
      </w:r>
      <w:r w:rsidR="00DF2DC1">
        <w:rPr>
          <w:rtl/>
        </w:rPr>
        <w:t>،</w:t>
      </w:r>
      <w:r w:rsidRPr="00AC763F">
        <w:rPr>
          <w:rtl/>
        </w:rPr>
        <w:t xml:space="preserve"> وهذا مالي فاحكم فيه بما أراك الله تعالى</w:t>
      </w:r>
      <w:r w:rsidR="00DF2DC1">
        <w:rPr>
          <w:rtl/>
        </w:rPr>
        <w:t>،</w:t>
      </w:r>
      <w:r w:rsidRPr="00AC763F">
        <w:rPr>
          <w:rtl/>
        </w:rPr>
        <w:t xml:space="preserve"> وكان اليهودي</w:t>
      </w:r>
      <w:r>
        <w:rPr>
          <w:rtl/>
        </w:rPr>
        <w:t xml:space="preserve"> </w:t>
      </w:r>
      <w:r w:rsidRPr="00AC763F">
        <w:rPr>
          <w:rtl/>
        </w:rPr>
        <w:t>كثير المال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الحسن بن علي بن شعبة في تحف العقول</w:t>
      </w:r>
      <w:r w:rsidR="00DF2DC1">
        <w:rPr>
          <w:rtl/>
        </w:rPr>
        <w:t>:</w:t>
      </w:r>
      <w:r w:rsidRPr="00AC763F">
        <w:rPr>
          <w:rtl/>
        </w:rPr>
        <w:t xml:space="preserve"> عن السجاد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وأما حق الغريم الطالب لك</w:t>
      </w:r>
      <w:r w:rsidR="00DF2DC1">
        <w:rPr>
          <w:rtl/>
        </w:rPr>
        <w:t>،</w:t>
      </w:r>
      <w:r w:rsidRPr="00AC763F">
        <w:rPr>
          <w:rtl/>
        </w:rPr>
        <w:t xml:space="preserve"> فإن كنت</w:t>
      </w:r>
      <w:r>
        <w:rPr>
          <w:rtl/>
        </w:rPr>
        <w:t xml:space="preserve"> </w:t>
      </w:r>
      <w:r w:rsidRPr="00AC763F">
        <w:rPr>
          <w:rtl/>
        </w:rPr>
        <w:t>موسرا أوفيته وكفيته وأغنيته</w:t>
      </w:r>
      <w:r w:rsidR="00DF2DC1">
        <w:rPr>
          <w:rtl/>
        </w:rPr>
        <w:t>،</w:t>
      </w:r>
      <w:r w:rsidRPr="00AC763F">
        <w:rPr>
          <w:rtl/>
        </w:rPr>
        <w:t xml:space="preserve"> ولم تردده ولم تمطله</w:t>
      </w:r>
      <w:r w:rsidR="00DF2DC1">
        <w:rPr>
          <w:rtl/>
        </w:rPr>
        <w:t>،</w:t>
      </w:r>
      <w:r w:rsidRPr="00AC763F">
        <w:rPr>
          <w:rtl/>
        </w:rPr>
        <w:t xml:space="preserve"> فإن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مطل الغني ظلم</w:t>
      </w:r>
      <w:r w:rsidR="00DF2DC1">
        <w:rPr>
          <w:rtl/>
        </w:rPr>
        <w:t>،</w:t>
      </w:r>
      <w:r w:rsidRPr="00AC763F">
        <w:rPr>
          <w:rtl/>
        </w:rPr>
        <w:t xml:space="preserve"> وإن كنت معسرا أرضيته بحسن</w:t>
      </w:r>
      <w:r>
        <w:rPr>
          <w:rtl/>
        </w:rPr>
        <w:t xml:space="preserve"> </w:t>
      </w:r>
      <w:r w:rsidRPr="00AC763F">
        <w:rPr>
          <w:rtl/>
        </w:rPr>
        <w:t>القول</w:t>
      </w:r>
      <w:r w:rsidR="00DF2DC1">
        <w:rPr>
          <w:rtl/>
        </w:rPr>
        <w:t>،</w:t>
      </w:r>
      <w:r w:rsidRPr="00AC763F">
        <w:rPr>
          <w:rtl/>
        </w:rPr>
        <w:t xml:space="preserve"> أو طلبت إليه طلبا جميلا</w:t>
      </w:r>
      <w:r w:rsidR="00DF2DC1">
        <w:rPr>
          <w:rtl/>
        </w:rPr>
        <w:t>،</w:t>
      </w:r>
      <w:r w:rsidRPr="00AC763F">
        <w:rPr>
          <w:rtl/>
        </w:rPr>
        <w:t xml:space="preserve"> ورددته عن نفسك ردا لطيفا</w:t>
      </w:r>
      <w:r w:rsidR="00DF2DC1">
        <w:rPr>
          <w:rtl/>
        </w:rPr>
        <w:t>،</w:t>
      </w:r>
      <w:r w:rsidRPr="00AC763F">
        <w:rPr>
          <w:rtl/>
        </w:rPr>
        <w:t xml:space="preserve"> ولم تجمع</w:t>
      </w:r>
      <w:r>
        <w:rPr>
          <w:rtl/>
        </w:rPr>
        <w:t xml:space="preserve"> </w:t>
      </w:r>
      <w:r w:rsidRPr="00AC763F">
        <w:rPr>
          <w:rtl/>
        </w:rPr>
        <w:t>عليه ذهاب ماله وسوء معاملته</w:t>
      </w:r>
      <w:r w:rsidR="00DF2DC1">
        <w:rPr>
          <w:rtl/>
        </w:rPr>
        <w:t>،</w:t>
      </w:r>
      <w:r w:rsidRPr="00AC763F">
        <w:rPr>
          <w:rtl/>
        </w:rPr>
        <w:t xml:space="preserve"> فإن ذلك لؤم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701" w:name="_Toc363890583"/>
      <w:bookmarkStart w:id="702" w:name="_Toc378762412"/>
      <w:r w:rsidRPr="00AC763F">
        <w:rPr>
          <w:rtl/>
        </w:rPr>
        <w:t>18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النزول على الغريم والأكل من طعامه</w:t>
      </w:r>
      <w:r w:rsidR="00DF2DC1">
        <w:rPr>
          <w:rtl/>
        </w:rPr>
        <w:t>،</w:t>
      </w:r>
      <w:r w:rsidRPr="00AC763F">
        <w:rPr>
          <w:rtl/>
        </w:rPr>
        <w:t xml:space="preserve"> ثلاثة</w:t>
      </w:r>
      <w:r>
        <w:rPr>
          <w:rtl/>
        </w:rPr>
        <w:t xml:space="preserve"> </w:t>
      </w:r>
      <w:r w:rsidRPr="00AC763F">
        <w:rPr>
          <w:rtl/>
        </w:rPr>
        <w:t>أ</w:t>
      </w:r>
      <w:r>
        <w:rPr>
          <w:rtl/>
        </w:rPr>
        <w:t>يام على كراهية</w:t>
      </w:r>
      <w:r w:rsidR="00DF2DC1">
        <w:rPr>
          <w:rtl/>
        </w:rPr>
        <w:t>،</w:t>
      </w:r>
      <w:r>
        <w:rPr>
          <w:rtl/>
        </w:rPr>
        <w:t xml:space="preserve"> وتتأكد بعدها </w:t>
      </w:r>
      <w:r w:rsidRPr="00435FA3">
        <w:rPr>
          <w:rStyle w:val="libAlaemHeading2Char"/>
          <w:rtl/>
        </w:rPr>
        <w:t>)</w:t>
      </w:r>
      <w:bookmarkEnd w:id="701"/>
      <w:bookmarkEnd w:id="70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يأخذ أحدكم ركوب دابة ولا عارية متاع</w:t>
      </w:r>
      <w:r w:rsidR="00DF2DC1">
        <w:rPr>
          <w:rtl/>
        </w:rPr>
        <w:t>،</w:t>
      </w:r>
      <w:r w:rsidRPr="00AC763F">
        <w:rPr>
          <w:rtl/>
        </w:rPr>
        <w:t xml:space="preserve"> من أجل قرض أقرضه » وكان</w:t>
      </w:r>
      <w:r>
        <w:rPr>
          <w:rtl/>
        </w:rPr>
        <w:t xml:space="preserve"> </w:t>
      </w:r>
      <w:r w:rsidRPr="00AC763F">
        <w:rPr>
          <w:rtl/>
        </w:rPr>
        <w:t>يكره أن ينزل الرجل على غريمه</w:t>
      </w:r>
      <w:r w:rsidR="00DF2DC1">
        <w:rPr>
          <w:rtl/>
        </w:rPr>
        <w:t>،</w:t>
      </w:r>
      <w:r w:rsidRPr="00AC763F">
        <w:rPr>
          <w:rtl/>
        </w:rPr>
        <w:t xml:space="preserve"> أو يأكل من طعامه</w:t>
      </w:r>
      <w:r w:rsidR="00DF2DC1">
        <w:rPr>
          <w:rtl/>
        </w:rPr>
        <w:t>،</w:t>
      </w:r>
      <w:r w:rsidRPr="00AC763F">
        <w:rPr>
          <w:rtl/>
        </w:rPr>
        <w:t xml:space="preserve"> أو يشرب من</w:t>
      </w:r>
      <w:r>
        <w:rPr>
          <w:rtl/>
        </w:rPr>
        <w:t xml:space="preserve"> </w:t>
      </w:r>
      <w:r w:rsidRPr="00AC763F">
        <w:rPr>
          <w:rtl/>
        </w:rPr>
        <w:t>شرابه</w:t>
      </w:r>
      <w:r w:rsidR="00DF2DC1">
        <w:rPr>
          <w:rtl/>
        </w:rPr>
        <w:t>،</w:t>
      </w:r>
      <w:r w:rsidRPr="00AC763F">
        <w:rPr>
          <w:rtl/>
        </w:rPr>
        <w:t xml:space="preserve"> أو يعلف من علفه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03" w:name="_Toc363890584"/>
      <w:bookmarkStart w:id="704" w:name="_Toc378762413"/>
      <w:r w:rsidRPr="00AC763F">
        <w:rPr>
          <w:rtl/>
        </w:rPr>
        <w:t>19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قبول الهدية والصلة ممن عليه الدين</w:t>
      </w:r>
      <w:r w:rsidR="00DF2DC1">
        <w:rPr>
          <w:rtl/>
        </w:rPr>
        <w:t>،</w:t>
      </w:r>
      <w:r w:rsidRPr="00AC763F">
        <w:rPr>
          <w:rtl/>
        </w:rPr>
        <w:t xml:space="preserve"> وكذا</w:t>
      </w:r>
      <w:bookmarkStart w:id="705" w:name="_Toc363890585"/>
      <w:bookmarkEnd w:id="703"/>
      <w:r>
        <w:rPr>
          <w:rtl/>
        </w:rPr>
        <w:t xml:space="preserve"> </w:t>
      </w:r>
      <w:r w:rsidRPr="00AC763F">
        <w:rPr>
          <w:rtl/>
        </w:rPr>
        <w:t>كل منفعة يجرها القرض من غير شرط</w:t>
      </w:r>
      <w:r w:rsidR="00DF2DC1">
        <w:rPr>
          <w:rtl/>
        </w:rPr>
        <w:t>،</w:t>
      </w:r>
      <w:r w:rsidRPr="00AC763F">
        <w:rPr>
          <w:rtl/>
        </w:rPr>
        <w:t xml:space="preserve"> واستحباب</w:t>
      </w:r>
      <w:r>
        <w:rPr>
          <w:rtl/>
        </w:rPr>
        <w:t xml:space="preserve"> </w:t>
      </w:r>
      <w:r w:rsidRPr="00AC763F">
        <w:rPr>
          <w:rtl/>
        </w:rPr>
        <w:t xml:space="preserve">احتسابها له مما عليه </w:t>
      </w:r>
      <w:r w:rsidRPr="00435FA3">
        <w:rPr>
          <w:rStyle w:val="libAlaemHeading2Char"/>
          <w:rtl/>
        </w:rPr>
        <w:t>)</w:t>
      </w:r>
      <w:bookmarkEnd w:id="705"/>
      <w:bookmarkEnd w:id="70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محمد 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8655DE" w:rsidRDefault="002F6CE1" w:rsidP="002F6CE1">
      <w:pPr>
        <w:pStyle w:val="libFootnote0"/>
        <w:rPr>
          <w:rtl/>
        </w:rPr>
      </w:pPr>
      <w:r w:rsidRPr="008655DE">
        <w:rPr>
          <w:rtl/>
        </w:rPr>
        <w:t>ج 2 ص 81 )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>
        <w:rPr>
          <w:rtl/>
        </w:rPr>
        <w:t>(3) كذا في الأصل، ولعل صحته (متمرس</w:t>
      </w:r>
      <w:r w:rsidRPr="00AC763F">
        <w:rPr>
          <w:rtl/>
        </w:rPr>
        <w:t>) جاء في</w:t>
      </w:r>
      <w:r>
        <w:rPr>
          <w:rtl/>
        </w:rPr>
        <w:t xml:space="preserve"> النهاية</w:t>
      </w:r>
      <w:r w:rsidR="00DF2DC1">
        <w:rPr>
          <w:rtl/>
        </w:rPr>
        <w:t>:</w:t>
      </w:r>
      <w:r>
        <w:rPr>
          <w:rtl/>
        </w:rPr>
        <w:t xml:space="preserve"> يتمرس بدينه أي يتلعب</w:t>
      </w:r>
      <w:r>
        <w:rPr>
          <w:rFonts w:hint="cs"/>
          <w:rtl/>
        </w:rPr>
        <w:t xml:space="preserve"> </w:t>
      </w:r>
      <w:r w:rsidRPr="00AC763F">
        <w:rPr>
          <w:rtl/>
        </w:rPr>
        <w:t>بدينه ويعبث به ج</w:t>
      </w:r>
      <w:r>
        <w:rPr>
          <w:rtl/>
        </w:rPr>
        <w:t xml:space="preserve"> 4 ص 318 فلعل المراد (</w:t>
      </w:r>
      <w:r w:rsidRPr="00AC763F">
        <w:rPr>
          <w:rtl/>
        </w:rPr>
        <w:t>ولا</w:t>
      </w:r>
      <w:r>
        <w:rPr>
          <w:rtl/>
        </w:rPr>
        <w:t xml:space="preserve"> متلعب بالفحش) كما يعهد ممن لا</w:t>
      </w:r>
      <w:r>
        <w:rPr>
          <w:rFonts w:hint="cs"/>
          <w:rtl/>
        </w:rPr>
        <w:t xml:space="preserve"> </w:t>
      </w:r>
      <w:r w:rsidRPr="00AC763F">
        <w:rPr>
          <w:rtl/>
        </w:rPr>
        <w:t>أخلاق له التفكه والتلذذ بالفحش والقول البذئ</w:t>
      </w:r>
      <w:r>
        <w:rPr>
          <w:rFonts w:hint="cs"/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تحف العقول ص 192 ح 35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61 ح 166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61 ح 170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أنه سئل عن الرجل يكون له على الرجل الدراهم أو المال</w:t>
      </w:r>
      <w:r w:rsidR="00DF2DC1">
        <w:rPr>
          <w:rtl/>
        </w:rPr>
        <w:t>،</w:t>
      </w:r>
      <w:r w:rsidRPr="00AC763F">
        <w:rPr>
          <w:rtl/>
        </w:rPr>
        <w:t xml:space="preserve"> فيهدي إليه</w:t>
      </w:r>
      <w:r>
        <w:rPr>
          <w:rtl/>
        </w:rPr>
        <w:t xml:space="preserve"> </w:t>
      </w:r>
      <w:r w:rsidRPr="00AC763F">
        <w:rPr>
          <w:rtl/>
        </w:rPr>
        <w:t>الهدية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بها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كل قرض جر منفعة</w:t>
      </w:r>
      <w:r>
        <w:rPr>
          <w:rtl/>
        </w:rPr>
        <w:t xml:space="preserve"> </w:t>
      </w:r>
      <w:r w:rsidRPr="00AC763F">
        <w:rPr>
          <w:rtl/>
        </w:rPr>
        <w:t>فهو ربا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[15746]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سئل عن الرجل يسلم في بيع</w:t>
      </w:r>
      <w:r>
        <w:rPr>
          <w:rFonts w:hint="cs"/>
          <w:rtl/>
        </w:rPr>
        <w:t xml:space="preserve"> </w:t>
      </w:r>
      <w:r w:rsidRPr="00AC763F">
        <w:rPr>
          <w:rtl/>
        </w:rPr>
        <w:t>عشرين دينارا</w:t>
      </w:r>
      <w:r w:rsidR="00DF2DC1">
        <w:rPr>
          <w:rtl/>
        </w:rPr>
        <w:t>،</w:t>
      </w:r>
      <w:r w:rsidRPr="00AC763F">
        <w:rPr>
          <w:rtl/>
        </w:rPr>
        <w:t xml:space="preserve"> على أن يقرض صاحبه عشرة [ دنانير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 ما أشبه 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يصلح ذلك</w:t>
      </w:r>
      <w:r w:rsidR="00DF2DC1">
        <w:rPr>
          <w:rtl/>
        </w:rPr>
        <w:t>،</w:t>
      </w:r>
      <w:r w:rsidRPr="00AC763F">
        <w:rPr>
          <w:rtl/>
        </w:rPr>
        <w:t xml:space="preserve"> لأنه قرض يجر منفعة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706" w:name="_Toc363890586"/>
      <w:bookmarkStart w:id="707" w:name="_Toc378762414"/>
      <w:r w:rsidRPr="00AC763F">
        <w:rPr>
          <w:rtl/>
        </w:rPr>
        <w:t>20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قضاء الدين بأكثر منه وأجود مع التراضي</w:t>
      </w:r>
      <w:r w:rsidR="00DF2DC1">
        <w:rPr>
          <w:rtl/>
        </w:rPr>
        <w:t>،</w:t>
      </w:r>
      <w:bookmarkStart w:id="708" w:name="_Toc363890587"/>
      <w:bookmarkEnd w:id="706"/>
      <w:r>
        <w:rPr>
          <w:rtl/>
        </w:rPr>
        <w:t xml:space="preserve"> </w:t>
      </w:r>
      <w:r w:rsidRPr="00AC763F">
        <w:rPr>
          <w:rtl/>
        </w:rPr>
        <w:t>من غير شرط سابق</w:t>
      </w:r>
      <w:r w:rsidR="00DF2DC1">
        <w:rPr>
          <w:rtl/>
        </w:rPr>
        <w:t>،</w:t>
      </w:r>
      <w:r w:rsidRPr="00AC763F">
        <w:rPr>
          <w:rtl/>
        </w:rPr>
        <w:t xml:space="preserve"> وحكم من دفع عما في ذمته من الدين ط</w:t>
      </w:r>
      <w:r>
        <w:rPr>
          <w:rtl/>
        </w:rPr>
        <w:t>عاما أو نحوه</w:t>
      </w:r>
      <w:r w:rsidR="00DF2DC1">
        <w:rPr>
          <w:rtl/>
        </w:rPr>
        <w:t>،</w:t>
      </w:r>
      <w:r>
        <w:rPr>
          <w:rtl/>
        </w:rPr>
        <w:t xml:space="preserve"> ثم يتغير السعر </w:t>
      </w:r>
      <w:r w:rsidRPr="00435FA3">
        <w:rPr>
          <w:rStyle w:val="libAlaemHeading2Char"/>
          <w:rtl/>
        </w:rPr>
        <w:t>)</w:t>
      </w:r>
      <w:bookmarkEnd w:id="708"/>
      <w:bookmarkEnd w:id="70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يقرض الرجل الدراهم الغلة</w:t>
      </w:r>
      <w:r w:rsidR="00DF2DC1">
        <w:rPr>
          <w:rtl/>
        </w:rPr>
        <w:t>،</w:t>
      </w:r>
      <w:r w:rsidRPr="00AC763F">
        <w:rPr>
          <w:rtl/>
        </w:rPr>
        <w:t xml:space="preserve"> فيرد عليه الدراهم الطازجية</w:t>
      </w:r>
      <w:r w:rsidR="00DF2DC1">
        <w:rPr>
          <w:rtl/>
        </w:rPr>
        <w:t>،</w:t>
      </w:r>
      <w:r w:rsidRPr="00AC763F">
        <w:rPr>
          <w:rtl/>
        </w:rPr>
        <w:t xml:space="preserve"> طيبة</w:t>
      </w:r>
      <w:r>
        <w:rPr>
          <w:rtl/>
        </w:rPr>
        <w:t xml:space="preserve"> </w:t>
      </w:r>
      <w:r w:rsidRPr="00AC763F">
        <w:rPr>
          <w:rtl/>
        </w:rPr>
        <w:t>بها نفسه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فلا بأس بذلك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أقرض</w:t>
      </w:r>
      <w:r>
        <w:rPr>
          <w:rtl/>
        </w:rPr>
        <w:t xml:space="preserve"> </w:t>
      </w:r>
      <w:r w:rsidRPr="00AC763F">
        <w:rPr>
          <w:rtl/>
        </w:rPr>
        <w:t xml:space="preserve">قرضا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ورقا لا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يشترط إلا رد مثلها</w:t>
      </w:r>
      <w:r w:rsidR="00DF2DC1">
        <w:rPr>
          <w:rtl/>
        </w:rPr>
        <w:t>،</w:t>
      </w:r>
      <w:r w:rsidRPr="00AC763F">
        <w:rPr>
          <w:rtl/>
        </w:rPr>
        <w:t xml:space="preserve"> فإن قض</w:t>
      </w:r>
      <w:r>
        <w:rPr>
          <w:rtl/>
        </w:rPr>
        <w:t>ى أجود منها</w:t>
      </w:r>
      <w:r>
        <w:rPr>
          <w:rFonts w:hint="cs"/>
          <w:rtl/>
        </w:rPr>
        <w:t xml:space="preserve"> </w:t>
      </w:r>
      <w:r w:rsidRPr="00AC763F">
        <w:rPr>
          <w:rtl/>
        </w:rPr>
        <w:t>فليقبل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61 ح 167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53 ح 140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61 ح 168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61 ح 169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قرضا</w:t>
      </w:r>
      <w:r w:rsidR="00DF2DC1">
        <w:rPr>
          <w:rtl/>
        </w:rPr>
        <w:t>:</w:t>
      </w:r>
      <w:r w:rsidRPr="00AC763F">
        <w:rPr>
          <w:rtl/>
        </w:rPr>
        <w:t xml:space="preserve">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فلا</w:t>
      </w:r>
      <w:r>
        <w:rPr>
          <w:rtl/>
        </w:rPr>
        <w:t xml:space="preserve"> ».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709" w:name="_Toc363890588"/>
      <w:bookmarkStart w:id="710" w:name="_Toc378762415"/>
      <w:r w:rsidRPr="00AC763F">
        <w:rPr>
          <w:rtl/>
        </w:rPr>
        <w:lastRenderedPageBreak/>
        <w:t>21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اقتراض الخبز والجوز عددا </w:t>
      </w:r>
      <w:r w:rsidRPr="00435FA3">
        <w:rPr>
          <w:rStyle w:val="libAlaemHeading2Char"/>
          <w:rtl/>
        </w:rPr>
        <w:t>)</w:t>
      </w:r>
      <w:bookmarkEnd w:id="709"/>
      <w:bookmarkEnd w:id="71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[15749]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جدي الصادق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وسئل</w:t>
      </w:r>
      <w:r>
        <w:rPr>
          <w:rFonts w:hint="cs"/>
          <w:rtl/>
        </w:rPr>
        <w:t xml:space="preserve"> </w:t>
      </w:r>
      <w:r w:rsidRPr="00AC763F">
        <w:rPr>
          <w:rtl/>
        </w:rPr>
        <w:t>عن الخبز</w:t>
      </w:r>
      <w:r w:rsidR="00DF2DC1">
        <w:rPr>
          <w:rtl/>
        </w:rPr>
        <w:t>،</w:t>
      </w:r>
      <w:r w:rsidRPr="00AC763F">
        <w:rPr>
          <w:rtl/>
        </w:rPr>
        <w:t xml:space="preserve"> بعضها أكبر من بعض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لا بأس إذا أقرضته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11" w:name="_Toc363890589"/>
      <w:bookmarkStart w:id="712" w:name="_Toc378762416"/>
      <w:r w:rsidRPr="00AC763F">
        <w:rPr>
          <w:rtl/>
        </w:rPr>
        <w:t>22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تحليل الميت والحي من الدين </w:t>
      </w:r>
      <w:r w:rsidRPr="00435FA3">
        <w:rPr>
          <w:rStyle w:val="libAlaemHeading2Char"/>
          <w:rtl/>
        </w:rPr>
        <w:t>)</w:t>
      </w:r>
      <w:bookmarkEnd w:id="711"/>
      <w:bookmarkEnd w:id="71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</w:t>
      </w:r>
      <w:r w:rsidR="00DF2DC1">
        <w:rPr>
          <w:rtl/>
        </w:rPr>
        <w:t>:</w:t>
      </w:r>
      <w:r w:rsidRPr="00AC763F">
        <w:rPr>
          <w:rtl/>
        </w:rPr>
        <w:t xml:space="preserve"> عن ابن الزبير</w:t>
      </w:r>
      <w:r w:rsidR="00DF2DC1">
        <w:rPr>
          <w:rtl/>
        </w:rPr>
        <w:t>،</w:t>
      </w:r>
      <w:r w:rsidRPr="00AC763F">
        <w:rPr>
          <w:rtl/>
        </w:rPr>
        <w:t xml:space="preserve"> أنه قال لأمير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إني وجدت في حساب أبي</w:t>
      </w:r>
      <w:r w:rsidR="00DF2DC1">
        <w:rPr>
          <w:rtl/>
        </w:rPr>
        <w:t>،</w:t>
      </w:r>
      <w:r w:rsidRPr="00AC763F">
        <w:rPr>
          <w:rtl/>
        </w:rPr>
        <w:t xml:space="preserve"> أنه له على أبيك ثمانين ألف</w:t>
      </w:r>
      <w:r>
        <w:rPr>
          <w:rtl/>
        </w:rPr>
        <w:t xml:space="preserve"> </w:t>
      </w:r>
      <w:r w:rsidRPr="00AC763F">
        <w:rPr>
          <w:rtl/>
        </w:rPr>
        <w:t>درهم</w:t>
      </w:r>
      <w:r w:rsidR="00DF2DC1">
        <w:rPr>
          <w:rtl/>
        </w:rPr>
        <w:t>،</w:t>
      </w:r>
      <w:r w:rsidRPr="00AC763F">
        <w:rPr>
          <w:rtl/>
        </w:rPr>
        <w:t xml:space="preserve"> فقال 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إن أباك صادق » فقضى ذلك</w:t>
      </w:r>
      <w:r w:rsidR="00DF2DC1">
        <w:rPr>
          <w:rtl/>
        </w:rPr>
        <w:t>،</w:t>
      </w:r>
      <w:r w:rsidRPr="00AC763F">
        <w:rPr>
          <w:rtl/>
        </w:rPr>
        <w:t xml:space="preserve"> ثم جاء فقال</w:t>
      </w:r>
      <w:r w:rsidR="00DF2DC1">
        <w:rPr>
          <w:rtl/>
        </w:rPr>
        <w:t>:</w:t>
      </w:r>
      <w:r w:rsidRPr="00AC763F">
        <w:rPr>
          <w:rtl/>
        </w:rPr>
        <w:t xml:space="preserve"> غلطت</w:t>
      </w:r>
      <w:r>
        <w:rPr>
          <w:rtl/>
        </w:rPr>
        <w:t xml:space="preserve"> </w:t>
      </w:r>
      <w:r w:rsidRPr="00AC763F">
        <w:rPr>
          <w:rtl/>
        </w:rPr>
        <w:t>فيما قلت</w:t>
      </w:r>
      <w:r w:rsidR="00DF2DC1">
        <w:rPr>
          <w:rtl/>
        </w:rPr>
        <w:t>،</w:t>
      </w:r>
      <w:r w:rsidRPr="00AC763F">
        <w:rPr>
          <w:rtl/>
        </w:rPr>
        <w:t xml:space="preserve"> إنما كان لوالدك على والدي ما ذكرته لك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والدك في</w:t>
      </w:r>
      <w:r>
        <w:rPr>
          <w:rtl/>
        </w:rPr>
        <w:t xml:space="preserve"> </w:t>
      </w:r>
      <w:r w:rsidRPr="00AC763F">
        <w:rPr>
          <w:rtl/>
        </w:rPr>
        <w:t>حل</w:t>
      </w:r>
      <w:r w:rsidR="00DF2DC1">
        <w:rPr>
          <w:rtl/>
        </w:rPr>
        <w:t>،</w:t>
      </w:r>
      <w:r w:rsidRPr="00AC763F">
        <w:rPr>
          <w:rtl/>
        </w:rPr>
        <w:t xml:space="preserve"> والذي قبضته مني هو لك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 وإن مات رجل ولك عليه دين</w:t>
      </w:r>
      <w:r w:rsidR="00DF2DC1">
        <w:rPr>
          <w:rtl/>
        </w:rPr>
        <w:t>،</w:t>
      </w:r>
      <w:r w:rsidRPr="00AC763F">
        <w:rPr>
          <w:rtl/>
        </w:rPr>
        <w:t xml:space="preserve"> فإن جعلته في</w:t>
      </w:r>
      <w:r>
        <w:rPr>
          <w:rtl/>
        </w:rPr>
        <w:t xml:space="preserve"> </w:t>
      </w:r>
      <w:r w:rsidRPr="00AC763F">
        <w:rPr>
          <w:rtl/>
        </w:rPr>
        <w:t>حل منه</w:t>
      </w:r>
      <w:r w:rsidR="00DF2DC1">
        <w:rPr>
          <w:rtl/>
        </w:rPr>
        <w:t>،</w:t>
      </w:r>
      <w:r w:rsidRPr="00AC763F">
        <w:rPr>
          <w:rtl/>
        </w:rPr>
        <w:t xml:space="preserve"> كان لك بكل درهم عشرة</w:t>
      </w:r>
      <w:r w:rsidR="00DF2DC1">
        <w:rPr>
          <w:rtl/>
        </w:rPr>
        <w:t>،</w:t>
      </w:r>
      <w:r w:rsidRPr="00AC763F">
        <w:rPr>
          <w:rtl/>
        </w:rPr>
        <w:t xml:space="preserve"> وإن لم تحلله كان لك بكل درهم</w:t>
      </w:r>
      <w:r>
        <w:rPr>
          <w:rtl/>
        </w:rPr>
        <w:t xml:space="preserve"> </w:t>
      </w:r>
      <w:r w:rsidRPr="00AC763F">
        <w:rPr>
          <w:rtl/>
        </w:rPr>
        <w:t>درهم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الإمام العسكري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تفسيره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عن 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إن الله تعالى يبعث يوم القيامة أقواما تمتلئ من جهة</w:t>
      </w:r>
      <w:r>
        <w:rPr>
          <w:rtl/>
        </w:rPr>
        <w:t xml:space="preserve"> </w:t>
      </w:r>
      <w:r w:rsidRPr="00AC763F">
        <w:rPr>
          <w:rtl/>
        </w:rPr>
        <w:t>السيئات موازينهم</w:t>
      </w:r>
      <w:r w:rsidR="00DF2DC1">
        <w:rPr>
          <w:rtl/>
        </w:rPr>
        <w:t>،</w:t>
      </w:r>
      <w:r w:rsidRPr="00AC763F">
        <w:rPr>
          <w:rtl/>
        </w:rPr>
        <w:t xml:space="preserve"> فيقال لهم</w:t>
      </w:r>
      <w:r w:rsidR="00DF2DC1">
        <w:rPr>
          <w:rtl/>
        </w:rPr>
        <w:t>:</w:t>
      </w:r>
      <w:r w:rsidRPr="00AC763F">
        <w:rPr>
          <w:rtl/>
        </w:rPr>
        <w:t xml:space="preserve"> هذه السيئات</w:t>
      </w:r>
      <w:r w:rsidR="00DF2DC1">
        <w:rPr>
          <w:rtl/>
        </w:rPr>
        <w:t>،</w:t>
      </w:r>
      <w:r w:rsidRPr="00AC763F">
        <w:rPr>
          <w:rtl/>
        </w:rPr>
        <w:t xml:space="preserve"> فأين الحسنات</w:t>
      </w:r>
      <w:r>
        <w:rPr>
          <w:rtl/>
        </w:rPr>
        <w:t>؟</w:t>
      </w:r>
      <w:r w:rsidRPr="00AC763F">
        <w:rPr>
          <w:rtl/>
        </w:rPr>
        <w:t xml:space="preserve"> فيقولون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يا ربنا ما نعرف لنا حسنات</w:t>
      </w:r>
      <w:r w:rsidR="00DF2DC1">
        <w:rPr>
          <w:rtl/>
        </w:rPr>
        <w:t>،</w:t>
      </w:r>
      <w:r w:rsidRPr="00AC763F">
        <w:rPr>
          <w:rtl/>
        </w:rPr>
        <w:t xml:space="preserve"> فإذا النداء من قبل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لئن لم</w:t>
      </w:r>
      <w:r>
        <w:rPr>
          <w:rtl/>
        </w:rPr>
        <w:t xml:space="preserve"> </w:t>
      </w:r>
      <w:r w:rsidRPr="00AC763F">
        <w:rPr>
          <w:rtl/>
        </w:rPr>
        <w:t>تعرفوا لأنفسكم عبادي حسنات</w:t>
      </w:r>
      <w:r w:rsidR="00DF2DC1">
        <w:rPr>
          <w:rtl/>
        </w:rPr>
        <w:t>،</w:t>
      </w:r>
      <w:r w:rsidRPr="00AC763F">
        <w:rPr>
          <w:rtl/>
        </w:rPr>
        <w:t xml:space="preserve"> فإني أعرفها لكم وأوفرها عليكم</w:t>
      </w:r>
      <w:r w:rsidR="00DF2DC1">
        <w:rPr>
          <w:rtl/>
        </w:rPr>
        <w:t>،</w:t>
      </w:r>
      <w:r w:rsidRPr="00AC763F">
        <w:rPr>
          <w:rtl/>
        </w:rPr>
        <w:t xml:space="preserve"> ثم يأتي</w:t>
      </w:r>
      <w:r>
        <w:rPr>
          <w:rtl/>
        </w:rPr>
        <w:t xml:space="preserve"> </w:t>
      </w:r>
      <w:r w:rsidRPr="00AC763F">
        <w:rPr>
          <w:rtl/>
        </w:rPr>
        <w:t xml:space="preserve">بصحيفة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صغيرة يطرحها في كفة حسناتهم فترجح سيئاتهم</w:t>
      </w:r>
      <w:r w:rsidR="00DF2DC1">
        <w:rPr>
          <w:rtl/>
        </w:rPr>
        <w:t>،</w:t>
      </w:r>
      <w:r w:rsidRPr="00AC763F">
        <w:rPr>
          <w:rtl/>
        </w:rPr>
        <w:t xml:space="preserve"> بأكثر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21</w:t>
      </w:r>
    </w:p>
    <w:p w:rsidR="002F6CE1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المناقب لابن شهرآشوب ج 2 ص 118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تفسير الإمام العسكري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54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يأتي الريح برقعة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مما بين السماء والأرض</w:t>
      </w:r>
      <w:r w:rsidR="00DF2DC1">
        <w:rPr>
          <w:rtl/>
        </w:rPr>
        <w:t>،</w:t>
      </w:r>
      <w:r w:rsidRPr="00AC763F">
        <w:rPr>
          <w:rtl/>
        </w:rPr>
        <w:t xml:space="preserve"> فيقال لأحدهم</w:t>
      </w:r>
      <w:r w:rsidR="00DF2DC1">
        <w:rPr>
          <w:rtl/>
        </w:rPr>
        <w:t>:</w:t>
      </w:r>
      <w:r w:rsidRPr="00AC763F">
        <w:rPr>
          <w:rtl/>
        </w:rPr>
        <w:t xml:space="preserve"> خذ بيد أبيك وأمك</w:t>
      </w:r>
      <w:r>
        <w:rPr>
          <w:rtl/>
        </w:rPr>
        <w:t xml:space="preserve"> </w:t>
      </w:r>
      <w:r w:rsidRPr="00AC763F">
        <w:rPr>
          <w:rtl/>
        </w:rPr>
        <w:t>وإخوانك وأخواتك وخاصتك وقراباتك وأخدانك ومعارفك</w:t>
      </w:r>
      <w:r>
        <w:rPr>
          <w:rtl/>
        </w:rPr>
        <w:t xml:space="preserve"> </w:t>
      </w:r>
      <w:r w:rsidRPr="00AC763F">
        <w:rPr>
          <w:rtl/>
        </w:rPr>
        <w:t>فأدخلهم الجنة</w:t>
      </w:r>
      <w:r w:rsidR="00DF2DC1">
        <w:rPr>
          <w:rtl/>
        </w:rPr>
        <w:t>،</w:t>
      </w:r>
      <w:r w:rsidRPr="00AC763F">
        <w:rPr>
          <w:rtl/>
        </w:rPr>
        <w:t xml:space="preserve"> فيقول أهل المحشر</w:t>
      </w:r>
      <w:r w:rsidR="00DF2DC1">
        <w:rPr>
          <w:rtl/>
        </w:rPr>
        <w:t>:</w:t>
      </w:r>
      <w:r w:rsidRPr="00AC763F">
        <w:rPr>
          <w:rtl/>
        </w:rPr>
        <w:t xml:space="preserve"> يا رب أما الذنوب</w:t>
      </w:r>
      <w:r>
        <w:rPr>
          <w:rtl/>
        </w:rPr>
        <w:t xml:space="preserve"> </w:t>
      </w:r>
      <w:r w:rsidRPr="00AC763F">
        <w:rPr>
          <w:rtl/>
        </w:rPr>
        <w:t>فقد عرفناها</w:t>
      </w:r>
      <w:r w:rsidR="00DF2DC1">
        <w:rPr>
          <w:rtl/>
        </w:rPr>
        <w:t>،</w:t>
      </w:r>
      <w:r w:rsidRPr="00AC763F">
        <w:rPr>
          <w:rtl/>
        </w:rPr>
        <w:t xml:space="preserve"> فماذا كانت حسناتهم</w:t>
      </w:r>
      <w:r>
        <w:rPr>
          <w:rtl/>
        </w:rPr>
        <w:t>؟</w:t>
      </w:r>
      <w:r w:rsidRPr="00AC763F">
        <w:rPr>
          <w:rtl/>
        </w:rPr>
        <w:t xml:space="preserve"> فيقول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يا عبادي مشى</w:t>
      </w:r>
      <w:r>
        <w:rPr>
          <w:rtl/>
        </w:rPr>
        <w:t xml:space="preserve"> </w:t>
      </w:r>
      <w:r w:rsidRPr="00AC763F">
        <w:rPr>
          <w:rtl/>
        </w:rPr>
        <w:t xml:space="preserve">أحدهم ببقية دينه [ عليه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لأخيه إلى أخيه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خذها</w:t>
      </w:r>
      <w:r w:rsidR="00DF2DC1">
        <w:rPr>
          <w:rtl/>
        </w:rPr>
        <w:t>،</w:t>
      </w:r>
      <w:r w:rsidRPr="00AC763F">
        <w:rPr>
          <w:rtl/>
        </w:rPr>
        <w:t xml:space="preserve"> فإني أحبك</w:t>
      </w:r>
      <w:r>
        <w:rPr>
          <w:rtl/>
        </w:rPr>
        <w:t xml:space="preserve"> </w:t>
      </w:r>
      <w:r w:rsidRPr="00AC763F">
        <w:rPr>
          <w:rtl/>
        </w:rPr>
        <w:t xml:space="preserve">بحب علي بن أبي طالب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 الآخر</w:t>
      </w:r>
      <w:r w:rsidR="00DF2DC1">
        <w:rPr>
          <w:rtl/>
        </w:rPr>
        <w:t>:</w:t>
      </w:r>
      <w:r w:rsidRPr="00AC763F">
        <w:rPr>
          <w:rtl/>
        </w:rPr>
        <w:t xml:space="preserve"> قد تركتها لك</w:t>
      </w:r>
      <w:r>
        <w:rPr>
          <w:rtl/>
        </w:rPr>
        <w:t xml:space="preserve"> </w:t>
      </w:r>
      <w:r w:rsidRPr="00AC763F">
        <w:rPr>
          <w:rtl/>
        </w:rPr>
        <w:t xml:space="preserve">بحبك عليا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ولك من مالي ما شئت</w:t>
      </w:r>
      <w:r w:rsidR="00DF2DC1">
        <w:rPr>
          <w:rtl/>
        </w:rPr>
        <w:t>،</w:t>
      </w:r>
      <w:r w:rsidRPr="00AC763F">
        <w:rPr>
          <w:rtl/>
        </w:rPr>
        <w:t xml:space="preserve"> فشكر الله تعالى ذلك</w:t>
      </w:r>
      <w:r>
        <w:rPr>
          <w:rtl/>
        </w:rPr>
        <w:t xml:space="preserve"> </w:t>
      </w:r>
      <w:r w:rsidRPr="00AC763F">
        <w:rPr>
          <w:rtl/>
        </w:rPr>
        <w:t>لهما</w:t>
      </w:r>
      <w:r w:rsidR="00DF2DC1">
        <w:rPr>
          <w:rtl/>
        </w:rPr>
        <w:t>،</w:t>
      </w:r>
      <w:r w:rsidRPr="00AC763F">
        <w:rPr>
          <w:rtl/>
        </w:rPr>
        <w:t xml:space="preserve"> فحط به خطاياهم</w:t>
      </w:r>
      <w:r w:rsidR="00DF2DC1">
        <w:rPr>
          <w:rtl/>
        </w:rPr>
        <w:t>،</w:t>
      </w:r>
      <w:r w:rsidRPr="00AC763F">
        <w:rPr>
          <w:rtl/>
        </w:rPr>
        <w:t xml:space="preserve"> وجعل ذلك في حشو صحيفتهما وموازينهما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وأوجب لهما ولوالديهما الجنة </w:t>
      </w:r>
      <w:r>
        <w:rPr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13" w:name="_Toc363890590"/>
      <w:bookmarkStart w:id="714" w:name="_Toc378762417"/>
      <w:r w:rsidRPr="00AC763F">
        <w:rPr>
          <w:rtl/>
        </w:rPr>
        <w:t>23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انظار المعسر</w:t>
      </w:r>
      <w:r w:rsidR="00DF2DC1">
        <w:rPr>
          <w:rtl/>
        </w:rPr>
        <w:t>،</w:t>
      </w:r>
      <w:r w:rsidRPr="00AC763F">
        <w:rPr>
          <w:rtl/>
        </w:rPr>
        <w:t xml:space="preserve"> وعدم جواز معاسرته </w:t>
      </w:r>
      <w:r w:rsidRPr="00435FA3">
        <w:rPr>
          <w:rStyle w:val="libAlaemHeading2Char"/>
          <w:rtl/>
        </w:rPr>
        <w:t>)</w:t>
      </w:r>
      <w:bookmarkEnd w:id="713"/>
      <w:bookmarkEnd w:id="71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كتاب جعفر بن محمد بن شريح الحضرمي</w:t>
      </w:r>
      <w:r w:rsidR="00DF2DC1">
        <w:rPr>
          <w:rtl/>
        </w:rPr>
        <w:t>:</w:t>
      </w:r>
      <w:r w:rsidRPr="00AC763F">
        <w:rPr>
          <w:rtl/>
        </w:rPr>
        <w:t xml:space="preserve"> عن حميد بن شعيب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جابر بن يزيد الجعفي</w:t>
      </w:r>
      <w:r w:rsidR="00DF2DC1">
        <w:rPr>
          <w:rtl/>
        </w:rPr>
        <w:t>،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سمعته</w:t>
      </w:r>
      <w:r>
        <w:rPr>
          <w:rtl/>
        </w:rPr>
        <w:t xml:space="preserve"> </w:t>
      </w:r>
      <w:r w:rsidRPr="00AC763F">
        <w:rPr>
          <w:rtl/>
        </w:rPr>
        <w:t>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إن نبي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طلع ذات يوم من غرفة 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فإذا هو برجل يلزم رجلا</w:t>
      </w:r>
      <w:r w:rsidR="00DF2DC1">
        <w:rPr>
          <w:rtl/>
        </w:rPr>
        <w:t>،</w:t>
      </w:r>
      <w:r w:rsidRPr="00AC763F">
        <w:rPr>
          <w:rtl/>
        </w:rPr>
        <w:t xml:space="preserve"> ثم اطلع من العشي فإذا هو ملازمه</w:t>
      </w:r>
      <w:r w:rsidR="00DF2DC1">
        <w:rPr>
          <w:rtl/>
        </w:rPr>
        <w:t>،</w:t>
      </w:r>
      <w:r w:rsidRPr="00AC763F">
        <w:rPr>
          <w:rtl/>
        </w:rPr>
        <w:t xml:space="preserve"> ثم إن</w:t>
      </w:r>
      <w:r>
        <w:rPr>
          <w:rtl/>
        </w:rPr>
        <w:t xml:space="preserve"> </w:t>
      </w:r>
      <w:r w:rsidRPr="00AC763F">
        <w:rPr>
          <w:rtl/>
        </w:rPr>
        <w:t xml:space="preserve">النبي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نزل إليهما</w:t>
      </w:r>
      <w:r w:rsidR="00DF2DC1">
        <w:rPr>
          <w:rtl/>
        </w:rPr>
        <w:t>،</w:t>
      </w:r>
      <w:r w:rsidRPr="00AC763F">
        <w:rPr>
          <w:rtl/>
        </w:rPr>
        <w:t xml:space="preserve"> فقال ما يقعدكما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هاهنا</w:t>
      </w:r>
      <w:r>
        <w:rPr>
          <w:rtl/>
        </w:rPr>
        <w:t>؟</w:t>
      </w:r>
      <w:r w:rsidRPr="00AC763F">
        <w:rPr>
          <w:rtl/>
        </w:rPr>
        <w:t xml:space="preserve"> قال</w:t>
      </w:r>
      <w:r>
        <w:rPr>
          <w:rtl/>
        </w:rPr>
        <w:t xml:space="preserve"> </w:t>
      </w:r>
      <w:r w:rsidRPr="00AC763F">
        <w:rPr>
          <w:rtl/>
        </w:rPr>
        <w:t>أحدهما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إن لي قبل هذا حق قد غلبني عليه</w:t>
      </w:r>
      <w:r w:rsidR="00DF2DC1">
        <w:rPr>
          <w:rtl/>
        </w:rPr>
        <w:t>،</w:t>
      </w:r>
      <w:r w:rsidRPr="00AC763F">
        <w:rPr>
          <w:rtl/>
        </w:rPr>
        <w:t xml:space="preserve"> فقال الآخر</w:t>
      </w:r>
      <w:r w:rsidR="00DF2DC1">
        <w:rPr>
          <w:rtl/>
        </w:rPr>
        <w:t>:</w:t>
      </w:r>
      <w:r w:rsidRPr="00AC763F">
        <w:rPr>
          <w:rtl/>
        </w:rPr>
        <w:t xml:space="preserve"> يا</w:t>
      </w:r>
      <w:r>
        <w:rPr>
          <w:rtl/>
        </w:rPr>
        <w:t xml:space="preserve"> </w:t>
      </w:r>
      <w:r w:rsidRPr="00AC763F">
        <w:rPr>
          <w:rtl/>
        </w:rPr>
        <w:t>نبي الله</w:t>
      </w:r>
      <w:r w:rsidR="00DF2DC1">
        <w:rPr>
          <w:rtl/>
        </w:rPr>
        <w:t>،</w:t>
      </w:r>
      <w:r w:rsidRPr="00AC763F">
        <w:rPr>
          <w:rtl/>
        </w:rPr>
        <w:t xml:space="preserve"> له علي حق وأنا معسر</w:t>
      </w:r>
      <w:r w:rsidR="00DF2DC1">
        <w:rPr>
          <w:rtl/>
        </w:rPr>
        <w:t>،</w:t>
      </w:r>
      <w:r w:rsidRPr="00AC763F">
        <w:rPr>
          <w:rtl/>
        </w:rPr>
        <w:t xml:space="preserve"> ولا والله ما عندي</w:t>
      </w:r>
      <w:r w:rsidR="00DF2DC1">
        <w:rPr>
          <w:rtl/>
        </w:rPr>
        <w:t>،</w:t>
      </w:r>
      <w:r w:rsidRPr="00AC763F">
        <w:rPr>
          <w:rtl/>
        </w:rPr>
        <w:t xml:space="preserve"> فقال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من أراد أن يظله الله من فوح جهنم</w:t>
      </w:r>
      <w:r w:rsidR="00DF2DC1">
        <w:rPr>
          <w:rtl/>
        </w:rPr>
        <w:t>،</w:t>
      </w:r>
      <w:r w:rsidRPr="00AC763F">
        <w:rPr>
          <w:rtl/>
        </w:rPr>
        <w:t xml:space="preserve"> يوم لا ظل</w:t>
      </w:r>
      <w:r>
        <w:rPr>
          <w:rtl/>
        </w:rPr>
        <w:t xml:space="preserve"> </w:t>
      </w:r>
      <w:r w:rsidRPr="00AC763F">
        <w:rPr>
          <w:rtl/>
        </w:rPr>
        <w:t>إلا ظله</w:t>
      </w:r>
      <w:r w:rsidR="00DF2DC1">
        <w:rPr>
          <w:rtl/>
        </w:rPr>
        <w:t>،</w:t>
      </w:r>
      <w:r w:rsidRPr="00AC763F">
        <w:rPr>
          <w:rtl/>
        </w:rPr>
        <w:t xml:space="preserve"> فلينظر معسرا أو يدع له</w:t>
      </w:r>
      <w:r w:rsidR="00DF2DC1">
        <w:rPr>
          <w:rtl/>
        </w:rPr>
        <w:t>،</w:t>
      </w:r>
      <w:r w:rsidRPr="00AC763F">
        <w:rPr>
          <w:rtl/>
        </w:rPr>
        <w:t xml:space="preserve"> فقال الرجل عند ذلك</w:t>
      </w:r>
      <w:r w:rsidR="00DF2DC1">
        <w:rPr>
          <w:rtl/>
        </w:rPr>
        <w:t>:</w:t>
      </w:r>
      <w:r w:rsidRPr="00AC763F">
        <w:rPr>
          <w:rtl/>
        </w:rPr>
        <w:t xml:space="preserve"> قد وهبت لك</w:t>
      </w:r>
      <w:r>
        <w:rPr>
          <w:rtl/>
        </w:rPr>
        <w:t xml:space="preserve"> </w:t>
      </w:r>
      <w:r w:rsidRPr="00AC763F">
        <w:rPr>
          <w:rtl/>
        </w:rPr>
        <w:t>ثلثا</w:t>
      </w:r>
      <w:r w:rsidR="00DF2DC1">
        <w:rPr>
          <w:rtl/>
        </w:rPr>
        <w:t>،</w:t>
      </w:r>
      <w:r w:rsidRPr="00AC763F">
        <w:rPr>
          <w:rtl/>
        </w:rPr>
        <w:t xml:space="preserve"> وأخرتك بثلث إلى سنة</w:t>
      </w:r>
      <w:r w:rsidR="00DF2DC1">
        <w:rPr>
          <w:rtl/>
        </w:rPr>
        <w:t>،</w:t>
      </w:r>
      <w:r w:rsidRPr="00AC763F">
        <w:rPr>
          <w:rtl/>
        </w:rPr>
        <w:t xml:space="preserve"> وتعطيني ثلثا</w:t>
      </w:r>
      <w:r w:rsidR="00DF2DC1">
        <w:rPr>
          <w:rtl/>
        </w:rPr>
        <w:t>،</w:t>
      </w:r>
      <w:r w:rsidRPr="00AC763F">
        <w:rPr>
          <w:rtl/>
        </w:rPr>
        <w:t xml:space="preserve"> فقال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ما أحسن هذا</w:t>
      </w:r>
      <w:r>
        <w:rPr>
          <w:rtl/>
        </w:rPr>
        <w:t>!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كتاب جعفر بن محمد بن شريح ص 69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ما يفعل بكما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[15754]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ضيق الخلق</w:t>
      </w:r>
      <w:r w:rsidR="00DF2DC1">
        <w:rPr>
          <w:rtl/>
        </w:rPr>
        <w:t>،</w:t>
      </w:r>
      <w:r w:rsidRPr="00AC763F">
        <w:rPr>
          <w:rtl/>
        </w:rPr>
        <w:t xml:space="preserve"> البخل وسوء التقاضي</w:t>
      </w:r>
      <w:r>
        <w:rPr>
          <w:rtl/>
        </w:rPr>
        <w:t xml:space="preserve"> ».</w:t>
      </w:r>
    </w:p>
    <w:p w:rsidR="002F6CE1" w:rsidRPr="00AC763F" w:rsidRDefault="002F6CE1" w:rsidP="004C0646">
      <w:pPr>
        <w:pStyle w:val="libNormal"/>
        <w:rPr>
          <w:rtl/>
        </w:rPr>
      </w:pPr>
      <w:r w:rsidRPr="00F078A6">
        <w:rPr>
          <w:rStyle w:val="libNumChar"/>
          <w:rtl/>
        </w:rPr>
        <w:t>[15755]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</w:t>
      </w:r>
      <w:r>
        <w:rPr>
          <w:rtl/>
        </w:rPr>
        <w:t xml:space="preserve"> </w:t>
      </w:r>
      <w:r w:rsidRPr="00AC763F">
        <w:rPr>
          <w:rtl/>
        </w:rPr>
        <w:t>الله عز وجل يحب إنظار المعسر</w:t>
      </w:r>
      <w:r w:rsidR="00DF2DC1">
        <w:rPr>
          <w:rtl/>
        </w:rPr>
        <w:t>،</w:t>
      </w:r>
      <w:r w:rsidRPr="00AC763F">
        <w:rPr>
          <w:rtl/>
        </w:rPr>
        <w:t xml:space="preserve"> ومن كان غريمه معسرا فعليه أن ينظره إلى</w:t>
      </w:r>
      <w:r>
        <w:rPr>
          <w:rtl/>
        </w:rPr>
        <w:t xml:space="preserve"> </w:t>
      </w:r>
      <w:r w:rsidRPr="00AC763F">
        <w:rPr>
          <w:rtl/>
        </w:rPr>
        <w:t>ميسرة</w:t>
      </w:r>
      <w:r w:rsidR="00DF2DC1">
        <w:rPr>
          <w:rtl/>
        </w:rPr>
        <w:t>،</w:t>
      </w:r>
      <w:r w:rsidRPr="00AC763F">
        <w:rPr>
          <w:rtl/>
        </w:rPr>
        <w:t xml:space="preserve"> إن كان أنفق ما أخذ في طاعة الله</w:t>
      </w:r>
      <w:r w:rsidR="00DF2DC1">
        <w:rPr>
          <w:rtl/>
        </w:rPr>
        <w:t>،</w:t>
      </w:r>
      <w:r w:rsidRPr="00AC763F">
        <w:rPr>
          <w:rtl/>
        </w:rPr>
        <w:t xml:space="preserve"> وإن كان أنفق ذلك في معصية</w:t>
      </w:r>
      <w:r>
        <w:rPr>
          <w:rtl/>
        </w:rPr>
        <w:t xml:space="preserve"> </w:t>
      </w:r>
      <w:r w:rsidRPr="00AC763F">
        <w:rPr>
          <w:rtl/>
        </w:rPr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فليس عليه أن ينظره إلى ميسرة</w:t>
      </w:r>
      <w:r w:rsidR="00DF2DC1">
        <w:rPr>
          <w:rtl/>
        </w:rPr>
        <w:t>،</w:t>
      </w:r>
      <w:r w:rsidRPr="00AC763F">
        <w:rPr>
          <w:rtl/>
        </w:rPr>
        <w:t xml:space="preserve"> وليس هو من أهل الآية التي قال الله</w:t>
      </w:r>
      <w:r>
        <w:rPr>
          <w:rtl/>
        </w:rPr>
        <w:t xml:space="preserve"> </w:t>
      </w:r>
      <w:r w:rsidRPr="00AC763F">
        <w:rPr>
          <w:rtl/>
        </w:rPr>
        <w:t>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4C0646">
        <w:rPr>
          <w:rStyle w:val="libAieChar"/>
          <w:rFonts w:hint="cs"/>
          <w:rtl/>
        </w:rPr>
        <w:t xml:space="preserve"> </w:t>
      </w:r>
      <w:r w:rsidR="004C0646" w:rsidRPr="004C0646">
        <w:rPr>
          <w:rStyle w:val="libAieChar"/>
          <w:rtl/>
        </w:rPr>
        <w:t xml:space="preserve">فَنَظِرَةٌ إِلَىٰ مَيْسَرَةٍ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ورواه في الهداية مثله </w:t>
      </w:r>
      <w:r w:rsidRPr="002F6CE1">
        <w:rPr>
          <w:rStyle w:val="libFootnotenumChar"/>
          <w:rtl/>
        </w:rPr>
        <w:t>(2)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أبو الفتوح الرازي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 هريرة</w:t>
      </w:r>
      <w:r w:rsidR="00DF2DC1">
        <w:rPr>
          <w:rtl/>
        </w:rPr>
        <w:t>،</w:t>
      </w:r>
      <w:r w:rsidRPr="00AC763F">
        <w:rPr>
          <w:rtl/>
        </w:rPr>
        <w:t xml:space="preserve"> عن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من أنظر معسرا أو وضع له</w:t>
      </w:r>
      <w:r w:rsidR="00DF2DC1">
        <w:rPr>
          <w:rtl/>
        </w:rPr>
        <w:t>،</w:t>
      </w:r>
      <w:r w:rsidRPr="00AC763F">
        <w:rPr>
          <w:rtl/>
        </w:rPr>
        <w:t xml:space="preserve"> أظله</w:t>
      </w:r>
      <w:r>
        <w:rPr>
          <w:rtl/>
        </w:rPr>
        <w:t xml:space="preserve"> </w:t>
      </w:r>
      <w:r w:rsidRPr="00AC763F">
        <w:rPr>
          <w:rtl/>
        </w:rPr>
        <w:t>الله تحت ظل عرشه</w:t>
      </w:r>
      <w:r w:rsidR="00DF2DC1">
        <w:rPr>
          <w:rtl/>
        </w:rPr>
        <w:t>،</w:t>
      </w:r>
      <w:r w:rsidRPr="00AC763F">
        <w:rPr>
          <w:rtl/>
        </w:rPr>
        <w:t xml:space="preserve"> يوم لا ظل إلا ظله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[15757]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وعن حذيفة بن اليمان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كان يوم القيامة يؤتى بعبد</w:t>
      </w:r>
      <w:r>
        <w:rPr>
          <w:rtl/>
        </w:rPr>
        <w:t xml:space="preserve"> </w:t>
      </w:r>
      <w:r w:rsidRPr="00AC763F">
        <w:rPr>
          <w:rtl/>
        </w:rPr>
        <w:t>فيقول</w:t>
      </w:r>
      <w:r w:rsidR="00DF2DC1">
        <w:rPr>
          <w:rtl/>
        </w:rPr>
        <w:t>:</w:t>
      </w:r>
      <w:r w:rsidRPr="00AC763F">
        <w:rPr>
          <w:rtl/>
        </w:rPr>
        <w:t xml:space="preserve"> اللهم إني لا أعلم في حياتي عملا غير أنك وهبتني في الدنيا مالا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فكنت أعين به الفقراء</w:t>
      </w:r>
      <w:r w:rsidR="00DF2DC1">
        <w:rPr>
          <w:rtl/>
        </w:rPr>
        <w:t>،</w:t>
      </w:r>
      <w:r w:rsidRPr="00AC763F">
        <w:rPr>
          <w:rtl/>
        </w:rPr>
        <w:t xml:space="preserve"> فإذا لم يكن عندهم ما يقضون به</w:t>
      </w:r>
      <w:r w:rsidR="00DF2DC1">
        <w:rPr>
          <w:rtl/>
        </w:rPr>
        <w:t>،</w:t>
      </w:r>
      <w:r w:rsidRPr="00AC763F">
        <w:rPr>
          <w:rtl/>
        </w:rPr>
        <w:t xml:space="preserve"> لم أعسر</w:t>
      </w:r>
      <w:r>
        <w:rPr>
          <w:rtl/>
        </w:rPr>
        <w:t xml:space="preserve"> </w:t>
      </w:r>
      <w:r w:rsidRPr="00AC763F">
        <w:rPr>
          <w:rtl/>
        </w:rPr>
        <w:t>عليهم</w:t>
      </w:r>
      <w:r w:rsidR="00DF2DC1">
        <w:rPr>
          <w:rtl/>
        </w:rPr>
        <w:t>،</w:t>
      </w:r>
      <w:r w:rsidRPr="00AC763F">
        <w:rPr>
          <w:rtl/>
        </w:rPr>
        <w:t xml:space="preserve"> فيقول الله تبارك وتعالى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أنا أولى بإعانتك فإنك ملهوف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فتجاوزوا عن عبدي </w:t>
      </w:r>
      <w:r>
        <w:rPr>
          <w:rFonts w:hint="cs"/>
          <w:rtl/>
          <w:lang w:bidi="fa-IR"/>
        </w:rPr>
        <w:t>»</w:t>
      </w:r>
      <w:r w:rsidRPr="00AC763F">
        <w:rPr>
          <w:rtl/>
        </w:rPr>
        <w:t xml:space="preserve"> قال أبو مسعود الأنصاري</w:t>
      </w:r>
      <w:r w:rsidR="00DF2DC1">
        <w:rPr>
          <w:rtl/>
        </w:rPr>
        <w:t>:</w:t>
      </w:r>
      <w:r w:rsidRPr="00AC763F">
        <w:rPr>
          <w:rtl/>
        </w:rPr>
        <w:t xml:space="preserve"> أشهد أن حذيفة سمع</w:t>
      </w:r>
      <w:r>
        <w:rPr>
          <w:rtl/>
        </w:rPr>
        <w:t xml:space="preserve"> </w:t>
      </w:r>
      <w:r w:rsidRPr="00AC763F">
        <w:rPr>
          <w:rtl/>
        </w:rPr>
        <w:t xml:space="preserve">هذا من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[15758]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وعن بريدة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غرر الحكم ج 2 ص 729 ح 75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المقنع</w:t>
      </w:r>
      <w:r w:rsidR="00DF2DC1">
        <w:rPr>
          <w:rtl/>
        </w:rPr>
        <w:t>:</w:t>
      </w:r>
      <w:r w:rsidRPr="00AC763F">
        <w:rPr>
          <w:rtl/>
        </w:rPr>
        <w:t xml:space="preserve"> النسخة المطبوعة من المصدر خالية من هذا الحديث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280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الهداية ص 80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103 ص 153 ح 24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 تفسير أبي الفتوح الرازي ج 1 ص 487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487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تفسير أبي الفتوح الرازي ج 1 ص 487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أقرض وانظر المعسر</w:t>
      </w:r>
      <w:r w:rsidR="00DF2DC1">
        <w:rPr>
          <w:rtl/>
        </w:rPr>
        <w:t>،</w:t>
      </w:r>
      <w:r w:rsidRPr="00AC763F">
        <w:rPr>
          <w:rtl/>
        </w:rPr>
        <w:t xml:space="preserve"> يكتب له في كل يوم صدقة</w:t>
      </w:r>
      <w:r w:rsidR="00DF2DC1">
        <w:rPr>
          <w:rtl/>
        </w:rPr>
        <w:t>،</w:t>
      </w:r>
      <w:r w:rsidRPr="00AC763F">
        <w:rPr>
          <w:rtl/>
        </w:rPr>
        <w:t xml:space="preserve"> ومن انظر كتب الله له</w:t>
      </w:r>
      <w:r>
        <w:rPr>
          <w:rtl/>
        </w:rPr>
        <w:t xml:space="preserve"> </w:t>
      </w:r>
      <w:r w:rsidRPr="00AC763F">
        <w:rPr>
          <w:rtl/>
        </w:rPr>
        <w:t xml:space="preserve">صدقة وله في كل يوم مثله ماله عليه </w:t>
      </w:r>
      <w:r>
        <w:rPr>
          <w:rFonts w:hint="cs"/>
          <w:rtl/>
        </w:rPr>
        <w:t>»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قلت في</w:t>
      </w:r>
      <w:r>
        <w:rPr>
          <w:rtl/>
        </w:rPr>
        <w:t xml:space="preserve"> </w:t>
      </w:r>
      <w:r w:rsidRPr="00AC763F">
        <w:rPr>
          <w:rtl/>
        </w:rPr>
        <w:t>الأول</w:t>
      </w:r>
      <w:r w:rsidR="00DF2DC1">
        <w:rPr>
          <w:rtl/>
        </w:rPr>
        <w:t>:</w:t>
      </w:r>
      <w:r w:rsidRPr="00AC763F">
        <w:rPr>
          <w:rtl/>
        </w:rPr>
        <w:t xml:space="preserve"> يكتب له في كل يوم صدقة</w:t>
      </w:r>
      <w:r w:rsidR="00DF2DC1">
        <w:rPr>
          <w:rtl/>
        </w:rPr>
        <w:t>،</w:t>
      </w:r>
      <w:r w:rsidRPr="00AC763F">
        <w:rPr>
          <w:rtl/>
        </w:rPr>
        <w:t xml:space="preserve"> ثم قلت</w:t>
      </w:r>
      <w:r w:rsidR="00DF2DC1">
        <w:rPr>
          <w:rtl/>
        </w:rPr>
        <w:t>:</w:t>
      </w:r>
      <w:r w:rsidRPr="00AC763F">
        <w:rPr>
          <w:rtl/>
        </w:rPr>
        <w:t xml:space="preserve"> يكتب له مثل ماله عليه في كل</w:t>
      </w:r>
      <w:r>
        <w:rPr>
          <w:rtl/>
        </w:rPr>
        <w:t xml:space="preserve"> </w:t>
      </w:r>
      <w:r w:rsidRPr="00AC763F">
        <w:rPr>
          <w:rtl/>
        </w:rPr>
        <w:t>يوم صدقة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نعم</w:t>
      </w:r>
      <w:r w:rsidR="00DF2DC1">
        <w:rPr>
          <w:rtl/>
        </w:rPr>
        <w:t>،</w:t>
      </w:r>
      <w:r w:rsidRPr="00AC763F">
        <w:rPr>
          <w:rtl/>
        </w:rPr>
        <w:t xml:space="preserve"> قلت الأول قبل الاجل</w:t>
      </w:r>
      <w:r w:rsidR="00DF2DC1">
        <w:rPr>
          <w:rtl/>
        </w:rPr>
        <w:t>،</w:t>
      </w:r>
      <w:r w:rsidRPr="00AC763F">
        <w:rPr>
          <w:rtl/>
        </w:rPr>
        <w:t xml:space="preserve"> والثاني بعده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[15759]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وارفق بمن لك عليه </w:t>
      </w:r>
      <w:r>
        <w:rPr>
          <w:rtl/>
        </w:rPr>
        <w:t>(</w:t>
      </w:r>
      <w:r w:rsidRPr="00AC763F">
        <w:rPr>
          <w:rtl/>
        </w:rPr>
        <w:t xml:space="preserve"> حق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تأخذ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منه في عفاف وكفاف</w:t>
      </w:r>
      <w:r w:rsidR="00DF2DC1">
        <w:rPr>
          <w:rtl/>
        </w:rPr>
        <w:t>،</w:t>
      </w:r>
      <w:r w:rsidRPr="00AC763F">
        <w:rPr>
          <w:rtl/>
        </w:rPr>
        <w:t xml:space="preserve"> فإن كان غريمك معسرا</w:t>
      </w:r>
      <w:r w:rsidR="00DF2DC1">
        <w:rPr>
          <w:rtl/>
        </w:rPr>
        <w:t>،</w:t>
      </w:r>
      <w:r w:rsidRPr="00AC763F">
        <w:rPr>
          <w:rtl/>
        </w:rPr>
        <w:t xml:space="preserve"> وكان أنفق ما</w:t>
      </w:r>
      <w:r>
        <w:rPr>
          <w:rtl/>
        </w:rPr>
        <w:t xml:space="preserve"> </w:t>
      </w:r>
      <w:r w:rsidRPr="00AC763F">
        <w:rPr>
          <w:rtl/>
        </w:rPr>
        <w:t>أخذ منك في طاعة الله</w:t>
      </w:r>
      <w:r w:rsidR="00DF2DC1">
        <w:rPr>
          <w:rtl/>
        </w:rPr>
        <w:t>،</w:t>
      </w:r>
      <w:r w:rsidRPr="00AC763F">
        <w:rPr>
          <w:rtl/>
        </w:rPr>
        <w:t xml:space="preserve"> فانظره إلى ميسرة</w:t>
      </w:r>
      <w:r w:rsidR="00DF2DC1">
        <w:rPr>
          <w:rtl/>
        </w:rPr>
        <w:t>،</w:t>
      </w:r>
      <w:r w:rsidRPr="00AC763F">
        <w:rPr>
          <w:rtl/>
        </w:rPr>
        <w:t xml:space="preserve"> وهو أن يبلغ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خبره الامام</w:t>
      </w:r>
      <w:r>
        <w:rPr>
          <w:rtl/>
        </w:rPr>
        <w:t xml:space="preserve"> </w:t>
      </w:r>
      <w:r w:rsidRPr="00AC763F">
        <w:rPr>
          <w:rtl/>
        </w:rPr>
        <w:t>فيقضي عنه</w:t>
      </w:r>
      <w:r w:rsidR="00DF2DC1">
        <w:rPr>
          <w:rtl/>
        </w:rPr>
        <w:t>،</w:t>
      </w:r>
      <w:r w:rsidRPr="00AC763F">
        <w:rPr>
          <w:rtl/>
        </w:rPr>
        <w:t xml:space="preserve"> أو يجد الرجل طولا فيقضي دينه</w:t>
      </w:r>
      <w:r w:rsidR="00DF2DC1">
        <w:rPr>
          <w:rtl/>
        </w:rPr>
        <w:t>،</w:t>
      </w:r>
      <w:r w:rsidRPr="00AC763F">
        <w:rPr>
          <w:rtl/>
        </w:rPr>
        <w:t xml:space="preserve"> وإن كان أنفق ما أخذه</w:t>
      </w:r>
      <w:r>
        <w:rPr>
          <w:rtl/>
        </w:rPr>
        <w:t xml:space="preserve"> </w:t>
      </w:r>
      <w:r w:rsidRPr="00AC763F">
        <w:rPr>
          <w:rtl/>
        </w:rPr>
        <w:t>منك في معصية الله</w:t>
      </w:r>
      <w:r w:rsidR="00DF2DC1">
        <w:rPr>
          <w:rtl/>
        </w:rPr>
        <w:t>،</w:t>
      </w:r>
      <w:r w:rsidRPr="00AC763F">
        <w:rPr>
          <w:rtl/>
        </w:rPr>
        <w:t xml:space="preserve"> [ فطالبه بحقك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فليس هو من أهل هذه الآية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715" w:name="_Toc363890591"/>
      <w:bookmarkStart w:id="716" w:name="_Toc378762418"/>
      <w:r w:rsidRPr="00AC763F">
        <w:rPr>
          <w:rtl/>
        </w:rPr>
        <w:t>24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مطالبة الغريم في الحرم</w:t>
      </w:r>
      <w:r w:rsidR="00DF2DC1">
        <w:rPr>
          <w:rtl/>
        </w:rPr>
        <w:t>،</w:t>
      </w:r>
      <w:r w:rsidRPr="00AC763F">
        <w:rPr>
          <w:rtl/>
        </w:rPr>
        <w:t xml:space="preserve"> وحكم من أقرض</w:t>
      </w:r>
      <w:bookmarkStart w:id="717" w:name="_Toc363890592"/>
      <w:bookmarkEnd w:id="715"/>
      <w:r>
        <w:rPr>
          <w:rtl/>
        </w:rPr>
        <w:t xml:space="preserve"> </w:t>
      </w:r>
      <w:r w:rsidRPr="00AC763F">
        <w:rPr>
          <w:rtl/>
        </w:rPr>
        <w:t>غير</w:t>
      </w:r>
      <w:r>
        <w:rPr>
          <w:rtl/>
        </w:rPr>
        <w:t>ه دراهم</w:t>
      </w:r>
      <w:r w:rsidR="00DF2DC1">
        <w:rPr>
          <w:rtl/>
        </w:rPr>
        <w:t>،</w:t>
      </w:r>
      <w:r>
        <w:rPr>
          <w:rtl/>
        </w:rPr>
        <w:t xml:space="preserve"> ثم سقطت وجاءت غيرها </w:t>
      </w:r>
      <w:r w:rsidRPr="00435FA3">
        <w:rPr>
          <w:rStyle w:val="libAlaemHeading2Char"/>
          <w:rtl/>
        </w:rPr>
        <w:t>)</w:t>
      </w:r>
      <w:bookmarkEnd w:id="717"/>
      <w:bookmarkEnd w:id="71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إن كان لك على رجل حق فوجدته في</w:t>
      </w:r>
      <w:r>
        <w:rPr>
          <w:rFonts w:hint="cs"/>
          <w:rtl/>
        </w:rPr>
        <w:t xml:space="preserve"> </w:t>
      </w:r>
      <w:r w:rsidRPr="00AC763F">
        <w:rPr>
          <w:rtl/>
        </w:rPr>
        <w:t>مكة أو في الحرم</w:t>
      </w:r>
      <w:r w:rsidR="00DF2DC1">
        <w:rPr>
          <w:rtl/>
        </w:rPr>
        <w:t>،</w:t>
      </w:r>
      <w:r w:rsidRPr="00AC763F">
        <w:rPr>
          <w:rtl/>
        </w:rPr>
        <w:t xml:space="preserve"> فلا تطالبه ولا تسلم عليه فتفزعه</w:t>
      </w:r>
      <w:r w:rsidR="00DF2DC1">
        <w:rPr>
          <w:rtl/>
        </w:rPr>
        <w:t>،</w:t>
      </w:r>
      <w:r w:rsidRPr="00AC763F">
        <w:rPr>
          <w:rtl/>
        </w:rPr>
        <w:t xml:space="preserve"> إلا أن تكون أعطيته</w:t>
      </w:r>
      <w:r>
        <w:rPr>
          <w:rtl/>
        </w:rPr>
        <w:t xml:space="preserve"> </w:t>
      </w:r>
      <w:r w:rsidRPr="00AC763F">
        <w:rPr>
          <w:rtl/>
        </w:rPr>
        <w:t>حقك في الحرم</w:t>
      </w:r>
      <w:r w:rsidR="00DF2DC1">
        <w:rPr>
          <w:rtl/>
        </w:rPr>
        <w:t>،</w:t>
      </w:r>
      <w:r w:rsidRPr="00AC763F">
        <w:rPr>
          <w:rtl/>
        </w:rPr>
        <w:t xml:space="preserve"> فلا بأس أن تطالبه في الحرم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18" w:name="_Toc363890593"/>
      <w:bookmarkStart w:id="719" w:name="_Toc378762419"/>
      <w:r w:rsidRPr="00AC763F">
        <w:rPr>
          <w:rtl/>
        </w:rPr>
        <w:t>25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كان لاثنين ديون فاقتسماها</w:t>
      </w:r>
      <w:r w:rsidR="00DF2DC1">
        <w:rPr>
          <w:rtl/>
        </w:rPr>
        <w:t>،</w:t>
      </w:r>
      <w:r w:rsidRPr="00AC763F">
        <w:rPr>
          <w:rtl/>
        </w:rPr>
        <w:t xml:space="preserve"> فما حصل لهما</w:t>
      </w:r>
      <w:r>
        <w:rPr>
          <w:rtl/>
        </w:rPr>
        <w:t xml:space="preserve"> </w:t>
      </w:r>
      <w:r w:rsidRPr="00AC763F">
        <w:rPr>
          <w:rtl/>
        </w:rPr>
        <w:t xml:space="preserve">وما ذهب عليهما </w:t>
      </w:r>
      <w:r w:rsidRPr="00435FA3">
        <w:rPr>
          <w:rStyle w:val="libAlaemHeading2Char"/>
          <w:rtl/>
        </w:rPr>
        <w:t>)</w:t>
      </w:r>
      <w:bookmarkEnd w:id="718"/>
      <w:bookmarkEnd w:id="71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حتى تأخذه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تبلغ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87 ح 264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الشريكين إذا افترقا</w:t>
      </w:r>
      <w:r w:rsidR="00DF2DC1">
        <w:rPr>
          <w:rtl/>
        </w:rPr>
        <w:t>،</w:t>
      </w:r>
      <w:r w:rsidRPr="00AC763F">
        <w:rPr>
          <w:rtl/>
        </w:rPr>
        <w:t xml:space="preserve"> واقتسما ما في أيديهما</w:t>
      </w:r>
      <w:r w:rsidR="00DF2DC1">
        <w:rPr>
          <w:rtl/>
        </w:rPr>
        <w:t>،</w:t>
      </w:r>
      <w:r w:rsidRPr="00AC763F">
        <w:rPr>
          <w:rtl/>
        </w:rPr>
        <w:t xml:space="preserve"> وبقي الدين والغائب</w:t>
      </w:r>
      <w:r w:rsidR="00DF2DC1">
        <w:rPr>
          <w:rtl/>
        </w:rPr>
        <w:t>،</w:t>
      </w:r>
      <w:r w:rsidRPr="00AC763F">
        <w:rPr>
          <w:rtl/>
        </w:rPr>
        <w:t xml:space="preserve"> فتراضيا</w:t>
      </w:r>
      <w:r>
        <w:rPr>
          <w:rtl/>
        </w:rPr>
        <w:t xml:space="preserve"> </w:t>
      </w:r>
      <w:r w:rsidRPr="00AC763F">
        <w:rPr>
          <w:rtl/>
        </w:rPr>
        <w:t xml:space="preserve">أن صار لكل واحد [ منهما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حصته في شئ منه</w:t>
      </w:r>
      <w:r w:rsidR="00DF2DC1">
        <w:rPr>
          <w:rtl/>
        </w:rPr>
        <w:t>،</w:t>
      </w:r>
      <w:r w:rsidRPr="00AC763F">
        <w:rPr>
          <w:rtl/>
        </w:rPr>
        <w:t xml:space="preserve"> فهلك بعضه قبل أن</w:t>
      </w:r>
      <w:r>
        <w:rPr>
          <w:rtl/>
        </w:rPr>
        <w:t xml:space="preserve"> </w:t>
      </w:r>
      <w:r w:rsidRPr="00AC763F">
        <w:rPr>
          <w:rtl/>
        </w:rPr>
        <w:t>يصل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هلك فهو عليهما معا</w:t>
      </w:r>
      <w:r w:rsidR="00DF2DC1">
        <w:rPr>
          <w:rtl/>
        </w:rPr>
        <w:t>،</w:t>
      </w:r>
      <w:r w:rsidRPr="00AC763F">
        <w:rPr>
          <w:rtl/>
        </w:rPr>
        <w:t xml:space="preserve"> ولا يجوز قسمة الدين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20" w:name="_Toc363890594"/>
      <w:bookmarkStart w:id="721" w:name="_Toc378762420"/>
      <w:r w:rsidRPr="00AC763F">
        <w:rPr>
          <w:rtl/>
        </w:rPr>
        <w:t>26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قضاء الدين عن الأبوين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وتأكده بعد الموت </w:t>
      </w:r>
      <w:r w:rsidRPr="00435FA3">
        <w:rPr>
          <w:rStyle w:val="libAlaemHeading2Char"/>
          <w:rtl/>
        </w:rPr>
        <w:t>)</w:t>
      </w:r>
      <w:bookmarkEnd w:id="720"/>
      <w:bookmarkEnd w:id="72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 لعلي بن بابويه</w:t>
      </w:r>
      <w:r w:rsidR="00DF2DC1">
        <w:rPr>
          <w:rtl/>
        </w:rPr>
        <w:t>:</w:t>
      </w:r>
      <w:r w:rsidRPr="00AC763F">
        <w:rPr>
          <w:rtl/>
        </w:rPr>
        <w:t xml:space="preserve"> عن أحمد بن</w:t>
      </w:r>
      <w:r>
        <w:rPr>
          <w:rtl/>
        </w:rPr>
        <w:t xml:space="preserve"> </w:t>
      </w:r>
      <w:r w:rsidRPr="00AC763F">
        <w:rPr>
          <w:rtl/>
        </w:rPr>
        <w:t>علي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</w:t>
      </w:r>
      <w:r>
        <w:rPr>
          <w:rtl/>
        </w:rPr>
        <w:t xml:space="preserve"> </w:t>
      </w:r>
      <w:r w:rsidRPr="00AC763F">
        <w:rPr>
          <w:rtl/>
        </w:rPr>
        <w:t>هاشم</w:t>
      </w:r>
      <w:r w:rsidR="00DF2DC1">
        <w:rPr>
          <w:rtl/>
        </w:rPr>
        <w:t>،</w:t>
      </w:r>
      <w:r w:rsidRPr="00AC763F">
        <w:rPr>
          <w:rtl/>
        </w:rPr>
        <w:t xml:space="preserve"> عن النوفلي</w:t>
      </w:r>
      <w:r w:rsidR="00DF2DC1">
        <w:rPr>
          <w:rtl/>
        </w:rPr>
        <w:t>،</w:t>
      </w:r>
      <w:r w:rsidRPr="00AC763F">
        <w:rPr>
          <w:rtl/>
        </w:rPr>
        <w:t xml:space="preserve"> عن السكوني</w:t>
      </w:r>
      <w:r w:rsidR="00DF2DC1">
        <w:rPr>
          <w:rtl/>
        </w:rPr>
        <w:t>،</w:t>
      </w:r>
      <w:r w:rsidRPr="00AC763F">
        <w:rPr>
          <w:rtl/>
        </w:rPr>
        <w:t xml:space="preserve">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سيد الأبرار يوم القيامة</w:t>
      </w:r>
      <w:r w:rsidR="00DF2DC1">
        <w:rPr>
          <w:rtl/>
        </w:rPr>
        <w:t>،</w:t>
      </w:r>
      <w:r w:rsidRPr="00AC763F">
        <w:rPr>
          <w:rtl/>
        </w:rPr>
        <w:t xml:space="preserve"> رجل بر والديه بعد فوتهما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القطب الراوندي في دعواته</w:t>
      </w:r>
      <w:r w:rsidR="00DF2DC1">
        <w:rPr>
          <w:rtl/>
        </w:rPr>
        <w:t>: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يكون الرجل عاقا لوالديه في حياتهما</w:t>
      </w:r>
      <w:r w:rsidR="00DF2DC1">
        <w:rPr>
          <w:rtl/>
        </w:rPr>
        <w:t>،</w:t>
      </w:r>
      <w:r w:rsidRPr="00AC763F">
        <w:rPr>
          <w:rtl/>
        </w:rPr>
        <w:t xml:space="preserve"> فيصوم عنهما بعد موتهما</w:t>
      </w:r>
      <w:r w:rsidR="00DF2DC1">
        <w:rPr>
          <w:rtl/>
        </w:rPr>
        <w:t>،</w:t>
      </w:r>
      <w:r w:rsidRPr="00AC763F">
        <w:rPr>
          <w:rtl/>
        </w:rPr>
        <w:t xml:space="preserve"> ويصلي</w:t>
      </w:r>
      <w:r>
        <w:rPr>
          <w:rtl/>
        </w:rPr>
        <w:t xml:space="preserve"> </w:t>
      </w:r>
      <w:r w:rsidRPr="00AC763F">
        <w:rPr>
          <w:rtl/>
        </w:rPr>
        <w:t>ويقضي عنهما الدين</w:t>
      </w:r>
      <w:r w:rsidR="00DF2DC1">
        <w:rPr>
          <w:rtl/>
        </w:rPr>
        <w:t>،</w:t>
      </w:r>
      <w:r w:rsidRPr="00AC763F">
        <w:rPr>
          <w:rtl/>
        </w:rPr>
        <w:t xml:space="preserve"> فلا يزال كذلك حتى يكتب بارا</w:t>
      </w:r>
      <w:r w:rsidR="00DF2DC1">
        <w:rPr>
          <w:rtl/>
        </w:rPr>
        <w:t>،</w:t>
      </w:r>
      <w:r w:rsidRPr="00AC763F">
        <w:rPr>
          <w:rtl/>
        </w:rPr>
        <w:t xml:space="preserve"> ويكون بارا في</w:t>
      </w:r>
      <w:r>
        <w:rPr>
          <w:rtl/>
        </w:rPr>
        <w:t xml:space="preserve"> </w:t>
      </w:r>
      <w:r w:rsidRPr="00AC763F">
        <w:rPr>
          <w:rtl/>
        </w:rPr>
        <w:t>حياتهما فإذا ماتا لا يقضي دينهما</w:t>
      </w:r>
      <w:r w:rsidR="00DF2DC1">
        <w:rPr>
          <w:rtl/>
        </w:rPr>
        <w:t>،</w:t>
      </w:r>
      <w:r w:rsidRPr="00AC763F">
        <w:rPr>
          <w:rtl/>
        </w:rPr>
        <w:t xml:space="preserve"> ولا يبرهما بوجه من وجوه البر</w:t>
      </w:r>
      <w:r w:rsidR="00DF2DC1">
        <w:rPr>
          <w:rtl/>
        </w:rPr>
        <w:t>،</w:t>
      </w:r>
      <w:r w:rsidRPr="00AC763F">
        <w:rPr>
          <w:rtl/>
        </w:rPr>
        <w:t xml:space="preserve"> فلا يزال</w:t>
      </w:r>
      <w:r>
        <w:rPr>
          <w:rtl/>
        </w:rPr>
        <w:t xml:space="preserve"> </w:t>
      </w:r>
      <w:r w:rsidRPr="00AC763F">
        <w:rPr>
          <w:rtl/>
        </w:rPr>
        <w:t>كذلك حتى يكتب عاقا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722" w:name="_Toc363890595"/>
      <w:bookmarkStart w:id="723" w:name="_Toc378762421"/>
      <w:r w:rsidRPr="00AC763F">
        <w:rPr>
          <w:rtl/>
        </w:rPr>
        <w:t>27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تعجيل قضاء الدين بنقيصة منه</w:t>
      </w:r>
      <w:r w:rsidR="00DF2DC1">
        <w:rPr>
          <w:rtl/>
        </w:rPr>
        <w:t>،</w:t>
      </w:r>
      <w:r w:rsidRPr="00AC763F">
        <w:rPr>
          <w:rtl/>
        </w:rPr>
        <w:t xml:space="preserve"> أو تعجيل</w:t>
      </w:r>
      <w:bookmarkStart w:id="724" w:name="_Toc363890596"/>
      <w:bookmarkEnd w:id="722"/>
      <w:r>
        <w:rPr>
          <w:rtl/>
        </w:rPr>
        <w:t xml:space="preserve"> </w:t>
      </w:r>
      <w:r w:rsidRPr="00AC763F">
        <w:rPr>
          <w:rtl/>
        </w:rPr>
        <w:t>بعضه بزيادة مع أجل الباقي</w:t>
      </w:r>
      <w:r w:rsidR="00DF2DC1">
        <w:rPr>
          <w:rtl/>
        </w:rPr>
        <w:t>،</w:t>
      </w:r>
      <w:r w:rsidRPr="00AC763F">
        <w:rPr>
          <w:rtl/>
        </w:rPr>
        <w:t xml:space="preserve"> لا تأخيره بزيادة فيه</w:t>
      </w:r>
      <w:r w:rsidR="00DF2DC1">
        <w:rPr>
          <w:rtl/>
        </w:rPr>
        <w:t>،</w:t>
      </w:r>
      <w:r w:rsidRPr="00AC763F">
        <w:rPr>
          <w:rtl/>
        </w:rPr>
        <w:t xml:space="preserve"> وحكم</w:t>
      </w:r>
      <w:r>
        <w:rPr>
          <w:rtl/>
        </w:rPr>
        <w:t xml:space="preserve"> من ترك مطالبة حق له عشر سنين </w:t>
      </w:r>
      <w:r w:rsidRPr="00435FA3">
        <w:rPr>
          <w:rStyle w:val="libAlaemHeading2Char"/>
          <w:rtl/>
        </w:rPr>
        <w:t>)</w:t>
      </w:r>
      <w:bookmarkEnd w:id="724"/>
      <w:bookmarkEnd w:id="72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الباب 26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74 ص 86 ح 100 بل عن جامع الأحاديث ص 14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دعوات الراوندي ص 54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فيقوم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الباب 27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62 ح 175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الرجل يكون له على الرجل الدين إلى أجل [ مسمى ]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فيأتي غريمه</w:t>
      </w:r>
      <w:r>
        <w:rPr>
          <w:rtl/>
        </w:rPr>
        <w:t xml:space="preserve"> </w:t>
      </w:r>
      <w:r w:rsidRPr="00AC763F">
        <w:rPr>
          <w:rtl/>
        </w:rPr>
        <w:t>فيقول</w:t>
      </w:r>
      <w:r w:rsidR="00DF2DC1">
        <w:rPr>
          <w:rtl/>
        </w:rPr>
        <w:t>:</w:t>
      </w:r>
      <w:r w:rsidRPr="00AC763F">
        <w:rPr>
          <w:rtl/>
        </w:rPr>
        <w:t xml:space="preserve"> عجل لي كذا وكذا</w:t>
      </w:r>
      <w:r w:rsidR="00DF2DC1">
        <w:rPr>
          <w:rtl/>
        </w:rPr>
        <w:t>،</w:t>
      </w:r>
      <w:r w:rsidRPr="00AC763F">
        <w:rPr>
          <w:rtl/>
        </w:rPr>
        <w:t xml:space="preserve"> وأضع عنك بقيته</w:t>
      </w:r>
      <w:r w:rsidR="00DF2DC1">
        <w:rPr>
          <w:rtl/>
        </w:rPr>
        <w:t>،</w:t>
      </w:r>
      <w:r w:rsidRPr="00AC763F">
        <w:rPr>
          <w:rtl/>
        </w:rPr>
        <w:t xml:space="preserve"> أو أمد لك في الاجل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لا بأس به إن هو لم يزد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على رأس ماله</w:t>
      </w:r>
      <w:r w:rsidR="00DF2DC1">
        <w:rPr>
          <w:rtl/>
        </w:rPr>
        <w:t>،</w:t>
      </w:r>
      <w:r w:rsidRPr="00AC763F">
        <w:rPr>
          <w:rtl/>
        </w:rPr>
        <w:t xml:space="preserve"> ولا بأس أن يحط الرجل</w:t>
      </w:r>
      <w:r>
        <w:rPr>
          <w:rtl/>
        </w:rPr>
        <w:t xml:space="preserve"> </w:t>
      </w:r>
      <w:r w:rsidRPr="00AC763F">
        <w:rPr>
          <w:rtl/>
        </w:rPr>
        <w:t>دينا له إلى أجل</w:t>
      </w:r>
      <w:r w:rsidR="00DF2DC1">
        <w:rPr>
          <w:rtl/>
        </w:rPr>
        <w:t>،</w:t>
      </w:r>
      <w:r w:rsidRPr="00AC763F">
        <w:rPr>
          <w:rtl/>
        </w:rPr>
        <w:t xml:space="preserve"> ويأخذه مكانه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25" w:name="_Toc363890597"/>
      <w:bookmarkStart w:id="726" w:name="_Toc378762422"/>
      <w:r w:rsidRPr="00AC763F">
        <w:rPr>
          <w:rtl/>
        </w:rPr>
        <w:t>28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الدين والقرض </w:t>
      </w:r>
      <w:r w:rsidRPr="00435FA3">
        <w:rPr>
          <w:rStyle w:val="libAlaemHeading2Char"/>
          <w:rtl/>
        </w:rPr>
        <w:t>)</w:t>
      </w:r>
      <w:bookmarkEnd w:id="725"/>
      <w:bookmarkEnd w:id="72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وإذا مات الرجل وله دين على رجل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أخذه وارثه منه فهو له</w:t>
      </w:r>
      <w:r w:rsidR="00DF2DC1">
        <w:rPr>
          <w:rtl/>
        </w:rPr>
        <w:t>،</w:t>
      </w:r>
      <w:r w:rsidRPr="00AC763F">
        <w:rPr>
          <w:rtl/>
        </w:rPr>
        <w:t xml:space="preserve"> وإن لم يعطه فهو للميت في الآخرة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مثله</w:t>
      </w:r>
      <w:r>
        <w:rPr>
          <w:rtl/>
        </w:rPr>
        <w:t>.</w:t>
      </w:r>
      <w:r w:rsidRPr="00AC763F">
        <w:rPr>
          <w:rtl/>
        </w:rPr>
        <w:t xml:space="preserve"> </w:t>
      </w:r>
      <w:r>
        <w:rPr>
          <w:rtl/>
        </w:rPr>
        <w:t>« وروي أنه شكا رجل إلى العالم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دينا عليه</w:t>
      </w:r>
      <w:r w:rsidR="00DF2DC1">
        <w:rPr>
          <w:rtl/>
        </w:rPr>
        <w:t>،</w:t>
      </w:r>
      <w:r w:rsidRPr="00AC763F">
        <w:rPr>
          <w:rtl/>
        </w:rPr>
        <w:t xml:space="preserve"> فقال له العالم</w:t>
      </w:r>
      <w:r w:rsidR="00DF2DC1">
        <w:rPr>
          <w:rtl/>
        </w:rPr>
        <w:t>:</w:t>
      </w:r>
      <w:r w:rsidRPr="00AC763F">
        <w:rPr>
          <w:rtl/>
        </w:rPr>
        <w:t xml:space="preserve"> أكثر من الصلاة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السيد فضل الله الراوندي في نوادره</w:t>
      </w:r>
      <w:r w:rsidR="00DF2DC1">
        <w:rPr>
          <w:rtl/>
        </w:rPr>
        <w:t>:</w:t>
      </w:r>
      <w:r w:rsidRPr="00AC763F">
        <w:rPr>
          <w:rtl/>
        </w:rPr>
        <w:t xml:space="preserve"> باسناده الصحيح عن</w:t>
      </w:r>
      <w:r>
        <w:rPr>
          <w:rtl/>
        </w:rPr>
        <w:t xml:space="preserve"> </w:t>
      </w:r>
      <w:r w:rsidRPr="00AC763F">
        <w:rPr>
          <w:rtl/>
        </w:rPr>
        <w:t>موسى بن جعفر</w:t>
      </w:r>
      <w:r w:rsidR="00DF2DC1">
        <w:rPr>
          <w:rtl/>
        </w:rPr>
        <w:t>،</w:t>
      </w:r>
      <w:r w:rsidRPr="00AC763F">
        <w:rPr>
          <w:rtl/>
        </w:rPr>
        <w:t xml:space="preserve"> عن أبيه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أربعة لا عذر لهم</w:t>
      </w:r>
      <w:r w:rsidR="00DF2DC1">
        <w:rPr>
          <w:rtl/>
        </w:rPr>
        <w:t>:</w:t>
      </w:r>
      <w:r w:rsidRPr="00AC763F">
        <w:rPr>
          <w:rtl/>
        </w:rPr>
        <w:t xml:space="preserve"> رجل عليه دين</w:t>
      </w:r>
      <w:r>
        <w:rPr>
          <w:rtl/>
        </w:rPr>
        <w:t xml:space="preserve"> </w:t>
      </w:r>
      <w:r w:rsidRPr="00AC763F">
        <w:rPr>
          <w:rtl/>
        </w:rPr>
        <w:t>محارف في بلاده</w:t>
      </w:r>
      <w:r w:rsidR="00DF2DC1">
        <w:rPr>
          <w:rtl/>
        </w:rPr>
        <w:t>،</w:t>
      </w:r>
      <w:r w:rsidRPr="00AC763F">
        <w:rPr>
          <w:rtl/>
        </w:rPr>
        <w:t xml:space="preserve"> لا عذر له حتى يهاجر في الأرض يلتمس ما يقضي به دينه »</w:t>
      </w:r>
      <w:r>
        <w:rPr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[15768]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محمد بن علي قال</w:t>
      </w:r>
      <w:r w:rsidR="00DF2DC1">
        <w:rPr>
          <w:rtl/>
        </w:rPr>
        <w:t>:</w:t>
      </w:r>
      <w:r w:rsidRPr="00AC763F">
        <w:rPr>
          <w:rtl/>
        </w:rPr>
        <w:t xml:space="preserve"> حدثنا</w:t>
      </w:r>
      <w:r>
        <w:rPr>
          <w:rtl/>
        </w:rPr>
        <w:t xml:space="preserve"> </w:t>
      </w:r>
      <w:r w:rsidRPr="00AC763F">
        <w:rPr>
          <w:rtl/>
        </w:rPr>
        <w:t>محمد بن الحسن قال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الرحمن بن أخي الأصمعي</w:t>
      </w:r>
      <w:r w:rsidR="00DF2DC1">
        <w:rPr>
          <w:rtl/>
        </w:rPr>
        <w:t>،</w:t>
      </w:r>
      <w:r w:rsidRPr="00AC763F">
        <w:rPr>
          <w:rtl/>
        </w:rPr>
        <w:t xml:space="preserve"> عن عمه</w:t>
      </w:r>
      <w:r>
        <w:rPr>
          <w:rtl/>
        </w:rPr>
        <w:t xml:space="preserve"> </w:t>
      </w:r>
      <w:r w:rsidRPr="00AC763F">
        <w:rPr>
          <w:rtl/>
        </w:rPr>
        <w:t>الأصمعي قال</w:t>
      </w:r>
      <w:r w:rsidR="00DF2DC1">
        <w:rPr>
          <w:rtl/>
        </w:rPr>
        <w:t>:</w:t>
      </w:r>
      <w:r w:rsidRPr="00AC763F">
        <w:rPr>
          <w:rtl/>
        </w:rPr>
        <w:t xml:space="preserve"> حدثنا بعض أصحابنا</w:t>
      </w:r>
      <w:r w:rsidR="00DF2DC1">
        <w:rPr>
          <w:rtl/>
        </w:rPr>
        <w:t>،</w:t>
      </w:r>
      <w:r w:rsidRPr="00AC763F">
        <w:rPr>
          <w:rtl/>
        </w:rPr>
        <w:t xml:space="preserve"> عن عبد الرحمن بن خالد بن أبي</w:t>
      </w:r>
      <w:r>
        <w:rPr>
          <w:rtl/>
        </w:rPr>
        <w:t xml:space="preserve"> </w:t>
      </w:r>
      <w:r w:rsidRPr="00AC763F">
        <w:rPr>
          <w:rtl/>
        </w:rPr>
        <w:t>الحسن جمهور مولى المنصور قال</w:t>
      </w:r>
      <w:r w:rsidR="00DF2DC1">
        <w:rPr>
          <w:rtl/>
        </w:rPr>
        <w:t>:</w:t>
      </w:r>
      <w:r w:rsidRPr="00AC763F">
        <w:rPr>
          <w:rtl/>
        </w:rPr>
        <w:t xml:space="preserve"> أخرج إلى بعض ولد سليمان بن علي كتابا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يزدد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نوادر الراوندي ص 27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الاختصاص ص 123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بخط عبد المطلب</w:t>
      </w:r>
      <w:r w:rsidR="00DF2DC1">
        <w:rPr>
          <w:rtl/>
        </w:rPr>
        <w:t>،</w:t>
      </w:r>
      <w:r w:rsidRPr="00AC763F">
        <w:rPr>
          <w:rtl/>
        </w:rPr>
        <w:t xml:space="preserve"> وإذا شبيه بخط النساء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بسمك اللهم</w:t>
      </w:r>
      <w:r w:rsidR="00DF2DC1">
        <w:rPr>
          <w:rtl/>
        </w:rPr>
        <w:t>،</w:t>
      </w:r>
      <w:r w:rsidRPr="00AC763F">
        <w:rPr>
          <w:rtl/>
        </w:rPr>
        <w:t xml:space="preserve"> ذكر حق عبد</w:t>
      </w:r>
      <w:r>
        <w:rPr>
          <w:rtl/>
        </w:rPr>
        <w:t xml:space="preserve"> </w:t>
      </w:r>
      <w:r w:rsidRPr="00AC763F">
        <w:rPr>
          <w:rtl/>
        </w:rPr>
        <w:t>المطلب بن هاشم</w:t>
      </w:r>
      <w:r>
        <w:rPr>
          <w:rtl/>
        </w:rPr>
        <w:t xml:space="preserve"> - </w:t>
      </w:r>
      <w:r w:rsidRPr="00AC763F">
        <w:rPr>
          <w:rtl/>
        </w:rPr>
        <w:t>من أهل مكة</w:t>
      </w:r>
      <w:r>
        <w:rPr>
          <w:rtl/>
        </w:rPr>
        <w:t xml:space="preserve"> - </w:t>
      </w:r>
      <w:r w:rsidRPr="00AC763F">
        <w:rPr>
          <w:rtl/>
        </w:rPr>
        <w:t>على فلان بن فلان الحميري</w:t>
      </w:r>
      <w:r>
        <w:rPr>
          <w:rtl/>
        </w:rPr>
        <w:t xml:space="preserve"> - </w:t>
      </w:r>
      <w:r w:rsidRPr="00AC763F">
        <w:rPr>
          <w:rtl/>
        </w:rPr>
        <w:t>من أهل</w:t>
      </w:r>
      <w:r>
        <w:rPr>
          <w:rtl/>
        </w:rPr>
        <w:t xml:space="preserve"> </w:t>
      </w:r>
      <w:r w:rsidRPr="00AC763F">
        <w:rPr>
          <w:rtl/>
        </w:rPr>
        <w:t xml:space="preserve">زول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صنعاء</w:t>
      </w:r>
      <w:r>
        <w:rPr>
          <w:rtl/>
        </w:rPr>
        <w:t xml:space="preserve"> - </w:t>
      </w:r>
      <w:r w:rsidRPr="00AC763F">
        <w:rPr>
          <w:rtl/>
        </w:rPr>
        <w:t>عليه ألف درهم فضة طيبة كيلا بالحديد</w:t>
      </w:r>
      <w:r w:rsidR="00DF2DC1">
        <w:rPr>
          <w:rtl/>
        </w:rPr>
        <w:t>،</w:t>
      </w:r>
      <w:r w:rsidRPr="00AC763F">
        <w:rPr>
          <w:rtl/>
        </w:rPr>
        <w:t xml:space="preserve"> ومتى دعاه بهذا</w:t>
      </w:r>
      <w:r>
        <w:rPr>
          <w:rtl/>
        </w:rPr>
        <w:t xml:space="preserve"> </w:t>
      </w:r>
      <w:r w:rsidRPr="00AC763F">
        <w:rPr>
          <w:rtl/>
        </w:rPr>
        <w:t>أجابه</w:t>
      </w:r>
      <w:r w:rsidR="00DF2DC1">
        <w:rPr>
          <w:rtl/>
        </w:rPr>
        <w:t>،</w:t>
      </w:r>
      <w:r w:rsidRPr="00AC763F">
        <w:rPr>
          <w:rtl/>
        </w:rPr>
        <w:t xml:space="preserve"> شهد الله والملكان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[15769]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صاحب الدين لا يقيد</w:t>
      </w:r>
      <w:r w:rsidR="00DF2DC1">
        <w:rPr>
          <w:rtl/>
        </w:rPr>
        <w:t>،</w:t>
      </w:r>
      <w:r w:rsidRPr="00AC763F">
        <w:rPr>
          <w:rtl/>
        </w:rPr>
        <w:t xml:space="preserve"> ولا يضرب</w:t>
      </w:r>
      <w:r w:rsidR="00DF2DC1">
        <w:rPr>
          <w:rtl/>
        </w:rPr>
        <w:t>،</w:t>
      </w:r>
      <w:r w:rsidRPr="00AC763F">
        <w:rPr>
          <w:rtl/>
        </w:rPr>
        <w:t xml:space="preserve"> ولا يضيق عليه في شئ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الزول</w:t>
      </w:r>
      <w:r w:rsidR="00DF2DC1">
        <w:rPr>
          <w:rtl/>
        </w:rPr>
        <w:t>:</w:t>
      </w:r>
      <w:r w:rsidRPr="00AC763F">
        <w:rPr>
          <w:rtl/>
        </w:rPr>
        <w:t xml:space="preserve"> اسم مكان باليمن وجد بخط عبد المطلب بن هاشم</w:t>
      </w:r>
      <w:r w:rsidR="00DF2DC1">
        <w:rPr>
          <w:rtl/>
        </w:rPr>
        <w:t>:</w:t>
      </w:r>
      <w:r w:rsidRPr="00AC763F">
        <w:rPr>
          <w:rtl/>
        </w:rPr>
        <w:t xml:space="preserve"> وأنهم وصلوا إلى</w:t>
      </w:r>
      <w:r>
        <w:rPr>
          <w:rtl/>
        </w:rPr>
        <w:t xml:space="preserve"> </w:t>
      </w:r>
      <w:r w:rsidRPr="00AC763F">
        <w:rPr>
          <w:rtl/>
        </w:rPr>
        <w:t>زول صنعاء ( معجم البلدان ج 3 ص 159 )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الجعفريات ص 44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lastRenderedPageBreak/>
        <w:t>كتاب الرهن</w:t>
      </w:r>
    </w:p>
    <w:p w:rsidR="002F6CE1" w:rsidRPr="00AC763F" w:rsidRDefault="002F6CE1" w:rsidP="002F6CE1">
      <w:pPr>
        <w:pStyle w:val="Heading1Center"/>
        <w:rPr>
          <w:rtl/>
        </w:rPr>
      </w:pPr>
      <w:bookmarkStart w:id="727" w:name="_Toc363890598"/>
      <w:bookmarkStart w:id="728" w:name="_Toc378762423"/>
      <w:r w:rsidRPr="00AC763F">
        <w:rPr>
          <w:rtl/>
        </w:rPr>
        <w:t>أبواب كتاب الرهن</w:t>
      </w:r>
      <w:bookmarkEnd w:id="727"/>
      <w:bookmarkEnd w:id="728"/>
    </w:p>
    <w:p w:rsidR="002F6CE1" w:rsidRPr="00AC763F" w:rsidRDefault="002F6CE1" w:rsidP="002F6CE1">
      <w:pPr>
        <w:pStyle w:val="Heading2Center"/>
        <w:rPr>
          <w:rtl/>
        </w:rPr>
      </w:pPr>
      <w:bookmarkStart w:id="729" w:name="_Toc363890599"/>
      <w:bookmarkStart w:id="730" w:name="_Toc378762424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الارتهان على الحق الثابت </w:t>
      </w:r>
      <w:r w:rsidRPr="00435FA3">
        <w:rPr>
          <w:rStyle w:val="libAlaemHeading2Char"/>
          <w:rtl/>
        </w:rPr>
        <w:t>)</w:t>
      </w:r>
      <w:bookmarkEnd w:id="729"/>
      <w:bookmarkEnd w:id="73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بأس أن يأخذ الرهن والكفيل</w:t>
      </w:r>
      <w:r w:rsidR="00DF2DC1">
        <w:rPr>
          <w:rtl/>
        </w:rPr>
        <w:t>،</w:t>
      </w:r>
      <w:r w:rsidRPr="00AC763F">
        <w:rPr>
          <w:rtl/>
        </w:rPr>
        <w:t xml:space="preserve"> في بيع السلم والنسيئة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بعض كتب المناقب</w:t>
      </w:r>
      <w:r w:rsidR="00DF2DC1">
        <w:rPr>
          <w:rtl/>
        </w:rPr>
        <w:t>:</w:t>
      </w:r>
      <w:r w:rsidRPr="00AC763F">
        <w:rPr>
          <w:rtl/>
        </w:rPr>
        <w:t xml:space="preserve"> عن أبي الفرج محمد بن أحمد</w:t>
      </w:r>
      <w:r>
        <w:rPr>
          <w:rtl/>
        </w:rPr>
        <w:t xml:space="preserve"> </w:t>
      </w:r>
      <w:r w:rsidRPr="00AC763F">
        <w:rPr>
          <w:rtl/>
        </w:rPr>
        <w:t>المكي</w:t>
      </w:r>
      <w:r w:rsidR="00DF2DC1">
        <w:rPr>
          <w:rtl/>
        </w:rPr>
        <w:t>،</w:t>
      </w:r>
      <w:r w:rsidRPr="00AC763F">
        <w:rPr>
          <w:rtl/>
        </w:rPr>
        <w:t xml:space="preserve"> عن المظفر بن أحمد بن عبد الواحد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الحلواني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كريمة بنت أحمد بن محمد المروزي</w:t>
      </w:r>
      <w:r w:rsidR="00DF2DC1">
        <w:rPr>
          <w:rtl/>
        </w:rPr>
        <w:t>،</w:t>
      </w:r>
      <w:r w:rsidRPr="00AC763F">
        <w:rPr>
          <w:rtl/>
        </w:rPr>
        <w:t xml:space="preserve"> وعن محمد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الحسين البغدادي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الحسين بن محمد بن علي الزينبي</w:t>
      </w:r>
      <w:r w:rsidR="00DF2DC1">
        <w:rPr>
          <w:rtl/>
        </w:rPr>
        <w:t>،</w:t>
      </w:r>
      <w:r w:rsidRPr="00AC763F">
        <w:rPr>
          <w:rtl/>
        </w:rPr>
        <w:t xml:space="preserve"> عن الكريمة فاطمة بنت أحمد بن محمد</w:t>
      </w:r>
      <w:r>
        <w:rPr>
          <w:rtl/>
        </w:rPr>
        <w:t xml:space="preserve"> </w:t>
      </w:r>
      <w:r w:rsidRPr="00AC763F">
        <w:rPr>
          <w:rtl/>
        </w:rPr>
        <w:t>المروزية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 w:rsidR="00DF2DC1">
        <w:rPr>
          <w:rtl/>
        </w:rPr>
        <w:t>،</w:t>
      </w:r>
      <w:r w:rsidRPr="00AC763F">
        <w:rPr>
          <w:rtl/>
        </w:rPr>
        <w:t xml:space="preserve"> عن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زاهر بن أحمد</w:t>
      </w:r>
      <w:r w:rsidR="00DF2DC1">
        <w:rPr>
          <w:rtl/>
        </w:rPr>
        <w:t>،</w:t>
      </w:r>
      <w:r w:rsidRPr="00AC763F">
        <w:rPr>
          <w:rtl/>
        </w:rPr>
        <w:t xml:space="preserve"> عن معاذ بن يوسف الجرجاني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أحمد بن محمد بن غالب</w:t>
      </w:r>
      <w:r w:rsidR="00DF2DC1">
        <w:rPr>
          <w:rtl/>
        </w:rPr>
        <w:t>،</w:t>
      </w:r>
      <w:r w:rsidRPr="00AC763F">
        <w:rPr>
          <w:rtl/>
        </w:rPr>
        <w:t xml:space="preserve"> عن عثمان بن أبي شيبة</w:t>
      </w:r>
      <w:r w:rsidR="00DF2DC1">
        <w:rPr>
          <w:rtl/>
        </w:rPr>
        <w:t>،</w:t>
      </w:r>
      <w:r w:rsidRPr="00AC763F">
        <w:rPr>
          <w:rtl/>
        </w:rPr>
        <w:t xml:space="preserve"> عن نمير</w:t>
      </w:r>
      <w:r w:rsidR="00DF2DC1">
        <w:rPr>
          <w:rtl/>
        </w:rPr>
        <w:t>،</w:t>
      </w:r>
      <w:r w:rsidRPr="00AC763F">
        <w:rPr>
          <w:rtl/>
        </w:rPr>
        <w:t xml:space="preserve"> عن مجالد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ابن عباس</w:t>
      </w:r>
      <w:r>
        <w:rPr>
          <w:rtl/>
        </w:rPr>
        <w:t xml:space="preserve"> - </w:t>
      </w:r>
      <w:r w:rsidRPr="00AC763F">
        <w:rPr>
          <w:rtl/>
        </w:rPr>
        <w:t>في حديث طويل</w:t>
      </w:r>
      <w:r>
        <w:rPr>
          <w:rtl/>
        </w:rPr>
        <w:t xml:space="preserve"> - </w:t>
      </w:r>
      <w:r w:rsidRPr="00AC763F">
        <w:rPr>
          <w:rtl/>
        </w:rPr>
        <w:t>أنه قال</w:t>
      </w:r>
      <w:r w:rsidR="00DF2DC1">
        <w:rPr>
          <w:rtl/>
        </w:rPr>
        <w:t>:</w:t>
      </w:r>
      <w:r w:rsidRPr="00AC763F">
        <w:rPr>
          <w:rtl/>
        </w:rPr>
        <w:t xml:space="preserve"> قالت فاطمة </w:t>
      </w:r>
      <w:r w:rsidR="00DF2DC1" w:rsidRPr="00DF2DC1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 w:rsidRPr="00AC763F">
        <w:rPr>
          <w:rtl/>
        </w:rPr>
        <w:t>لسلمان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يا سلمان</w:t>
      </w:r>
      <w:r w:rsidR="00DF2DC1">
        <w:rPr>
          <w:rtl/>
        </w:rPr>
        <w:t>،</w:t>
      </w:r>
      <w:r w:rsidRPr="00AC763F">
        <w:rPr>
          <w:rtl/>
        </w:rPr>
        <w:t xml:space="preserve"> خذ درعي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هذا ثم امض به إلى شمعون</w:t>
      </w:r>
      <w:r>
        <w:rPr>
          <w:rtl/>
        </w:rPr>
        <w:t xml:space="preserve"> </w:t>
      </w:r>
      <w:r w:rsidRPr="00AC763F">
        <w:rPr>
          <w:rtl/>
        </w:rPr>
        <w:t>اليهودي</w:t>
      </w:r>
      <w:r w:rsidR="00DF2DC1">
        <w:rPr>
          <w:rtl/>
        </w:rPr>
        <w:t>،</w:t>
      </w:r>
      <w:r w:rsidRPr="00AC763F">
        <w:rPr>
          <w:rtl/>
        </w:rPr>
        <w:t xml:space="preserve"> وقل له</w:t>
      </w:r>
      <w:r w:rsidR="00DF2DC1">
        <w:rPr>
          <w:rtl/>
        </w:rPr>
        <w:t>:</w:t>
      </w:r>
      <w:r w:rsidRPr="00AC763F">
        <w:rPr>
          <w:rtl/>
        </w:rPr>
        <w:t xml:space="preserve"> تقول لك فاطمة بنت محمد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أقرضني عليه صاعا من تمر</w:t>
      </w:r>
      <w:r w:rsidR="00DF2DC1">
        <w:rPr>
          <w:rtl/>
        </w:rPr>
        <w:t>،</w:t>
      </w:r>
      <w:r w:rsidRPr="00AC763F">
        <w:rPr>
          <w:rtl/>
        </w:rPr>
        <w:t xml:space="preserve"> وصاعا من شعير</w:t>
      </w:r>
      <w:r w:rsidR="00DF2DC1">
        <w:rPr>
          <w:rtl/>
        </w:rPr>
        <w:t>،</w:t>
      </w:r>
      <w:r w:rsidRPr="00AC763F">
        <w:rPr>
          <w:rtl/>
        </w:rPr>
        <w:t xml:space="preserve"> أرده عليك إن شاء الله 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فأخذ سلمان الدرع ثم أتى به إلى شمعون اليهودي فقال له</w:t>
      </w:r>
      <w:r w:rsidR="00DF2DC1">
        <w:rPr>
          <w:rtl/>
        </w:rPr>
        <w:t>:</w:t>
      </w:r>
      <w:r w:rsidRPr="00AC763F">
        <w:rPr>
          <w:rtl/>
        </w:rPr>
        <w:t xml:space="preserve"> يا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الرهن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52 ح 135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البحار ج 43 ص 72 ح 61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أحمد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 وهو الصواب ( راجع لسان الميزان ج 5</w:t>
      </w:r>
      <w:r>
        <w:rPr>
          <w:rtl/>
        </w:rPr>
        <w:t xml:space="preserve"> </w:t>
      </w:r>
      <w:r w:rsidRPr="00AC763F">
        <w:rPr>
          <w:rtl/>
        </w:rPr>
        <w:t>ص 141 ح 469 )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علي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درع المرأة</w:t>
      </w:r>
      <w:r w:rsidR="00DF2DC1">
        <w:rPr>
          <w:rtl/>
        </w:rPr>
        <w:t>:</w:t>
      </w:r>
      <w:r w:rsidRPr="00AC763F">
        <w:rPr>
          <w:rtl/>
        </w:rPr>
        <w:t xml:space="preserve"> قميصها</w:t>
      </w:r>
      <w:r w:rsidR="00DF2DC1">
        <w:rPr>
          <w:rtl/>
        </w:rPr>
        <w:t>،</w:t>
      </w:r>
      <w:r w:rsidRPr="00AC763F">
        <w:rPr>
          <w:rtl/>
        </w:rPr>
        <w:t xml:space="preserve"> أو نوع من الثياب واسع ( لسان العرب</w:t>
      </w:r>
      <w:r>
        <w:rPr>
          <w:rtl/>
        </w:rPr>
        <w:t xml:space="preserve"> - </w:t>
      </w:r>
      <w:r w:rsidRPr="00AC763F">
        <w:rPr>
          <w:rtl/>
        </w:rPr>
        <w:t>درع</w:t>
      </w:r>
      <w:r>
        <w:rPr>
          <w:rtl/>
        </w:rPr>
        <w:t xml:space="preserve"> - </w:t>
      </w:r>
      <w:r w:rsidRPr="00AC763F">
        <w:rPr>
          <w:rtl/>
        </w:rPr>
        <w:t>ج 8</w:t>
      </w:r>
      <w:r>
        <w:rPr>
          <w:rtl/>
        </w:rPr>
        <w:t xml:space="preserve"> </w:t>
      </w:r>
      <w:r w:rsidRPr="00AC763F">
        <w:rPr>
          <w:rtl/>
        </w:rPr>
        <w:t>ص 82 ومجمع البحرين</w:t>
      </w:r>
      <w:r>
        <w:rPr>
          <w:rtl/>
        </w:rPr>
        <w:t xml:space="preserve"> - </w:t>
      </w:r>
      <w:r w:rsidRPr="00AC763F">
        <w:rPr>
          <w:rtl/>
        </w:rPr>
        <w:t>درع</w:t>
      </w:r>
      <w:r>
        <w:rPr>
          <w:rtl/>
        </w:rPr>
        <w:t xml:space="preserve"> - </w:t>
      </w:r>
      <w:r w:rsidRPr="00AC763F">
        <w:rPr>
          <w:rtl/>
        </w:rPr>
        <w:t>ج 4 ص 324 )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شمعون</w:t>
      </w:r>
      <w:r w:rsidR="00DF2DC1">
        <w:rPr>
          <w:rtl/>
        </w:rPr>
        <w:t>،</w:t>
      </w:r>
      <w:r w:rsidRPr="00AC763F">
        <w:rPr>
          <w:rtl/>
        </w:rPr>
        <w:t xml:space="preserve"> هذا درع فاطمة بنت محمد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تقول لك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أقرضني عليه صاعا من تمر</w:t>
      </w:r>
      <w:r w:rsidR="00DF2DC1">
        <w:rPr>
          <w:rtl/>
        </w:rPr>
        <w:t>،</w:t>
      </w:r>
      <w:r w:rsidRPr="00AC763F">
        <w:rPr>
          <w:rtl/>
        </w:rPr>
        <w:t xml:space="preserve"> وصاعا من شعير</w:t>
      </w:r>
      <w:r w:rsidR="00DF2DC1">
        <w:rPr>
          <w:rtl/>
        </w:rPr>
        <w:t>،</w:t>
      </w:r>
      <w:r w:rsidRPr="00AC763F">
        <w:rPr>
          <w:rtl/>
        </w:rPr>
        <w:t xml:space="preserve"> أرده عليك إن شاء الله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»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فأخذ شمعون الدرع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</w:t>
      </w:r>
      <w:r w:rsidR="00DF2DC1">
        <w:rPr>
          <w:rtl/>
        </w:rPr>
        <w:t>:</w:t>
      </w:r>
      <w:r w:rsidRPr="00AC763F">
        <w:rPr>
          <w:rtl/>
        </w:rPr>
        <w:t xml:space="preserve"> عن فاطمة </w:t>
      </w:r>
      <w:r w:rsidR="00DF2DC1" w:rsidRPr="00DF2DC1">
        <w:rPr>
          <w:rStyle w:val="libAlaemChar"/>
          <w:rtl/>
        </w:rPr>
        <w:t>عليها‌السلام</w:t>
      </w:r>
      <w:r>
        <w:rPr>
          <w:rtl/>
        </w:rPr>
        <w:t xml:space="preserve"> أنها رهنت</w:t>
      </w:r>
      <w:r>
        <w:rPr>
          <w:rFonts w:hint="cs"/>
          <w:rtl/>
        </w:rPr>
        <w:t xml:space="preserve"> </w:t>
      </w:r>
      <w:r w:rsidRPr="00AC763F">
        <w:rPr>
          <w:rtl/>
        </w:rPr>
        <w:t>كسوة لها عند امرأة زيد اليهودي في المدينة واستقرضت الشعير</w:t>
      </w:r>
      <w:r w:rsidR="00DF2DC1">
        <w:rPr>
          <w:rtl/>
        </w:rPr>
        <w:t>،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أبو الفتوح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ابتاع طعاما من يهودي نسيئة</w:t>
      </w:r>
      <w:r w:rsidR="00DF2DC1">
        <w:rPr>
          <w:rtl/>
        </w:rPr>
        <w:t>،</w:t>
      </w:r>
      <w:r w:rsidRPr="00AC763F">
        <w:rPr>
          <w:rtl/>
        </w:rPr>
        <w:t xml:space="preserve"> ورهن عليه درعه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[15774]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وفي الحديث الصحيح</w:t>
      </w:r>
      <w:r w:rsidR="00DF2DC1">
        <w:rPr>
          <w:rtl/>
        </w:rPr>
        <w:t>،</w:t>
      </w:r>
      <w:r w:rsidRPr="00AC763F">
        <w:rPr>
          <w:rtl/>
        </w:rPr>
        <w:t xml:space="preserve"> ان النبي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رهن درعه من يهودي</w:t>
      </w:r>
      <w:r w:rsidR="00DF2DC1">
        <w:rPr>
          <w:rtl/>
        </w:rPr>
        <w:t>،</w:t>
      </w:r>
      <w:r w:rsidRPr="00AC763F">
        <w:rPr>
          <w:rtl/>
        </w:rPr>
        <w:t xml:space="preserve"> بشعير أخذه لقوت أهله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31" w:name="_Toc363890600"/>
      <w:bookmarkStart w:id="732" w:name="_Toc378762425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الارتهان من المؤمن المأمون </w:t>
      </w:r>
      <w:r w:rsidRPr="00435FA3">
        <w:rPr>
          <w:rStyle w:val="libAlaemHeading2Char"/>
          <w:rtl/>
        </w:rPr>
        <w:t>)</w:t>
      </w:r>
      <w:bookmarkEnd w:id="731"/>
      <w:bookmarkEnd w:id="73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كتاب الاخوان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كان الرهن عنده أوثق من أخيه</w:t>
      </w:r>
      <w:r w:rsidR="00DF2DC1">
        <w:rPr>
          <w:rtl/>
        </w:rPr>
        <w:t>،</w:t>
      </w:r>
      <w:r w:rsidRPr="00AC763F">
        <w:rPr>
          <w:rtl/>
        </w:rPr>
        <w:t xml:space="preserve"> فالله منه برئ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الطبرسي في مجمع البيان</w:t>
      </w:r>
      <w:r w:rsidR="00DF2DC1">
        <w:rPr>
          <w:rtl/>
        </w:rPr>
        <w:t>:</w:t>
      </w:r>
      <w:r w:rsidRPr="00AC763F">
        <w:rPr>
          <w:rtl/>
        </w:rPr>
        <w:t xml:space="preserve"> عن أبي رافع قال</w:t>
      </w:r>
      <w:r w:rsidR="00DF2DC1">
        <w:rPr>
          <w:rtl/>
        </w:rPr>
        <w:t>:</w:t>
      </w:r>
      <w:r w:rsidRPr="00AC763F">
        <w:rPr>
          <w:rtl/>
        </w:rPr>
        <w:t xml:space="preserve"> نزل برسول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ضيف</w:t>
      </w:r>
      <w:r w:rsidR="00DF2DC1">
        <w:rPr>
          <w:rtl/>
        </w:rPr>
        <w:t>،</w:t>
      </w:r>
      <w:r w:rsidRPr="00AC763F">
        <w:rPr>
          <w:rtl/>
        </w:rPr>
        <w:t xml:space="preserve"> فبعثني إلى يهودي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قل</w:t>
      </w:r>
      <w:r w:rsidR="00DF2DC1">
        <w:rPr>
          <w:rtl/>
        </w:rPr>
        <w:t>:</w:t>
      </w:r>
      <w:r w:rsidRPr="00AC763F">
        <w:rPr>
          <w:rtl/>
        </w:rPr>
        <w:t xml:space="preserve"> إن</w:t>
      </w:r>
      <w:r>
        <w:rPr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بعني كذا وكذا من الدقيق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وأسلفني إلى هلال رجب </w:t>
      </w:r>
      <w:r>
        <w:rPr>
          <w:rFonts w:hint="cs"/>
          <w:rtl/>
        </w:rPr>
        <w:t>»</w:t>
      </w:r>
      <w:r w:rsidRPr="00AC763F">
        <w:rPr>
          <w:rtl/>
        </w:rPr>
        <w:t xml:space="preserve"> فأتيته فقلت 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والله لا أبيعه ولا أسلفه</w:t>
      </w:r>
      <w:r>
        <w:rPr>
          <w:rtl/>
        </w:rPr>
        <w:t xml:space="preserve"> </w:t>
      </w:r>
      <w:r w:rsidRPr="00AC763F">
        <w:rPr>
          <w:rtl/>
        </w:rPr>
        <w:t>إلا برهن</w:t>
      </w:r>
      <w:r w:rsidR="00DF2DC1">
        <w:rPr>
          <w:rtl/>
        </w:rPr>
        <w:t>،</w:t>
      </w:r>
      <w:r w:rsidRPr="00AC763F">
        <w:rPr>
          <w:rtl/>
        </w:rPr>
        <w:t xml:space="preserve"> فأتيت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فأخبرته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المناقب ج 3 ص 339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تفسير أبي الفتوح ج 1 ص 496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درر اللآلي ص 1 ح 325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مصادقة الإخوان ص 72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مجمع البيان</w:t>
      </w:r>
      <w:r w:rsidR="00DF2DC1">
        <w:rPr>
          <w:rtl/>
        </w:rPr>
        <w:t>: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لو باعني وأسلفني لقضيته</w:t>
      </w:r>
      <w:r w:rsidR="00DF2DC1">
        <w:rPr>
          <w:rtl/>
        </w:rPr>
        <w:t>،</w:t>
      </w:r>
      <w:r w:rsidRPr="00AC763F">
        <w:rPr>
          <w:rtl/>
        </w:rPr>
        <w:t xml:space="preserve"> وإني لأمين في السماء</w:t>
      </w:r>
      <w:r w:rsidR="00DF2DC1">
        <w:rPr>
          <w:rtl/>
        </w:rPr>
        <w:t>،</w:t>
      </w:r>
      <w:r w:rsidRPr="00AC763F">
        <w:rPr>
          <w:rtl/>
        </w:rPr>
        <w:t xml:space="preserve"> وأمين في الأرض</w:t>
      </w:r>
      <w:r w:rsidR="00DF2DC1">
        <w:rPr>
          <w:rtl/>
        </w:rPr>
        <w:t>،</w:t>
      </w:r>
      <w:r w:rsidRPr="00AC763F">
        <w:rPr>
          <w:rtl/>
        </w:rPr>
        <w:t xml:space="preserve"> اذهب</w:t>
      </w:r>
      <w:r>
        <w:rPr>
          <w:rtl/>
        </w:rPr>
        <w:t xml:space="preserve"> </w:t>
      </w:r>
      <w:r w:rsidRPr="00AC763F">
        <w:rPr>
          <w:rtl/>
        </w:rPr>
        <w:t xml:space="preserve">بدرعي الحديد إليه </w:t>
      </w:r>
      <w:r w:rsidRPr="002F6CE1">
        <w:rPr>
          <w:rStyle w:val="libFootnoteChar"/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33" w:name="_Toc363890601"/>
      <w:bookmarkStart w:id="734" w:name="_Toc378762426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اشتراط القبض في الرهن</w:t>
      </w:r>
      <w:r w:rsidR="00DF2DC1">
        <w:rPr>
          <w:rtl/>
        </w:rPr>
        <w:t>،</w:t>
      </w:r>
      <w:r w:rsidRPr="00AC763F">
        <w:rPr>
          <w:rtl/>
        </w:rPr>
        <w:t xml:space="preserve"> وجواز كون قيمته أقل من</w:t>
      </w:r>
      <w:r>
        <w:rPr>
          <w:rtl/>
        </w:rPr>
        <w:t xml:space="preserve"> </w:t>
      </w:r>
      <w:r w:rsidRPr="00AC763F">
        <w:rPr>
          <w:rtl/>
        </w:rPr>
        <w:t xml:space="preserve">الدين بكثير وأكثر ومساويا </w:t>
      </w:r>
      <w:r w:rsidRPr="00435FA3">
        <w:rPr>
          <w:rStyle w:val="libAlaemHeading2Char"/>
          <w:rtl/>
        </w:rPr>
        <w:t>)</w:t>
      </w:r>
      <w:bookmarkEnd w:id="733"/>
      <w:bookmarkEnd w:id="73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يكون الرهن إلا مقبوضا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 بأس برهن الدور والأرضين</w:t>
      </w:r>
      <w:r>
        <w:rPr>
          <w:rtl/>
        </w:rPr>
        <w:t xml:space="preserve"> </w:t>
      </w:r>
      <w:r w:rsidRPr="00AC763F">
        <w:rPr>
          <w:rtl/>
        </w:rPr>
        <w:t>المشاع منها والمقسوم</w:t>
      </w:r>
      <w:r w:rsidR="00DF2DC1">
        <w:rPr>
          <w:rtl/>
        </w:rPr>
        <w:t>،</w:t>
      </w:r>
      <w:r w:rsidRPr="00AC763F">
        <w:rPr>
          <w:rtl/>
        </w:rPr>
        <w:t xml:space="preserve"> ولا بأس برهن الحلي والطعام والأموال كلها إذا</w:t>
      </w:r>
      <w:r>
        <w:rPr>
          <w:rtl/>
        </w:rPr>
        <w:t xml:space="preserve"> </w:t>
      </w:r>
      <w:r w:rsidRPr="00AC763F">
        <w:rPr>
          <w:rtl/>
        </w:rPr>
        <w:t>قبضت</w:t>
      </w:r>
      <w:r w:rsidR="00DF2DC1">
        <w:rPr>
          <w:rtl/>
        </w:rPr>
        <w:t>،</w:t>
      </w:r>
      <w:r w:rsidRPr="00AC763F">
        <w:rPr>
          <w:rtl/>
        </w:rPr>
        <w:t xml:space="preserve"> وإن لم تقبض فليس برهن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35" w:name="_Toc363890602"/>
      <w:bookmarkStart w:id="736" w:name="_Toc378762427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بيع الرهن إذا غاب صاحبه</w:t>
      </w:r>
      <w:r w:rsidR="00DF2DC1">
        <w:rPr>
          <w:rtl/>
        </w:rPr>
        <w:t>،</w:t>
      </w:r>
      <w:r w:rsidRPr="00AC763F">
        <w:rPr>
          <w:rtl/>
        </w:rPr>
        <w:t xml:space="preserve"> وجواز بيعه</w:t>
      </w:r>
      <w:bookmarkStart w:id="737" w:name="_Toc363890603"/>
      <w:bookmarkEnd w:id="735"/>
      <w:r>
        <w:rPr>
          <w:rtl/>
        </w:rPr>
        <w:t xml:space="preserve"> </w:t>
      </w:r>
      <w:r w:rsidRPr="00AC763F">
        <w:rPr>
          <w:rtl/>
        </w:rPr>
        <w:t>إن لم يعلم لمن هو بعد التعريف</w:t>
      </w:r>
      <w:r w:rsidR="00DF2DC1">
        <w:rPr>
          <w:rtl/>
        </w:rPr>
        <w:t>،</w:t>
      </w:r>
      <w:r w:rsidRPr="00AC763F">
        <w:rPr>
          <w:rtl/>
        </w:rPr>
        <w:t xml:space="preserve"> ويحفظ فاضل</w:t>
      </w:r>
      <w:r>
        <w:rPr>
          <w:rtl/>
        </w:rPr>
        <w:t xml:space="preserve"> </w:t>
      </w:r>
      <w:r w:rsidRPr="00AC763F">
        <w:rPr>
          <w:rtl/>
        </w:rPr>
        <w:t xml:space="preserve">الثمن حتى يجئ صاحبه </w:t>
      </w:r>
      <w:r w:rsidRPr="00435FA3">
        <w:rPr>
          <w:rStyle w:val="libAlaemHeading2Char"/>
          <w:rtl/>
        </w:rPr>
        <w:t>)</w:t>
      </w:r>
      <w:bookmarkEnd w:id="737"/>
      <w:bookmarkEnd w:id="73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[15779]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إذا</w:t>
      </w:r>
      <w:r>
        <w:rPr>
          <w:rtl/>
        </w:rPr>
        <w:t xml:space="preserve"> </w:t>
      </w:r>
      <w:r w:rsidRPr="00AC763F">
        <w:rPr>
          <w:rtl/>
        </w:rPr>
        <w:t>كان الرهن إلى أجل وغاب الراهن</w:t>
      </w:r>
      <w:r w:rsidR="00DF2DC1">
        <w:rPr>
          <w:rtl/>
        </w:rPr>
        <w:t>،</w:t>
      </w:r>
      <w:r w:rsidRPr="00AC763F">
        <w:rPr>
          <w:rtl/>
        </w:rPr>
        <w:t xml:space="preserve"> لم يبع الرهن إلا أن يحضر</w:t>
      </w:r>
      <w:r w:rsidR="00DF2DC1">
        <w:rPr>
          <w:rtl/>
        </w:rPr>
        <w:t>،</w:t>
      </w:r>
      <w:r w:rsidRPr="00AC763F">
        <w:rPr>
          <w:rtl/>
        </w:rPr>
        <w:t xml:space="preserve"> أو يكون له</w:t>
      </w:r>
      <w:r>
        <w:rPr>
          <w:rtl/>
        </w:rPr>
        <w:t xml:space="preserve"> </w:t>
      </w:r>
      <w:r w:rsidRPr="00AC763F">
        <w:rPr>
          <w:rtl/>
        </w:rPr>
        <w:t>وكيل</w:t>
      </w:r>
      <w:r w:rsidR="00DF2DC1">
        <w:rPr>
          <w:rtl/>
        </w:rPr>
        <w:t>،</w:t>
      </w:r>
      <w:r w:rsidRPr="00AC763F">
        <w:rPr>
          <w:rtl/>
        </w:rPr>
        <w:t xml:space="preserve"> أو جعل بيعه أن غاب عن وقت الاجل إلى من هو في يده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أو إلى</w:t>
      </w:r>
      <w:r>
        <w:rPr>
          <w:rtl/>
        </w:rPr>
        <w:t xml:space="preserve"> </w:t>
      </w:r>
      <w:r w:rsidRPr="00AC763F">
        <w:rPr>
          <w:rtl/>
        </w:rPr>
        <w:t>غيره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82 ح 244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82 ح 245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83 ح 249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يديه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357AFB">
      <w:pPr>
        <w:pStyle w:val="Heading2Center"/>
        <w:rPr>
          <w:rtl/>
        </w:rPr>
      </w:pPr>
      <w:bookmarkStart w:id="738" w:name="_Toc363890604"/>
      <w:bookmarkStart w:id="739" w:name="_Toc378762428"/>
      <w:r w:rsidRPr="00AC763F">
        <w:rPr>
          <w:rtl/>
        </w:rPr>
        <w:lastRenderedPageBreak/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الرهن إذا تلف من غير تفريط من المرتهن لم</w:t>
      </w:r>
      <w:r>
        <w:rPr>
          <w:rtl/>
        </w:rPr>
        <w:t xml:space="preserve"> </w:t>
      </w:r>
      <w:r w:rsidRPr="00AC763F">
        <w:rPr>
          <w:rtl/>
        </w:rPr>
        <w:t>يضمنه</w:t>
      </w:r>
      <w:r w:rsidR="00DF2DC1">
        <w:rPr>
          <w:rtl/>
        </w:rPr>
        <w:t>،</w:t>
      </w:r>
      <w:r w:rsidRPr="00AC763F">
        <w:rPr>
          <w:rtl/>
        </w:rPr>
        <w:t xml:space="preserve"> ولم يسقط من حقه شئ</w:t>
      </w:r>
      <w:r w:rsidR="00DF2DC1">
        <w:rPr>
          <w:rtl/>
        </w:rPr>
        <w:t>،</w:t>
      </w:r>
      <w:bookmarkEnd w:id="738"/>
      <w:r w:rsidR="00357AFB">
        <w:rPr>
          <w:rFonts w:hint="cs"/>
          <w:rtl/>
        </w:rPr>
        <w:t xml:space="preserve"> </w:t>
      </w:r>
      <w:r w:rsidRPr="00AC763F">
        <w:rPr>
          <w:rtl/>
        </w:rPr>
        <w:t xml:space="preserve">وحكم خيانة العبد المرهون </w:t>
      </w:r>
      <w:r w:rsidRPr="00357AFB">
        <w:rPr>
          <w:rStyle w:val="libAlaemHeading2Char"/>
          <w:rtl/>
        </w:rPr>
        <w:t>)</w:t>
      </w:r>
      <w:bookmarkEnd w:id="73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</w:t>
      </w:r>
      <w:r>
        <w:rPr>
          <w:rtl/>
        </w:rPr>
        <w:t xml:space="preserve"> </w:t>
      </w:r>
      <w:r w:rsidRPr="00AC763F">
        <w:rPr>
          <w:rtl/>
        </w:rPr>
        <w:t>هلك الرهن فهو من مال الراهن</w:t>
      </w:r>
      <w:r w:rsidR="00DF2DC1">
        <w:rPr>
          <w:rtl/>
        </w:rPr>
        <w:t>،</w:t>
      </w:r>
      <w:r w:rsidRPr="00AC763F">
        <w:rPr>
          <w:rtl/>
        </w:rPr>
        <w:t xml:space="preserve"> والدين بحاله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رهن عنده مملوكا فأجذم</w:t>
      </w:r>
      <w:r w:rsidR="00DF2DC1">
        <w:rPr>
          <w:rtl/>
        </w:rPr>
        <w:t>،</w:t>
      </w:r>
      <w:r w:rsidRPr="00AC763F">
        <w:rPr>
          <w:rtl/>
        </w:rPr>
        <w:t xml:space="preserve"> أو رهن عنده</w:t>
      </w:r>
      <w:r>
        <w:rPr>
          <w:rtl/>
        </w:rPr>
        <w:t xml:space="preserve"> </w:t>
      </w:r>
      <w:r w:rsidRPr="00AC763F">
        <w:rPr>
          <w:rtl/>
        </w:rPr>
        <w:t>متاعا فلم ينشر المتاع ولم يحركه ولم يتعاهده فانفسد</w:t>
      </w:r>
      <w:r w:rsidR="00DF2DC1">
        <w:rPr>
          <w:rtl/>
        </w:rPr>
        <w:t>،</w:t>
      </w:r>
      <w:r w:rsidRPr="00AC763F">
        <w:rPr>
          <w:rtl/>
        </w:rPr>
        <w:t xml:space="preserve"> فان ذلك لم ينقص من</w:t>
      </w:r>
      <w:r>
        <w:rPr>
          <w:rtl/>
        </w:rPr>
        <w:t xml:space="preserve"> </w:t>
      </w:r>
      <w:r w:rsidRPr="00AC763F">
        <w:rPr>
          <w:rtl/>
        </w:rPr>
        <w:t>ماله شيئا</w:t>
      </w:r>
      <w:r w:rsidR="00DF2DC1">
        <w:rPr>
          <w:rtl/>
        </w:rPr>
        <w:t>،</w:t>
      </w:r>
      <w:r w:rsidRPr="00AC763F">
        <w:rPr>
          <w:rtl/>
        </w:rPr>
        <w:t xml:space="preserve"> وإن رهن عنده رهنا فضاع أو أصابه شئ</w:t>
      </w:r>
      <w:r w:rsidR="00DF2DC1">
        <w:rPr>
          <w:rtl/>
        </w:rPr>
        <w:t>،</w:t>
      </w:r>
      <w:r w:rsidRPr="00AC763F">
        <w:rPr>
          <w:rtl/>
        </w:rPr>
        <w:t xml:space="preserve"> رجع بماله عليه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واعلم أنه متى ما رهن رجل عند رجل رهنا</w:t>
      </w:r>
      <w:r w:rsidR="00DF2DC1">
        <w:rPr>
          <w:rtl/>
        </w:rPr>
        <w:t>،</w:t>
      </w:r>
      <w:r w:rsidRPr="00AC763F">
        <w:rPr>
          <w:rtl/>
        </w:rPr>
        <w:t xml:space="preserve"> فضاع من غير أن يضيعه</w:t>
      </w:r>
      <w:r w:rsidR="00DF2DC1">
        <w:rPr>
          <w:rtl/>
        </w:rPr>
        <w:t>،</w:t>
      </w:r>
      <w:r w:rsidRPr="00AC763F">
        <w:rPr>
          <w:rtl/>
        </w:rPr>
        <w:t xml:space="preserve"> فهو</w:t>
      </w:r>
      <w:r>
        <w:rPr>
          <w:rtl/>
        </w:rPr>
        <w:t xml:space="preserve"> </w:t>
      </w:r>
      <w:r w:rsidRPr="00AC763F">
        <w:rPr>
          <w:rtl/>
        </w:rPr>
        <w:t>من مال الراهن</w:t>
      </w:r>
      <w:r w:rsidR="00DF2DC1">
        <w:rPr>
          <w:rtl/>
        </w:rPr>
        <w:t>،</w:t>
      </w:r>
      <w:r w:rsidRPr="00AC763F">
        <w:rPr>
          <w:rtl/>
        </w:rPr>
        <w:t xml:space="preserve"> ويرتجع المرتهن عليه بماله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40" w:name="_Toc363890605"/>
      <w:bookmarkStart w:id="741" w:name="_Toc378762429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تلف بعض الرهن من غير تفريط المرتهن لم</w:t>
      </w:r>
      <w:r>
        <w:rPr>
          <w:rtl/>
        </w:rPr>
        <w:t xml:space="preserve"> </w:t>
      </w:r>
      <w:r w:rsidRPr="00AC763F">
        <w:rPr>
          <w:rtl/>
        </w:rPr>
        <w:t>يضمنه</w:t>
      </w:r>
      <w:r w:rsidR="00DF2DC1">
        <w:rPr>
          <w:rtl/>
        </w:rPr>
        <w:t>،</w:t>
      </w:r>
      <w:r w:rsidRPr="00AC763F">
        <w:rPr>
          <w:rtl/>
        </w:rPr>
        <w:t xml:space="preserve"> وكان الباقي رهنا على جميع الحق </w:t>
      </w:r>
      <w:r w:rsidRPr="00435FA3">
        <w:rPr>
          <w:rStyle w:val="libAlaemHeading2Char"/>
          <w:rtl/>
        </w:rPr>
        <w:t>)</w:t>
      </w:r>
      <w:bookmarkEnd w:id="740"/>
      <w:bookmarkEnd w:id="74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رهن رجل عند رجل دارا فاحترقت أو</w:t>
      </w:r>
      <w:r>
        <w:rPr>
          <w:rtl/>
        </w:rPr>
        <w:t xml:space="preserve"> </w:t>
      </w:r>
      <w:r w:rsidRPr="00AC763F">
        <w:rPr>
          <w:rtl/>
        </w:rPr>
        <w:t>انهدمت</w:t>
      </w:r>
      <w:r w:rsidR="00DF2DC1">
        <w:rPr>
          <w:rtl/>
        </w:rPr>
        <w:t>،</w:t>
      </w:r>
      <w:r w:rsidRPr="00AC763F">
        <w:rPr>
          <w:rtl/>
        </w:rPr>
        <w:t xml:space="preserve"> فإن ماله في تربة الأرض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وإن رهن عنده رهنا فصدع أو أصابه شئ</w:t>
      </w:r>
      <w:r w:rsidR="00DF2DC1">
        <w:rPr>
          <w:rtl/>
        </w:rPr>
        <w:t>،</w:t>
      </w:r>
      <w:r w:rsidRPr="00AC763F">
        <w:rPr>
          <w:rtl/>
        </w:rPr>
        <w:t xml:space="preserve"> رجع بماله عليه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هلك بعضه وبقي بعضه</w:t>
      </w:r>
      <w:r w:rsidR="00DF2DC1">
        <w:rPr>
          <w:rtl/>
        </w:rPr>
        <w:t>،</w:t>
      </w:r>
      <w:r w:rsidRPr="00AC763F">
        <w:rPr>
          <w:rtl/>
        </w:rPr>
        <w:t xml:space="preserve"> فإن حقه فيما بقي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42" w:name="_Toc363890606"/>
      <w:bookmarkStart w:id="743" w:name="_Toc378762430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الرهن إذا تلف بتفرط المرتهن</w:t>
      </w:r>
      <w:r w:rsidR="00DF2DC1">
        <w:rPr>
          <w:rtl/>
        </w:rPr>
        <w:t>،</w:t>
      </w:r>
      <w:r w:rsidRPr="00AC763F">
        <w:rPr>
          <w:rtl/>
        </w:rPr>
        <w:t xml:space="preserve"> لزمه ضمانه</w:t>
      </w:r>
      <w:r>
        <w:rPr>
          <w:rtl/>
        </w:rPr>
        <w:t xml:space="preserve"> </w:t>
      </w:r>
      <w:r w:rsidRPr="00AC763F">
        <w:rPr>
          <w:rtl/>
        </w:rPr>
        <w:t xml:space="preserve">وترادا الفضل بينهما </w:t>
      </w:r>
      <w:r w:rsidRPr="00435FA3">
        <w:rPr>
          <w:rStyle w:val="libAlaemHeading2Char"/>
          <w:rtl/>
        </w:rPr>
        <w:t>)</w:t>
      </w:r>
      <w:bookmarkEnd w:id="742"/>
      <w:bookmarkEnd w:id="74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فإن ضيعه المرتهن من غير أن ضاع</w:t>
      </w:r>
      <w:r w:rsidR="00DF2DC1">
        <w:rPr>
          <w:rtl/>
        </w:rPr>
        <w:t>،</w:t>
      </w:r>
      <w:r w:rsidRPr="00AC763F">
        <w:rPr>
          <w:rtl/>
        </w:rPr>
        <w:t xml:space="preserve"> فإن عليه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83 ح 247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أن يرد على الراهن الفاضل إن كان فيه</w:t>
      </w:r>
      <w:r w:rsidR="00DF2DC1">
        <w:rPr>
          <w:rtl/>
        </w:rPr>
        <w:t>،</w:t>
      </w:r>
      <w:r w:rsidRPr="00AC763F">
        <w:rPr>
          <w:rtl/>
        </w:rPr>
        <w:t xml:space="preserve"> وإن كان ساوى مقدار حقه</w:t>
      </w:r>
      <w:r>
        <w:rPr>
          <w:rtl/>
        </w:rPr>
        <w:t xml:space="preserve"> </w:t>
      </w:r>
      <w:r w:rsidRPr="00AC763F">
        <w:rPr>
          <w:rtl/>
        </w:rPr>
        <w:t>وضيعه</w:t>
      </w:r>
      <w:r w:rsidR="00DF2DC1">
        <w:rPr>
          <w:rtl/>
        </w:rPr>
        <w:t>،</w:t>
      </w:r>
      <w:r w:rsidRPr="00AC763F">
        <w:rPr>
          <w:rtl/>
        </w:rPr>
        <w:t xml:space="preserve"> فليس عليه شئ</w:t>
      </w:r>
      <w:r w:rsidR="00DF2DC1">
        <w:rPr>
          <w:rtl/>
        </w:rPr>
        <w:t>،</w:t>
      </w:r>
      <w:r w:rsidRPr="00AC763F">
        <w:rPr>
          <w:rtl/>
        </w:rPr>
        <w:t xml:space="preserve"> وإن كان الرهن أقل من ماله</w:t>
      </w:r>
      <w:r w:rsidR="00DF2DC1">
        <w:rPr>
          <w:rtl/>
        </w:rPr>
        <w:t>،</w:t>
      </w:r>
      <w:r w:rsidRPr="00AC763F">
        <w:rPr>
          <w:rtl/>
        </w:rPr>
        <w:t xml:space="preserve"> أدى الراهن إليه</w:t>
      </w:r>
      <w:r>
        <w:rPr>
          <w:rtl/>
        </w:rPr>
        <w:t xml:space="preserve"> </w:t>
      </w:r>
      <w:r w:rsidRPr="00AC763F">
        <w:rPr>
          <w:rtl/>
        </w:rPr>
        <w:t>فضل ماله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744" w:name="_Toc363890607"/>
      <w:bookmarkStart w:id="745" w:name="_Toc378762431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انتفاع المرتهن من الرهن بإذن الراهن على</w:t>
      </w:r>
      <w:bookmarkEnd w:id="744"/>
      <w:r w:rsidR="00435FA3">
        <w:rPr>
          <w:rtl/>
        </w:rPr>
        <w:t xml:space="preserve"> </w:t>
      </w:r>
      <w:bookmarkStart w:id="746" w:name="_Toc363890608"/>
      <w:r w:rsidR="00435FA3" w:rsidRPr="00AC763F">
        <w:rPr>
          <w:rtl/>
        </w:rPr>
        <w:t>ك</w:t>
      </w:r>
      <w:r w:rsidRPr="00AC763F">
        <w:rPr>
          <w:rtl/>
        </w:rPr>
        <w:t>راهية</w:t>
      </w:r>
      <w:r w:rsidR="00DF2DC1">
        <w:rPr>
          <w:rtl/>
        </w:rPr>
        <w:t>،</w:t>
      </w:r>
      <w:r w:rsidRPr="00AC763F">
        <w:rPr>
          <w:rtl/>
        </w:rPr>
        <w:t xml:space="preserve"> ف</w:t>
      </w:r>
      <w:r>
        <w:rPr>
          <w:rtl/>
        </w:rPr>
        <w:t xml:space="preserve">ي غير الزرع في الأرض المرهونة </w:t>
      </w:r>
      <w:r w:rsidRPr="00435FA3">
        <w:rPr>
          <w:rStyle w:val="libAlaemHeading2Char"/>
          <w:rtl/>
        </w:rPr>
        <w:t>)</w:t>
      </w:r>
      <w:bookmarkEnd w:id="746"/>
      <w:bookmarkEnd w:id="74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رهن رجل عند رجل دارا لها غلة</w:t>
      </w:r>
      <w:r w:rsidR="00DF2DC1">
        <w:rPr>
          <w:rtl/>
        </w:rPr>
        <w:t>،</w:t>
      </w:r>
      <w:r w:rsidRPr="00AC763F">
        <w:rPr>
          <w:rtl/>
        </w:rPr>
        <w:t xml:space="preserve"> فالغلة</w:t>
      </w:r>
      <w:r>
        <w:rPr>
          <w:rtl/>
        </w:rPr>
        <w:t xml:space="preserve"> </w:t>
      </w:r>
      <w:r w:rsidRPr="00AC763F">
        <w:rPr>
          <w:rtl/>
        </w:rPr>
        <w:t>لصاحب الدار</w:t>
      </w:r>
      <w:r w:rsidR="00DF2DC1">
        <w:rPr>
          <w:rtl/>
        </w:rPr>
        <w:t>،</w:t>
      </w:r>
      <w:r w:rsidRPr="00AC763F">
        <w:rPr>
          <w:rtl/>
        </w:rPr>
        <w:t xml:space="preserve"> ون رهن أرضا فقال الراهن</w:t>
      </w:r>
      <w:r w:rsidR="00DF2DC1">
        <w:rPr>
          <w:rtl/>
        </w:rPr>
        <w:t>:</w:t>
      </w:r>
      <w:r w:rsidRPr="00AC763F">
        <w:rPr>
          <w:rtl/>
        </w:rPr>
        <w:t xml:space="preserve"> ازرعها لنفسك</w:t>
      </w:r>
      <w:r w:rsidR="00DF2DC1">
        <w:rPr>
          <w:rtl/>
        </w:rPr>
        <w:t>،</w:t>
      </w:r>
      <w:r w:rsidRPr="00AC763F">
        <w:rPr>
          <w:rtl/>
        </w:rPr>
        <w:t xml:space="preserve"> فليزرعها</w:t>
      </w:r>
      <w:r>
        <w:rPr>
          <w:rtl/>
        </w:rPr>
        <w:t xml:space="preserve"> </w:t>
      </w:r>
      <w:r w:rsidRPr="00AC763F">
        <w:rPr>
          <w:rtl/>
        </w:rPr>
        <w:t>وله ما حل منها كما أحله له</w:t>
      </w:r>
      <w:r w:rsidR="00DF2DC1">
        <w:rPr>
          <w:rtl/>
        </w:rPr>
        <w:t>،</w:t>
      </w:r>
      <w:r w:rsidRPr="00AC763F">
        <w:rPr>
          <w:rtl/>
        </w:rPr>
        <w:t xml:space="preserve"> لأنه يزرعها بماله ويعمرها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الرهن لا ينتفع به</w:t>
      </w:r>
      <w:r w:rsidR="00DF2DC1">
        <w:rPr>
          <w:rtl/>
        </w:rPr>
        <w:t>،</w:t>
      </w:r>
      <w:r w:rsidRPr="00AC763F">
        <w:rPr>
          <w:rtl/>
        </w:rPr>
        <w:t xml:space="preserve"> وما انتفع به من الرهن</w:t>
      </w:r>
      <w:r w:rsidR="00DF2DC1">
        <w:rPr>
          <w:rtl/>
        </w:rPr>
        <w:t>،</w:t>
      </w:r>
      <w:r w:rsidRPr="00AC763F">
        <w:rPr>
          <w:rtl/>
        </w:rPr>
        <w:t xml:space="preserve"> حسب مما هو فيه</w:t>
      </w:r>
      <w:r>
        <w:rPr>
          <w:rtl/>
        </w:rPr>
        <w:t xml:space="preserve"> </w:t>
      </w:r>
      <w:r w:rsidRPr="00AC763F">
        <w:rPr>
          <w:rtl/>
        </w:rPr>
        <w:t xml:space="preserve">وقوصص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47" w:name="_Toc363890609"/>
      <w:bookmarkStart w:id="748" w:name="_Toc378762432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دعوى المرتهن تلف الرهن</w:t>
      </w:r>
      <w:r w:rsidR="00DF2DC1">
        <w:rPr>
          <w:rtl/>
        </w:rPr>
        <w:t>،</w:t>
      </w:r>
      <w:r w:rsidRPr="00AC763F">
        <w:rPr>
          <w:rtl/>
        </w:rPr>
        <w:t xml:space="preserve"> هل تقبل أم لا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435FA3">
        <w:rPr>
          <w:rStyle w:val="libAlaemHeading2Char"/>
          <w:rtl/>
        </w:rPr>
        <w:t>)</w:t>
      </w:r>
      <w:bookmarkEnd w:id="747"/>
      <w:bookmarkEnd w:id="74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</w:t>
      </w:r>
      <w:r>
        <w:rPr>
          <w:rtl/>
        </w:rPr>
        <w:t xml:space="preserve"> </w:t>
      </w:r>
      <w:r w:rsidRPr="00AC763F">
        <w:rPr>
          <w:rtl/>
        </w:rPr>
        <w:t>هلك الرهن فهو من مال الراهن والدين بحاله</w:t>
      </w:r>
      <w:r w:rsidR="00DF2DC1">
        <w:rPr>
          <w:rtl/>
        </w:rPr>
        <w:t>،</w:t>
      </w:r>
      <w:r w:rsidRPr="00AC763F">
        <w:rPr>
          <w:rtl/>
        </w:rPr>
        <w:t xml:space="preserve"> وإن ادعى الذي هو في يديه</w:t>
      </w:r>
      <w:r>
        <w:rPr>
          <w:rtl/>
        </w:rPr>
        <w:t xml:space="preserve"> </w:t>
      </w:r>
      <w:r w:rsidRPr="00AC763F">
        <w:rPr>
          <w:rtl/>
        </w:rPr>
        <w:t>مرهون أنه ضاع</w:t>
      </w:r>
      <w:r w:rsidR="00DF2DC1">
        <w:rPr>
          <w:rtl/>
        </w:rPr>
        <w:t>،</w:t>
      </w:r>
      <w:r w:rsidRPr="00AC763F">
        <w:rPr>
          <w:rtl/>
        </w:rPr>
        <w:t xml:space="preserve"> ولا بيان له على ذلك</w:t>
      </w:r>
      <w:r w:rsidR="00DF2DC1">
        <w:rPr>
          <w:rtl/>
        </w:rPr>
        <w:t>،</w:t>
      </w:r>
      <w:r w:rsidRPr="00AC763F">
        <w:rPr>
          <w:rtl/>
        </w:rPr>
        <w:t xml:space="preserve"> وكذبه الراهن</w:t>
      </w:r>
      <w:r w:rsidR="00DF2DC1">
        <w:rPr>
          <w:rtl/>
        </w:rPr>
        <w:t>،</w:t>
      </w:r>
      <w:r w:rsidRPr="00AC763F">
        <w:rPr>
          <w:rtl/>
        </w:rPr>
        <w:t xml:space="preserve"> لم يقبل قوله</w:t>
      </w:r>
      <w:r>
        <w:rPr>
          <w:rtl/>
        </w:rPr>
        <w:t xml:space="preserve"> </w:t>
      </w:r>
      <w:r w:rsidRPr="00AC763F">
        <w:rPr>
          <w:rtl/>
        </w:rPr>
        <w:t>إلا ببينة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83 ح 246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القص</w:t>
      </w:r>
      <w:r w:rsidR="00DF2DC1">
        <w:rPr>
          <w:rtl/>
        </w:rPr>
        <w:t>:</w:t>
      </w:r>
      <w:r w:rsidRPr="00AC763F">
        <w:rPr>
          <w:rtl/>
        </w:rPr>
        <w:t xml:space="preserve"> القطع</w:t>
      </w:r>
      <w:r w:rsidR="00DF2DC1">
        <w:rPr>
          <w:rtl/>
        </w:rPr>
        <w:t>،</w:t>
      </w:r>
      <w:r w:rsidRPr="00AC763F">
        <w:rPr>
          <w:rtl/>
        </w:rPr>
        <w:t xml:space="preserve"> وقوصص به</w:t>
      </w:r>
      <w:r w:rsidR="00DF2DC1">
        <w:rPr>
          <w:rtl/>
        </w:rPr>
        <w:t>:</w:t>
      </w:r>
      <w:r w:rsidRPr="00AC763F">
        <w:rPr>
          <w:rtl/>
        </w:rPr>
        <w:t xml:space="preserve"> أي اقتطع منه من المال المرهون قدر انتفاعه من</w:t>
      </w:r>
      <w:r>
        <w:rPr>
          <w:rtl/>
        </w:rPr>
        <w:t xml:space="preserve"> </w:t>
      </w:r>
      <w:r w:rsidRPr="00AC763F">
        <w:rPr>
          <w:rtl/>
        </w:rPr>
        <w:t>العين المرهونة ( مجمع البحرين ( قصص ) ج 4 ص 180 )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83 ح 247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749" w:name="_Toc363890610"/>
      <w:bookmarkStart w:id="750" w:name="_Toc378762433"/>
      <w:r w:rsidRPr="00AC763F">
        <w:rPr>
          <w:rtl/>
        </w:rPr>
        <w:lastRenderedPageBreak/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غلة الرهن وفوائده للراهن</w:t>
      </w:r>
      <w:r w:rsidR="00DF2DC1">
        <w:rPr>
          <w:rtl/>
        </w:rPr>
        <w:t>،</w:t>
      </w:r>
      <w:r w:rsidRPr="00AC763F">
        <w:rPr>
          <w:rtl/>
        </w:rPr>
        <w:t xml:space="preserve"> فإن استوفاها</w:t>
      </w:r>
      <w:bookmarkStart w:id="751" w:name="_Toc363890611"/>
      <w:bookmarkEnd w:id="749"/>
      <w:r>
        <w:rPr>
          <w:rtl/>
        </w:rPr>
        <w:t xml:space="preserve"> </w:t>
      </w:r>
      <w:r w:rsidRPr="00AC763F">
        <w:rPr>
          <w:rtl/>
        </w:rPr>
        <w:t>المرتهن بغير إذن و</w:t>
      </w:r>
      <w:r>
        <w:rPr>
          <w:rtl/>
        </w:rPr>
        <w:t>إباحة</w:t>
      </w:r>
      <w:r w:rsidR="00DF2DC1">
        <w:rPr>
          <w:rtl/>
        </w:rPr>
        <w:t>،</w:t>
      </w:r>
      <w:r>
        <w:rPr>
          <w:rtl/>
        </w:rPr>
        <w:t xml:space="preserve"> وجب احتسابها من الدين </w:t>
      </w:r>
      <w:r w:rsidRPr="00435FA3">
        <w:rPr>
          <w:rStyle w:val="libAlaemHeading2Char"/>
          <w:rtl/>
        </w:rPr>
        <w:t>)</w:t>
      </w:r>
      <w:bookmarkEnd w:id="751"/>
      <w:bookmarkEnd w:id="75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كراء</w:t>
      </w:r>
      <w:r>
        <w:rPr>
          <w:rtl/>
        </w:rPr>
        <w:t xml:space="preserve"> </w:t>
      </w:r>
      <w:r w:rsidRPr="00AC763F">
        <w:rPr>
          <w:rtl/>
        </w:rPr>
        <w:t>الدواب</w:t>
      </w:r>
      <w:r w:rsidR="00DF2DC1">
        <w:rPr>
          <w:rtl/>
        </w:rPr>
        <w:t>،</w:t>
      </w:r>
      <w:r w:rsidRPr="00AC763F">
        <w:rPr>
          <w:rtl/>
        </w:rPr>
        <w:t xml:space="preserve"> والدار المرهونة</w:t>
      </w:r>
      <w:r w:rsidR="00DF2DC1">
        <w:rPr>
          <w:rtl/>
        </w:rPr>
        <w:t>،</w:t>
      </w:r>
      <w:r w:rsidRPr="00AC763F">
        <w:rPr>
          <w:rtl/>
        </w:rPr>
        <w:t xml:space="preserve"> وغلة الشجر</w:t>
      </w:r>
      <w:r w:rsidR="00DF2DC1">
        <w:rPr>
          <w:rtl/>
        </w:rPr>
        <w:t>،</w:t>
      </w:r>
      <w:r w:rsidRPr="00AC763F">
        <w:rPr>
          <w:rtl/>
        </w:rPr>
        <w:t xml:space="preserve"> والضياع المرهونة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ذلك كله</w:t>
      </w:r>
      <w:r>
        <w:rPr>
          <w:rtl/>
        </w:rPr>
        <w:t xml:space="preserve"> </w:t>
      </w:r>
      <w:r w:rsidRPr="00AC763F">
        <w:rPr>
          <w:rtl/>
        </w:rPr>
        <w:t>للراهن</w:t>
      </w:r>
      <w:r w:rsidR="00DF2DC1">
        <w:rPr>
          <w:rtl/>
        </w:rPr>
        <w:t>،</w:t>
      </w:r>
      <w:r w:rsidRPr="00AC763F">
        <w:rPr>
          <w:rtl/>
        </w:rPr>
        <w:t xml:space="preserve"> إلا أن يشترط المرتهن أن يكون رهنا مع الأصل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رهن رجل عند رجل دارا لها غلة</w:t>
      </w:r>
      <w:r w:rsidR="00DF2DC1">
        <w:rPr>
          <w:rtl/>
        </w:rPr>
        <w:t>،</w:t>
      </w:r>
      <w:r w:rsidRPr="00AC763F">
        <w:rPr>
          <w:rtl/>
        </w:rPr>
        <w:t xml:space="preserve"> فالغلة</w:t>
      </w:r>
      <w:r>
        <w:rPr>
          <w:rtl/>
        </w:rPr>
        <w:t xml:space="preserve"> </w:t>
      </w:r>
      <w:r w:rsidRPr="00AC763F">
        <w:rPr>
          <w:rtl/>
        </w:rPr>
        <w:t>لصاحب الدار</w:t>
      </w:r>
      <w:r w:rsidR="00DF2DC1">
        <w:rPr>
          <w:rtl/>
        </w:rPr>
        <w:t>،</w:t>
      </w:r>
      <w:r w:rsidRPr="00AC763F">
        <w:rPr>
          <w:rtl/>
        </w:rPr>
        <w:t xml:space="preserve"> وإن رهن رجل أرضا فيها ثمر</w:t>
      </w:r>
      <w:r w:rsidR="00DF2DC1">
        <w:rPr>
          <w:rtl/>
        </w:rPr>
        <w:t>،</w:t>
      </w:r>
      <w:r w:rsidRPr="00AC763F">
        <w:rPr>
          <w:rtl/>
        </w:rPr>
        <w:t xml:space="preserve"> فإن ثمرتها من حساب</w:t>
      </w:r>
      <w:r>
        <w:rPr>
          <w:rtl/>
        </w:rPr>
        <w:t xml:space="preserve"> </w:t>
      </w:r>
      <w:r w:rsidRPr="00AC763F">
        <w:rPr>
          <w:rtl/>
        </w:rPr>
        <w:t>ماله</w:t>
      </w:r>
      <w:r w:rsidR="00DF2DC1">
        <w:rPr>
          <w:rtl/>
        </w:rPr>
        <w:t>،</w:t>
      </w:r>
      <w:r w:rsidRPr="00AC763F">
        <w:rPr>
          <w:rtl/>
        </w:rPr>
        <w:t xml:space="preserve"> وله حساب ما عمل فيها وأنفق عليها</w:t>
      </w:r>
      <w:r w:rsidR="00DF2DC1">
        <w:rPr>
          <w:rtl/>
        </w:rPr>
        <w:t>،</w:t>
      </w:r>
      <w:r w:rsidRPr="00AC763F">
        <w:rPr>
          <w:rtl/>
        </w:rPr>
        <w:t xml:space="preserve"> وإذا استوفى ماله فليدفع</w:t>
      </w:r>
      <w:r>
        <w:rPr>
          <w:rtl/>
        </w:rPr>
        <w:t xml:space="preserve"> </w:t>
      </w:r>
      <w:r w:rsidRPr="00AC763F">
        <w:rPr>
          <w:rtl/>
        </w:rPr>
        <w:t>الأرض إلى صاحبها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[15789]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 xml:space="preserve">يغلق الراهن الرهن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صاحبه الذي رهنه</w:t>
      </w:r>
      <w:r w:rsidR="00DF2DC1">
        <w:rPr>
          <w:rtl/>
        </w:rPr>
        <w:t>،</w:t>
      </w:r>
      <w:r w:rsidRPr="00AC763F">
        <w:rPr>
          <w:rtl/>
        </w:rPr>
        <w:t xml:space="preserve"> له غنمه وعليه غرمه » ورواه</w:t>
      </w:r>
      <w:r>
        <w:rPr>
          <w:rtl/>
        </w:rPr>
        <w:t xml:space="preserve"> </w:t>
      </w:r>
      <w:r w:rsidRPr="00AC763F">
        <w:rPr>
          <w:rtl/>
        </w:rPr>
        <w:t>في موضع آخر</w:t>
      </w:r>
      <w:r w:rsidR="00DF2DC1">
        <w:rPr>
          <w:rtl/>
        </w:rPr>
        <w:t>،</w:t>
      </w:r>
      <w:r w:rsidRPr="00AC763F">
        <w:rPr>
          <w:rtl/>
        </w:rPr>
        <w:t xml:space="preserve"> وفيه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لصاحبه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52" w:name="_Toc363890612"/>
      <w:bookmarkStart w:id="753" w:name="_Toc378762434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الرهن إذا كان جارية</w:t>
      </w:r>
      <w:r w:rsidR="00DF2DC1">
        <w:rPr>
          <w:rtl/>
        </w:rPr>
        <w:t>،</w:t>
      </w:r>
      <w:r w:rsidRPr="00AC763F">
        <w:rPr>
          <w:rtl/>
        </w:rPr>
        <w:t xml:space="preserve"> هل للراهن</w:t>
      </w:r>
      <w:r>
        <w:rPr>
          <w:rtl/>
        </w:rPr>
        <w:t xml:space="preserve"> </w:t>
      </w:r>
      <w:r w:rsidRPr="00AC763F">
        <w:rPr>
          <w:rtl/>
        </w:rPr>
        <w:t>أن يطأها أم لا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435FA3">
        <w:rPr>
          <w:rStyle w:val="libAlaemHeading2Char"/>
          <w:rtl/>
        </w:rPr>
        <w:t>)</w:t>
      </w:r>
      <w:bookmarkEnd w:id="752"/>
      <w:bookmarkEnd w:id="75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</w:t>
      </w:r>
      <w:r>
        <w:rPr>
          <w:rtl/>
        </w:rPr>
        <w:t xml:space="preserve"> </w:t>
      </w:r>
      <w:r w:rsidRPr="00AC763F">
        <w:rPr>
          <w:rtl/>
        </w:rPr>
        <w:t xml:space="preserve">ارتهن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الرجل الجارية</w:t>
      </w:r>
      <w:r w:rsidR="00DF2DC1">
        <w:rPr>
          <w:rtl/>
        </w:rPr>
        <w:t>،</w:t>
      </w:r>
      <w:r w:rsidRPr="00AC763F">
        <w:rPr>
          <w:rtl/>
        </w:rPr>
        <w:t xml:space="preserve"> وأراد أن يطأها بغير إذن المرتهن عنده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لم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84 ح 251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3 ص 234 ح 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غلق الرهن</w:t>
      </w:r>
      <w:r w:rsidR="00DF2DC1">
        <w:rPr>
          <w:rtl/>
        </w:rPr>
        <w:t>:</w:t>
      </w:r>
      <w:r w:rsidRPr="00AC763F">
        <w:rPr>
          <w:rtl/>
        </w:rPr>
        <w:t xml:space="preserve"> إذا استحقه المرتهن وذلك إذا لم يفكه الراهن في الوقت المشروط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وكان هذا من فعل الجاهلية</w:t>
      </w:r>
      <w:r w:rsidR="00DF2DC1">
        <w:rPr>
          <w:rtl/>
        </w:rPr>
        <w:t>،</w:t>
      </w:r>
      <w:r w:rsidRPr="00AC763F">
        <w:rPr>
          <w:rtl/>
        </w:rPr>
        <w:t xml:space="preserve"> أن الراهن إذا لم يؤد ما عليه في الوقت المعين</w:t>
      </w:r>
      <w:r w:rsidR="00DF2DC1">
        <w:rPr>
          <w:rtl/>
        </w:rPr>
        <w:t>،</w:t>
      </w:r>
      <w:r w:rsidRPr="00AC763F">
        <w:rPr>
          <w:rtl/>
        </w:rPr>
        <w:t xml:space="preserve"> ملك</w:t>
      </w:r>
      <w:r>
        <w:rPr>
          <w:rtl/>
        </w:rPr>
        <w:t xml:space="preserve"> </w:t>
      </w:r>
      <w:r w:rsidRPr="00AC763F">
        <w:rPr>
          <w:rtl/>
        </w:rPr>
        <w:t>المرتهن الرهن</w:t>
      </w:r>
      <w:r w:rsidR="00DF2DC1">
        <w:rPr>
          <w:rtl/>
        </w:rPr>
        <w:t>،</w:t>
      </w:r>
      <w:r w:rsidRPr="00AC763F">
        <w:rPr>
          <w:rtl/>
        </w:rPr>
        <w:t xml:space="preserve"> فأبطله الاسلام </w:t>
      </w:r>
      <w:r>
        <w:rPr>
          <w:rtl/>
        </w:rPr>
        <w:t>(</w:t>
      </w:r>
      <w:r w:rsidRPr="00AC763F">
        <w:rPr>
          <w:rtl/>
        </w:rPr>
        <w:t xml:space="preserve"> لسان العرب</w:t>
      </w:r>
      <w:r>
        <w:rPr>
          <w:rtl/>
        </w:rPr>
        <w:t xml:space="preserve"> - </w:t>
      </w:r>
      <w:r w:rsidRPr="00AC763F">
        <w:rPr>
          <w:rtl/>
        </w:rPr>
        <w:t>غلق</w:t>
      </w:r>
      <w:r>
        <w:rPr>
          <w:rtl/>
        </w:rPr>
        <w:t xml:space="preserve"> - </w:t>
      </w:r>
      <w:r w:rsidRPr="00AC763F">
        <w:rPr>
          <w:rtl/>
        </w:rPr>
        <w:t>ج 10 ص 292 )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84 ح 253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رهن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يكن له ذلك</w:t>
      </w:r>
      <w:r w:rsidR="00DF2DC1">
        <w:rPr>
          <w:rtl/>
        </w:rPr>
        <w:t>،</w:t>
      </w:r>
      <w:r w:rsidRPr="00AC763F">
        <w:rPr>
          <w:rtl/>
        </w:rPr>
        <w:t xml:space="preserve"> وإن وصل إليها فوطأها فلا شئ عليه</w:t>
      </w:r>
      <w:r w:rsidR="00DF2DC1">
        <w:rPr>
          <w:rtl/>
        </w:rPr>
        <w:t>،</w:t>
      </w:r>
      <w:r w:rsidRPr="00AC763F">
        <w:rPr>
          <w:rtl/>
        </w:rPr>
        <w:t xml:space="preserve"> وإن علقت منه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قضى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الدين من ماله وردت إليه</w:t>
      </w:r>
      <w:r w:rsidR="00DF2DC1">
        <w:rPr>
          <w:rtl/>
        </w:rPr>
        <w:t>،</w:t>
      </w:r>
      <w:r w:rsidRPr="00AC763F">
        <w:rPr>
          <w:rtl/>
        </w:rPr>
        <w:t xml:space="preserve"> وكانت أم ولد إذا ولدت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754" w:name="_Toc363890613"/>
      <w:bookmarkStart w:id="755" w:name="_Toc378762435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الرهن إذا كانت دابة وقام بمؤونتها</w:t>
      </w:r>
      <w:r w:rsidR="00DF2DC1">
        <w:rPr>
          <w:rtl/>
        </w:rPr>
        <w:t>،</w:t>
      </w:r>
      <w:r w:rsidRPr="00AC763F">
        <w:rPr>
          <w:rtl/>
        </w:rPr>
        <w:t xml:space="preserve"> وتقاصا</w:t>
      </w:r>
      <w:bookmarkStart w:id="756" w:name="_Toc363890614"/>
      <w:bookmarkEnd w:id="754"/>
      <w:r>
        <w:rPr>
          <w:rtl/>
        </w:rPr>
        <w:t xml:space="preserve"> </w:t>
      </w:r>
      <w:r w:rsidRPr="00AC763F">
        <w:rPr>
          <w:rtl/>
        </w:rPr>
        <w:t>بنفقتها</w:t>
      </w:r>
      <w:r w:rsidR="00DF2DC1">
        <w:rPr>
          <w:rtl/>
        </w:rPr>
        <w:t>،</w:t>
      </w:r>
      <w:r w:rsidRPr="00AC763F">
        <w:rPr>
          <w:rtl/>
        </w:rPr>
        <w:t xml:space="preserve"> فإن ركبها</w:t>
      </w:r>
      <w:r>
        <w:rPr>
          <w:rtl/>
        </w:rPr>
        <w:t xml:space="preserve"> المرتهن حسب الأجرة من النفقة </w:t>
      </w:r>
      <w:r w:rsidRPr="00435FA3">
        <w:rPr>
          <w:rStyle w:val="libAlaemHeading2Char"/>
          <w:rtl/>
        </w:rPr>
        <w:t>)</w:t>
      </w:r>
      <w:bookmarkEnd w:id="756"/>
      <w:bookmarkEnd w:id="75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</w:t>
      </w:r>
      <w:r w:rsidR="00DF2DC1">
        <w:rPr>
          <w:rtl/>
        </w:rPr>
        <w:t>:</w:t>
      </w:r>
      <w:r w:rsidRPr="00AC763F">
        <w:rPr>
          <w:rtl/>
        </w:rPr>
        <w:t xml:space="preserve"> لعلي بن بابويه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سهل بن أحمد</w:t>
      </w:r>
      <w:r w:rsidR="00DF2DC1">
        <w:rPr>
          <w:rtl/>
        </w:rPr>
        <w:t>،</w:t>
      </w:r>
      <w:r w:rsidRPr="00AC763F">
        <w:rPr>
          <w:rtl/>
        </w:rPr>
        <w:t xml:space="preserve"> عن محمد بن محمد بن الأشعث</w:t>
      </w:r>
      <w:r w:rsidR="00DF2DC1">
        <w:rPr>
          <w:rtl/>
        </w:rPr>
        <w:t>،</w:t>
      </w:r>
      <w:r w:rsidRPr="00AC763F">
        <w:rPr>
          <w:rtl/>
        </w:rPr>
        <w:t xml:space="preserve"> عن موسى بن</w:t>
      </w:r>
      <w:r>
        <w:rPr>
          <w:rtl/>
        </w:rPr>
        <w:t xml:space="preserve"> </w:t>
      </w:r>
      <w:r w:rsidRPr="00AC763F">
        <w:rPr>
          <w:rtl/>
        </w:rPr>
        <w:t>إسماعيل بن موسى بن جعفر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الرهن يركب إذا كان</w:t>
      </w:r>
      <w:r>
        <w:rPr>
          <w:rtl/>
        </w:rPr>
        <w:t xml:space="preserve"> </w:t>
      </w:r>
      <w:r w:rsidRPr="00AC763F">
        <w:rPr>
          <w:rtl/>
        </w:rPr>
        <w:t>مرهونا</w:t>
      </w:r>
      <w:r w:rsidR="00DF2DC1">
        <w:rPr>
          <w:rtl/>
        </w:rPr>
        <w:t>،</w:t>
      </w:r>
      <w:r w:rsidRPr="00AC763F">
        <w:rPr>
          <w:rtl/>
        </w:rPr>
        <w:t xml:space="preserve"> وعلى الذي يركب الظهر نفقته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وبهذا الاسناد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الرهن محلوب ومركوب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 w:rsidR="00DF2DC1">
        <w:rPr>
          <w:rtl/>
        </w:rPr>
        <w:t>،</w:t>
      </w:r>
      <w:r w:rsidRPr="00AC763F">
        <w:rPr>
          <w:rtl/>
        </w:rPr>
        <w:t xml:space="preserve"> وزاد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وعلى</w:t>
      </w:r>
      <w:r>
        <w:rPr>
          <w:rtl/>
        </w:rPr>
        <w:t xml:space="preserve"> </w:t>
      </w:r>
      <w:r w:rsidRPr="00AC763F">
        <w:rPr>
          <w:rtl/>
        </w:rPr>
        <w:t>الذي يحلب ويركب</w:t>
      </w:r>
      <w:r w:rsidR="00DF2DC1">
        <w:rPr>
          <w:rtl/>
        </w:rPr>
        <w:t>،</w:t>
      </w:r>
      <w:r w:rsidRPr="00AC763F">
        <w:rPr>
          <w:rtl/>
        </w:rPr>
        <w:t xml:space="preserve"> النفقة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57" w:name="_Toc363890615"/>
      <w:bookmarkStart w:id="758" w:name="_Toc378762436"/>
      <w:r w:rsidRPr="00AC763F">
        <w:rPr>
          <w:rtl/>
        </w:rPr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وجد عنده رهنا لم يعلم صاحبه</w:t>
      </w:r>
      <w:r w:rsidR="00DF2DC1">
        <w:rPr>
          <w:rtl/>
        </w:rPr>
        <w:t>،</w:t>
      </w:r>
      <w:r w:rsidRPr="00AC763F">
        <w:rPr>
          <w:rtl/>
        </w:rPr>
        <w:t xml:space="preserve"> ولا ما</w:t>
      </w:r>
      <w:r>
        <w:rPr>
          <w:rtl/>
        </w:rPr>
        <w:t xml:space="preserve"> </w:t>
      </w:r>
      <w:r w:rsidRPr="00AC763F">
        <w:rPr>
          <w:rtl/>
        </w:rPr>
        <w:t>عليه</w:t>
      </w:r>
      <w:r w:rsidR="00DF2DC1">
        <w:rPr>
          <w:rtl/>
        </w:rPr>
        <w:t>،</w:t>
      </w:r>
      <w:r w:rsidRPr="00AC763F">
        <w:rPr>
          <w:rtl/>
        </w:rPr>
        <w:t xml:space="preserve"> كان كماله </w:t>
      </w:r>
      <w:r w:rsidRPr="00435FA3">
        <w:rPr>
          <w:rStyle w:val="libAlaemHeading2Char"/>
          <w:rtl/>
        </w:rPr>
        <w:t>)</w:t>
      </w:r>
      <w:bookmarkEnd w:id="757"/>
      <w:bookmarkEnd w:id="75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سئل أبو الحسن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رجل هلك أخوه وترك صندوقا فيه رهون</w:t>
      </w:r>
      <w:r w:rsidR="00DF2DC1">
        <w:rPr>
          <w:rtl/>
        </w:rPr>
        <w:t>،</w:t>
      </w:r>
      <w:r w:rsidRPr="00AC763F">
        <w:rPr>
          <w:rtl/>
        </w:rPr>
        <w:t xml:space="preserve"> بعضها عليه اسم صاحبه وبكم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فقضى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103 ص 159 ح 5 بل عن جامع الأحاديث ص 11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البحار ج 103 ص 159 ح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عوالي اللآلي ج 3 ص 234 ح 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هو رهن</w:t>
      </w:r>
      <w:r w:rsidR="00DF2DC1">
        <w:rPr>
          <w:rtl/>
        </w:rPr>
        <w:t>،</w:t>
      </w:r>
      <w:r w:rsidRPr="00AC763F">
        <w:rPr>
          <w:rtl/>
        </w:rPr>
        <w:t xml:space="preserve"> وبعضها لا يدري لمن هو وبكم هو رهن</w:t>
      </w:r>
      <w:r w:rsidR="00DF2DC1">
        <w:rPr>
          <w:rtl/>
        </w:rPr>
        <w:t>،</w:t>
      </w:r>
      <w:r w:rsidRPr="00AC763F">
        <w:rPr>
          <w:rtl/>
        </w:rPr>
        <w:t xml:space="preserve"> ما ترى في هذا الذي</w:t>
      </w:r>
      <w:r>
        <w:rPr>
          <w:rtl/>
        </w:rPr>
        <w:t xml:space="preserve"> </w:t>
      </w:r>
      <w:r w:rsidRPr="00AC763F">
        <w:rPr>
          <w:rtl/>
        </w:rPr>
        <w:t>لا يعرف صاحبه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هو كماله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59" w:name="_Toc363890616"/>
      <w:bookmarkStart w:id="760" w:name="_Toc378762437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ما لو اختلفا</w:t>
      </w:r>
      <w:r w:rsidR="00DF2DC1">
        <w:rPr>
          <w:rtl/>
        </w:rPr>
        <w:t>،</w:t>
      </w:r>
      <w:r w:rsidRPr="00AC763F">
        <w:rPr>
          <w:rtl/>
        </w:rPr>
        <w:t xml:space="preserve"> فقال القابض</w:t>
      </w:r>
      <w:r w:rsidR="00DF2DC1">
        <w:rPr>
          <w:rtl/>
        </w:rPr>
        <w:t>:</w:t>
      </w:r>
      <w:r w:rsidRPr="00AC763F">
        <w:rPr>
          <w:rtl/>
        </w:rPr>
        <w:t xml:space="preserve"> هو رهن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وقال المالك</w:t>
      </w:r>
      <w:r w:rsidR="00DF2DC1">
        <w:rPr>
          <w:rtl/>
        </w:rPr>
        <w:t>:</w:t>
      </w:r>
      <w:r w:rsidRPr="00AC763F">
        <w:rPr>
          <w:rtl/>
        </w:rPr>
        <w:t xml:space="preserve"> هو وديعة </w:t>
      </w:r>
      <w:r w:rsidRPr="00435FA3">
        <w:rPr>
          <w:rStyle w:val="libAlaemHeading2Char"/>
          <w:rtl/>
        </w:rPr>
        <w:t>)</w:t>
      </w:r>
      <w:bookmarkEnd w:id="759"/>
      <w:bookmarkEnd w:id="76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قال أحدهما</w:t>
      </w:r>
      <w:r w:rsidR="00DF2DC1">
        <w:rPr>
          <w:rtl/>
        </w:rPr>
        <w:t>:</w:t>
      </w:r>
      <w:r w:rsidRPr="00AC763F">
        <w:rPr>
          <w:rtl/>
        </w:rPr>
        <w:t xml:space="preserve"> هو رهن</w:t>
      </w:r>
      <w:r w:rsidR="00DF2DC1">
        <w:rPr>
          <w:rtl/>
        </w:rPr>
        <w:t>،</w:t>
      </w:r>
      <w:r w:rsidRPr="00AC763F">
        <w:rPr>
          <w:rtl/>
        </w:rPr>
        <w:t xml:space="preserve"> وقال الآخر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هو وديعة عندك</w:t>
      </w:r>
      <w:r w:rsidR="00DF2DC1">
        <w:rPr>
          <w:rtl/>
        </w:rPr>
        <w:t>،</w:t>
      </w:r>
      <w:r w:rsidRPr="00AC763F">
        <w:rPr>
          <w:rtl/>
        </w:rPr>
        <w:t xml:space="preserve"> فإنه يسأل صاحب الوديعة ببينة</w:t>
      </w:r>
      <w:r w:rsidR="00DF2DC1">
        <w:rPr>
          <w:rtl/>
        </w:rPr>
        <w:t>،</w:t>
      </w:r>
      <w:r w:rsidRPr="00AC763F">
        <w:rPr>
          <w:rtl/>
        </w:rPr>
        <w:t xml:space="preserve"> فإن لم تكن له بينة حلف</w:t>
      </w:r>
      <w:r>
        <w:rPr>
          <w:rtl/>
        </w:rPr>
        <w:t xml:space="preserve"> </w:t>
      </w:r>
      <w:r w:rsidRPr="00AC763F">
        <w:rPr>
          <w:rtl/>
        </w:rPr>
        <w:t>صاحب الرهن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tl/>
        </w:rPr>
        <w:t xml:space="preserve"> أنه قال في الثوب يدعيه</w:t>
      </w:r>
      <w:r>
        <w:rPr>
          <w:rFonts w:hint="cs"/>
          <w:rtl/>
        </w:rPr>
        <w:t xml:space="preserve"> </w:t>
      </w:r>
      <w:r w:rsidRPr="00AC763F">
        <w:rPr>
          <w:rtl/>
        </w:rPr>
        <w:t>الرجل في يد الرجل</w:t>
      </w:r>
      <w:r w:rsidR="00DF2DC1">
        <w:rPr>
          <w:rtl/>
        </w:rPr>
        <w:t>،</w:t>
      </w:r>
      <w:r w:rsidRPr="00AC763F">
        <w:rPr>
          <w:rtl/>
        </w:rPr>
        <w:t xml:space="preserve"> فيقول الذي هو في يديه</w:t>
      </w:r>
      <w:r w:rsidR="00DF2DC1">
        <w:rPr>
          <w:rtl/>
        </w:rPr>
        <w:t>:</w:t>
      </w:r>
      <w:r w:rsidRPr="00AC763F">
        <w:rPr>
          <w:rtl/>
        </w:rPr>
        <w:t xml:space="preserve"> هو لك عندي رهن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>
        <w:rPr>
          <w:rtl/>
        </w:rPr>
        <w:t xml:space="preserve"> </w:t>
      </w:r>
      <w:r w:rsidRPr="00AC763F">
        <w:rPr>
          <w:rtl/>
        </w:rPr>
        <w:t>الآخر</w:t>
      </w:r>
      <w:r w:rsidR="00DF2DC1">
        <w:rPr>
          <w:rtl/>
        </w:rPr>
        <w:t>:</w:t>
      </w:r>
      <w:r w:rsidRPr="00AC763F">
        <w:rPr>
          <w:rtl/>
        </w:rPr>
        <w:t xml:space="preserve"> بل هو لي عندك وديعة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القول قوله</w:t>
      </w:r>
      <w:r w:rsidR="00DF2DC1">
        <w:rPr>
          <w:rtl/>
        </w:rPr>
        <w:t>،</w:t>
      </w:r>
      <w:r w:rsidRPr="00AC763F">
        <w:rPr>
          <w:rtl/>
        </w:rPr>
        <w:t xml:space="preserve"> وعلى الذي هو في</w:t>
      </w:r>
      <w:r>
        <w:rPr>
          <w:rtl/>
        </w:rPr>
        <w:t xml:space="preserve"> </w:t>
      </w:r>
      <w:r w:rsidRPr="00AC763F">
        <w:rPr>
          <w:rtl/>
        </w:rPr>
        <w:t>يديه البينة أنه رهن عنده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61" w:name="_Toc363890617"/>
      <w:bookmarkStart w:id="762" w:name="_Toc378762438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أنهما إذا اختلفا فيما على الراهن ولا بينة</w:t>
      </w:r>
      <w:r w:rsidR="00DF2DC1">
        <w:rPr>
          <w:rtl/>
        </w:rPr>
        <w:t>،</w:t>
      </w:r>
      <w:r w:rsidRPr="00AC763F">
        <w:rPr>
          <w:rtl/>
        </w:rPr>
        <w:t xml:space="preserve"> فالقول</w:t>
      </w:r>
      <w:r>
        <w:rPr>
          <w:rtl/>
        </w:rPr>
        <w:t xml:space="preserve"> </w:t>
      </w:r>
      <w:r w:rsidRPr="00AC763F">
        <w:rPr>
          <w:rtl/>
        </w:rPr>
        <w:t xml:space="preserve">قول الراهن مع يمينه </w:t>
      </w:r>
      <w:r w:rsidRPr="00435FA3">
        <w:rPr>
          <w:rStyle w:val="libAlaemHeading2Char"/>
          <w:rtl/>
        </w:rPr>
        <w:t>)</w:t>
      </w:r>
      <w:bookmarkEnd w:id="761"/>
      <w:bookmarkEnd w:id="76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وأبي عبد الله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أنهما قالا في الذي عنده الرهن</w:t>
      </w:r>
      <w:r w:rsidR="00DF2DC1">
        <w:rPr>
          <w:rtl/>
        </w:rPr>
        <w:t>،</w:t>
      </w:r>
      <w:r w:rsidRPr="00AC763F">
        <w:rPr>
          <w:rtl/>
        </w:rPr>
        <w:t xml:space="preserve"> يدعي أنه رهن في يديه بألف</w:t>
      </w:r>
      <w:r w:rsidR="00DF2DC1">
        <w:rPr>
          <w:rtl/>
        </w:rPr>
        <w:t>،</w:t>
      </w:r>
      <w:r w:rsidRPr="00AC763F">
        <w:rPr>
          <w:rtl/>
        </w:rPr>
        <w:t xml:space="preserve"> ويقول</w:t>
      </w:r>
      <w:r>
        <w:rPr>
          <w:rtl/>
        </w:rPr>
        <w:t xml:space="preserve"> </w:t>
      </w:r>
      <w:r w:rsidRPr="00AC763F">
        <w:rPr>
          <w:rtl/>
        </w:rPr>
        <w:t>الراهن</w:t>
      </w:r>
      <w:r w:rsidR="00DF2DC1">
        <w:rPr>
          <w:rtl/>
        </w:rPr>
        <w:t>:</w:t>
      </w:r>
      <w:r w:rsidRPr="00AC763F">
        <w:rPr>
          <w:rtl/>
        </w:rPr>
        <w:t xml:space="preserve"> بل هو بمائة</w:t>
      </w:r>
      <w:r w:rsidR="00DF2DC1">
        <w:rPr>
          <w:rtl/>
        </w:rPr>
        <w:t>،</w:t>
      </w:r>
      <w:r w:rsidRPr="00AC763F">
        <w:rPr>
          <w:rtl/>
        </w:rPr>
        <w:t xml:space="preserve"> قالا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القول قول الراهن مع يمينه</w:t>
      </w:r>
      <w:r w:rsidR="00DF2DC1">
        <w:rPr>
          <w:rtl/>
        </w:rPr>
        <w:t>،</w:t>
      </w:r>
      <w:r w:rsidRPr="00AC763F">
        <w:rPr>
          <w:rtl/>
        </w:rPr>
        <w:t xml:space="preserve"> وعلى الذي</w:t>
      </w:r>
      <w:r>
        <w:rPr>
          <w:rtl/>
        </w:rPr>
        <w:t xml:space="preserve"> </w:t>
      </w:r>
      <w:r w:rsidRPr="00AC763F">
        <w:rPr>
          <w:rtl/>
        </w:rPr>
        <w:t>هو في يده البينة بما ادعى من الفضل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اختلف رجلان في الرهن</w:t>
      </w:r>
      <w:r w:rsidR="00DF2DC1">
        <w:rPr>
          <w:rtl/>
        </w:rPr>
        <w:t>،</w:t>
      </w:r>
      <w:r w:rsidRPr="00AC763F">
        <w:rPr>
          <w:rtl/>
        </w:rPr>
        <w:t xml:space="preserve"> فقال أحدهما</w:t>
      </w:r>
      <w:r w:rsidR="00DF2DC1">
        <w:rPr>
          <w:rtl/>
        </w:rPr>
        <w:t>: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526 ح 1872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 w:rsidRPr="00AC763F">
        <w:rPr>
          <w:rtl/>
        </w:rPr>
        <w:t xml:space="preserve"> جعفر بن محمد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83 ح 248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رهنته بألف درهم</w:t>
      </w:r>
      <w:r w:rsidR="00DF2DC1">
        <w:rPr>
          <w:rtl/>
        </w:rPr>
        <w:t>،</w:t>
      </w:r>
      <w:r w:rsidRPr="00AC763F">
        <w:rPr>
          <w:rtl/>
        </w:rPr>
        <w:t xml:space="preserve"> وقال الآخر</w:t>
      </w:r>
      <w:r w:rsidR="00DF2DC1">
        <w:rPr>
          <w:rtl/>
        </w:rPr>
        <w:t>:</w:t>
      </w:r>
      <w:r w:rsidRPr="00AC763F">
        <w:rPr>
          <w:rtl/>
        </w:rPr>
        <w:t xml:space="preserve"> بمائة درهم</w:t>
      </w:r>
      <w:r w:rsidR="00DF2DC1">
        <w:rPr>
          <w:rtl/>
        </w:rPr>
        <w:t>،</w:t>
      </w:r>
      <w:r w:rsidRPr="00AC763F">
        <w:rPr>
          <w:rtl/>
        </w:rPr>
        <w:t xml:space="preserve"> فإنه يسأل صاحب الألف</w:t>
      </w:r>
      <w:r>
        <w:rPr>
          <w:rtl/>
        </w:rPr>
        <w:t xml:space="preserve"> </w:t>
      </w:r>
      <w:r w:rsidRPr="00AC763F">
        <w:rPr>
          <w:rtl/>
        </w:rPr>
        <w:t>البينة</w:t>
      </w:r>
      <w:r w:rsidR="00DF2DC1">
        <w:rPr>
          <w:rtl/>
        </w:rPr>
        <w:t>،</w:t>
      </w:r>
      <w:r w:rsidRPr="00AC763F">
        <w:rPr>
          <w:rtl/>
        </w:rPr>
        <w:t xml:space="preserve"> فإن لم تكن له بينة حلف صاحب المائة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63" w:name="_Toc363890618"/>
      <w:bookmarkStart w:id="764" w:name="_Toc378762439"/>
      <w:r w:rsidRPr="00AC763F">
        <w:rPr>
          <w:rtl/>
        </w:rPr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من رهن مال الغير بغير إذن</w:t>
      </w:r>
      <w:r w:rsidR="00DF2DC1">
        <w:rPr>
          <w:rtl/>
        </w:rPr>
        <w:t>،</w:t>
      </w:r>
      <w:r w:rsidRPr="00AC763F">
        <w:rPr>
          <w:rtl/>
        </w:rPr>
        <w:t xml:space="preserve"> ومن استعار</w:t>
      </w:r>
      <w:r>
        <w:rPr>
          <w:rtl/>
        </w:rPr>
        <w:t xml:space="preserve"> </w:t>
      </w:r>
      <w:r w:rsidRPr="00AC763F">
        <w:rPr>
          <w:rtl/>
        </w:rPr>
        <w:t xml:space="preserve">شيئا فرهنه </w:t>
      </w:r>
      <w:r w:rsidRPr="00435FA3">
        <w:rPr>
          <w:rStyle w:val="libAlaemHeading2Char"/>
          <w:rtl/>
        </w:rPr>
        <w:t>)</w:t>
      </w:r>
      <w:bookmarkEnd w:id="763"/>
      <w:bookmarkEnd w:id="76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رجل استعار عراية فارتهنها في مال</w:t>
      </w:r>
      <w:r>
        <w:rPr>
          <w:rtl/>
        </w:rPr>
        <w:t xml:space="preserve"> - </w:t>
      </w:r>
      <w:r w:rsidRPr="00AC763F">
        <w:rPr>
          <w:rtl/>
        </w:rPr>
        <w:t>يعني ولم يأذن له صاحبها في ذلك</w:t>
      </w:r>
      <w:r>
        <w:rPr>
          <w:rtl/>
        </w:rPr>
        <w:t xml:space="preserve"> - </w:t>
      </w:r>
      <w:r w:rsidRPr="00AC763F">
        <w:rPr>
          <w:rtl/>
        </w:rPr>
        <w:t>ثم</w:t>
      </w:r>
      <w:r>
        <w:rPr>
          <w:rtl/>
        </w:rPr>
        <w:t xml:space="preserve"> </w:t>
      </w:r>
      <w:r w:rsidRPr="00AC763F">
        <w:rPr>
          <w:rtl/>
        </w:rPr>
        <w:t>أفلس أو غاب أو مات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يأخذ صاحب العارية عاريته</w:t>
      </w:r>
      <w:r w:rsidR="00DF2DC1">
        <w:rPr>
          <w:rtl/>
        </w:rPr>
        <w:t>،</w:t>
      </w:r>
      <w:r w:rsidRPr="00AC763F">
        <w:rPr>
          <w:rtl/>
        </w:rPr>
        <w:t xml:space="preserve"> ويطلب</w:t>
      </w:r>
      <w:r>
        <w:rPr>
          <w:rtl/>
        </w:rPr>
        <w:t xml:space="preserve"> </w:t>
      </w:r>
      <w:r w:rsidRPr="00AC763F">
        <w:rPr>
          <w:rtl/>
        </w:rPr>
        <w:t>الرجل بدينه صاحبه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65" w:name="_Toc378762440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كتاب الرهن </w:t>
      </w:r>
      <w:r w:rsidRPr="00435FA3">
        <w:rPr>
          <w:rStyle w:val="libAlaemHeading2Char"/>
          <w:rtl/>
        </w:rPr>
        <w:t>)</w:t>
      </w:r>
      <w:bookmarkEnd w:id="76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[15799]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وأبي عبد الله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أنهما قالا في الذي عنده الرهن</w:t>
      </w:r>
      <w:r w:rsidR="00DF2DC1">
        <w:rPr>
          <w:rtl/>
        </w:rPr>
        <w:t>،</w:t>
      </w:r>
      <w:r w:rsidRPr="00AC763F">
        <w:rPr>
          <w:rtl/>
        </w:rPr>
        <w:t xml:space="preserve"> يدعي أنه رهن في يديه بألف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« </w:t>
      </w:r>
      <w:r w:rsidRPr="00AC763F">
        <w:rPr>
          <w:rtl/>
        </w:rPr>
        <w:t>وإن ادعى أنه ضاع</w:t>
      </w:r>
      <w:r w:rsidR="00DF2DC1">
        <w:rPr>
          <w:rtl/>
        </w:rPr>
        <w:t>،</w:t>
      </w:r>
      <w:r w:rsidRPr="00AC763F">
        <w:rPr>
          <w:rtl/>
        </w:rPr>
        <w:t xml:space="preserve"> وكذبه الراهن</w:t>
      </w:r>
      <w:r w:rsidR="00DF2DC1">
        <w:rPr>
          <w:rtl/>
        </w:rPr>
        <w:t>،</w:t>
      </w:r>
      <w:r w:rsidRPr="00AC763F">
        <w:rPr>
          <w:rtl/>
        </w:rPr>
        <w:t xml:space="preserve"> ولا بينة له</w:t>
      </w:r>
      <w:r w:rsidR="00DF2DC1">
        <w:rPr>
          <w:rtl/>
        </w:rPr>
        <w:t>،</w:t>
      </w:r>
      <w:r w:rsidRPr="00AC763F">
        <w:rPr>
          <w:rtl/>
        </w:rPr>
        <w:t xml:space="preserve"> واختلفا في قيمته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فالقول قول الذي هو عنده مع يمينه</w:t>
      </w:r>
      <w:r w:rsidR="00DF2DC1">
        <w:rPr>
          <w:rtl/>
        </w:rPr>
        <w:t>،</w:t>
      </w:r>
      <w:r w:rsidRPr="00AC763F">
        <w:rPr>
          <w:rtl/>
        </w:rPr>
        <w:t xml:space="preserve"> وعلى صاحبه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البينة فيما ادعى من</w:t>
      </w:r>
      <w:r>
        <w:rPr>
          <w:rtl/>
        </w:rPr>
        <w:t xml:space="preserve"> </w:t>
      </w:r>
      <w:r w:rsidRPr="00AC763F">
        <w:rPr>
          <w:rtl/>
        </w:rPr>
        <w:t>الفضل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كانت الأمة أو</w:t>
      </w:r>
      <w:r>
        <w:rPr>
          <w:rtl/>
        </w:rPr>
        <w:t xml:space="preserve"> </w:t>
      </w:r>
      <w:r w:rsidRPr="00AC763F">
        <w:rPr>
          <w:rtl/>
        </w:rPr>
        <w:t>الدابة أو الغنم رهنا</w:t>
      </w:r>
      <w:r w:rsidR="00DF2DC1">
        <w:rPr>
          <w:rtl/>
        </w:rPr>
        <w:t>،</w:t>
      </w:r>
      <w:r w:rsidRPr="00AC763F">
        <w:rPr>
          <w:rtl/>
        </w:rPr>
        <w:t xml:space="preserve"> فولدت الأمة ولدا أو نتجت الدابة</w:t>
      </w:r>
      <w:r w:rsidR="00DF2DC1">
        <w:rPr>
          <w:rtl/>
        </w:rPr>
        <w:t>،</w:t>
      </w:r>
      <w:r w:rsidRPr="00AC763F">
        <w:rPr>
          <w:rtl/>
        </w:rPr>
        <w:t xml:space="preserve"> أو توالدت</w:t>
      </w:r>
      <w:r>
        <w:rPr>
          <w:rtl/>
        </w:rPr>
        <w:t xml:space="preserve"> </w:t>
      </w:r>
      <w:r w:rsidRPr="00AC763F">
        <w:rPr>
          <w:rtl/>
        </w:rPr>
        <w:t>الغنم</w:t>
      </w:r>
      <w:r w:rsidR="00DF2DC1">
        <w:rPr>
          <w:rtl/>
        </w:rPr>
        <w:t>،</w:t>
      </w:r>
      <w:r w:rsidRPr="00AC763F">
        <w:rPr>
          <w:rtl/>
        </w:rPr>
        <w:t xml:space="preserve"> فالأولاد رهن مع الأمهات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ارتهن عبدا أو أمة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490 ح 1750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83 ح 248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صاحب الرهن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83 ح 250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أنتجت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84 ح 252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أعتقه وله مال غيره</w:t>
      </w:r>
      <w:r w:rsidR="00DF2DC1">
        <w:rPr>
          <w:rtl/>
        </w:rPr>
        <w:t>،</w:t>
      </w:r>
      <w:r w:rsidRPr="00AC763F">
        <w:rPr>
          <w:rtl/>
        </w:rPr>
        <w:t xml:space="preserve"> أخذ من ماله فقضى دينه</w:t>
      </w:r>
      <w:r w:rsidR="00DF2DC1">
        <w:rPr>
          <w:rtl/>
        </w:rPr>
        <w:t>،</w:t>
      </w:r>
      <w:r w:rsidRPr="00AC763F">
        <w:rPr>
          <w:rtl/>
        </w:rPr>
        <w:t xml:space="preserve"> وعتق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ما أعتق</w:t>
      </w:r>
      <w:r w:rsidR="00DF2DC1">
        <w:rPr>
          <w:rtl/>
        </w:rPr>
        <w:t>،</w:t>
      </w:r>
      <w:r w:rsidRPr="00AC763F">
        <w:rPr>
          <w:rtl/>
        </w:rPr>
        <w:t xml:space="preserve"> ولم</w:t>
      </w:r>
      <w:r>
        <w:rPr>
          <w:rtl/>
        </w:rPr>
        <w:t xml:space="preserve"> </w:t>
      </w:r>
      <w:r w:rsidRPr="00AC763F">
        <w:rPr>
          <w:rtl/>
        </w:rPr>
        <w:t>ينتظر به الاجل</w:t>
      </w:r>
      <w:r w:rsidR="00DF2DC1">
        <w:rPr>
          <w:rtl/>
        </w:rPr>
        <w:t>،</w:t>
      </w:r>
      <w:r w:rsidRPr="00AC763F">
        <w:rPr>
          <w:rtl/>
        </w:rPr>
        <w:t xml:space="preserve"> ولا يجعل مكانه رهنا</w:t>
      </w:r>
      <w:r w:rsidR="00DF2DC1">
        <w:rPr>
          <w:rtl/>
        </w:rPr>
        <w:t>،</w:t>
      </w:r>
      <w:r w:rsidRPr="00AC763F">
        <w:rPr>
          <w:rtl/>
        </w:rPr>
        <w:t xml:space="preserve"> وكذلك إن كاتبه أو دبره</w:t>
      </w:r>
      <w:r w:rsidR="00DF2DC1">
        <w:rPr>
          <w:rtl/>
        </w:rPr>
        <w:t>،</w:t>
      </w:r>
      <w:r w:rsidRPr="00AC763F">
        <w:rPr>
          <w:rtl/>
        </w:rPr>
        <w:t xml:space="preserve"> إلا أن</w:t>
      </w:r>
      <w:r>
        <w:rPr>
          <w:rtl/>
        </w:rPr>
        <w:t xml:space="preserve"> </w:t>
      </w:r>
      <w:r w:rsidRPr="00AC763F">
        <w:rPr>
          <w:rtl/>
        </w:rPr>
        <w:t>يكون ثمنه مكاتبا أو مدبرا فيه وفاء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 لعلي بن بابويه</w:t>
      </w:r>
      <w:r w:rsidR="00DF2DC1">
        <w:rPr>
          <w:rtl/>
        </w:rPr>
        <w:t>:</w:t>
      </w:r>
      <w:r w:rsidRPr="00AC763F">
        <w:rPr>
          <w:rtl/>
        </w:rPr>
        <w:t xml:space="preserve"> عن سهل بن</w:t>
      </w:r>
      <w:r>
        <w:rPr>
          <w:rtl/>
        </w:rPr>
        <w:t xml:space="preserve"> </w:t>
      </w:r>
      <w:r w:rsidRPr="00AC763F">
        <w:rPr>
          <w:rtl/>
        </w:rPr>
        <w:t>أحمد</w:t>
      </w:r>
      <w:r w:rsidR="00DF2DC1">
        <w:rPr>
          <w:rtl/>
        </w:rPr>
        <w:t>،</w:t>
      </w:r>
      <w:r w:rsidRPr="00AC763F">
        <w:rPr>
          <w:rtl/>
        </w:rPr>
        <w:t xml:space="preserve"> عن محمد بن محمد الأشعث</w:t>
      </w:r>
      <w:r w:rsidR="00DF2DC1">
        <w:rPr>
          <w:rtl/>
        </w:rPr>
        <w:t>،</w:t>
      </w:r>
      <w:r w:rsidRPr="00AC763F">
        <w:rPr>
          <w:rtl/>
        </w:rPr>
        <w:t xml:space="preserve"> عن موسى بن إسماعيل بن موسى بن</w:t>
      </w:r>
      <w:r>
        <w:rPr>
          <w:rtl/>
        </w:rPr>
        <w:t xml:space="preserve"> </w:t>
      </w:r>
      <w:r w:rsidRPr="00AC763F">
        <w:rPr>
          <w:rtl/>
        </w:rPr>
        <w:t>جعفر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الرهن بما فيه</w:t>
      </w:r>
      <w:r w:rsidR="00DF2DC1">
        <w:rPr>
          <w:rtl/>
        </w:rPr>
        <w:t>،</w:t>
      </w:r>
      <w:r w:rsidRPr="00AC763F">
        <w:rPr>
          <w:rtl/>
        </w:rPr>
        <w:t xml:space="preserve"> إن كان في يد المرتهن أكثر مما أعطى</w:t>
      </w:r>
      <w:r w:rsidR="00DF2DC1">
        <w:rPr>
          <w:rtl/>
        </w:rPr>
        <w:t>،</w:t>
      </w:r>
      <w:r w:rsidRPr="00AC763F">
        <w:rPr>
          <w:rtl/>
        </w:rPr>
        <w:t xml:space="preserve"> رد على</w:t>
      </w:r>
      <w:r>
        <w:rPr>
          <w:rtl/>
        </w:rPr>
        <w:t xml:space="preserve"> </w:t>
      </w:r>
      <w:r w:rsidRPr="00AC763F">
        <w:rPr>
          <w:rtl/>
        </w:rPr>
        <w:t>صاحب الرهن الفضل</w:t>
      </w:r>
      <w:r w:rsidR="00DF2DC1">
        <w:rPr>
          <w:rtl/>
        </w:rPr>
        <w:t>،</w:t>
      </w:r>
      <w:r w:rsidRPr="00AC763F">
        <w:rPr>
          <w:rtl/>
        </w:rPr>
        <w:t xml:space="preserve"> وإن كان في يد المرتهن أقل مما أعطى الراهن</w:t>
      </w:r>
      <w:r w:rsidR="00DF2DC1">
        <w:rPr>
          <w:rtl/>
        </w:rPr>
        <w:t>،</w:t>
      </w:r>
      <w:r w:rsidRPr="00AC763F">
        <w:rPr>
          <w:rtl/>
        </w:rPr>
        <w:t xml:space="preserve"> رد</w:t>
      </w:r>
      <w:r>
        <w:rPr>
          <w:rtl/>
        </w:rPr>
        <w:t xml:space="preserve"> </w:t>
      </w:r>
      <w:r w:rsidRPr="00AC763F">
        <w:rPr>
          <w:rtl/>
        </w:rPr>
        <w:t>عليه الفضل</w:t>
      </w:r>
      <w:r w:rsidR="00DF2DC1">
        <w:rPr>
          <w:rtl/>
        </w:rPr>
        <w:t>،</w:t>
      </w:r>
      <w:r w:rsidRPr="00AC763F">
        <w:rPr>
          <w:rtl/>
        </w:rPr>
        <w:t xml:space="preserve"> وإن كان الرهن بمثل قيمته فهو بما فيه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إذا رهن عندك رهنا على أن يخرجه إلى</w:t>
      </w:r>
      <w:r>
        <w:rPr>
          <w:rtl/>
        </w:rPr>
        <w:t xml:space="preserve"> </w:t>
      </w:r>
      <w:r w:rsidRPr="00AC763F">
        <w:rPr>
          <w:rtl/>
        </w:rPr>
        <w:t>أجل</w:t>
      </w:r>
      <w:r w:rsidR="00DF2DC1">
        <w:rPr>
          <w:rtl/>
        </w:rPr>
        <w:t>،</w:t>
      </w:r>
      <w:r w:rsidRPr="00AC763F">
        <w:rPr>
          <w:rtl/>
        </w:rPr>
        <w:t xml:space="preserve"> فلم يخرجه</w:t>
      </w:r>
      <w:r w:rsidR="00DF2DC1">
        <w:rPr>
          <w:rtl/>
        </w:rPr>
        <w:t>،</w:t>
      </w:r>
      <w:r w:rsidRPr="00AC763F">
        <w:rPr>
          <w:rtl/>
        </w:rPr>
        <w:t xml:space="preserve"> فليس لك أن تبيعه</w:t>
      </w:r>
      <w:r w:rsidR="00DF2DC1">
        <w:rPr>
          <w:rtl/>
        </w:rPr>
        <w:t>،</w:t>
      </w:r>
      <w:r w:rsidRPr="00AC763F">
        <w:rPr>
          <w:rtl/>
        </w:rPr>
        <w:t xml:space="preserve"> فإن الرهن رهن إلى يوم القيامة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فإن اشترط أنه إن لم يحمل في يوم كذا وكذا فبعه</w:t>
      </w:r>
      <w:r w:rsidR="00DF2DC1">
        <w:rPr>
          <w:rtl/>
        </w:rPr>
        <w:t>،</w:t>
      </w:r>
      <w:r w:rsidRPr="00AC763F">
        <w:rPr>
          <w:rtl/>
        </w:rPr>
        <w:t xml:space="preserve"> فلا بأس أن تبيعه إذا جاء</w:t>
      </w:r>
      <w:r>
        <w:rPr>
          <w:rtl/>
        </w:rPr>
        <w:t xml:space="preserve"> </w:t>
      </w:r>
      <w:r w:rsidRPr="00AC763F">
        <w:rPr>
          <w:rtl/>
        </w:rPr>
        <w:t>الاجل ولم يحمل</w:t>
      </w:r>
      <w:r w:rsidR="00DF2DC1">
        <w:rPr>
          <w:rtl/>
        </w:rPr>
        <w:t>،</w:t>
      </w:r>
      <w:r w:rsidRPr="00AC763F">
        <w:rPr>
          <w:rtl/>
        </w:rPr>
        <w:t xml:space="preserve"> فإن كان فيه فضل فبعه وأمسك ما فضل حتى يجئ</w:t>
      </w:r>
      <w:r>
        <w:rPr>
          <w:rtl/>
        </w:rPr>
        <w:t xml:space="preserve"> </w:t>
      </w:r>
      <w:r w:rsidRPr="00AC763F">
        <w:rPr>
          <w:rtl/>
        </w:rPr>
        <w:t>صاحبه فرد عليه</w:t>
      </w:r>
      <w:r w:rsidR="00DF2DC1">
        <w:rPr>
          <w:rtl/>
        </w:rPr>
        <w:t>،</w:t>
      </w:r>
      <w:r w:rsidRPr="00AC763F">
        <w:rPr>
          <w:rtl/>
        </w:rPr>
        <w:t xml:space="preserve"> وإن كان فيه نقصان فعلى الله الاجر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[15804]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الراهن والمرهون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ممنوعان من التصرف في الرهن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أعتق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البحار ج 103 ص 159 ح 6 بل عن جامع الأحاديث ص 12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المقنع ص 128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درر اللآلي ج 1 ص 368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والمرتهن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lastRenderedPageBreak/>
        <w:t>كتاب الحجر</w:t>
      </w:r>
    </w:p>
    <w:p w:rsidR="002F6CE1" w:rsidRPr="00AC763F" w:rsidRDefault="002F6CE1" w:rsidP="002F6CE1">
      <w:pPr>
        <w:pStyle w:val="Heading1Center"/>
        <w:rPr>
          <w:rtl/>
        </w:rPr>
      </w:pPr>
      <w:bookmarkStart w:id="766" w:name="_Toc363890619"/>
      <w:bookmarkStart w:id="767" w:name="_Toc378762441"/>
      <w:r w:rsidRPr="00AC763F">
        <w:rPr>
          <w:rtl/>
        </w:rPr>
        <w:t>أبواب كتاب الحجر</w:t>
      </w:r>
      <w:bookmarkEnd w:id="766"/>
      <w:bookmarkEnd w:id="767"/>
    </w:p>
    <w:p w:rsidR="002F6CE1" w:rsidRDefault="002F6CE1" w:rsidP="002F6CE1">
      <w:pPr>
        <w:pStyle w:val="Heading2Center"/>
        <w:rPr>
          <w:rtl/>
        </w:rPr>
      </w:pPr>
      <w:bookmarkStart w:id="768" w:name="_Toc363890620"/>
      <w:bookmarkStart w:id="769" w:name="_Toc378762442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ثبوت الحجر عن التصرف في المال</w:t>
      </w:r>
      <w:r w:rsidR="00DF2DC1">
        <w:rPr>
          <w:rtl/>
        </w:rPr>
        <w:t>،</w:t>
      </w:r>
      <w:r w:rsidRPr="00AC763F">
        <w:rPr>
          <w:rtl/>
        </w:rPr>
        <w:t xml:space="preserve"> على غير الصغير</w:t>
      </w:r>
      <w:bookmarkStart w:id="770" w:name="_Toc363890621"/>
      <w:bookmarkEnd w:id="768"/>
      <w:r>
        <w:rPr>
          <w:rtl/>
        </w:rPr>
        <w:t xml:space="preserve"> </w:t>
      </w:r>
      <w:r w:rsidRPr="00AC763F">
        <w:rPr>
          <w:rtl/>
        </w:rPr>
        <w:t>والمجنون وا</w:t>
      </w:r>
      <w:r>
        <w:rPr>
          <w:rtl/>
        </w:rPr>
        <w:t>لسفيه</w:t>
      </w:r>
      <w:r w:rsidR="00DF2DC1">
        <w:rPr>
          <w:rtl/>
        </w:rPr>
        <w:t>،</w:t>
      </w:r>
      <w:r>
        <w:rPr>
          <w:rtl/>
        </w:rPr>
        <w:t xml:space="preserve"> حتى تزول عنهم الموانع </w:t>
      </w:r>
      <w:r w:rsidRPr="00435FA3">
        <w:rPr>
          <w:rStyle w:val="libAlaemHeading2Char"/>
          <w:rtl/>
        </w:rPr>
        <w:t>)</w:t>
      </w:r>
      <w:bookmarkEnd w:id="770"/>
      <w:bookmarkEnd w:id="76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ولي</w:t>
      </w:r>
      <w:r>
        <w:rPr>
          <w:rtl/>
        </w:rPr>
        <w:t xml:space="preserve"> </w:t>
      </w:r>
      <w:r w:rsidRPr="00AC763F">
        <w:rPr>
          <w:rtl/>
        </w:rPr>
        <w:t>اليتيم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قرأ القرآن</w:t>
      </w:r>
      <w:r w:rsidR="00DF2DC1">
        <w:rPr>
          <w:rtl/>
        </w:rPr>
        <w:t>،</w:t>
      </w:r>
      <w:r w:rsidRPr="00AC763F">
        <w:rPr>
          <w:rtl/>
        </w:rPr>
        <w:t xml:space="preserve"> واحتلم وأونس منه الرشد</w:t>
      </w:r>
      <w:r w:rsidR="00DF2DC1">
        <w:rPr>
          <w:rtl/>
        </w:rPr>
        <w:t>،</w:t>
      </w:r>
      <w:r w:rsidRPr="00AC763F">
        <w:rPr>
          <w:rtl/>
        </w:rPr>
        <w:t xml:space="preserve"> دفع إليه ماله</w:t>
      </w:r>
      <w:r w:rsidR="00DF2DC1">
        <w:rPr>
          <w:rtl/>
        </w:rPr>
        <w:t>،</w:t>
      </w:r>
      <w:r w:rsidRPr="00AC763F">
        <w:rPr>
          <w:rtl/>
        </w:rPr>
        <w:t xml:space="preserve"> وإن</w:t>
      </w:r>
      <w:r>
        <w:rPr>
          <w:rtl/>
        </w:rPr>
        <w:t xml:space="preserve"> </w:t>
      </w:r>
      <w:r w:rsidRPr="00AC763F">
        <w:rPr>
          <w:rtl/>
        </w:rPr>
        <w:t>احتلم ولم يكن له عقل يوثق به</w:t>
      </w:r>
      <w:r w:rsidR="00DF2DC1">
        <w:rPr>
          <w:rtl/>
        </w:rPr>
        <w:t>،</w:t>
      </w:r>
      <w:r w:rsidRPr="00AC763F">
        <w:rPr>
          <w:rtl/>
        </w:rPr>
        <w:t xml:space="preserve"> لم يدفع إليه</w:t>
      </w:r>
      <w:r w:rsidR="00DF2DC1">
        <w:rPr>
          <w:rtl/>
        </w:rPr>
        <w:t>،</w:t>
      </w:r>
      <w:r w:rsidRPr="00AC763F">
        <w:rPr>
          <w:rtl/>
        </w:rPr>
        <w:t xml:space="preserve"> وأنفق [ منه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بالمعروف</w:t>
      </w:r>
      <w:r>
        <w:rPr>
          <w:rtl/>
        </w:rPr>
        <w:t xml:space="preserve"> </w:t>
      </w:r>
      <w:r w:rsidRPr="00AC763F">
        <w:rPr>
          <w:rtl/>
        </w:rPr>
        <w:t>عليه</w:t>
      </w:r>
      <w:r>
        <w:rPr>
          <w:rtl/>
        </w:rPr>
        <w:t xml:space="preserve"> ».</w:t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[15806]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بإسناده عن أبي الجارود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في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(</w:t>
      </w:r>
      <w:r w:rsidR="00F47DE7">
        <w:rPr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وَلَا تُؤْتُوا السُّفَهَاءَ أَمْوَالَكُمُ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« </w:t>
      </w:r>
      <w:r w:rsidRPr="00AC763F">
        <w:rPr>
          <w:rtl/>
        </w:rPr>
        <w:t>فالسفهاء</w:t>
      </w:r>
      <w:r w:rsidR="00DF2DC1">
        <w:rPr>
          <w:rtl/>
        </w:rPr>
        <w:t>:</w:t>
      </w:r>
      <w:r w:rsidRPr="00AC763F">
        <w:rPr>
          <w:rtl/>
        </w:rPr>
        <w:t xml:space="preserve"> النساء والولد</w:t>
      </w:r>
      <w:r w:rsidR="00DF2DC1">
        <w:rPr>
          <w:rtl/>
        </w:rPr>
        <w:t>،</w:t>
      </w:r>
      <w:r w:rsidRPr="00AC763F">
        <w:rPr>
          <w:rtl/>
        </w:rPr>
        <w:t xml:space="preserve"> إذا علم الرجل أن امرأته سفيهة [ مفسدة ]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وولده سفيه مفسد</w:t>
      </w:r>
      <w:r w:rsidR="00DF2DC1">
        <w:rPr>
          <w:rtl/>
        </w:rPr>
        <w:t>،</w:t>
      </w:r>
      <w:r w:rsidRPr="00AC763F">
        <w:rPr>
          <w:rtl/>
        </w:rPr>
        <w:t xml:space="preserve"> لا ينبغي له أن يسلط واحدا منهما على ماله الذي جعل</w:t>
      </w:r>
      <w:r>
        <w:rPr>
          <w:rtl/>
        </w:rPr>
        <w:t xml:space="preserve"> </w:t>
      </w:r>
      <w:r w:rsidRPr="00AC763F">
        <w:rPr>
          <w:rtl/>
        </w:rPr>
        <w:t>الله له قياما</w:t>
      </w:r>
      <w:r w:rsidR="00DF2DC1">
        <w:rPr>
          <w:rtl/>
        </w:rPr>
        <w:t>،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له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معاشا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[15807]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يونس بن يعقوب قال</w:t>
      </w:r>
      <w:r w:rsidR="00DF2DC1">
        <w:rPr>
          <w:rtl/>
        </w:rPr>
        <w:t>:</w:t>
      </w:r>
      <w:r w:rsidRPr="00AC763F">
        <w:rPr>
          <w:rtl/>
        </w:rPr>
        <w:t xml:space="preserve"> سألت أبا عبد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الحجر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66 ح 183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القمي ج 1 ص 131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له</w:t>
      </w:r>
      <w:r w:rsidR="00DF2DC1">
        <w:rPr>
          <w:rtl/>
        </w:rPr>
        <w:t>:</w:t>
      </w:r>
      <w:r w:rsidRPr="00AC763F">
        <w:rPr>
          <w:rtl/>
        </w:rPr>
        <w:t xml:space="preserve">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العياشي ج 1 ص 220 ح 20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F47DE7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عليه‌السلام</w:t>
      </w:r>
      <w:r w:rsidR="002F6CE1" w:rsidRPr="00AC763F">
        <w:rPr>
          <w:rtl/>
        </w:rPr>
        <w:t xml:space="preserve"> في قوله تعالى</w:t>
      </w:r>
      <w:r>
        <w:rPr>
          <w:rtl/>
        </w:rPr>
        <w:t>:</w:t>
      </w:r>
      <w:r w:rsidR="002F6CE1" w:rsidRPr="00AC763F">
        <w:rPr>
          <w:rtl/>
        </w:rPr>
        <w:t xml:space="preserve"> </w:t>
      </w:r>
      <w:r w:rsidR="002F6CE1" w:rsidRPr="00F47DE7">
        <w:rPr>
          <w:rStyle w:val="libAlaemChar"/>
          <w:rtl/>
        </w:rPr>
        <w:t>(</w:t>
      </w:r>
      <w:r w:rsidR="00F47DE7">
        <w:rPr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وَلَا تُؤْتُوا السُّفَهَاءَ أَمْوَالَكُمُ</w:t>
      </w:r>
      <w:r w:rsidR="002F6CE1" w:rsidRPr="00AC763F">
        <w:rPr>
          <w:rtl/>
        </w:rPr>
        <w:t xml:space="preserve"> </w:t>
      </w:r>
      <w:r w:rsidR="002F6CE1" w:rsidRPr="00F47DE7">
        <w:rPr>
          <w:rStyle w:val="libAlaemChar"/>
          <w:rtl/>
        </w:rPr>
        <w:t>)</w:t>
      </w:r>
      <w:r w:rsidR="002F6CE1" w:rsidRPr="00AC763F">
        <w:rPr>
          <w:rtl/>
        </w:rPr>
        <w:t xml:space="preserve"> </w:t>
      </w:r>
      <w:r w:rsidR="002F6CE1" w:rsidRPr="002F6CE1">
        <w:rPr>
          <w:rStyle w:val="libFootnotenumChar"/>
          <w:rtl/>
        </w:rPr>
        <w:t>(1)</w:t>
      </w:r>
      <w:r w:rsidR="002F6CE1" w:rsidRPr="00AC763F">
        <w:rPr>
          <w:rtl/>
        </w:rPr>
        <w:t xml:space="preserve"> قال</w:t>
      </w:r>
      <w:r>
        <w:rPr>
          <w:rtl/>
        </w:rPr>
        <w:t>:</w:t>
      </w:r>
      <w:r w:rsidR="002F6CE1">
        <w:rPr>
          <w:rtl/>
        </w:rPr>
        <w:t xml:space="preserve"> « </w:t>
      </w:r>
      <w:r w:rsidR="002F6CE1" w:rsidRPr="00AC763F">
        <w:rPr>
          <w:rtl/>
        </w:rPr>
        <w:t>من لا تثق به</w:t>
      </w:r>
      <w:r w:rsidR="002F6CE1"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71" w:name="_Toc363890622"/>
      <w:bookmarkStart w:id="772" w:name="_Toc378762443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حد ارتفاع الحجر عن الصغير</w:t>
      </w:r>
      <w:r>
        <w:rPr>
          <w:rtl/>
        </w:rPr>
        <w:t xml:space="preserve"> </w:t>
      </w:r>
      <w:r w:rsidRPr="00AC763F">
        <w:rPr>
          <w:rtl/>
        </w:rPr>
        <w:t xml:space="preserve">وجملة من أحكام الحجر </w:t>
      </w:r>
      <w:r w:rsidRPr="00435FA3">
        <w:rPr>
          <w:rStyle w:val="libAlaemHeading2Char"/>
          <w:rtl/>
        </w:rPr>
        <w:t>)</w:t>
      </w:r>
      <w:bookmarkEnd w:id="771"/>
      <w:bookmarkEnd w:id="772"/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t>[15808]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 قوله تعالى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(</w:t>
      </w:r>
      <w:r w:rsidR="00F47DE7">
        <w:rPr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وَابْتَلُوا الْيَتَامَىٰ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الآية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من كان في يده مال بعض اليتامى</w:t>
      </w:r>
      <w:r w:rsidR="00DF2DC1">
        <w:rPr>
          <w:rtl/>
        </w:rPr>
        <w:t>،</w:t>
      </w:r>
      <w:r w:rsidRPr="00AC763F">
        <w:rPr>
          <w:rtl/>
        </w:rPr>
        <w:t xml:space="preserve"> فلا يجوز له أن يعطيه حتى</w:t>
      </w:r>
      <w:r>
        <w:rPr>
          <w:rtl/>
        </w:rPr>
        <w:t xml:space="preserve"> </w:t>
      </w:r>
      <w:r w:rsidRPr="00AC763F">
        <w:rPr>
          <w:rtl/>
        </w:rPr>
        <w:t xml:space="preserve">يبلغ النكاح ويحتلم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فإذا احتلم ووجب عليه الحدود وإقامة الفرائض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يكون مضيعا ولا شارب خمر ولا زانيا</w:t>
      </w:r>
      <w:r w:rsidR="00DF2DC1">
        <w:rPr>
          <w:rtl/>
        </w:rPr>
        <w:t>،</w:t>
      </w:r>
      <w:r w:rsidRPr="00AC763F">
        <w:rPr>
          <w:rtl/>
        </w:rPr>
        <w:t xml:space="preserve"> فإذا آنس منه الرشد</w:t>
      </w:r>
      <w:r w:rsidR="00DF2DC1">
        <w:rPr>
          <w:rtl/>
        </w:rPr>
        <w:t>،</w:t>
      </w:r>
      <w:r w:rsidRPr="00AC763F">
        <w:rPr>
          <w:rtl/>
        </w:rPr>
        <w:t xml:space="preserve"> دفع إليه</w:t>
      </w:r>
      <w:r>
        <w:rPr>
          <w:rtl/>
        </w:rPr>
        <w:t xml:space="preserve"> </w:t>
      </w:r>
      <w:r w:rsidRPr="00AC763F">
        <w:rPr>
          <w:rtl/>
        </w:rPr>
        <w:t>المال وأشهد عليه</w:t>
      </w:r>
      <w:r w:rsidR="00DF2DC1">
        <w:rPr>
          <w:rtl/>
        </w:rPr>
        <w:t>،</w:t>
      </w:r>
      <w:r w:rsidRPr="00AC763F">
        <w:rPr>
          <w:rtl/>
        </w:rPr>
        <w:t xml:space="preserve"> وإن كانوا لا يعلمون أنه قد بلغ</w:t>
      </w:r>
      <w:r w:rsidR="00DF2DC1">
        <w:rPr>
          <w:rtl/>
        </w:rPr>
        <w:t>،</w:t>
      </w:r>
      <w:r w:rsidRPr="00AC763F">
        <w:rPr>
          <w:rtl/>
        </w:rPr>
        <w:t xml:space="preserve"> فإنه يمتحن بريح إبطه</w:t>
      </w:r>
      <w:r>
        <w:rPr>
          <w:rtl/>
        </w:rPr>
        <w:t xml:space="preserve"> </w:t>
      </w:r>
      <w:r w:rsidRPr="00AC763F">
        <w:rPr>
          <w:rtl/>
        </w:rPr>
        <w:t>أو نبت عانته</w:t>
      </w:r>
      <w:r w:rsidR="00DF2DC1">
        <w:rPr>
          <w:rtl/>
        </w:rPr>
        <w:t>،</w:t>
      </w:r>
      <w:r w:rsidRPr="00AC763F">
        <w:rPr>
          <w:rtl/>
        </w:rPr>
        <w:t xml:space="preserve"> فإذا كان ذلك فقد بلغ</w:t>
      </w:r>
      <w:r w:rsidR="00DF2DC1">
        <w:rPr>
          <w:rtl/>
        </w:rPr>
        <w:t>،</w:t>
      </w:r>
      <w:r w:rsidRPr="00AC763F">
        <w:rPr>
          <w:rtl/>
        </w:rPr>
        <w:t xml:space="preserve"> فيدفع إليه ماله إذا كان رشيدا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 xml:space="preserve">يجوز له أن يحبس [ عليه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ماله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[15809]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ابن سنان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متى يدفع إلى الغلام ماله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إذا بلغ وأونس منه</w:t>
      </w:r>
      <w:r>
        <w:rPr>
          <w:rtl/>
        </w:rPr>
        <w:t xml:space="preserve"> </w:t>
      </w:r>
      <w:r w:rsidRPr="00AC763F">
        <w:rPr>
          <w:rtl/>
        </w:rPr>
        <w:t>رشد</w:t>
      </w:r>
      <w:r w:rsidR="00DF2DC1">
        <w:rPr>
          <w:rtl/>
        </w:rPr>
        <w:t>،</w:t>
      </w:r>
      <w:r w:rsidRPr="00AC763F">
        <w:rPr>
          <w:rtl/>
        </w:rPr>
        <w:t xml:space="preserve"> ولم يكن سفيها أو ضعيفا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[15810]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وأروي عن العالم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لا يتم بعد احتلام</w:t>
      </w:r>
      <w:r w:rsidR="00DF2DC1">
        <w:rPr>
          <w:rtl/>
        </w:rPr>
        <w:t>،</w:t>
      </w:r>
      <w:r w:rsidRPr="00AC763F">
        <w:rPr>
          <w:rtl/>
        </w:rPr>
        <w:t xml:space="preserve"> فإذا احتلم امتحن في أمر الصغير والوسط والكبير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أونس منه رشد دفع إليه ماله</w:t>
      </w:r>
      <w:r w:rsidR="00DF2DC1">
        <w:rPr>
          <w:rtl/>
        </w:rPr>
        <w:t>،</w:t>
      </w:r>
      <w:r w:rsidRPr="00AC763F">
        <w:rPr>
          <w:rtl/>
        </w:rPr>
        <w:t xml:space="preserve"> وإلا كان على حالته إلى أن يؤنس منه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تفسير القمي ج 1 ص 131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يحتلم</w:t>
      </w:r>
      <w:r w:rsidR="00DF2DC1">
        <w:rPr>
          <w:rtl/>
        </w:rPr>
        <w:t>:</w:t>
      </w:r>
      <w:r w:rsidRPr="00AC763F">
        <w:rPr>
          <w:rtl/>
        </w:rPr>
        <w:t xml:space="preserve">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1 ص 155 ح 521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44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الرشد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[15811]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قال رسول</w:t>
      </w:r>
      <w:r>
        <w:rPr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حديث</w:t>
      </w:r>
      <w:r w:rsidR="00DF2DC1">
        <w:rPr>
          <w:rtl/>
        </w:rPr>
        <w:t>:</w:t>
      </w:r>
      <w:r w:rsidRPr="00AC763F">
        <w:rPr>
          <w:rtl/>
        </w:rPr>
        <w:t xml:space="preserve"> ولا يتم بعد تحلم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[15812]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روي [ أن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رجلا كان عنده مال كثير لابن أخ ل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 w:rsidRPr="00AC763F">
        <w:rPr>
          <w:rtl/>
        </w:rPr>
        <w:t>يتيم فلما بلغ اليتيم طلب المال</w:t>
      </w:r>
      <w:r w:rsidR="00DF2DC1">
        <w:rPr>
          <w:rtl/>
        </w:rPr>
        <w:t>،</w:t>
      </w:r>
      <w:r w:rsidRPr="00AC763F">
        <w:rPr>
          <w:rtl/>
        </w:rPr>
        <w:t xml:space="preserve"> فمنعه منه</w:t>
      </w:r>
      <w:r w:rsidR="00DF2DC1">
        <w:rPr>
          <w:rtl/>
        </w:rPr>
        <w:t>،</w:t>
      </w:r>
      <w:r w:rsidRPr="00AC763F">
        <w:rPr>
          <w:rtl/>
        </w:rPr>
        <w:t xml:space="preserve"> فترافعا إلى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فأمر أن يدفع ماله [ إليه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ومن يوق شح نفسه</w:t>
      </w:r>
      <w:r w:rsidR="00DF2DC1">
        <w:rPr>
          <w:rtl/>
        </w:rPr>
        <w:t>،</w:t>
      </w:r>
      <w:r w:rsidRPr="00AC763F">
        <w:rPr>
          <w:rtl/>
        </w:rPr>
        <w:t xml:space="preserve"> ويطع ربه هكذا</w:t>
      </w:r>
      <w:r w:rsidR="00DF2DC1">
        <w:rPr>
          <w:rtl/>
        </w:rPr>
        <w:t>،</w:t>
      </w:r>
      <w:r w:rsidRPr="00AC763F">
        <w:rPr>
          <w:rtl/>
        </w:rPr>
        <w:t xml:space="preserve"> فإنه يحل داره أي جنته » فلما أخذ</w:t>
      </w:r>
      <w:r>
        <w:rPr>
          <w:rtl/>
        </w:rPr>
        <w:t xml:space="preserve"> </w:t>
      </w:r>
      <w:r w:rsidRPr="00AC763F">
        <w:rPr>
          <w:rtl/>
        </w:rPr>
        <w:t>الفتى ماله أنفقه في سبيل الله</w:t>
      </w:r>
      <w:r w:rsidR="00DF2DC1">
        <w:rPr>
          <w:rtl/>
        </w:rPr>
        <w:t>،</w:t>
      </w:r>
      <w:r w:rsidRPr="00AC763F">
        <w:rPr>
          <w:rtl/>
        </w:rPr>
        <w:t xml:space="preserve"> فقال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ثبت</w:t>
      </w:r>
      <w:r>
        <w:rPr>
          <w:rtl/>
        </w:rPr>
        <w:t xml:space="preserve"> </w:t>
      </w:r>
      <w:r w:rsidRPr="00AC763F">
        <w:rPr>
          <w:rtl/>
        </w:rPr>
        <w:t>الاجر وبقي الوزر » فقيل</w:t>
      </w:r>
      <w:r w:rsidR="00DF2DC1">
        <w:rPr>
          <w:rtl/>
        </w:rPr>
        <w:t>:</w:t>
      </w:r>
      <w:r w:rsidRPr="00AC763F">
        <w:rPr>
          <w:rtl/>
        </w:rPr>
        <w:t xml:space="preserve"> كيف يا رسول الله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ثبت للغلام</w:t>
      </w:r>
      <w:r>
        <w:rPr>
          <w:rtl/>
        </w:rPr>
        <w:t xml:space="preserve"> </w:t>
      </w:r>
      <w:r w:rsidRPr="00AC763F">
        <w:rPr>
          <w:rtl/>
        </w:rPr>
        <w:t>الاجر</w:t>
      </w:r>
      <w:r w:rsidR="00DF2DC1">
        <w:rPr>
          <w:rtl/>
        </w:rPr>
        <w:t>،</w:t>
      </w:r>
      <w:r w:rsidRPr="00AC763F">
        <w:rPr>
          <w:rtl/>
        </w:rPr>
        <w:t xml:space="preserve"> وبقي الوزر على والده » وفي حديث آخر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الرضا لغيره</w:t>
      </w:r>
      <w:r w:rsidR="00DF2DC1">
        <w:rPr>
          <w:rtl/>
        </w:rPr>
        <w:t>،</w:t>
      </w:r>
      <w:r w:rsidRPr="00AC763F">
        <w:rPr>
          <w:rtl/>
        </w:rPr>
        <w:t xml:space="preserve"> والتعب</w:t>
      </w:r>
      <w:r>
        <w:rPr>
          <w:rtl/>
        </w:rPr>
        <w:t xml:space="preserve"> </w:t>
      </w:r>
      <w:r w:rsidRPr="00AC763F">
        <w:rPr>
          <w:rtl/>
        </w:rPr>
        <w:t>على ظهره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773" w:name="_Toc363890623"/>
      <w:bookmarkStart w:id="774" w:name="_Toc378762444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الرق محجور عليه في التصرف في المال إلا بإذن</w:t>
      </w:r>
      <w:bookmarkStart w:id="775" w:name="_Toc363890624"/>
      <w:bookmarkEnd w:id="773"/>
      <w:r>
        <w:rPr>
          <w:rtl/>
        </w:rPr>
        <w:t xml:space="preserve"> </w:t>
      </w:r>
      <w:r w:rsidRPr="00AC763F">
        <w:rPr>
          <w:rtl/>
        </w:rPr>
        <w:t>سيده</w:t>
      </w:r>
      <w:r w:rsidR="00DF2DC1">
        <w:rPr>
          <w:rtl/>
        </w:rPr>
        <w:t>،</w:t>
      </w:r>
      <w:r w:rsidRPr="00AC763F">
        <w:rPr>
          <w:rtl/>
        </w:rPr>
        <w:t xml:space="preserve"> وكذا ال</w:t>
      </w:r>
      <w:r>
        <w:rPr>
          <w:rtl/>
        </w:rPr>
        <w:t xml:space="preserve">مكاتب المشروط </w:t>
      </w:r>
      <w:r w:rsidRPr="00435FA3">
        <w:rPr>
          <w:rStyle w:val="libAlaemHeading2Char"/>
          <w:rtl/>
        </w:rPr>
        <w:t>)</w:t>
      </w:r>
      <w:bookmarkEnd w:id="775"/>
      <w:bookmarkEnd w:id="77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 قالوا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العبد لا يملك شيئا إلا ما ملكه مولاه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 xml:space="preserve">يجوز أن يعتق و [ لا أن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يتصدق [ ولا يهب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مما في يديه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الجعفريات ص 113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2 ص 120 ح 333</w:t>
      </w:r>
      <w:r w:rsidR="00DF2DC1">
        <w:rPr>
          <w:rtl/>
        </w:rPr>
        <w:t>،</w:t>
      </w:r>
      <w:r w:rsidRPr="00AC763F">
        <w:rPr>
          <w:rtl/>
        </w:rPr>
        <w:t xml:space="preserve"> 334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307 ح 1155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[15814]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وأبي عبد الله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أنهما قالا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</w:t>
      </w:r>
      <w:r>
        <w:rPr>
          <w:rtl/>
        </w:rPr>
        <w:t xml:space="preserve"> </w:t>
      </w:r>
      <w:r w:rsidRPr="00AC763F">
        <w:rPr>
          <w:rtl/>
        </w:rPr>
        <w:t>شرط على المكاتب أنه إذا عجز رد في الرق</w:t>
      </w:r>
      <w:r w:rsidR="00DF2DC1">
        <w:rPr>
          <w:rtl/>
        </w:rPr>
        <w:t>،</w:t>
      </w:r>
      <w:r w:rsidRPr="00AC763F">
        <w:rPr>
          <w:rtl/>
        </w:rPr>
        <w:t xml:space="preserve"> فحكمه حكم المملوك في كل</w:t>
      </w:r>
      <w:r>
        <w:rPr>
          <w:rtl/>
        </w:rPr>
        <w:t xml:space="preserve"> </w:t>
      </w:r>
      <w:r w:rsidRPr="00AC763F">
        <w:rPr>
          <w:rtl/>
        </w:rPr>
        <w:t>شئ خلا ما يملكه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كشف المناقب</w:t>
      </w:r>
      <w:r w:rsidR="00DF2DC1">
        <w:rPr>
          <w:rtl/>
        </w:rPr>
        <w:t>:</w:t>
      </w:r>
      <w:r w:rsidRPr="00AC763F">
        <w:rPr>
          <w:rtl/>
        </w:rPr>
        <w:t xml:space="preserve"> عن أبي مطر</w:t>
      </w:r>
      <w:r w:rsidR="00DF2DC1">
        <w:rPr>
          <w:rtl/>
        </w:rPr>
        <w:t>،</w:t>
      </w:r>
      <w:r w:rsidRPr="00AC763F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ثم أتى أصحاب التمر فإذا خادم تبكي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يبكيك</w:t>
      </w:r>
      <w:r>
        <w:rPr>
          <w:rtl/>
        </w:rPr>
        <w:t>؟</w:t>
      </w:r>
      <w:r w:rsidRPr="00AC763F">
        <w:rPr>
          <w:rtl/>
        </w:rPr>
        <w:t xml:space="preserve"> » قالت</w:t>
      </w:r>
      <w:r w:rsidR="00DF2DC1">
        <w:rPr>
          <w:rtl/>
        </w:rPr>
        <w:t>:</w:t>
      </w:r>
      <w:r w:rsidRPr="00AC763F">
        <w:rPr>
          <w:rtl/>
        </w:rPr>
        <w:t xml:space="preserve"> باعني هذا الرجل تمرا بدرهم</w:t>
      </w:r>
      <w:r w:rsidR="00DF2DC1">
        <w:rPr>
          <w:rtl/>
        </w:rPr>
        <w:t>،</w:t>
      </w:r>
      <w:r w:rsidRPr="00AC763F">
        <w:rPr>
          <w:rtl/>
        </w:rPr>
        <w:t xml:space="preserve"> فرده موالي</w:t>
      </w:r>
      <w:r>
        <w:rPr>
          <w:rtl/>
        </w:rPr>
        <w:t xml:space="preserve"> </w:t>
      </w:r>
      <w:r w:rsidRPr="00AC763F">
        <w:rPr>
          <w:rtl/>
        </w:rPr>
        <w:t>وأبى أن يقبله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خذ تمرك وأعطها درهما</w:t>
      </w:r>
      <w:r w:rsidR="00DF2DC1">
        <w:rPr>
          <w:rtl/>
        </w:rPr>
        <w:t>،</w:t>
      </w:r>
      <w:r w:rsidRPr="00AC763F">
        <w:rPr>
          <w:rtl/>
        </w:rPr>
        <w:t xml:space="preserve"> فإنها خادم ليس لها أمر »</w:t>
      </w:r>
      <w:r>
        <w:rPr>
          <w:rtl/>
        </w:rPr>
        <w:t xml:space="preserve"> </w:t>
      </w:r>
      <w:r w:rsidRPr="00AC763F">
        <w:rPr>
          <w:rtl/>
        </w:rPr>
        <w:t>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76" w:name="_Toc363890625"/>
      <w:bookmarkStart w:id="777" w:name="_Toc378762445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غريم المفلس إذا وجد متاعه بعينه كان أحق به</w:t>
      </w:r>
      <w:r w:rsidR="00DF2DC1">
        <w:rPr>
          <w:rtl/>
        </w:rPr>
        <w:t>،</w:t>
      </w:r>
      <w:bookmarkStart w:id="778" w:name="_Toc363890626"/>
      <w:bookmarkEnd w:id="776"/>
      <w:r>
        <w:rPr>
          <w:rtl/>
        </w:rPr>
        <w:t xml:space="preserve"> </w:t>
      </w:r>
      <w:r w:rsidRPr="00AC763F">
        <w:rPr>
          <w:rtl/>
        </w:rPr>
        <w:t>إلا أن تقصر التركة على الدين فيقسم بالحصص</w:t>
      </w:r>
      <w:r w:rsidR="00DF2DC1">
        <w:rPr>
          <w:rtl/>
        </w:rPr>
        <w:t>،</w:t>
      </w:r>
      <w:r w:rsidRPr="00AC763F">
        <w:rPr>
          <w:rtl/>
        </w:rPr>
        <w:t xml:space="preserve"> وإن كان عنده</w:t>
      </w:r>
      <w:r>
        <w:rPr>
          <w:rtl/>
        </w:rPr>
        <w:t xml:space="preserve"> </w:t>
      </w:r>
      <w:r w:rsidRPr="00AC763F">
        <w:rPr>
          <w:rtl/>
        </w:rPr>
        <w:t xml:space="preserve">رهن فالغرماء فيه سواء </w:t>
      </w:r>
      <w:r w:rsidRPr="00435FA3">
        <w:rPr>
          <w:rStyle w:val="libAlaemHeading2Char"/>
          <w:rtl/>
        </w:rPr>
        <w:t>)</w:t>
      </w:r>
      <w:bookmarkEnd w:id="778"/>
      <w:bookmarkEnd w:id="77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أفلس الرجل وعنده متاع رجل بعينه</w:t>
      </w:r>
      <w:r w:rsidR="00DF2DC1">
        <w:rPr>
          <w:rtl/>
        </w:rPr>
        <w:t>،</w:t>
      </w:r>
      <w:r w:rsidRPr="00AC763F">
        <w:rPr>
          <w:rtl/>
        </w:rPr>
        <w:t xml:space="preserve"> فهو أحق 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القوم يكون لهم</w:t>
      </w:r>
      <w:r>
        <w:rPr>
          <w:rtl/>
        </w:rPr>
        <w:t xml:space="preserve"> </w:t>
      </w:r>
      <w:r w:rsidRPr="00AC763F">
        <w:rPr>
          <w:rtl/>
        </w:rPr>
        <w:t>على الرجل دين</w:t>
      </w:r>
      <w:r w:rsidR="00DF2DC1">
        <w:rPr>
          <w:rtl/>
        </w:rPr>
        <w:t>،</w:t>
      </w:r>
      <w:r w:rsidRPr="00AC763F">
        <w:rPr>
          <w:rtl/>
        </w:rPr>
        <w:t xml:space="preserve"> فأدرك رجل منهم بعض سلعته في يده</w:t>
      </w:r>
      <w:r w:rsidR="00DF2DC1">
        <w:rPr>
          <w:rtl/>
        </w:rPr>
        <w:t>،</w:t>
      </w:r>
      <w:r w:rsidRPr="00AC763F">
        <w:rPr>
          <w:rtl/>
        </w:rPr>
        <w:t xml:space="preserve"> ما حاله</w:t>
      </w:r>
      <w:r>
        <w:rPr>
          <w:rtl/>
        </w:rPr>
        <w:t>؟</w:t>
      </w:r>
      <w:r w:rsidRPr="00AC763F">
        <w:rPr>
          <w:rtl/>
        </w:rPr>
        <w:t xml:space="preserve"> فقال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تخير أهل الدين بأن يعطوا الذي أدرك متاعه ماله يأخذوا</w:t>
      </w:r>
      <w:r>
        <w:rPr>
          <w:rtl/>
        </w:rPr>
        <w:t xml:space="preserve"> </w:t>
      </w:r>
      <w:r w:rsidRPr="00AC763F">
        <w:rPr>
          <w:rtl/>
        </w:rPr>
        <w:t>المتاع</w:t>
      </w:r>
      <w:r w:rsidR="00DF2DC1">
        <w:rPr>
          <w:rtl/>
        </w:rPr>
        <w:t>،</w:t>
      </w:r>
      <w:r w:rsidRPr="00AC763F">
        <w:rPr>
          <w:rtl/>
        </w:rPr>
        <w:t xml:space="preserve"> أو يسلموا إليه ما أدرك من متاعه »</w:t>
      </w:r>
      <w:r w:rsidR="00DF2DC1">
        <w:rPr>
          <w:rtl/>
        </w:rPr>
        <w:t>،</w:t>
      </w:r>
      <w:r w:rsidRPr="00AC763F">
        <w:rPr>
          <w:rtl/>
        </w:rPr>
        <w:t xml:space="preserve"> قيل له</w:t>
      </w:r>
      <w:r w:rsidR="00DF2DC1">
        <w:rPr>
          <w:rtl/>
        </w:rPr>
        <w:t>:</w:t>
      </w:r>
      <w:r w:rsidRPr="00AC763F">
        <w:rPr>
          <w:rtl/>
        </w:rPr>
        <w:t xml:space="preserve"> فإن اختاروا أخذ المتاع</w:t>
      </w:r>
      <w:r>
        <w:rPr>
          <w:rtl/>
        </w:rPr>
        <w:t xml:space="preserve"> </w:t>
      </w:r>
      <w:r w:rsidRPr="00AC763F">
        <w:rPr>
          <w:rtl/>
        </w:rPr>
        <w:t>فربحوا فيه أو وضعوا</w:t>
      </w:r>
      <w:r w:rsidR="00DF2DC1">
        <w:rPr>
          <w:rtl/>
        </w:rPr>
        <w:t>،</w:t>
      </w:r>
      <w:r w:rsidRPr="00AC763F">
        <w:rPr>
          <w:rtl/>
        </w:rPr>
        <w:t xml:space="preserve"> ما حالهم</w:t>
      </w:r>
      <w:r>
        <w:rPr>
          <w:rtl/>
        </w:rPr>
        <w:t>؟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الربح والوضيعة</w:t>
      </w:r>
      <w:r>
        <w:rPr>
          <w:rtl/>
        </w:rPr>
        <w:t xml:space="preserve"> </w:t>
      </w:r>
      <w:r w:rsidRPr="00AC763F">
        <w:rPr>
          <w:rtl/>
        </w:rPr>
        <w:t>للذي عليه الدين</w:t>
      </w:r>
      <w:r w:rsidR="00DF2DC1">
        <w:rPr>
          <w:rtl/>
        </w:rPr>
        <w:t>،</w:t>
      </w:r>
      <w:r w:rsidRPr="00AC763F">
        <w:rPr>
          <w:rtl/>
        </w:rPr>
        <w:t xml:space="preserve"> وله بعين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ما بقي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212 ح 1178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البحار ج 40 ص 332 ح 14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67 ح 187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67 ح 188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عليه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779" w:name="_Toc363890627"/>
      <w:bookmarkStart w:id="780" w:name="_Toc378762446"/>
      <w:r w:rsidRPr="00AC763F">
        <w:rPr>
          <w:rtl/>
        </w:rPr>
        <w:lastRenderedPageBreak/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قسمة مال المفلس على غرمائه بالحصص</w:t>
      </w:r>
      <w:r w:rsidR="00DF2DC1">
        <w:rPr>
          <w:rtl/>
        </w:rPr>
        <w:t>،</w:t>
      </w:r>
      <w:r w:rsidRPr="00AC763F">
        <w:rPr>
          <w:rtl/>
        </w:rPr>
        <w:t xml:space="preserve"> وحكم</w:t>
      </w:r>
      <w:bookmarkStart w:id="781" w:name="_Toc363890628"/>
      <w:bookmarkEnd w:id="779"/>
      <w:r>
        <w:rPr>
          <w:rtl/>
        </w:rPr>
        <w:t xml:space="preserve"> </w:t>
      </w:r>
      <w:r w:rsidRPr="00AC763F">
        <w:rPr>
          <w:rtl/>
        </w:rPr>
        <w:t>الدية</w:t>
      </w:r>
      <w:r w:rsidR="00DF2DC1">
        <w:rPr>
          <w:rtl/>
        </w:rPr>
        <w:t>،</w:t>
      </w:r>
      <w:r w:rsidRPr="00AC763F">
        <w:rPr>
          <w:rtl/>
        </w:rPr>
        <w:t xml:space="preserve"> والكفر</w:t>
      </w:r>
      <w:r w:rsidR="00DF2DC1">
        <w:rPr>
          <w:rtl/>
        </w:rPr>
        <w:t>،</w:t>
      </w:r>
      <w:r w:rsidRPr="00AC763F">
        <w:rPr>
          <w:rtl/>
        </w:rPr>
        <w:t xml:space="preserve"> وبيع الدار والخادم</w:t>
      </w:r>
      <w:r w:rsidR="00DF2DC1">
        <w:rPr>
          <w:rtl/>
        </w:rPr>
        <w:t>،</w:t>
      </w:r>
      <w:r w:rsidRPr="00AC763F">
        <w:rPr>
          <w:rtl/>
        </w:rPr>
        <w:t xml:space="preserve"> وحلول</w:t>
      </w:r>
      <w:r>
        <w:rPr>
          <w:rtl/>
        </w:rPr>
        <w:t xml:space="preserve"> </w:t>
      </w:r>
      <w:r w:rsidRPr="00AC763F">
        <w:rPr>
          <w:rtl/>
        </w:rPr>
        <w:t xml:space="preserve">الدين المؤجل بالموت </w:t>
      </w:r>
      <w:r w:rsidRPr="00435FA3">
        <w:rPr>
          <w:rStyle w:val="libAlaemHeading2Char"/>
          <w:rtl/>
        </w:rPr>
        <w:t>)</w:t>
      </w:r>
      <w:bookmarkEnd w:id="781"/>
      <w:bookmarkEnd w:id="78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المفلس إذا قام عليه الغرماء</w:t>
      </w:r>
      <w:r w:rsidR="00DF2DC1">
        <w:rPr>
          <w:rtl/>
        </w:rPr>
        <w:t>،</w:t>
      </w:r>
      <w:r w:rsidRPr="00AC763F">
        <w:rPr>
          <w:rtl/>
        </w:rPr>
        <w:t xml:space="preserve"> فإنه يبدأ منهم بقبض حقه مما وجد في</w:t>
      </w:r>
      <w:r>
        <w:rPr>
          <w:rtl/>
        </w:rPr>
        <w:t xml:space="preserve"> </w:t>
      </w:r>
      <w:r w:rsidRPr="00AC763F">
        <w:rPr>
          <w:rtl/>
        </w:rPr>
        <w:t>يديه</w:t>
      </w:r>
      <w:r w:rsidR="00DF2DC1">
        <w:rPr>
          <w:rtl/>
        </w:rPr>
        <w:t>،</w:t>
      </w:r>
      <w:r w:rsidRPr="00AC763F">
        <w:rPr>
          <w:rtl/>
        </w:rPr>
        <w:t xml:space="preserve"> كل عامل عمل فيه أو أجير استؤجر عليه</w:t>
      </w:r>
      <w:r w:rsidR="00DF2DC1">
        <w:rPr>
          <w:rtl/>
        </w:rPr>
        <w:t>،</w:t>
      </w:r>
      <w:r w:rsidRPr="00AC763F">
        <w:rPr>
          <w:rtl/>
        </w:rPr>
        <w:t xml:space="preserve"> بأجرة أو بثمن دابة</w:t>
      </w:r>
      <w:r w:rsidR="00DF2DC1">
        <w:rPr>
          <w:rtl/>
        </w:rPr>
        <w:t>،</w:t>
      </w:r>
      <w:r w:rsidRPr="00AC763F">
        <w:rPr>
          <w:rtl/>
        </w:rPr>
        <w:t xml:space="preserve"> إن</w:t>
      </w:r>
      <w:r>
        <w:rPr>
          <w:rtl/>
        </w:rPr>
        <w:t xml:space="preserve"> </w:t>
      </w:r>
      <w:r w:rsidRPr="00AC763F">
        <w:rPr>
          <w:rtl/>
        </w:rPr>
        <w:t>كان قد عملت عليه</w:t>
      </w:r>
      <w:r w:rsidR="00DF2DC1">
        <w:rPr>
          <w:rtl/>
        </w:rPr>
        <w:t>،</w:t>
      </w:r>
      <w:r w:rsidRPr="00AC763F">
        <w:rPr>
          <w:rtl/>
        </w:rPr>
        <w:t xml:space="preserve"> وما أشبه ذلك</w:t>
      </w:r>
      <w:r w:rsidR="00DF2DC1">
        <w:rPr>
          <w:rtl/>
        </w:rPr>
        <w:t>،</w:t>
      </w:r>
      <w:r w:rsidRPr="00AC763F">
        <w:rPr>
          <w:rtl/>
        </w:rPr>
        <w:t xml:space="preserve"> ويكون الغرماء بعد ذلك أسوة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82" w:name="_Toc363890629"/>
      <w:bookmarkStart w:id="783" w:name="_Toc378762447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حبس المديون وحكم المعسر </w:t>
      </w:r>
      <w:r w:rsidRPr="00435FA3">
        <w:rPr>
          <w:rStyle w:val="libAlaemHeading2Char"/>
          <w:rtl/>
        </w:rPr>
        <w:t>)</w:t>
      </w:r>
      <w:bookmarkEnd w:id="782"/>
      <w:bookmarkEnd w:id="78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[15819]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 حبس</w:t>
      </w:r>
      <w:r>
        <w:rPr>
          <w:rtl/>
        </w:rPr>
        <w:t xml:space="preserve"> </w:t>
      </w:r>
      <w:r w:rsidRPr="00AC763F">
        <w:rPr>
          <w:rtl/>
        </w:rPr>
        <w:t>على معسر في الدين »</w:t>
      </w:r>
      <w:r>
        <w:rPr>
          <w:rtl/>
        </w:rPr>
        <w:t>.</w:t>
      </w:r>
    </w:p>
    <w:p w:rsidR="002F6CE1" w:rsidRPr="00AC763F" w:rsidRDefault="002F6CE1" w:rsidP="004C0646">
      <w:pPr>
        <w:pStyle w:val="libNormal"/>
        <w:rPr>
          <w:rtl/>
        </w:rPr>
      </w:pPr>
      <w:r w:rsidRPr="00F078A6">
        <w:rPr>
          <w:rStyle w:val="libNumChar"/>
          <w:rtl/>
        </w:rPr>
        <w:t>[15820]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حبس على</w:t>
      </w:r>
      <w:r>
        <w:rPr>
          <w:rtl/>
        </w:rPr>
        <w:t xml:space="preserve"> </w:t>
      </w:r>
      <w:r w:rsidRPr="00AC763F">
        <w:rPr>
          <w:rtl/>
        </w:rPr>
        <w:t>مفلس</w:t>
      </w:r>
      <w:r w:rsidR="00DF2DC1">
        <w:rPr>
          <w:rtl/>
        </w:rPr>
        <w:t>،</w:t>
      </w:r>
      <w:r w:rsidRPr="00AC763F">
        <w:rPr>
          <w:rtl/>
        </w:rPr>
        <w:t xml:space="preserve"> قال الله عز وجل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4C0646">
        <w:rPr>
          <w:rStyle w:val="libAieChar"/>
          <w:rFonts w:hint="cs"/>
          <w:rtl/>
        </w:rPr>
        <w:t xml:space="preserve"> </w:t>
      </w:r>
      <w:r w:rsidR="004C0646" w:rsidRPr="004C0646">
        <w:rPr>
          <w:rStyle w:val="libAieChar"/>
          <w:rtl/>
        </w:rPr>
        <w:t xml:space="preserve">وَإِن كَانَ ذُو عُسْرَةٍ فَنَظِرَةٌ إِلَىٰ مَيْسَرَةٍ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والمعسر إذا ثبت عدمه</w:t>
      </w:r>
      <w:r w:rsidR="00DF2DC1">
        <w:rPr>
          <w:rtl/>
        </w:rPr>
        <w:t>،</w:t>
      </w:r>
      <w:r w:rsidRPr="00AC763F">
        <w:rPr>
          <w:rtl/>
        </w:rPr>
        <w:t xml:space="preserve"> لم يكن عليه حبس</w:t>
      </w:r>
      <w:r w:rsidR="00DF2DC1">
        <w:rPr>
          <w:rtl/>
        </w:rPr>
        <w:t>،</w:t>
      </w:r>
      <w:r w:rsidRPr="00AC763F">
        <w:rPr>
          <w:rtl/>
        </w:rPr>
        <w:t xml:space="preserve"> وإن كان </w:t>
      </w:r>
      <w:r>
        <w:rPr>
          <w:rtl/>
        </w:rPr>
        <w:t>(</w:t>
      </w:r>
      <w:r w:rsidRPr="00AC763F">
        <w:rPr>
          <w:rtl/>
        </w:rPr>
        <w:t xml:space="preserve"> عليه دين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شئ وصل إليه</w:t>
      </w:r>
      <w:r w:rsidR="00DF2DC1">
        <w:rPr>
          <w:rtl/>
        </w:rPr>
        <w:t>،</w:t>
      </w:r>
      <w:r w:rsidRPr="00AC763F">
        <w:rPr>
          <w:rtl/>
        </w:rPr>
        <w:t xml:space="preserve"> فالبينة عليه في دعوى العدم إن دفع ذلك خصمه</w:t>
      </w:r>
      <w:r w:rsidR="00DF2DC1">
        <w:rPr>
          <w:rtl/>
        </w:rPr>
        <w:t>،</w:t>
      </w:r>
      <w:r w:rsidRPr="00AC763F">
        <w:rPr>
          <w:rtl/>
        </w:rPr>
        <w:t xml:space="preserve"> وإن</w:t>
      </w:r>
      <w:r>
        <w:rPr>
          <w:rtl/>
        </w:rPr>
        <w:t xml:space="preserve"> </w:t>
      </w:r>
      <w:r w:rsidRPr="00AC763F">
        <w:rPr>
          <w:rtl/>
        </w:rPr>
        <w:t>كان في شئ لم يصل إليه</w:t>
      </w:r>
      <w:r w:rsidR="00DF2DC1">
        <w:rPr>
          <w:rtl/>
        </w:rPr>
        <w:t>،</w:t>
      </w:r>
      <w:r w:rsidRPr="00AC763F">
        <w:rPr>
          <w:rtl/>
        </w:rPr>
        <w:t xml:space="preserve"> كدين لزمه من جناية أو كفالة أو حوالة أو صداق</w:t>
      </w:r>
      <w:r>
        <w:rPr>
          <w:rtl/>
        </w:rPr>
        <w:t xml:space="preserve"> </w:t>
      </w:r>
      <w:r w:rsidRPr="00AC763F">
        <w:rPr>
          <w:rtl/>
        </w:rPr>
        <w:t>امرأة أو ما أشبه ذلك</w:t>
      </w:r>
      <w:r w:rsidR="00DF2DC1">
        <w:rPr>
          <w:rtl/>
        </w:rPr>
        <w:t>،</w:t>
      </w:r>
      <w:r w:rsidRPr="00AC763F">
        <w:rPr>
          <w:rtl/>
        </w:rPr>
        <w:t xml:space="preserve"> فالقول قوله مع يمينه ما لم يظهر له مال أو تقوم عليه</w:t>
      </w:r>
      <w:r>
        <w:rPr>
          <w:rtl/>
        </w:rPr>
        <w:t xml:space="preserve"> </w:t>
      </w:r>
      <w:r w:rsidRPr="00AC763F">
        <w:rPr>
          <w:rtl/>
        </w:rPr>
        <w:t>بينة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68 ح 190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539 ح 1918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71 ح 197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البقرة 2</w:t>
      </w:r>
      <w:r w:rsidR="00DF2DC1">
        <w:rPr>
          <w:rtl/>
        </w:rPr>
        <w:t>:</w:t>
      </w:r>
      <w:r w:rsidRPr="00AC763F">
        <w:rPr>
          <w:rtl/>
        </w:rPr>
        <w:t xml:space="preserve"> 280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الذي عليه من الدين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[15821]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 xml:space="preserve">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أن امرأة استعدت عليا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على</w:t>
      </w:r>
      <w:r>
        <w:rPr>
          <w:rtl/>
        </w:rPr>
        <w:t xml:space="preserve"> </w:t>
      </w:r>
      <w:r w:rsidRPr="00AC763F">
        <w:rPr>
          <w:rtl/>
        </w:rPr>
        <w:t>زوجها</w:t>
      </w:r>
      <w:r w:rsidR="00DF2DC1">
        <w:rPr>
          <w:rtl/>
        </w:rPr>
        <w:t>،</w:t>
      </w:r>
      <w:r w:rsidRPr="00AC763F">
        <w:rPr>
          <w:rtl/>
        </w:rPr>
        <w:t xml:space="preserve"> فأمر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بحبسه</w:t>
      </w:r>
      <w:r w:rsidR="00DF2DC1">
        <w:rPr>
          <w:rtl/>
        </w:rPr>
        <w:t>،</w:t>
      </w:r>
      <w:r w:rsidRPr="00AC763F">
        <w:rPr>
          <w:rtl/>
        </w:rPr>
        <w:t xml:space="preserve"> وذلك الزوج لا ينفق عليها</w:t>
      </w:r>
      <w:r>
        <w:rPr>
          <w:rtl/>
        </w:rPr>
        <w:t xml:space="preserve"> </w:t>
      </w:r>
      <w:r w:rsidRPr="00AC763F">
        <w:rPr>
          <w:rtl/>
        </w:rPr>
        <w:t>اضرارا بها</w:t>
      </w:r>
      <w:r w:rsidR="00DF2DC1">
        <w:rPr>
          <w:rtl/>
        </w:rPr>
        <w:t>،</w:t>
      </w:r>
      <w:r w:rsidRPr="00AC763F">
        <w:rPr>
          <w:rtl/>
        </w:rPr>
        <w:t xml:space="preserve"> فقال الزوج</w:t>
      </w:r>
      <w:r w:rsidR="00DF2DC1">
        <w:rPr>
          <w:rtl/>
        </w:rPr>
        <w:t>:</w:t>
      </w:r>
      <w:r w:rsidRPr="00AC763F">
        <w:rPr>
          <w:rtl/>
        </w:rPr>
        <w:t xml:space="preserve"> احبسها معي</w:t>
      </w:r>
      <w:r w:rsidR="00DF2DC1">
        <w:rPr>
          <w:rtl/>
        </w:rPr>
        <w:t>،</w:t>
      </w:r>
      <w:r w:rsidRPr="00AC763F">
        <w:rPr>
          <w:rtl/>
        </w:rPr>
        <w:t xml:space="preserve"> فقال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لك</w:t>
      </w:r>
      <w:r>
        <w:rPr>
          <w:rtl/>
        </w:rPr>
        <w:t xml:space="preserve"> </w:t>
      </w:r>
      <w:r w:rsidRPr="00AC763F">
        <w:rPr>
          <w:rtl/>
        </w:rPr>
        <w:t>ذلك</w:t>
      </w:r>
      <w:r w:rsidR="00DF2DC1">
        <w:rPr>
          <w:rtl/>
        </w:rPr>
        <w:t>،</w:t>
      </w:r>
      <w:r w:rsidRPr="00AC763F">
        <w:rPr>
          <w:rtl/>
        </w:rPr>
        <w:t xml:space="preserve"> انطلقي معه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84" w:name="_Toc363890630"/>
      <w:bookmarkStart w:id="785" w:name="_Toc378762448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كتاب الحجر </w:t>
      </w:r>
      <w:r w:rsidRPr="00435FA3">
        <w:rPr>
          <w:rStyle w:val="libAlaemHeading2Char"/>
          <w:rtl/>
        </w:rPr>
        <w:t>)</w:t>
      </w:r>
      <w:bookmarkEnd w:id="784"/>
      <w:bookmarkEnd w:id="78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بلغه</w:t>
      </w:r>
      <w:r>
        <w:rPr>
          <w:rtl/>
        </w:rPr>
        <w:t xml:space="preserve"> </w:t>
      </w:r>
      <w:r w:rsidRPr="00AC763F">
        <w:rPr>
          <w:rtl/>
        </w:rPr>
        <w:t>عن عبد الله بن جعفر تبذير</w:t>
      </w:r>
      <w:r w:rsidR="00DF2DC1">
        <w:rPr>
          <w:rtl/>
        </w:rPr>
        <w:t>،</w:t>
      </w:r>
      <w:r w:rsidRPr="00AC763F">
        <w:rPr>
          <w:rtl/>
        </w:rPr>
        <w:t xml:space="preserve"> فأخذ بيده فأتى به عثمان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أحجر على</w:t>
      </w:r>
      <w:r>
        <w:rPr>
          <w:rtl/>
        </w:rPr>
        <w:t xml:space="preserve"> </w:t>
      </w:r>
      <w:r w:rsidRPr="00AC763F">
        <w:rPr>
          <w:rtl/>
        </w:rPr>
        <w:t>هذا » فقال له عثمان</w:t>
      </w:r>
      <w:r w:rsidR="00DF2DC1">
        <w:rPr>
          <w:rtl/>
        </w:rPr>
        <w:t>:</w:t>
      </w:r>
      <w:r w:rsidRPr="00AC763F">
        <w:rPr>
          <w:rtl/>
        </w:rPr>
        <w:t xml:space="preserve"> كيف أحجر على رجل شريكه الزبير بن العوام</w:t>
      </w:r>
      <w:r>
        <w:rPr>
          <w:rtl/>
        </w:rPr>
        <w:t>؟.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قال صاحب الدعائم</w:t>
      </w:r>
      <w:r w:rsidR="00DF2DC1">
        <w:rPr>
          <w:rtl/>
        </w:rPr>
        <w:t>:</w:t>
      </w:r>
      <w:r w:rsidRPr="00AC763F">
        <w:rPr>
          <w:rtl/>
        </w:rPr>
        <w:t xml:space="preserve"> وما أدري لهذا القول مخرجا</w:t>
      </w:r>
      <w:r w:rsidR="00DF2DC1">
        <w:rPr>
          <w:rtl/>
        </w:rPr>
        <w:t>،</w:t>
      </w:r>
      <w:r w:rsidRPr="00AC763F">
        <w:rPr>
          <w:rtl/>
        </w:rPr>
        <w:t xml:space="preserve"> وقد روينا عن</w:t>
      </w:r>
      <w:r>
        <w:rPr>
          <w:rtl/>
        </w:rPr>
        <w:t xml:space="preserve"> </w:t>
      </w:r>
      <w:r w:rsidRPr="00AC763F">
        <w:rPr>
          <w:rtl/>
        </w:rPr>
        <w:t>عثمان أنه مر بسبخة اشتراها عبد الله بن جعفر بستين ألفا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والله ما</w:t>
      </w:r>
      <w:r>
        <w:rPr>
          <w:rtl/>
        </w:rPr>
        <w:t xml:space="preserve"> </w:t>
      </w:r>
      <w:r w:rsidRPr="00AC763F">
        <w:rPr>
          <w:rtl/>
        </w:rPr>
        <w:t>يسرني أنها لي بنعلي هذه</w:t>
      </w:r>
      <w:r w:rsidR="00DF2DC1">
        <w:rPr>
          <w:rtl/>
        </w:rPr>
        <w:t>،</w:t>
      </w:r>
      <w:r w:rsidRPr="00AC763F">
        <w:rPr>
          <w:rtl/>
        </w:rPr>
        <w:t xml:space="preserve"> ثم لقي عليا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ألا تأخذ</w:t>
      </w:r>
      <w:r>
        <w:rPr>
          <w:rtl/>
        </w:rPr>
        <w:t xml:space="preserve"> </w:t>
      </w:r>
      <w:r w:rsidRPr="00AC763F">
        <w:rPr>
          <w:rtl/>
        </w:rPr>
        <w:t>على يد ابن أخيك وتحجر عليه</w:t>
      </w:r>
      <w:r>
        <w:rPr>
          <w:rtl/>
        </w:rPr>
        <w:t>؟</w:t>
      </w:r>
      <w:r w:rsidRPr="00AC763F">
        <w:rPr>
          <w:rtl/>
        </w:rPr>
        <w:t xml:space="preserve"> اشترى سبخة بستين ألفا</w:t>
      </w:r>
      <w:r w:rsidR="00DF2DC1">
        <w:rPr>
          <w:rtl/>
        </w:rPr>
        <w:t>،</w:t>
      </w:r>
      <w:r w:rsidRPr="00AC763F">
        <w:rPr>
          <w:rtl/>
        </w:rPr>
        <w:t xml:space="preserve"> ما يسرني أنها</w:t>
      </w:r>
      <w:r>
        <w:rPr>
          <w:rtl/>
        </w:rPr>
        <w:t xml:space="preserve"> </w:t>
      </w:r>
      <w:r w:rsidRPr="00AC763F">
        <w:rPr>
          <w:rtl/>
        </w:rPr>
        <w:t xml:space="preserve">[ لي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بنعلي هذه فهو هاهنا يأمره بالحجر عليه والاخذ على يديه</w:t>
      </w:r>
      <w:r w:rsidR="00DF2DC1">
        <w:rPr>
          <w:rtl/>
        </w:rPr>
        <w:t>،</w:t>
      </w:r>
      <w:r w:rsidRPr="00AC763F">
        <w:rPr>
          <w:rtl/>
        </w:rPr>
        <w:t xml:space="preserve"> وعندما</w:t>
      </w:r>
      <w:r>
        <w:rPr>
          <w:rtl/>
        </w:rPr>
        <w:t xml:space="preserve"> </w:t>
      </w:r>
      <w:r w:rsidRPr="00AC763F">
        <w:rPr>
          <w:rtl/>
        </w:rPr>
        <w:t xml:space="preserve">أتى به الوصي </w:t>
      </w:r>
      <w:r>
        <w:rPr>
          <w:rtl/>
        </w:rPr>
        <w:t>(</w:t>
      </w:r>
      <w:r w:rsidRPr="00AC763F">
        <w:rPr>
          <w:rtl/>
        </w:rPr>
        <w:t xml:space="preserve"> صلى الله عليه ) يأمره بالحجر عليه</w:t>
      </w:r>
      <w:r w:rsidR="00DF2DC1">
        <w:rPr>
          <w:rtl/>
        </w:rPr>
        <w:t>،</w:t>
      </w:r>
      <w:r w:rsidRPr="00AC763F">
        <w:rPr>
          <w:rtl/>
        </w:rPr>
        <w:t xml:space="preserve"> يعتل في ترك ذلك</w:t>
      </w:r>
      <w:r>
        <w:rPr>
          <w:rtl/>
        </w:rPr>
        <w:t xml:space="preserve"> </w:t>
      </w:r>
      <w:r w:rsidRPr="00AC763F">
        <w:rPr>
          <w:rtl/>
        </w:rPr>
        <w:t>بأن الزبير شريكه وليس في شركة الزبير إياه ما يسقط الواجب عنه</w:t>
      </w:r>
      <w:r w:rsidR="00DF2DC1">
        <w:rPr>
          <w:rtl/>
        </w:rPr>
        <w:t>،</w:t>
      </w:r>
      <w:r w:rsidRPr="00AC763F">
        <w:rPr>
          <w:rtl/>
        </w:rPr>
        <w:t xml:space="preserve"> وهذا</w:t>
      </w:r>
      <w:r>
        <w:rPr>
          <w:rtl/>
        </w:rPr>
        <w:t xml:space="preserve"> </w:t>
      </w:r>
      <w:r w:rsidRPr="00AC763F">
        <w:rPr>
          <w:rtl/>
        </w:rPr>
        <w:t>بين لمن تدبره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[15823]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معنى التفليس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الجعفريات ص 108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66 ح 185 و 186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71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ضرب على يديه ومنع من البيع والشراء فذلك تفليس</w:t>
      </w:r>
      <w:r w:rsidR="00DF2DC1">
        <w:rPr>
          <w:rtl/>
        </w:rPr>
        <w:t>،</w:t>
      </w:r>
      <w:r w:rsidRPr="00AC763F">
        <w:rPr>
          <w:rtl/>
        </w:rPr>
        <w:t xml:space="preserve"> ولا</w:t>
      </w:r>
      <w:r>
        <w:rPr>
          <w:rtl/>
        </w:rPr>
        <w:t xml:space="preserve"> </w:t>
      </w:r>
      <w:r w:rsidRPr="00AC763F">
        <w:rPr>
          <w:rtl/>
        </w:rPr>
        <w:t>يكون ذلك إلا من سلطان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[15824]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ليس يمنع المفلس من النكاح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لزوجته أن تمنعه من نكاح غيرها لمكان مهرها</w:t>
      </w:r>
      <w:r w:rsidR="00DF2DC1">
        <w:rPr>
          <w:rtl/>
        </w:rPr>
        <w:t>،</w:t>
      </w:r>
      <w:r w:rsidRPr="00AC763F">
        <w:rPr>
          <w:rtl/>
        </w:rPr>
        <w:t xml:space="preserve"> وهي كأحد الغرماء وما</w:t>
      </w:r>
      <w:r>
        <w:rPr>
          <w:rtl/>
        </w:rPr>
        <w:t xml:space="preserve"> </w:t>
      </w:r>
      <w:r w:rsidRPr="00AC763F">
        <w:rPr>
          <w:rtl/>
        </w:rPr>
        <w:t xml:space="preserve">قضى من ديونه أو فعل وهو قائم الوجه لم يرجع [ عليه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[15825]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رجل لحقه دين ففلس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ثم</w:t>
      </w:r>
      <w:r>
        <w:rPr>
          <w:rtl/>
        </w:rPr>
        <w:t xml:space="preserve"> </w:t>
      </w:r>
      <w:r w:rsidRPr="00AC763F">
        <w:rPr>
          <w:rtl/>
        </w:rPr>
        <w:t>أعطاه رجل بعد التفليس مالا قراضا</w:t>
      </w:r>
      <w:r w:rsidR="00DF2DC1">
        <w:rPr>
          <w:rtl/>
        </w:rPr>
        <w:t>،</w:t>
      </w:r>
      <w:r w:rsidRPr="00AC763F">
        <w:rPr>
          <w:rtl/>
        </w:rPr>
        <w:t xml:space="preserve"> فربح في مال القراض أو لم يربح</w:t>
      </w:r>
      <w:r w:rsidR="00DF2DC1">
        <w:rPr>
          <w:rtl/>
        </w:rPr>
        <w:t>،</w:t>
      </w:r>
      <w:r w:rsidRPr="00AC763F">
        <w:rPr>
          <w:rtl/>
        </w:rPr>
        <w:t xml:space="preserve"> ما</w:t>
      </w:r>
      <w:r>
        <w:rPr>
          <w:rtl/>
        </w:rPr>
        <w:t xml:space="preserve"> </w:t>
      </w:r>
      <w:r w:rsidRPr="00AC763F">
        <w:rPr>
          <w:rtl/>
        </w:rPr>
        <w:t>حاله</w:t>
      </w:r>
      <w:r>
        <w:rPr>
          <w:rtl/>
        </w:rPr>
        <w:t>؟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الذين داينوه بعد التفليس أولى من المقارض</w:t>
      </w:r>
      <w:r>
        <w:rPr>
          <w:rtl/>
        </w:rPr>
        <w:t xml:space="preserve"> </w:t>
      </w:r>
      <w:r w:rsidRPr="00AC763F">
        <w:rPr>
          <w:rtl/>
        </w:rPr>
        <w:t>ومن غرمائه الأولين</w:t>
      </w:r>
      <w:r w:rsidR="00DF2DC1">
        <w:rPr>
          <w:rtl/>
        </w:rPr>
        <w:t>،</w:t>
      </w:r>
      <w:r w:rsidRPr="00AC763F">
        <w:rPr>
          <w:rtl/>
        </w:rPr>
        <w:t xml:space="preserve"> والمقارض أولى من الذين داينوه قبل التفليس</w:t>
      </w:r>
      <w:r w:rsidR="00DF2DC1">
        <w:rPr>
          <w:rtl/>
        </w:rPr>
        <w:t>،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>كان المقارض لم يفلس وهو يتجر بوجهه إلا أنه معدم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هذا المتاع</w:t>
      </w:r>
      <w:r>
        <w:rPr>
          <w:rtl/>
        </w:rPr>
        <w:t xml:space="preserve"> </w:t>
      </w:r>
      <w:r w:rsidRPr="00AC763F">
        <w:rPr>
          <w:rtl/>
        </w:rPr>
        <w:t>بعينه وهذا المال بعينه لفلان</w:t>
      </w:r>
      <w:r w:rsidR="00DF2DC1">
        <w:rPr>
          <w:rtl/>
        </w:rPr>
        <w:t>،</w:t>
      </w:r>
      <w:r w:rsidRPr="00AC763F">
        <w:rPr>
          <w:rtl/>
        </w:rPr>
        <w:t xml:space="preserve"> فإنه يصدق</w:t>
      </w:r>
      <w:r w:rsidR="00DF2DC1">
        <w:rPr>
          <w:rtl/>
        </w:rPr>
        <w:t>،</w:t>
      </w:r>
      <w:r w:rsidRPr="00AC763F">
        <w:rPr>
          <w:rtl/>
        </w:rPr>
        <w:t xml:space="preserve"> وصاحب أصل مال القراض</w:t>
      </w:r>
      <w:r>
        <w:rPr>
          <w:rtl/>
        </w:rPr>
        <w:t xml:space="preserve"> </w:t>
      </w:r>
      <w:r w:rsidRPr="00AC763F">
        <w:rPr>
          <w:rtl/>
        </w:rPr>
        <w:t>أولى 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[15826]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« من ابتاع عبدا أو أمة أو متاعا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>فتصدق بالمتاع</w:t>
      </w:r>
      <w:r w:rsidR="00DF2DC1">
        <w:rPr>
          <w:rtl/>
        </w:rPr>
        <w:t>،</w:t>
      </w:r>
      <w:r w:rsidRPr="00AC763F">
        <w:rPr>
          <w:rtl/>
        </w:rPr>
        <w:t xml:space="preserve"> أو أعتق العبد</w:t>
      </w:r>
      <w:r w:rsidR="00DF2DC1">
        <w:rPr>
          <w:rtl/>
        </w:rPr>
        <w:t>،</w:t>
      </w:r>
      <w:r w:rsidRPr="00AC763F">
        <w:rPr>
          <w:rtl/>
        </w:rPr>
        <w:t xml:space="preserve"> أو الأمة</w:t>
      </w:r>
      <w:r w:rsidR="00DF2DC1">
        <w:rPr>
          <w:rtl/>
        </w:rPr>
        <w:t>،</w:t>
      </w:r>
      <w:r w:rsidRPr="00AC763F">
        <w:rPr>
          <w:rtl/>
        </w:rPr>
        <w:t xml:space="preserve"> فلما قام عليه البائع لم يجد عنده</w:t>
      </w:r>
      <w:r>
        <w:rPr>
          <w:rtl/>
        </w:rPr>
        <w:t xml:space="preserve"> </w:t>
      </w:r>
      <w:r w:rsidRPr="00AC763F">
        <w:rPr>
          <w:rtl/>
        </w:rPr>
        <w:t>مالا</w:t>
      </w:r>
      <w:r w:rsidR="00DF2DC1">
        <w:rPr>
          <w:rtl/>
        </w:rPr>
        <w:t>،</w:t>
      </w:r>
      <w:r w:rsidRPr="00AC763F">
        <w:rPr>
          <w:rtl/>
        </w:rPr>
        <w:t xml:space="preserve"> ولم يكن له مال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أما العتق والصدقة فيردان</w:t>
      </w:r>
      <w:r w:rsidR="00DF2DC1">
        <w:rPr>
          <w:rtl/>
        </w:rPr>
        <w:t>،</w:t>
      </w:r>
      <w:r w:rsidRPr="00AC763F">
        <w:rPr>
          <w:rtl/>
        </w:rPr>
        <w:t xml:space="preserve"> والبائع أحق</w:t>
      </w:r>
      <w:r>
        <w:rPr>
          <w:rtl/>
        </w:rPr>
        <w:t xml:space="preserve"> </w:t>
      </w:r>
      <w:r w:rsidRPr="00AC763F">
        <w:rPr>
          <w:rtl/>
        </w:rPr>
        <w:t>بعبده حتى يستوفي الثمن الذي باعه به</w:t>
      </w:r>
      <w:r w:rsidR="00DF2DC1">
        <w:rPr>
          <w:rtl/>
        </w:rPr>
        <w:t>،</w:t>
      </w:r>
      <w:r w:rsidRPr="00AC763F">
        <w:rPr>
          <w:rtl/>
        </w:rPr>
        <w:t xml:space="preserve"> فإن كان في العبد فضل إذا بيع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أعتق منه بحساب ذلك الفضل</w:t>
      </w:r>
      <w:r w:rsidR="00DF2DC1">
        <w:rPr>
          <w:rtl/>
        </w:rPr>
        <w:t>،</w:t>
      </w:r>
      <w:r w:rsidRPr="00AC763F">
        <w:rPr>
          <w:rtl/>
        </w:rPr>
        <w:t xml:space="preserve"> وإن كان في الصدقة فضل</w:t>
      </w:r>
      <w:r w:rsidR="00DF2DC1">
        <w:rPr>
          <w:rtl/>
        </w:rPr>
        <w:t>،</w:t>
      </w:r>
      <w:r w:rsidRPr="00AC763F">
        <w:rPr>
          <w:rtl/>
        </w:rPr>
        <w:t xml:space="preserve"> مضى ذلك</w:t>
      </w:r>
      <w:r>
        <w:rPr>
          <w:rtl/>
        </w:rPr>
        <w:t xml:space="preserve"> </w:t>
      </w:r>
      <w:r w:rsidRPr="00AC763F">
        <w:rPr>
          <w:rtl/>
        </w:rPr>
        <w:t>الفضل لمن تصدق به عليه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[15827]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يجوز عتق رجل وعليه دين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71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دعائم الاسلام ج 2 ص 68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لغرمائه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دعائم الاسلام ج 2 ص 69 ح 191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دعائم الاسلام ج 2 ص 70 ح 194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يحيط بماله</w:t>
      </w:r>
      <w:r w:rsidR="00DF2DC1">
        <w:rPr>
          <w:rtl/>
        </w:rPr>
        <w:t>،</w:t>
      </w:r>
      <w:r w:rsidRPr="00AC763F">
        <w:rPr>
          <w:rtl/>
        </w:rPr>
        <w:t xml:space="preserve"> ولا هبته ولا صدقته إن كانت الديون التي عليه حالة</w:t>
      </w:r>
      <w:r w:rsidR="00DF2DC1">
        <w:rPr>
          <w:rtl/>
        </w:rPr>
        <w:t>،</w:t>
      </w:r>
      <w:r w:rsidRPr="00AC763F">
        <w:rPr>
          <w:rtl/>
        </w:rPr>
        <w:t xml:space="preserve"> أو إلى</w:t>
      </w:r>
      <w:r>
        <w:rPr>
          <w:rtl/>
        </w:rPr>
        <w:t xml:space="preserve"> </w:t>
      </w:r>
      <w:r w:rsidRPr="00AC763F">
        <w:rPr>
          <w:rtl/>
        </w:rPr>
        <w:t>أجل قريب أو بعيد</w:t>
      </w:r>
      <w:r w:rsidR="00DF2DC1">
        <w:rPr>
          <w:rtl/>
        </w:rPr>
        <w:t>،</w:t>
      </w:r>
      <w:r w:rsidRPr="00AC763F">
        <w:rPr>
          <w:rtl/>
        </w:rPr>
        <w:t xml:space="preserve"> إلا أن يأذن له غرماؤه</w:t>
      </w:r>
      <w:r w:rsidR="00DF2DC1">
        <w:rPr>
          <w:rtl/>
        </w:rPr>
        <w:t>،</w:t>
      </w:r>
      <w:r w:rsidRPr="00AC763F">
        <w:rPr>
          <w:rtl/>
        </w:rPr>
        <w:t xml:space="preserve"> فإن قال</w:t>
      </w:r>
      <w:r w:rsidR="00DF2DC1">
        <w:rPr>
          <w:rtl/>
        </w:rPr>
        <w:t>:</w:t>
      </w:r>
      <w:r w:rsidRPr="00AC763F">
        <w:rPr>
          <w:rtl/>
        </w:rPr>
        <w:t xml:space="preserve"> هذه الجارية</w:t>
      </w:r>
      <w:r>
        <w:rPr>
          <w:rtl/>
        </w:rPr>
        <w:t xml:space="preserve"> </w:t>
      </w:r>
      <w:r w:rsidRPr="00AC763F">
        <w:rPr>
          <w:rtl/>
        </w:rPr>
        <w:t>ولدت مني</w:t>
      </w:r>
      <w:r w:rsidR="00DF2DC1">
        <w:rPr>
          <w:rtl/>
        </w:rPr>
        <w:t>،</w:t>
      </w:r>
      <w:r w:rsidRPr="00AC763F">
        <w:rPr>
          <w:rtl/>
        </w:rPr>
        <w:t xml:space="preserve"> يريد أن يمنعها من أن تباع</w:t>
      </w:r>
      <w:r w:rsidR="00DF2DC1">
        <w:rPr>
          <w:rtl/>
        </w:rPr>
        <w:t>،</w:t>
      </w:r>
      <w:r w:rsidRPr="00AC763F">
        <w:rPr>
          <w:rtl/>
        </w:rPr>
        <w:t xml:space="preserve"> لم يصدق إلا أن يكون ذلك</w:t>
      </w:r>
      <w:r>
        <w:rPr>
          <w:rtl/>
        </w:rPr>
        <w:t xml:space="preserve"> </w:t>
      </w:r>
      <w:r w:rsidRPr="00AC763F">
        <w:rPr>
          <w:rtl/>
        </w:rPr>
        <w:t xml:space="preserve">معروفا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مشهورا</w:t>
      </w:r>
      <w:r w:rsidR="00DF2DC1">
        <w:rPr>
          <w:rtl/>
        </w:rPr>
        <w:t>،</w:t>
      </w:r>
      <w:r w:rsidRPr="00AC763F">
        <w:rPr>
          <w:rtl/>
        </w:rPr>
        <w:t xml:space="preserve"> وأما بيعه وابتياعه فجائز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[15828]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وإذا لحق الرجل دين</w:t>
      </w:r>
      <w:r w:rsidR="00DF2DC1">
        <w:rPr>
          <w:rtl/>
        </w:rPr>
        <w:t>،</w:t>
      </w:r>
      <w:r w:rsidRPr="00AC763F">
        <w:rPr>
          <w:rtl/>
        </w:rPr>
        <w:t xml:space="preserve"> وله</w:t>
      </w:r>
      <w:r>
        <w:rPr>
          <w:rtl/>
        </w:rPr>
        <w:t xml:space="preserve"> </w:t>
      </w:r>
      <w:r w:rsidRPr="00AC763F">
        <w:rPr>
          <w:rtl/>
        </w:rPr>
        <w:t>عروض ومنازل فباعها في خفية من الغرماء</w:t>
      </w:r>
      <w:r w:rsidR="00DF2DC1">
        <w:rPr>
          <w:rtl/>
        </w:rPr>
        <w:t>،</w:t>
      </w:r>
      <w:r w:rsidRPr="00AC763F">
        <w:rPr>
          <w:rtl/>
        </w:rPr>
        <w:t xml:space="preserve"> ثم تغيب أو هلك</w:t>
      </w:r>
      <w:r w:rsidR="00DF2DC1">
        <w:rPr>
          <w:rtl/>
        </w:rPr>
        <w:t>،</w:t>
      </w:r>
      <w:r w:rsidRPr="00AC763F">
        <w:rPr>
          <w:rtl/>
        </w:rPr>
        <w:t xml:space="preserve"> وقد علم</w:t>
      </w:r>
      <w:r>
        <w:rPr>
          <w:rtl/>
        </w:rPr>
        <w:t xml:space="preserve"> </w:t>
      </w:r>
      <w:r w:rsidRPr="00AC763F">
        <w:rPr>
          <w:rtl/>
        </w:rPr>
        <w:t>المشتري أن عليه دينا أو لم يعلم</w:t>
      </w:r>
      <w:r w:rsidR="00DF2DC1">
        <w:rPr>
          <w:rtl/>
        </w:rPr>
        <w:t>،</w:t>
      </w:r>
      <w:r w:rsidRPr="00AC763F">
        <w:rPr>
          <w:rtl/>
        </w:rPr>
        <w:t xml:space="preserve"> أو تغيب البائع وقام الغرماء على المشتري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باع مني ليقضيكم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إن كان يوم باع قائم الوجه لم يفلس به ولم</w:t>
      </w:r>
      <w:r>
        <w:rPr>
          <w:rtl/>
        </w:rPr>
        <w:t xml:space="preserve"> </w:t>
      </w:r>
      <w:r w:rsidRPr="00AC763F">
        <w:rPr>
          <w:rtl/>
        </w:rPr>
        <w:t xml:space="preserve">يضرب على يديه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وباع بيعا صحيحا ممن لا يتهم أن يكون ألجأ ذلك</w:t>
      </w:r>
      <w:r>
        <w:rPr>
          <w:rtl/>
        </w:rPr>
        <w:t xml:space="preserve"> (</w:t>
      </w:r>
      <w:r w:rsidRPr="00AC763F">
        <w:rPr>
          <w:rtl/>
        </w:rPr>
        <w:t xml:space="preserve"> عليه</w:t>
      </w:r>
      <w:r w:rsidR="00DF2DC1">
        <w:rPr>
          <w:rtl/>
        </w:rPr>
        <w:t>،</w:t>
      </w:r>
      <w:r w:rsidRPr="00AC763F">
        <w:rPr>
          <w:rtl/>
        </w:rPr>
        <w:t xml:space="preserve"> وثبت )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بيعه بالبينة العادلة</w:t>
      </w:r>
      <w:r w:rsidR="00DF2DC1">
        <w:rPr>
          <w:rtl/>
        </w:rPr>
        <w:t>،</w:t>
      </w:r>
      <w:r w:rsidRPr="00AC763F">
        <w:rPr>
          <w:rtl/>
        </w:rPr>
        <w:t xml:space="preserve"> جاز بيعه</w:t>
      </w:r>
      <w:r w:rsidR="00DF2DC1">
        <w:rPr>
          <w:rtl/>
        </w:rPr>
        <w:t>،</w:t>
      </w:r>
      <w:r w:rsidRPr="00AC763F">
        <w:rPr>
          <w:rtl/>
        </w:rPr>
        <w:t xml:space="preserve"> وكذلك يقبل اقراره ما</w:t>
      </w:r>
      <w:r>
        <w:rPr>
          <w:rtl/>
        </w:rPr>
        <w:t xml:space="preserve"> </w:t>
      </w:r>
      <w:r w:rsidRPr="00AC763F">
        <w:rPr>
          <w:rtl/>
        </w:rPr>
        <w:t>لم يفلس</w:t>
      </w:r>
      <w:r w:rsidR="00DF2DC1">
        <w:rPr>
          <w:rtl/>
        </w:rPr>
        <w:t>،</w:t>
      </w:r>
      <w:r w:rsidRPr="00AC763F">
        <w:rPr>
          <w:rtl/>
        </w:rPr>
        <w:t xml:space="preserve"> فإذا أفلس لم يقبل إلا ببينة إذا دافعه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الغرماء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[15829]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 للديان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أعسر</w:t>
      </w:r>
      <w:r w:rsidR="00DF2DC1">
        <w:rPr>
          <w:rtl/>
        </w:rPr>
        <w:t>،</w:t>
      </w:r>
      <w:r w:rsidRPr="00AC763F">
        <w:rPr>
          <w:rtl/>
        </w:rPr>
        <w:t xml:space="preserve"> خذوا ما وجدتم</w:t>
      </w:r>
      <w:r w:rsidR="00DF2DC1">
        <w:rPr>
          <w:rtl/>
        </w:rPr>
        <w:t>،</w:t>
      </w:r>
      <w:r w:rsidRPr="00AC763F">
        <w:rPr>
          <w:rtl/>
        </w:rPr>
        <w:t xml:space="preserve"> ليس لكم إلا ذلك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معلوما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دعائم الاسلام ج 2 ص 70 ح 195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يده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إليه ويثبت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دفعه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عوالي اللآلي ج 1 ص 221 ح 96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lastRenderedPageBreak/>
        <w:t>كتاب الضمان</w:t>
      </w:r>
    </w:p>
    <w:p w:rsidR="002F6CE1" w:rsidRPr="00AC763F" w:rsidRDefault="002F6CE1" w:rsidP="002F6CE1">
      <w:pPr>
        <w:pStyle w:val="Heading1Center"/>
        <w:rPr>
          <w:rtl/>
        </w:rPr>
      </w:pPr>
      <w:bookmarkStart w:id="786" w:name="_Toc363890631"/>
      <w:bookmarkStart w:id="787" w:name="_Toc378762449"/>
      <w:r w:rsidRPr="00AC763F">
        <w:rPr>
          <w:rtl/>
        </w:rPr>
        <w:t>أبواب كتاب الضمان</w:t>
      </w:r>
      <w:bookmarkEnd w:id="786"/>
      <w:bookmarkEnd w:id="787"/>
    </w:p>
    <w:p w:rsidR="002F6CE1" w:rsidRPr="00AC763F" w:rsidRDefault="002F6CE1" w:rsidP="002F6CE1">
      <w:pPr>
        <w:pStyle w:val="Heading2Center"/>
        <w:rPr>
          <w:rtl/>
        </w:rPr>
      </w:pPr>
      <w:bookmarkStart w:id="788" w:name="_Toc363890632"/>
      <w:bookmarkStart w:id="789" w:name="_Toc378762450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غرم على الضامن</w:t>
      </w:r>
      <w:r w:rsidR="00DF2DC1">
        <w:rPr>
          <w:rtl/>
        </w:rPr>
        <w:t>،</w:t>
      </w:r>
      <w:r w:rsidRPr="00AC763F">
        <w:rPr>
          <w:rtl/>
        </w:rPr>
        <w:t xml:space="preserve"> بل يرجع</w:t>
      </w:r>
      <w:r>
        <w:rPr>
          <w:rtl/>
        </w:rPr>
        <w:t xml:space="preserve"> </w:t>
      </w:r>
      <w:r w:rsidRPr="00AC763F">
        <w:rPr>
          <w:rtl/>
        </w:rPr>
        <w:t xml:space="preserve">على المضمون عليه </w:t>
      </w:r>
      <w:r w:rsidRPr="00435FA3">
        <w:rPr>
          <w:rStyle w:val="libAlaemHeading2Char"/>
          <w:rtl/>
        </w:rPr>
        <w:t>)</w:t>
      </w:r>
      <w:bookmarkEnd w:id="788"/>
      <w:bookmarkEnd w:id="78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روي</w:t>
      </w:r>
      <w:r w:rsidR="00DF2DC1">
        <w:rPr>
          <w:rtl/>
        </w:rPr>
        <w:t>:</w:t>
      </w:r>
      <w:r w:rsidRPr="00AC763F">
        <w:rPr>
          <w:rtl/>
        </w:rPr>
        <w:t xml:space="preserve"> ليس على الضامن غرم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الغرم على من أكل المال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الزعيم</w:t>
      </w:r>
      <w:r>
        <w:rPr>
          <w:rtl/>
        </w:rPr>
        <w:t xml:space="preserve"> </w:t>
      </w:r>
      <w:r w:rsidRPr="00AC763F">
        <w:rPr>
          <w:rtl/>
        </w:rPr>
        <w:t xml:space="preserve">غارم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» ورواه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90" w:name="_Toc363890633"/>
      <w:bookmarkStart w:id="791" w:name="_Toc378762451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بد من رضى الضامن والمضمون له دون</w:t>
      </w:r>
      <w:bookmarkStart w:id="792" w:name="_Toc363890634"/>
      <w:bookmarkEnd w:id="790"/>
      <w:r>
        <w:rPr>
          <w:rtl/>
        </w:rPr>
        <w:t xml:space="preserve"> </w:t>
      </w:r>
      <w:r w:rsidRPr="00AC763F">
        <w:rPr>
          <w:rtl/>
        </w:rPr>
        <w:t>المضمون عنه</w:t>
      </w:r>
      <w:r w:rsidR="00DF2DC1">
        <w:rPr>
          <w:rtl/>
        </w:rPr>
        <w:t>،</w:t>
      </w:r>
      <w:r w:rsidRPr="00AC763F">
        <w:rPr>
          <w:rtl/>
        </w:rPr>
        <w:t xml:space="preserve"> وأنه يبرأ وينتقل المال من ذمته</w:t>
      </w:r>
      <w:r w:rsidR="00DF2DC1">
        <w:rPr>
          <w:rtl/>
        </w:rPr>
        <w:t>،</w:t>
      </w:r>
      <w:r w:rsidRPr="00AC763F">
        <w:rPr>
          <w:rtl/>
        </w:rPr>
        <w:t xml:space="preserve"> وجواز ضمانة</w:t>
      </w:r>
      <w:r>
        <w:rPr>
          <w:rtl/>
        </w:rPr>
        <w:t xml:space="preserve"> </w:t>
      </w:r>
      <w:r w:rsidRPr="00AC763F">
        <w:rPr>
          <w:rtl/>
        </w:rPr>
        <w:t xml:space="preserve">دين الميت </w:t>
      </w:r>
      <w:r w:rsidRPr="00435FA3">
        <w:rPr>
          <w:rStyle w:val="libAlaemHeading2Char"/>
          <w:rtl/>
        </w:rPr>
        <w:t>)</w:t>
      </w:r>
      <w:bookmarkEnd w:id="792"/>
      <w:bookmarkEnd w:id="79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 لأبي قتادة</w:t>
      </w:r>
      <w:r>
        <w:rPr>
          <w:rtl/>
        </w:rPr>
        <w:t xml:space="preserve"> </w:t>
      </w:r>
      <w:r w:rsidRPr="00AC763F">
        <w:rPr>
          <w:rtl/>
        </w:rPr>
        <w:t>لما ضمن الدينارين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هما عليك والميت منهما برئ </w:t>
      </w:r>
      <w:r>
        <w:rPr>
          <w:rFonts w:hint="cs"/>
          <w:rtl/>
        </w:rPr>
        <w:t>»</w:t>
      </w:r>
      <w:r w:rsidRPr="00AC763F">
        <w:rPr>
          <w:rtl/>
        </w:rPr>
        <w:t xml:space="preserve"> وقال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لعلي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لما ضمن الدرهمين على الميت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جزاك [ الله ] </w:t>
      </w:r>
      <w:r w:rsidRPr="002F6CE1">
        <w:rPr>
          <w:rStyle w:val="libFootnotenumChar"/>
          <w:rtl/>
        </w:rPr>
        <w:t>(1)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الضمان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عوالي اللآلي ج 2 ص 257 ح 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الزعيم</w:t>
      </w:r>
      <w:r w:rsidR="00DF2DC1">
        <w:rPr>
          <w:rtl/>
        </w:rPr>
        <w:t>:</w:t>
      </w:r>
      <w:r w:rsidRPr="00AC763F">
        <w:rPr>
          <w:rtl/>
        </w:rPr>
        <w:t xml:space="preserve"> الكفيل</w:t>
      </w:r>
      <w:r w:rsidR="00DF2DC1">
        <w:rPr>
          <w:rtl/>
        </w:rPr>
        <w:t>،</w:t>
      </w:r>
      <w:r w:rsidRPr="00AC763F">
        <w:rPr>
          <w:rtl/>
        </w:rPr>
        <w:t xml:space="preserve"> والغارم</w:t>
      </w:r>
      <w:r w:rsidR="00DF2DC1">
        <w:rPr>
          <w:rtl/>
        </w:rPr>
        <w:t>:</w:t>
      </w:r>
      <w:r w:rsidRPr="00AC763F">
        <w:rPr>
          <w:rtl/>
        </w:rPr>
        <w:t xml:space="preserve"> الضامن ( نهاية ابن الأثير ج 2 ص 303 )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عوالي اللآلي ج 1 ص 222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عن الاسلام خيرا</w:t>
      </w:r>
      <w:r w:rsidR="00DF2DC1">
        <w:rPr>
          <w:rtl/>
        </w:rPr>
        <w:t>،</w:t>
      </w:r>
      <w:r w:rsidRPr="00AC763F">
        <w:rPr>
          <w:rtl/>
        </w:rPr>
        <w:t xml:space="preserve"> وفك رهانك</w:t>
      </w:r>
      <w:r w:rsidR="00DF2DC1">
        <w:rPr>
          <w:rtl/>
        </w:rPr>
        <w:t>،</w:t>
      </w:r>
      <w:r w:rsidRPr="00AC763F">
        <w:rPr>
          <w:rtl/>
        </w:rPr>
        <w:t xml:space="preserve"> كما فككت رهان أخيك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93" w:name="_Toc363890635"/>
      <w:bookmarkStart w:id="794" w:name="_Toc378762452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معرفة الضامن بالمضمون له ليرد المضمون</w:t>
      </w:r>
      <w:r>
        <w:rPr>
          <w:rtl/>
        </w:rPr>
        <w:t xml:space="preserve"> </w:t>
      </w:r>
      <w:r w:rsidRPr="00AC763F">
        <w:rPr>
          <w:rtl/>
        </w:rPr>
        <w:t>عنه</w:t>
      </w:r>
      <w:r w:rsidR="00DF2DC1">
        <w:rPr>
          <w:rtl/>
        </w:rPr>
        <w:t>،</w:t>
      </w:r>
      <w:r w:rsidRPr="00AC763F">
        <w:rPr>
          <w:rtl/>
        </w:rPr>
        <w:t xml:space="preserve"> هل يشترط أم لا</w:t>
      </w:r>
      <w:r>
        <w:rPr>
          <w:rtl/>
        </w:rPr>
        <w:t>؟</w:t>
      </w:r>
      <w:r w:rsidRPr="00AC763F">
        <w:rPr>
          <w:rtl/>
        </w:rPr>
        <w:t xml:space="preserve"> </w:t>
      </w:r>
      <w:r w:rsidRPr="00435FA3">
        <w:rPr>
          <w:rStyle w:val="libAlaemHeading2Char"/>
          <w:rtl/>
        </w:rPr>
        <w:t>)</w:t>
      </w:r>
      <w:bookmarkEnd w:id="793"/>
      <w:bookmarkEnd w:id="79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ابن شهرآشوب في المناقب</w:t>
      </w:r>
      <w:r w:rsidR="00DF2DC1">
        <w:rPr>
          <w:rtl/>
        </w:rPr>
        <w:t>:</w:t>
      </w:r>
      <w:r w:rsidRPr="00AC763F">
        <w:rPr>
          <w:rtl/>
        </w:rPr>
        <w:t xml:space="preserve"> عن عمرو بن دينار قال</w:t>
      </w:r>
      <w:r w:rsidR="00DF2DC1">
        <w:rPr>
          <w:rtl/>
        </w:rPr>
        <w:t>:</w:t>
      </w:r>
      <w:r w:rsidRPr="00AC763F">
        <w:rPr>
          <w:rtl/>
        </w:rPr>
        <w:t xml:space="preserve"> دخل</w:t>
      </w:r>
      <w:r>
        <w:rPr>
          <w:rtl/>
        </w:rPr>
        <w:t xml:space="preserve"> </w:t>
      </w:r>
      <w:r w:rsidRPr="00AC763F">
        <w:rPr>
          <w:rtl/>
        </w:rPr>
        <w:t xml:space="preserve">الحسين بن علي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على أسامة بن زيد وهو مريض</w:t>
      </w:r>
      <w:r w:rsidR="00DF2DC1">
        <w:rPr>
          <w:rtl/>
        </w:rPr>
        <w:t>،</w:t>
      </w:r>
      <w:r w:rsidRPr="00AC763F">
        <w:rPr>
          <w:rtl/>
        </w:rPr>
        <w:t xml:space="preserve"> وهو</w:t>
      </w:r>
      <w:r>
        <w:rPr>
          <w:rtl/>
        </w:rPr>
        <w:t xml:space="preserve"> </w:t>
      </w:r>
      <w:r w:rsidRPr="00AC763F">
        <w:rPr>
          <w:rtl/>
        </w:rPr>
        <w:t>يقول</w:t>
      </w:r>
      <w:r w:rsidR="00DF2DC1">
        <w:rPr>
          <w:rtl/>
        </w:rPr>
        <w:t>:</w:t>
      </w:r>
      <w:r w:rsidRPr="00AC763F">
        <w:rPr>
          <w:rtl/>
        </w:rPr>
        <w:t xml:space="preserve"> واغماه</w:t>
      </w:r>
      <w:r w:rsidR="00DF2DC1">
        <w:rPr>
          <w:rtl/>
        </w:rPr>
        <w:t>،</w:t>
      </w:r>
      <w:r w:rsidRPr="00AC763F">
        <w:rPr>
          <w:rtl/>
        </w:rPr>
        <w:t xml:space="preserve"> فقال له الحسين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وما غمك يا أخي</w:t>
      </w:r>
      <w:r>
        <w:rPr>
          <w:rtl/>
        </w:rPr>
        <w:t>؟</w:t>
      </w:r>
      <w:r w:rsidRPr="00AC763F">
        <w:rPr>
          <w:rtl/>
        </w:rPr>
        <w:t xml:space="preserve"> »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ديني وهو ستون ألف درهم</w:t>
      </w:r>
      <w:r w:rsidR="00DF2DC1">
        <w:rPr>
          <w:rtl/>
        </w:rPr>
        <w:t>،</w:t>
      </w:r>
      <w:r w:rsidRPr="00AC763F">
        <w:rPr>
          <w:rtl/>
        </w:rPr>
        <w:t xml:space="preserve"> فقال الحسين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هو</w:t>
      </w:r>
      <w:r>
        <w:rPr>
          <w:rtl/>
        </w:rPr>
        <w:t xml:space="preserve"> </w:t>
      </w:r>
      <w:r w:rsidRPr="00AC763F">
        <w:rPr>
          <w:rtl/>
        </w:rPr>
        <w:t>علي » قال</w:t>
      </w:r>
      <w:r w:rsidR="00DF2DC1">
        <w:rPr>
          <w:rtl/>
        </w:rPr>
        <w:t>:</w:t>
      </w:r>
      <w:r w:rsidRPr="00AC763F">
        <w:rPr>
          <w:rtl/>
        </w:rPr>
        <w:t xml:space="preserve"> إني أخشى أن أموت</w:t>
      </w:r>
      <w:r w:rsidR="00DF2DC1">
        <w:rPr>
          <w:rtl/>
        </w:rPr>
        <w:t>،</w:t>
      </w:r>
      <w:r w:rsidRPr="00AC763F">
        <w:rPr>
          <w:rtl/>
        </w:rPr>
        <w:t xml:space="preserve"> فقال الحسين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لن</w:t>
      </w:r>
      <w:r>
        <w:rPr>
          <w:rtl/>
        </w:rPr>
        <w:t xml:space="preserve"> </w:t>
      </w:r>
      <w:r w:rsidRPr="00AC763F">
        <w:rPr>
          <w:rtl/>
        </w:rPr>
        <w:t>تموت حتى أقضيها عنك » قال</w:t>
      </w:r>
      <w:r w:rsidR="00DF2DC1">
        <w:rPr>
          <w:rtl/>
        </w:rPr>
        <w:t>:</w:t>
      </w:r>
      <w:r w:rsidRPr="00AC763F">
        <w:rPr>
          <w:rtl/>
        </w:rPr>
        <w:t xml:space="preserve"> فقضاها قبل موته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الشيخ المفيد في الارشاد</w:t>
      </w:r>
      <w:r w:rsidR="00DF2DC1">
        <w:rPr>
          <w:rtl/>
        </w:rPr>
        <w:t>:</w:t>
      </w:r>
      <w:r w:rsidRPr="00AC763F">
        <w:rPr>
          <w:rtl/>
        </w:rPr>
        <w:t xml:space="preserve"> عن الحسن بن محمد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 نصر</w:t>
      </w:r>
      <w:r w:rsidR="00DF2DC1">
        <w:rPr>
          <w:rtl/>
        </w:rPr>
        <w:t>،</w:t>
      </w:r>
      <w:r w:rsidRPr="00AC763F">
        <w:rPr>
          <w:rtl/>
        </w:rPr>
        <w:t xml:space="preserve"> عن [ محمد بن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علي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عبد الله بن هارون</w:t>
      </w:r>
      <w:r w:rsidR="00DF2DC1">
        <w:rPr>
          <w:rtl/>
        </w:rPr>
        <w:t>،</w:t>
      </w:r>
      <w:r w:rsidRPr="00AC763F">
        <w:rPr>
          <w:rtl/>
        </w:rPr>
        <w:t xml:space="preserve"> عن عمرو بن دينار قال</w:t>
      </w:r>
      <w:r w:rsidR="00DF2DC1">
        <w:rPr>
          <w:rtl/>
        </w:rPr>
        <w:t>:</w:t>
      </w:r>
      <w:r w:rsidRPr="00AC763F">
        <w:rPr>
          <w:rtl/>
        </w:rPr>
        <w:t xml:space="preserve"> حضرت زيد بن أسامة بن زيد</w:t>
      </w:r>
      <w:r>
        <w:rPr>
          <w:rtl/>
        </w:rPr>
        <w:t xml:space="preserve"> </w:t>
      </w:r>
      <w:r w:rsidRPr="00AC763F">
        <w:rPr>
          <w:rtl/>
        </w:rPr>
        <w:t>الوفاة</w:t>
      </w:r>
      <w:r w:rsidR="00DF2DC1">
        <w:rPr>
          <w:rtl/>
        </w:rPr>
        <w:t>،</w:t>
      </w:r>
      <w:r w:rsidRPr="00AC763F">
        <w:rPr>
          <w:rtl/>
        </w:rPr>
        <w:t xml:space="preserve"> فجعل يبكي</w:t>
      </w:r>
      <w:r w:rsidR="00DF2DC1">
        <w:rPr>
          <w:rtl/>
        </w:rPr>
        <w:t>،</w:t>
      </w:r>
      <w:r w:rsidRPr="00AC763F">
        <w:rPr>
          <w:rtl/>
        </w:rPr>
        <w:t xml:space="preserve"> فقال له علي بن الحسين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</w:t>
      </w:r>
      <w:r>
        <w:rPr>
          <w:rtl/>
        </w:rPr>
        <w:t xml:space="preserve"> </w:t>
      </w:r>
      <w:r w:rsidRPr="00AC763F">
        <w:rPr>
          <w:rtl/>
        </w:rPr>
        <w:t>يبكيك</w:t>
      </w:r>
      <w:r>
        <w:rPr>
          <w:rtl/>
        </w:rPr>
        <w:t>؟</w:t>
      </w:r>
      <w:r w:rsidRPr="00AC763F">
        <w:rPr>
          <w:rtl/>
        </w:rPr>
        <w:t xml:space="preserve"> » قال</w:t>
      </w:r>
      <w:r w:rsidR="00DF2DC1">
        <w:rPr>
          <w:rtl/>
        </w:rPr>
        <w:t>:</w:t>
      </w:r>
      <w:r w:rsidRPr="00AC763F">
        <w:rPr>
          <w:rtl/>
        </w:rPr>
        <w:t xml:space="preserve"> يبكيني أن علي خمسة عشر ألف دينارا</w:t>
      </w:r>
      <w:r w:rsidR="00DF2DC1">
        <w:rPr>
          <w:rtl/>
        </w:rPr>
        <w:t>،</w:t>
      </w:r>
      <w:r w:rsidRPr="00AC763F">
        <w:rPr>
          <w:rtl/>
        </w:rPr>
        <w:t xml:space="preserve"> ولم أترك لها وفاء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فقال له علي بن الحسين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تبك فهي علي</w:t>
      </w:r>
      <w:r w:rsidR="00DF2DC1">
        <w:rPr>
          <w:rtl/>
        </w:rPr>
        <w:t>،</w:t>
      </w:r>
      <w:r w:rsidRPr="00AC763F">
        <w:rPr>
          <w:rtl/>
        </w:rPr>
        <w:t xml:space="preserve"> وأنت برئ</w:t>
      </w:r>
      <w:r>
        <w:rPr>
          <w:rtl/>
        </w:rPr>
        <w:t xml:space="preserve"> </w:t>
      </w:r>
      <w:r w:rsidRPr="00AC763F">
        <w:rPr>
          <w:rtl/>
        </w:rPr>
        <w:t>منها » فقضاها عنه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عن أبي سعيد الخدري قال</w:t>
      </w:r>
      <w:r w:rsidR="00DF2DC1">
        <w:rPr>
          <w:rtl/>
        </w:rPr>
        <w:t>:</w:t>
      </w:r>
      <w:r>
        <w:rPr>
          <w:rtl/>
        </w:rPr>
        <w:t xml:space="preserve"> كنا مع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جنازة</w:t>
      </w:r>
      <w:r w:rsidR="00DF2DC1">
        <w:rPr>
          <w:rtl/>
        </w:rPr>
        <w:t>،</w:t>
      </w:r>
      <w:r w:rsidRPr="00AC763F">
        <w:rPr>
          <w:rtl/>
        </w:rPr>
        <w:t xml:space="preserve"> فلما وضعت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هل على</w:t>
      </w:r>
      <w:r>
        <w:rPr>
          <w:rtl/>
        </w:rPr>
        <w:t xml:space="preserve"> </w:t>
      </w:r>
      <w:r w:rsidRPr="00AC763F">
        <w:rPr>
          <w:rtl/>
        </w:rPr>
        <w:t>صاحبكم من دين</w:t>
      </w:r>
      <w:r>
        <w:rPr>
          <w:rtl/>
        </w:rPr>
        <w:t>؟</w:t>
      </w:r>
      <w:r w:rsidRPr="00AC763F">
        <w:rPr>
          <w:rtl/>
        </w:rPr>
        <w:t xml:space="preserve"> </w:t>
      </w:r>
      <w:r>
        <w:rPr>
          <w:rFonts w:hint="cs"/>
          <w:rtl/>
        </w:rPr>
        <w:t>»</w:t>
      </w:r>
      <w:r w:rsidRPr="00AC763F">
        <w:rPr>
          <w:rtl/>
        </w:rPr>
        <w:t xml:space="preserve"> قالوا</w:t>
      </w:r>
      <w:r w:rsidR="00DF2DC1">
        <w:rPr>
          <w:rtl/>
        </w:rPr>
        <w:t>:</w:t>
      </w:r>
      <w:r w:rsidRPr="00AC763F">
        <w:rPr>
          <w:rtl/>
        </w:rPr>
        <w:t xml:space="preserve"> نعم درهمان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صلوا على صاحبكم </w:t>
      </w:r>
      <w:r>
        <w:rPr>
          <w:rFonts w:hint="cs"/>
          <w:rtl/>
        </w:rPr>
        <w:t>»</w:t>
      </w:r>
      <w:r w:rsidRPr="00AC763F">
        <w:rPr>
          <w:rtl/>
        </w:rPr>
        <w:t xml:space="preserve"> فقال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هما علي يا رسول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المناقب ج 4 ص 65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إرشاد المفيد ص 259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درر اللآلي ج 1 ص 368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الله</w:t>
      </w:r>
      <w:r w:rsidR="00DF2DC1">
        <w:rPr>
          <w:rtl/>
        </w:rPr>
        <w:t>،</w:t>
      </w:r>
      <w:r w:rsidRPr="00AC763F">
        <w:rPr>
          <w:rtl/>
        </w:rPr>
        <w:t xml:space="preserve"> وأنا لهما ضامن </w:t>
      </w:r>
      <w:r>
        <w:rPr>
          <w:rFonts w:hint="cs"/>
          <w:rtl/>
        </w:rPr>
        <w:t>»</w:t>
      </w:r>
      <w:r w:rsidRPr="00AC763F">
        <w:rPr>
          <w:rtl/>
        </w:rPr>
        <w:t xml:space="preserve"> فقام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فصلى عليه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ثم أقبل على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جزاك الله عن الاسلام خيرا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وفك رهانك</w:t>
      </w:r>
      <w:r w:rsidR="00DF2DC1">
        <w:rPr>
          <w:rtl/>
        </w:rPr>
        <w:t>،</w:t>
      </w:r>
      <w:r w:rsidRPr="00AC763F">
        <w:rPr>
          <w:rtl/>
        </w:rPr>
        <w:t xml:space="preserve"> كما فككت رهان أخيك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[15836]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جابر بن عبد الله</w:t>
      </w:r>
      <w:r w:rsidR="00DF2DC1">
        <w:rPr>
          <w:rtl/>
        </w:rPr>
        <w:t>،</w:t>
      </w:r>
      <w:r w:rsidRPr="00AC763F">
        <w:rPr>
          <w:rtl/>
        </w:rPr>
        <w:t xml:space="preserve"> أن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كان لا</w:t>
      </w:r>
      <w:r>
        <w:rPr>
          <w:rtl/>
        </w:rPr>
        <w:t xml:space="preserve"> </w:t>
      </w:r>
      <w:r w:rsidRPr="00AC763F">
        <w:rPr>
          <w:rtl/>
        </w:rPr>
        <w:t>يصلي على رجل عليه دين</w:t>
      </w:r>
      <w:r w:rsidR="00DF2DC1">
        <w:rPr>
          <w:rtl/>
        </w:rPr>
        <w:t>،</w:t>
      </w:r>
      <w:r w:rsidRPr="00AC763F">
        <w:rPr>
          <w:rtl/>
        </w:rPr>
        <w:t xml:space="preserve"> فأتي بجنازة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على صاحبكم دين »</w:t>
      </w:r>
      <w:r>
        <w:rPr>
          <w:rtl/>
        </w:rPr>
        <w:t xml:space="preserve"> </w:t>
      </w:r>
      <w:r w:rsidRPr="00AC763F">
        <w:rPr>
          <w:rtl/>
        </w:rPr>
        <w:t>فقالوا</w:t>
      </w:r>
      <w:r w:rsidR="00DF2DC1">
        <w:rPr>
          <w:rtl/>
        </w:rPr>
        <w:t>:</w:t>
      </w:r>
      <w:r w:rsidRPr="00AC763F">
        <w:rPr>
          <w:rtl/>
        </w:rPr>
        <w:t xml:space="preserve"> نعم ديناران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صلوا على صاحبكم » فقال أبو قتادة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هما علي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فصلى عليه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فلما فتح الله على رسوله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أنا أولى بالمؤمنين من أنفسهم</w:t>
      </w:r>
      <w:r w:rsidR="00DF2DC1">
        <w:rPr>
          <w:rtl/>
        </w:rPr>
        <w:t>،</w:t>
      </w:r>
      <w:r w:rsidRPr="00AC763F">
        <w:rPr>
          <w:rtl/>
        </w:rPr>
        <w:t xml:space="preserve"> فمن ترك مالا فلورثته</w:t>
      </w:r>
      <w:r w:rsidR="00DF2DC1">
        <w:rPr>
          <w:rtl/>
        </w:rPr>
        <w:t>،</w:t>
      </w:r>
      <w:r w:rsidRPr="00AC763F">
        <w:rPr>
          <w:rtl/>
        </w:rPr>
        <w:t xml:space="preserve"> ومن ترك</w:t>
      </w:r>
      <w:r>
        <w:rPr>
          <w:rtl/>
        </w:rPr>
        <w:t xml:space="preserve"> </w:t>
      </w:r>
      <w:r w:rsidRPr="00AC763F">
        <w:rPr>
          <w:rtl/>
        </w:rPr>
        <w:t>دينا فعلي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95" w:name="_Toc363890636"/>
      <w:bookmarkStart w:id="796" w:name="_Toc378762453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صحة الضمان مع إعسار الضامن</w:t>
      </w:r>
      <w:r>
        <w:rPr>
          <w:rtl/>
        </w:rPr>
        <w:t xml:space="preserve"> </w:t>
      </w:r>
      <w:r w:rsidRPr="00AC763F">
        <w:rPr>
          <w:rtl/>
        </w:rPr>
        <w:t xml:space="preserve">وعلم المضمون له بذلك </w:t>
      </w:r>
      <w:r w:rsidRPr="00435FA3">
        <w:rPr>
          <w:rStyle w:val="libAlaemHeading2Char"/>
          <w:rtl/>
        </w:rPr>
        <w:t>)</w:t>
      </w:r>
      <w:bookmarkEnd w:id="795"/>
      <w:bookmarkEnd w:id="79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 لرجل من</w:t>
      </w:r>
      <w:r>
        <w:rPr>
          <w:rtl/>
        </w:rPr>
        <w:t xml:space="preserve"> </w:t>
      </w:r>
      <w:r w:rsidRPr="00AC763F">
        <w:rPr>
          <w:rtl/>
        </w:rPr>
        <w:t>بني هلال سأله وقال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إني كنت تحملت حمالة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لا تحل المسألة إلا لثلاثة</w:t>
      </w:r>
      <w:r w:rsidR="00DF2DC1">
        <w:rPr>
          <w:rtl/>
        </w:rPr>
        <w:t>:</w:t>
      </w:r>
      <w:r w:rsidRPr="00AC763F">
        <w:rPr>
          <w:rtl/>
        </w:rPr>
        <w:t xml:space="preserve"> رجل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تحمل بحمالة حتى</w:t>
      </w:r>
      <w:r>
        <w:rPr>
          <w:rtl/>
        </w:rPr>
        <w:t xml:space="preserve"> </w:t>
      </w:r>
      <w:r w:rsidRPr="00AC763F">
        <w:rPr>
          <w:rtl/>
        </w:rPr>
        <w:t>يصيبها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97" w:name="_Toc363890637"/>
      <w:bookmarkStart w:id="798" w:name="_Toc378762454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التعرض للكفالات والضمان </w:t>
      </w:r>
      <w:r w:rsidRPr="00435FA3">
        <w:rPr>
          <w:rStyle w:val="libAlaemHeading2Char"/>
          <w:rtl/>
        </w:rPr>
        <w:t>)</w:t>
      </w:r>
      <w:bookmarkEnd w:id="797"/>
      <w:bookmarkEnd w:id="79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اعلم أن الكفالة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خسارة وغرامة وندامة</w:t>
      </w:r>
      <w:r w:rsidR="00DF2DC1">
        <w:rPr>
          <w:rtl/>
        </w:rPr>
        <w:t>،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درر اللآلي ج 1 ص 368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لرجل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127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الكفالات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واعلم أنها أهلكت القرون الأولى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799" w:name="_Toc363890638"/>
      <w:bookmarkStart w:id="800" w:name="_Toc378762455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لصاحب الدين طلب الكفيل من المديون </w:t>
      </w:r>
      <w:r w:rsidRPr="00435FA3">
        <w:rPr>
          <w:rStyle w:val="libAlaemHeading2Char"/>
          <w:rtl/>
        </w:rPr>
        <w:t>)</w:t>
      </w:r>
      <w:bookmarkEnd w:id="799"/>
      <w:bookmarkEnd w:id="80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[15839]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 xml:space="preserve">بأس </w:t>
      </w:r>
      <w:r>
        <w:rPr>
          <w:rtl/>
        </w:rPr>
        <w:t>(</w:t>
      </w:r>
      <w:r w:rsidRPr="00AC763F">
        <w:rPr>
          <w:rtl/>
        </w:rPr>
        <w:t xml:space="preserve"> بأن يؤخذ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الرهن والكفيل</w:t>
      </w:r>
      <w:r w:rsidR="00DF2DC1">
        <w:rPr>
          <w:rtl/>
        </w:rPr>
        <w:t>،</w:t>
      </w:r>
      <w:r w:rsidRPr="00AC763F">
        <w:rPr>
          <w:rtl/>
        </w:rPr>
        <w:t xml:space="preserve"> في السلم وبيع النسيئة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 في المديون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وإن كان</w:t>
      </w:r>
      <w:r>
        <w:rPr>
          <w:rtl/>
        </w:rPr>
        <w:t xml:space="preserve"> </w:t>
      </w:r>
      <w:r w:rsidRPr="00AC763F">
        <w:rPr>
          <w:rtl/>
        </w:rPr>
        <w:t>الذي عليه لا يحضره إلا في عروض</w:t>
      </w:r>
      <w:r w:rsidR="00DF2DC1">
        <w:rPr>
          <w:rtl/>
        </w:rPr>
        <w:t>،</w:t>
      </w:r>
      <w:r w:rsidRPr="00AC763F">
        <w:rPr>
          <w:rtl/>
        </w:rPr>
        <w:t xml:space="preserve"> فإنه يعطيه كفيلا</w:t>
      </w:r>
      <w:r w:rsidR="00DF2DC1">
        <w:rPr>
          <w:rtl/>
        </w:rPr>
        <w:t>،</w:t>
      </w:r>
      <w:r w:rsidRPr="00AC763F">
        <w:rPr>
          <w:rtl/>
        </w:rPr>
        <w:t xml:space="preserve"> أو يحبس له إن لم</w:t>
      </w:r>
      <w:r>
        <w:rPr>
          <w:rtl/>
        </w:rPr>
        <w:t xml:space="preserve"> </w:t>
      </w:r>
      <w:r w:rsidRPr="00AC763F">
        <w:rPr>
          <w:rtl/>
        </w:rPr>
        <w:t>يجد الكفيل إلى مقدار ما يبيع ويقضي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01" w:name="_Toc363890639"/>
      <w:bookmarkStart w:id="802" w:name="_Toc378762456"/>
      <w:r w:rsidRPr="00AC763F">
        <w:rPr>
          <w:rtl/>
        </w:rPr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الكفيل يحبس حتى يحضر المكفول</w:t>
      </w:r>
      <w:r w:rsidR="00DF2DC1">
        <w:rPr>
          <w:rtl/>
        </w:rPr>
        <w:t>،</w:t>
      </w:r>
      <w:r w:rsidRPr="00AC763F">
        <w:rPr>
          <w:rtl/>
        </w:rPr>
        <w:t xml:space="preserve"> أو ما عليه </w:t>
      </w:r>
      <w:r w:rsidRPr="00435FA3">
        <w:rPr>
          <w:rStyle w:val="libAlaemHeading2Char"/>
          <w:rtl/>
        </w:rPr>
        <w:t>)</w:t>
      </w:r>
      <w:bookmarkEnd w:id="801"/>
      <w:bookmarkEnd w:id="80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روي</w:t>
      </w:r>
      <w:r w:rsidR="00DF2DC1">
        <w:rPr>
          <w:rtl/>
        </w:rPr>
        <w:t>:</w:t>
      </w:r>
      <w:r>
        <w:rPr>
          <w:rtl/>
        </w:rPr>
        <w:t xml:space="preserve"> إذا كفل الرجل حبس إلى أن</w:t>
      </w:r>
      <w:r>
        <w:rPr>
          <w:rFonts w:hint="cs"/>
          <w:rtl/>
        </w:rPr>
        <w:t xml:space="preserve"> </w:t>
      </w:r>
      <w:r w:rsidRPr="00AC763F">
        <w:rPr>
          <w:rtl/>
        </w:rPr>
        <w:t>يأتي صاحبه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وإذا كان لرجل على صاحبه حق فضمنته</w:t>
      </w:r>
      <w:r>
        <w:rPr>
          <w:rtl/>
        </w:rPr>
        <w:t xml:space="preserve"> </w:t>
      </w:r>
      <w:r w:rsidRPr="00AC763F">
        <w:rPr>
          <w:rtl/>
        </w:rPr>
        <w:t>بالنفس</w:t>
      </w:r>
      <w:r w:rsidR="00DF2DC1">
        <w:rPr>
          <w:rtl/>
        </w:rPr>
        <w:t>،</w:t>
      </w:r>
      <w:r w:rsidRPr="00AC763F">
        <w:rPr>
          <w:rtl/>
        </w:rPr>
        <w:t xml:space="preserve"> فعليك تسليمه</w:t>
      </w:r>
      <w:r w:rsidR="00DF2DC1">
        <w:rPr>
          <w:rtl/>
        </w:rPr>
        <w:t>،</w:t>
      </w:r>
      <w:r w:rsidRPr="00AC763F">
        <w:rPr>
          <w:rtl/>
        </w:rPr>
        <w:t xml:space="preserve"> وعلى الامام أن يحبسك حتى تسلمه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إذا تحمل الرجل بوجه الرجل إلى أجل</w:t>
      </w:r>
      <w:r w:rsidR="00DF2DC1">
        <w:rPr>
          <w:rtl/>
        </w:rPr>
        <w:t>،</w:t>
      </w:r>
      <w:r w:rsidRPr="00AC763F">
        <w:rPr>
          <w:rtl/>
        </w:rPr>
        <w:t xml:space="preserve"> فجاء الاجل من قبل أن يأتي</w:t>
      </w:r>
      <w:r>
        <w:rPr>
          <w:rtl/>
        </w:rPr>
        <w:t xml:space="preserve"> </w:t>
      </w:r>
      <w:r w:rsidRPr="00AC763F">
        <w:rPr>
          <w:rtl/>
        </w:rPr>
        <w:t xml:space="preserve">به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حبس إلا أن يؤدي عنه ما وجب عليه</w:t>
      </w:r>
      <w:r w:rsidR="00DF2DC1">
        <w:rPr>
          <w:rtl/>
        </w:rPr>
        <w:t>،</w:t>
      </w:r>
      <w:r w:rsidRPr="00AC763F">
        <w:rPr>
          <w:rtl/>
        </w:rPr>
        <w:t xml:space="preserve"> إن كان الذي يطالب به</w:t>
      </w:r>
      <w:r>
        <w:rPr>
          <w:rtl/>
        </w:rPr>
        <w:t xml:space="preserve"> </w:t>
      </w:r>
      <w:r w:rsidRPr="00AC763F">
        <w:rPr>
          <w:rtl/>
        </w:rPr>
        <w:t>معلوما</w:t>
      </w:r>
      <w:r w:rsidR="00DF2DC1">
        <w:rPr>
          <w:rtl/>
        </w:rPr>
        <w:t>،</w:t>
      </w:r>
      <w:r w:rsidRPr="00AC763F">
        <w:rPr>
          <w:rtl/>
        </w:rPr>
        <w:t xml:space="preserve"> وله أن يرجع به عليه</w:t>
      </w:r>
      <w:r w:rsidR="00DF2DC1">
        <w:rPr>
          <w:rtl/>
        </w:rPr>
        <w:t>،</w:t>
      </w:r>
      <w:r w:rsidRPr="00AC763F">
        <w:rPr>
          <w:rtl/>
        </w:rPr>
        <w:t xml:space="preserve"> وإن كان [ الذي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قد طلب [ به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بأخذ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540 ح 1923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34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127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64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وطلب الحمالة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مجهولا ]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ما لا بد فيه من احضار الوجه</w:t>
      </w:r>
      <w:r w:rsidR="00DF2DC1">
        <w:rPr>
          <w:rtl/>
        </w:rPr>
        <w:t>،</w:t>
      </w:r>
      <w:r w:rsidRPr="00AC763F">
        <w:rPr>
          <w:rtl/>
        </w:rPr>
        <w:t xml:space="preserve"> كان عليه إحضاره إلا أن</w:t>
      </w:r>
      <w:r>
        <w:rPr>
          <w:rtl/>
        </w:rPr>
        <w:t xml:space="preserve"> </w:t>
      </w:r>
      <w:r w:rsidRPr="00AC763F">
        <w:rPr>
          <w:rtl/>
        </w:rPr>
        <w:t>يموت</w:t>
      </w:r>
      <w:r w:rsidR="00DF2DC1">
        <w:rPr>
          <w:rtl/>
        </w:rPr>
        <w:t>،</w:t>
      </w:r>
      <w:r w:rsidRPr="00AC763F">
        <w:rPr>
          <w:rtl/>
        </w:rPr>
        <w:t xml:space="preserve"> فإن مات فلا شئ عليه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03" w:name="_Toc363890640"/>
      <w:bookmarkStart w:id="804" w:name="_Toc378762457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الرجوع على المحيل </w:t>
      </w:r>
      <w:r w:rsidRPr="00435FA3">
        <w:rPr>
          <w:rStyle w:val="libAlaemHeading2Char"/>
          <w:rtl/>
        </w:rPr>
        <w:t>)</w:t>
      </w:r>
      <w:bookmarkEnd w:id="803"/>
      <w:bookmarkEnd w:id="80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جعفر محمد بن علي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 في رجل كانت له على رجل دراهم</w:t>
      </w:r>
      <w:r w:rsidR="00DF2DC1">
        <w:rPr>
          <w:rtl/>
        </w:rPr>
        <w:t>،</w:t>
      </w:r>
      <w:r w:rsidRPr="00AC763F">
        <w:rPr>
          <w:rtl/>
        </w:rPr>
        <w:t xml:space="preserve"> فأحاله بها على رجل آخر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إن كان حين أحاله أبرأه</w:t>
      </w:r>
      <w:r w:rsidR="00DF2DC1">
        <w:rPr>
          <w:rtl/>
        </w:rPr>
        <w:t>،</w:t>
      </w:r>
      <w:r w:rsidRPr="00AC763F">
        <w:rPr>
          <w:rtl/>
        </w:rPr>
        <w:t xml:space="preserve"> فليس له أن يرجع عليه</w:t>
      </w:r>
      <w:r w:rsidR="00DF2DC1">
        <w:rPr>
          <w:rtl/>
        </w:rPr>
        <w:t>،</w:t>
      </w:r>
      <w:r w:rsidRPr="00AC763F">
        <w:rPr>
          <w:rtl/>
        </w:rPr>
        <w:t xml:space="preserve"> وإن لم يبرئه</w:t>
      </w:r>
      <w:r>
        <w:rPr>
          <w:rtl/>
        </w:rPr>
        <w:t xml:space="preserve"> </w:t>
      </w:r>
      <w:r w:rsidRPr="00AC763F">
        <w:rPr>
          <w:rtl/>
        </w:rPr>
        <w:t>فله أن يأخذ أيهما شاء</w:t>
      </w:r>
      <w:r w:rsidR="00DF2DC1">
        <w:rPr>
          <w:rtl/>
        </w:rPr>
        <w:t>،</w:t>
      </w:r>
      <w:r w:rsidRPr="00AC763F">
        <w:rPr>
          <w:rtl/>
        </w:rPr>
        <w:t xml:space="preserve"> إذا تكفل له المحال عليه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إذا كان لرجل على رجل دين</w:t>
      </w:r>
      <w:r>
        <w:rPr>
          <w:rtl/>
        </w:rPr>
        <w:t xml:space="preserve"> </w:t>
      </w:r>
      <w:r w:rsidRPr="00AC763F">
        <w:rPr>
          <w:rtl/>
        </w:rPr>
        <w:t>وكفل له به رجلان</w:t>
      </w:r>
      <w:r w:rsidR="00DF2DC1">
        <w:rPr>
          <w:rtl/>
        </w:rPr>
        <w:t>،</w:t>
      </w:r>
      <w:r w:rsidRPr="00AC763F">
        <w:rPr>
          <w:rtl/>
        </w:rPr>
        <w:t xml:space="preserve"> فله أن يأخذ أيهما شاء</w:t>
      </w:r>
      <w:r w:rsidR="00DF2DC1">
        <w:rPr>
          <w:rtl/>
        </w:rPr>
        <w:t>،</w:t>
      </w:r>
      <w:r w:rsidRPr="00AC763F">
        <w:rPr>
          <w:rtl/>
        </w:rPr>
        <w:t xml:space="preserve"> فإن أحاله أحدهما لم يكن له أن</w:t>
      </w:r>
      <w:r>
        <w:rPr>
          <w:rtl/>
        </w:rPr>
        <w:t xml:space="preserve"> </w:t>
      </w:r>
      <w:r w:rsidRPr="00AC763F">
        <w:rPr>
          <w:rtl/>
        </w:rPr>
        <w:t>يرجع على الثاني إذا أبرأه »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05" w:name="_Toc363890641"/>
      <w:bookmarkStart w:id="806" w:name="_Toc378762458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كفالة في حد </w:t>
      </w:r>
      <w:r w:rsidRPr="00435FA3">
        <w:rPr>
          <w:rStyle w:val="libAlaemHeading2Char"/>
          <w:rtl/>
        </w:rPr>
        <w:t>)</w:t>
      </w:r>
      <w:bookmarkEnd w:id="805"/>
      <w:bookmarkEnd w:id="80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كفالة في حد من الحدود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07" w:name="_Toc363890642"/>
      <w:bookmarkStart w:id="808" w:name="_Toc378762459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كتاب الضمان </w:t>
      </w:r>
      <w:r w:rsidRPr="00435FA3">
        <w:rPr>
          <w:rStyle w:val="libAlaemHeading2Char"/>
          <w:rtl/>
        </w:rPr>
        <w:t>)</w:t>
      </w:r>
      <w:bookmarkEnd w:id="807"/>
      <w:bookmarkEnd w:id="80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في</w:t>
      </w:r>
      <w:r>
        <w:rPr>
          <w:rtl/>
        </w:rPr>
        <w:t xml:space="preserve"> </w:t>
      </w:r>
      <w:r w:rsidRPr="00AC763F">
        <w:rPr>
          <w:rtl/>
        </w:rPr>
        <w:t>حديث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وإذا تكفل رجلان لرجل بمائة دينار</w:t>
      </w:r>
      <w:r w:rsidR="00DF2DC1">
        <w:rPr>
          <w:rtl/>
        </w:rPr>
        <w:t>،</w:t>
      </w:r>
      <w:r w:rsidRPr="00AC763F">
        <w:rPr>
          <w:rtl/>
        </w:rPr>
        <w:t xml:space="preserve"> على أن كل واحد منهما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64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65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كفيل بصاحبه بما عليه فأخذ منهما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فللمأخوذ أن يرجع بالنصف على</w:t>
      </w:r>
      <w:r>
        <w:rPr>
          <w:rtl/>
        </w:rPr>
        <w:t xml:space="preserve"> </w:t>
      </w:r>
      <w:r w:rsidRPr="00AC763F">
        <w:rPr>
          <w:rtl/>
        </w:rPr>
        <w:t>شريكه في الكفالة</w:t>
      </w:r>
      <w:r w:rsidR="00DF2DC1">
        <w:rPr>
          <w:rtl/>
        </w:rPr>
        <w:t>،</w:t>
      </w:r>
      <w:r w:rsidRPr="00AC763F">
        <w:rPr>
          <w:rtl/>
        </w:rPr>
        <w:t xml:space="preserve"> وإن أحب رجع على المكفول عنه</w:t>
      </w:r>
      <w:r w:rsidR="00DF2DC1">
        <w:rPr>
          <w:rtl/>
        </w:rPr>
        <w:t>،</w:t>
      </w:r>
      <w:r w:rsidRPr="00AC763F">
        <w:rPr>
          <w:rtl/>
        </w:rPr>
        <w:t xml:space="preserve"> وإن أخذ الرجل من</w:t>
      </w:r>
      <w:r>
        <w:rPr>
          <w:rtl/>
        </w:rPr>
        <w:t xml:space="preserve"> </w:t>
      </w:r>
      <w:r w:rsidRPr="00AC763F">
        <w:rPr>
          <w:rtl/>
        </w:rPr>
        <w:t>الرجل كفيلا بنفسه</w:t>
      </w:r>
      <w:r w:rsidR="00DF2DC1">
        <w:rPr>
          <w:rtl/>
        </w:rPr>
        <w:t>،</w:t>
      </w:r>
      <w:r w:rsidRPr="00AC763F">
        <w:rPr>
          <w:rtl/>
        </w:rPr>
        <w:t xml:space="preserve"> ثم أخذ منه بعد ذلك كفيلا آخر لزمتهما الكفالة</w:t>
      </w:r>
      <w:r>
        <w:rPr>
          <w:rtl/>
        </w:rPr>
        <w:t xml:space="preserve"> </w:t>
      </w:r>
      <w:r w:rsidRPr="00AC763F">
        <w:rPr>
          <w:rtl/>
        </w:rPr>
        <w:t>جميعا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وإذا كفل العبد المأذون له في</w:t>
      </w:r>
      <w:r>
        <w:rPr>
          <w:rtl/>
        </w:rPr>
        <w:t xml:space="preserve"> </w:t>
      </w:r>
      <w:r w:rsidRPr="00AC763F">
        <w:rPr>
          <w:rtl/>
        </w:rPr>
        <w:t>التجارة بكفالة لم يلزمه ذلك إلا أن يأذن السيد له الكفالة</w:t>
      </w:r>
      <w:r>
        <w:rPr>
          <w:rtl/>
        </w:rPr>
        <w:t xml:space="preserve"> ».</w:t>
      </w:r>
    </w:p>
    <w:p w:rsidR="002F6CE1" w:rsidRPr="00AC763F" w:rsidRDefault="002F6CE1" w:rsidP="00F47DE7">
      <w:pPr>
        <w:pStyle w:val="libNormal"/>
        <w:rPr>
          <w:rtl/>
        </w:rPr>
      </w:pPr>
      <w:r w:rsidRPr="00AC763F">
        <w:rPr>
          <w:rtl/>
        </w:rPr>
        <w:t>قال المؤلف</w:t>
      </w:r>
      <w:r w:rsidR="00DF2DC1">
        <w:rPr>
          <w:rtl/>
        </w:rPr>
        <w:t>:</w:t>
      </w:r>
      <w:r w:rsidRPr="00AC763F">
        <w:rPr>
          <w:rtl/>
        </w:rPr>
        <w:t xml:space="preserve"> قال الله عز وجل في سورة يوسف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 xml:space="preserve">قَالُوا وَأَقْبَلُوا عَلَيْهِم مَّاذَا تَفْقِدُونَ </w:t>
      </w:r>
      <w:r w:rsidR="00F47DE7" w:rsidRPr="00F47DE7">
        <w:rPr>
          <w:rStyle w:val="libAlaemChar"/>
          <w:rFonts w:hint="cs"/>
          <w:rtl/>
        </w:rPr>
        <w:t>*</w:t>
      </w:r>
      <w:r w:rsidR="00F47DE7" w:rsidRPr="00F47DE7">
        <w:rPr>
          <w:rStyle w:val="libAieChar"/>
          <w:rtl/>
        </w:rPr>
        <w:t xml:space="preserve"> قَالُوا نَفْقِدُ صُوَاعَ الْمَلِكِ وَلِمَن جَاءَ بِهِ حِمْلُ بَعِيرٍ وَأَنَا بِهِ زَعِيمٌ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فالزعيم الكفيل</w:t>
      </w:r>
      <w:r w:rsidR="00DF2DC1">
        <w:rPr>
          <w:rtl/>
        </w:rPr>
        <w:t>،</w:t>
      </w:r>
      <w:r w:rsidRPr="00AC763F">
        <w:rPr>
          <w:rtl/>
        </w:rPr>
        <w:t xml:space="preserve"> وهو الحميل أيضا</w:t>
      </w:r>
      <w:r w:rsidR="00DF2DC1">
        <w:rPr>
          <w:rtl/>
        </w:rPr>
        <w:t>،</w:t>
      </w:r>
      <w:r w:rsidRPr="00AC763F">
        <w:rPr>
          <w:rtl/>
        </w:rPr>
        <w:t xml:space="preserve"> والقبيل والبصير والقميل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هذه كلها أسماء الكفيل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أحدهما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65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يوسف 12</w:t>
      </w:r>
      <w:r w:rsidR="00DF2DC1">
        <w:rPr>
          <w:rtl/>
        </w:rPr>
        <w:t>:</w:t>
      </w:r>
      <w:r w:rsidRPr="00AC763F">
        <w:rPr>
          <w:rtl/>
        </w:rPr>
        <w:t xml:space="preserve"> 71 و 72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lastRenderedPageBreak/>
        <w:t>كتاب الصلح</w:t>
      </w:r>
    </w:p>
    <w:p w:rsidR="002F6CE1" w:rsidRPr="00AC763F" w:rsidRDefault="002F6CE1" w:rsidP="002F6CE1">
      <w:pPr>
        <w:pStyle w:val="Heading1Center"/>
        <w:rPr>
          <w:rtl/>
        </w:rPr>
      </w:pPr>
      <w:bookmarkStart w:id="809" w:name="_Toc363890643"/>
      <w:bookmarkStart w:id="810" w:name="_Toc378762460"/>
      <w:r w:rsidRPr="00AC763F">
        <w:rPr>
          <w:rtl/>
        </w:rPr>
        <w:t>أبواب كتاب الصلح</w:t>
      </w:r>
      <w:bookmarkEnd w:id="809"/>
      <w:bookmarkEnd w:id="810"/>
    </w:p>
    <w:p w:rsidR="002F6CE1" w:rsidRPr="00AC763F" w:rsidRDefault="002F6CE1" w:rsidP="002F6CE1">
      <w:pPr>
        <w:pStyle w:val="Heading2Center"/>
        <w:rPr>
          <w:rtl/>
        </w:rPr>
      </w:pPr>
      <w:bookmarkStart w:id="811" w:name="_Toc363890644"/>
      <w:bookmarkStart w:id="812" w:name="_Toc378762461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استحبابه ولو ببذل المال </w:t>
      </w:r>
      <w:r w:rsidRPr="00435FA3">
        <w:rPr>
          <w:rStyle w:val="libAlaemHeading2Char"/>
          <w:rtl/>
        </w:rPr>
        <w:t>)</w:t>
      </w:r>
      <w:bookmarkEnd w:id="811"/>
      <w:bookmarkEnd w:id="81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[15849]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نهج البلاغة</w:t>
      </w:r>
      <w:r w:rsidR="00DF2DC1">
        <w:rPr>
          <w:rtl/>
        </w:rPr>
        <w:t>:</w:t>
      </w:r>
      <w:r w:rsidRPr="00AC763F">
        <w:rPr>
          <w:rtl/>
        </w:rPr>
        <w:t xml:space="preserve"> قال أمير المؤمنين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في وصيته عند وفاته</w:t>
      </w:r>
      <w:r w:rsidR="00DF2DC1">
        <w:rPr>
          <w:rtl/>
        </w:rPr>
        <w:t>،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للحسن والحسين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أوصيكما وجميع ولدي وأهلي ومن</w:t>
      </w:r>
      <w:r>
        <w:rPr>
          <w:rtl/>
        </w:rPr>
        <w:t xml:space="preserve"> </w:t>
      </w:r>
      <w:r w:rsidRPr="00AC763F">
        <w:rPr>
          <w:rtl/>
        </w:rPr>
        <w:t>بلغه كتابي</w:t>
      </w:r>
      <w:r w:rsidR="00DF2DC1">
        <w:rPr>
          <w:rtl/>
        </w:rPr>
        <w:t>،</w:t>
      </w:r>
      <w:r w:rsidRPr="00AC763F">
        <w:rPr>
          <w:rtl/>
        </w:rPr>
        <w:t xml:space="preserve"> بتقوى الله</w:t>
      </w:r>
      <w:r w:rsidR="00DF2DC1">
        <w:rPr>
          <w:rtl/>
        </w:rPr>
        <w:t>،</w:t>
      </w:r>
      <w:r w:rsidRPr="00AC763F">
        <w:rPr>
          <w:rtl/>
        </w:rPr>
        <w:t xml:space="preserve"> ونظم أمركم</w:t>
      </w:r>
      <w:r w:rsidR="00DF2DC1">
        <w:rPr>
          <w:rtl/>
        </w:rPr>
        <w:t>،</w:t>
      </w:r>
      <w:r w:rsidRPr="00AC763F">
        <w:rPr>
          <w:rtl/>
        </w:rPr>
        <w:t xml:space="preserve"> وصلاح ذات بينكم</w:t>
      </w:r>
      <w:r w:rsidR="00DF2DC1">
        <w:rPr>
          <w:rtl/>
        </w:rPr>
        <w:t>،</w:t>
      </w:r>
      <w:r w:rsidRPr="00AC763F">
        <w:rPr>
          <w:rtl/>
        </w:rPr>
        <w:t xml:space="preserve"> فإن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 xml:space="preserve">جدكما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صلاح ذات البين</w:t>
      </w:r>
      <w:r w:rsidR="00DF2DC1">
        <w:rPr>
          <w:rtl/>
        </w:rPr>
        <w:t>،</w:t>
      </w:r>
      <w:r w:rsidRPr="00AC763F">
        <w:rPr>
          <w:rtl/>
        </w:rPr>
        <w:t xml:space="preserve"> أفضل</w:t>
      </w:r>
      <w:r>
        <w:rPr>
          <w:rtl/>
        </w:rPr>
        <w:t xml:space="preserve"> </w:t>
      </w:r>
      <w:r w:rsidRPr="00AC763F">
        <w:rPr>
          <w:rtl/>
        </w:rPr>
        <w:t>من عامة الصلاة والصيام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علي بن الحسين ومحمد بن علي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أنهما ذكرا وصية علي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- </w:t>
      </w:r>
      <w:r w:rsidRPr="00AC763F">
        <w:rPr>
          <w:rtl/>
        </w:rPr>
        <w:t>إلى أن قالا</w:t>
      </w:r>
      <w:r>
        <w:rPr>
          <w:rtl/>
        </w:rPr>
        <w:t xml:space="preserve"> -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وأوصيك يا حسن وجميع من حضرني [ من أهل بيتي</w:t>
      </w:r>
      <w:r>
        <w:rPr>
          <w:rtl/>
        </w:rPr>
        <w:t xml:space="preserve"> </w:t>
      </w:r>
      <w:r w:rsidRPr="00AC763F">
        <w:rPr>
          <w:rtl/>
        </w:rPr>
        <w:t xml:space="preserve">وولدي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وشيعتي بتقوى الله</w:t>
      </w:r>
      <w:r w:rsidR="00DF2DC1">
        <w:rPr>
          <w:rtl/>
        </w:rPr>
        <w:t>،</w:t>
      </w:r>
      <w:r w:rsidRPr="00AC763F">
        <w:rPr>
          <w:rtl/>
        </w:rPr>
        <w:t xml:space="preserve"> ولا تموتن إلا وأنتم مسلمون</w:t>
      </w:r>
      <w:r w:rsidR="00DF2DC1">
        <w:rPr>
          <w:rtl/>
        </w:rPr>
        <w:t>،</w:t>
      </w:r>
      <w:r w:rsidRPr="00AC763F">
        <w:rPr>
          <w:rtl/>
        </w:rPr>
        <w:t xml:space="preserve"> واعتصموا</w:t>
      </w:r>
      <w:r>
        <w:rPr>
          <w:rtl/>
        </w:rPr>
        <w:t xml:space="preserve"> </w:t>
      </w:r>
      <w:r w:rsidRPr="00AC763F">
        <w:rPr>
          <w:rtl/>
        </w:rPr>
        <w:t>بحبل الله جميعا ولا تفرقوا</w:t>
      </w:r>
      <w:r w:rsidR="00DF2DC1">
        <w:rPr>
          <w:rtl/>
        </w:rPr>
        <w:t>،</w:t>
      </w:r>
      <w:r w:rsidRPr="00AC763F">
        <w:rPr>
          <w:rtl/>
        </w:rPr>
        <w:t xml:space="preserve"> فإني سمعت رسول الله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C763F">
        <w:rPr>
          <w:rtl/>
        </w:rPr>
        <w:t>يقول</w:t>
      </w:r>
      <w:r w:rsidR="00DF2DC1">
        <w:rPr>
          <w:rtl/>
        </w:rPr>
        <w:t>:</w:t>
      </w:r>
      <w:r w:rsidRPr="00AC763F">
        <w:rPr>
          <w:rtl/>
        </w:rPr>
        <w:t xml:space="preserve"> صلاح ذات البين أفضل من عامة الصلاة والصيام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علي بن إبراهيم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القاسم بن محمد عن</w:t>
      </w:r>
      <w:r>
        <w:rPr>
          <w:rtl/>
        </w:rPr>
        <w:t xml:space="preserve"> </w:t>
      </w:r>
      <w:r w:rsidRPr="00AC763F">
        <w:rPr>
          <w:rtl/>
        </w:rPr>
        <w:t>سليمان بن داود</w:t>
      </w:r>
      <w:r w:rsidR="00DF2DC1">
        <w:rPr>
          <w:rtl/>
        </w:rPr>
        <w:t>،</w:t>
      </w:r>
      <w:r w:rsidRPr="00AC763F">
        <w:rPr>
          <w:rtl/>
        </w:rPr>
        <w:t xml:space="preserve"> عن حماد</w:t>
      </w:r>
      <w:r w:rsidR="00DF2DC1">
        <w:rPr>
          <w:rtl/>
        </w:rPr>
        <w:t>،</w:t>
      </w:r>
      <w:r w:rsidRPr="00AC763F">
        <w:rPr>
          <w:rtl/>
        </w:rPr>
        <w:t xml:space="preserve"> عن الصادق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سألت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الصلح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نهج البلاغة ج 3 ص 85 ر 47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فاني سمعت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349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تفسير القمي ج 2 ص 162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 xml:space="preserve">أبا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عن لقمان وحكمته التي ذكرها الله عز وجل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أما والله ما أوتي لقمان الحكمة بحسب ولا مال ولا أهل</w:t>
      </w:r>
      <w:r w:rsidR="00DF2DC1">
        <w:rPr>
          <w:rtl/>
        </w:rPr>
        <w:t>،</w:t>
      </w:r>
      <w:r w:rsidRPr="00AC763F">
        <w:rPr>
          <w:rtl/>
        </w:rPr>
        <w:t xml:space="preserve"> ولا بسط</w:t>
      </w:r>
      <w:r>
        <w:rPr>
          <w:rtl/>
        </w:rPr>
        <w:t xml:space="preserve"> </w:t>
      </w:r>
      <w:r w:rsidRPr="00AC763F">
        <w:rPr>
          <w:rtl/>
        </w:rPr>
        <w:t>في جسم ولا جمال</w:t>
      </w:r>
      <w:r w:rsidR="00DF2DC1">
        <w:rPr>
          <w:rtl/>
        </w:rPr>
        <w:t>،</w:t>
      </w:r>
      <w:r w:rsidRPr="00AC763F">
        <w:rPr>
          <w:rtl/>
        </w:rPr>
        <w:t xml:space="preserve"> ولكنه كان رجلا قويا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ولم يمر برجلين</w:t>
      </w:r>
      <w:r>
        <w:rPr>
          <w:rtl/>
        </w:rPr>
        <w:t xml:space="preserve"> </w:t>
      </w:r>
      <w:r w:rsidRPr="00AC763F">
        <w:rPr>
          <w:rtl/>
        </w:rPr>
        <w:t>يختصمان أو يقتتلان إلا أصلح بينهما</w:t>
      </w:r>
      <w:r w:rsidR="00DF2DC1">
        <w:rPr>
          <w:rtl/>
        </w:rPr>
        <w:t>،</w:t>
      </w:r>
      <w:r w:rsidRPr="00AC763F">
        <w:rPr>
          <w:rtl/>
        </w:rPr>
        <w:t xml:space="preserve"> ولم يمض عنهما حتى تحاجزا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الشيخ الطوسي في التهذيب</w:t>
      </w:r>
      <w:r w:rsidR="00DF2DC1">
        <w:rPr>
          <w:rtl/>
        </w:rPr>
        <w:t>:</w:t>
      </w:r>
      <w:r w:rsidRPr="00AC763F">
        <w:rPr>
          <w:rtl/>
        </w:rPr>
        <w:t xml:space="preserve"> بإسناده عن الحسين بن سيعد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حماد بن عيسى</w:t>
      </w:r>
      <w:r w:rsidR="00DF2DC1">
        <w:rPr>
          <w:rtl/>
        </w:rPr>
        <w:t>،</w:t>
      </w:r>
      <w:r w:rsidRPr="00AC763F">
        <w:rPr>
          <w:rtl/>
        </w:rPr>
        <w:t xml:space="preserve"> عن عمرو بن شمر</w:t>
      </w:r>
      <w:r w:rsidR="00DF2DC1">
        <w:rPr>
          <w:rtl/>
        </w:rPr>
        <w:t>،</w:t>
      </w:r>
      <w:r w:rsidRPr="00AC763F">
        <w:rPr>
          <w:rtl/>
        </w:rPr>
        <w:t xml:space="preserve"> عن جابر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وإبراهيم بن عمر</w:t>
      </w:r>
      <w:r w:rsidR="00DF2DC1">
        <w:rPr>
          <w:rtl/>
        </w:rPr>
        <w:t>،</w:t>
      </w:r>
      <w:r w:rsidRPr="00AC763F">
        <w:rPr>
          <w:rtl/>
        </w:rPr>
        <w:t xml:space="preserve"> عن أبان</w:t>
      </w:r>
      <w:r w:rsidR="00DF2DC1">
        <w:rPr>
          <w:rtl/>
        </w:rPr>
        <w:t>،</w:t>
      </w:r>
      <w:r w:rsidRPr="00AC763F">
        <w:rPr>
          <w:rtl/>
        </w:rPr>
        <w:t xml:space="preserve"> رفعه إلى سليم بن قيس</w:t>
      </w:r>
      <w:r>
        <w:rPr>
          <w:rtl/>
        </w:rPr>
        <w:t xml:space="preserve"> </w:t>
      </w:r>
      <w:r w:rsidRPr="00AC763F">
        <w:rPr>
          <w:rtl/>
        </w:rPr>
        <w:t>الهلالي</w:t>
      </w:r>
      <w:r w:rsidR="00DF2DC1">
        <w:rPr>
          <w:rtl/>
        </w:rPr>
        <w:t>،</w:t>
      </w:r>
      <w:r w:rsidRPr="00AC763F">
        <w:rPr>
          <w:rtl/>
        </w:rPr>
        <w:t xml:space="preserve"> قال سليم</w:t>
      </w:r>
      <w:r w:rsidR="00DF2DC1">
        <w:rPr>
          <w:rtl/>
        </w:rPr>
        <w:t>:</w:t>
      </w:r>
      <w:r w:rsidRPr="00AC763F">
        <w:rPr>
          <w:rtl/>
        </w:rPr>
        <w:t xml:space="preserve"> شهدت وصية أمير المؤمنين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حين</w:t>
      </w:r>
      <w:r>
        <w:rPr>
          <w:rtl/>
        </w:rPr>
        <w:t xml:space="preserve"> </w:t>
      </w:r>
      <w:r w:rsidRPr="00AC763F">
        <w:rPr>
          <w:rtl/>
        </w:rPr>
        <w:t xml:space="preserve">أوصى إلى ابنه الحسن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وساق الوصية وفيها</w:t>
      </w:r>
      <w:r w:rsidR="00DF2DC1">
        <w:rPr>
          <w:rtl/>
        </w:rPr>
        <w:t>:</w:t>
      </w:r>
      <w:r w:rsidRPr="00AC763F">
        <w:rPr>
          <w:rtl/>
        </w:rPr>
        <w:t xml:space="preserve"> فإني</w:t>
      </w:r>
      <w:r>
        <w:rPr>
          <w:rtl/>
        </w:rPr>
        <w:t xml:space="preserve"> </w:t>
      </w:r>
      <w:r w:rsidRPr="00AC763F">
        <w:rPr>
          <w:rtl/>
        </w:rPr>
        <w:t xml:space="preserve">سمعت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 w:rsidRPr="00AC763F">
        <w:rPr>
          <w:rtl/>
        </w:rPr>
        <w:t xml:space="preserve"> صلاح ذات البين</w:t>
      </w:r>
      <w:r w:rsidR="00DF2DC1">
        <w:rPr>
          <w:rtl/>
        </w:rPr>
        <w:t>،</w:t>
      </w:r>
      <w:r w:rsidRPr="00AC763F">
        <w:rPr>
          <w:rtl/>
        </w:rPr>
        <w:t xml:space="preserve"> أفضل</w:t>
      </w:r>
      <w:r>
        <w:rPr>
          <w:rtl/>
        </w:rPr>
        <w:t xml:space="preserve"> </w:t>
      </w:r>
      <w:r w:rsidRPr="00AC763F">
        <w:rPr>
          <w:rtl/>
        </w:rPr>
        <w:t>من عامة الصلاة والصيام</w:t>
      </w:r>
      <w:r w:rsidR="00DF2DC1">
        <w:rPr>
          <w:rtl/>
        </w:rPr>
        <w:t>،</w:t>
      </w:r>
      <w:r w:rsidRPr="00AC763F">
        <w:rPr>
          <w:rtl/>
        </w:rPr>
        <w:t xml:space="preserve"> وأن البغض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حالقة الدين</w:t>
      </w:r>
      <w:r w:rsidR="00DF2DC1">
        <w:rPr>
          <w:rtl/>
        </w:rPr>
        <w:t>،</w:t>
      </w:r>
      <w:r w:rsidRPr="00AC763F">
        <w:rPr>
          <w:rtl/>
        </w:rPr>
        <w:t xml:space="preserve"> وفساد ذات</w:t>
      </w:r>
      <w:r>
        <w:rPr>
          <w:rtl/>
        </w:rPr>
        <w:t xml:space="preserve"> </w:t>
      </w:r>
      <w:r w:rsidRPr="00AC763F">
        <w:rPr>
          <w:rtl/>
        </w:rPr>
        <w:t>البين</w:t>
      </w:r>
      <w:r w:rsidR="00DF2DC1">
        <w:rPr>
          <w:rtl/>
        </w:rPr>
        <w:t>،</w:t>
      </w:r>
      <w:r w:rsidRPr="00AC763F">
        <w:rPr>
          <w:rtl/>
        </w:rPr>
        <w:t xml:space="preserve"> ولا قوة إلا بالله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13" w:name="_Toc363890645"/>
      <w:bookmarkStart w:id="814" w:name="_Toc378762462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الكذب في الاصلاح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دون الصدق في الافساد </w:t>
      </w:r>
      <w:r w:rsidRPr="00435FA3">
        <w:rPr>
          <w:rStyle w:val="libAlaemHeading2Char"/>
          <w:rtl/>
        </w:rPr>
        <w:t>)</w:t>
      </w:r>
      <w:bookmarkEnd w:id="813"/>
      <w:bookmarkEnd w:id="81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لا يصلح الكذب إلا في ثلاثة</w:t>
      </w:r>
      <w:r>
        <w:rPr>
          <w:rtl/>
        </w:rPr>
        <w:t xml:space="preserve"> </w:t>
      </w:r>
      <w:r w:rsidRPr="00AC763F">
        <w:rPr>
          <w:rtl/>
        </w:rPr>
        <w:t>مواطن</w:t>
      </w:r>
      <w:r w:rsidR="00DF2DC1">
        <w:rPr>
          <w:rtl/>
        </w:rPr>
        <w:t>:</w:t>
      </w:r>
      <w:r w:rsidRPr="00AC763F">
        <w:rPr>
          <w:rtl/>
        </w:rPr>
        <w:t xml:space="preserve"> كذب الرجل لامرأته</w:t>
      </w:r>
      <w:r w:rsidR="00DF2DC1">
        <w:rPr>
          <w:rtl/>
        </w:rPr>
        <w:t>،</w:t>
      </w:r>
      <w:r w:rsidRPr="00AC763F">
        <w:rPr>
          <w:rtl/>
        </w:rPr>
        <w:t xml:space="preserve"> وكذب الرجل يمشي بين الرجلين ليصلح</w:t>
      </w:r>
      <w:r>
        <w:rPr>
          <w:rtl/>
        </w:rPr>
        <w:t xml:space="preserve"> </w:t>
      </w:r>
      <w:r w:rsidRPr="00AC763F">
        <w:rPr>
          <w:rtl/>
        </w:rPr>
        <w:t xml:space="preserve">بينهما </w:t>
      </w:r>
      <w:r>
        <w:rPr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يحابا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التهذيب ج 9 ص 176</w:t>
      </w:r>
      <w:r>
        <w:rPr>
          <w:rtl/>
        </w:rPr>
        <w:t xml:space="preserve"> - </w:t>
      </w:r>
      <w:r w:rsidRPr="00AC763F">
        <w:rPr>
          <w:rtl/>
        </w:rPr>
        <w:t>177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البغضة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170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815" w:name="_Toc363890646"/>
      <w:bookmarkStart w:id="816" w:name="_Toc378762463"/>
      <w:r w:rsidRPr="00AC763F">
        <w:rPr>
          <w:rtl/>
        </w:rPr>
        <w:lastRenderedPageBreak/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الصلح جائز بين الناس</w:t>
      </w:r>
      <w:r w:rsidR="00DF2DC1">
        <w:rPr>
          <w:rtl/>
        </w:rPr>
        <w:t>،</w:t>
      </w:r>
      <w:r w:rsidRPr="00AC763F">
        <w:rPr>
          <w:rtl/>
        </w:rPr>
        <w:t xml:space="preserve"> إلا ما أحل حراما أو</w:t>
      </w:r>
      <w:r>
        <w:rPr>
          <w:rtl/>
        </w:rPr>
        <w:t xml:space="preserve"> </w:t>
      </w:r>
      <w:r w:rsidRPr="00AC763F">
        <w:rPr>
          <w:rtl/>
        </w:rPr>
        <w:t xml:space="preserve">حرم حلالا </w:t>
      </w:r>
      <w:r w:rsidRPr="00435FA3">
        <w:rPr>
          <w:rStyle w:val="libAlaemHeading2Char"/>
          <w:rtl/>
        </w:rPr>
        <w:t>)</w:t>
      </w:r>
      <w:bookmarkEnd w:id="815"/>
      <w:bookmarkEnd w:id="816"/>
    </w:p>
    <w:p w:rsidR="002F6CE1" w:rsidRPr="00AC763F" w:rsidRDefault="002F6CE1" w:rsidP="00532EF3">
      <w:pPr>
        <w:pStyle w:val="libNormal"/>
        <w:rPr>
          <w:rtl/>
        </w:rPr>
      </w:pPr>
      <w:r w:rsidRPr="00532EF3">
        <w:rPr>
          <w:rStyle w:val="libNumChar"/>
          <w:rtl/>
        </w:rPr>
        <w:t>[15854</w:t>
      </w:r>
      <w:r w:rsidR="00532EF3" w:rsidRPr="00532EF3">
        <w:rPr>
          <w:rStyle w:val="libNumChar"/>
          <w:rFonts w:hint="cs"/>
          <w:rtl/>
        </w:rPr>
        <w:t>]</w:t>
      </w:r>
      <w:r w:rsidR="00532EF3">
        <w:rPr>
          <w:rFonts w:hint="cs"/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البحار</w:t>
      </w:r>
      <w:r w:rsidR="00DF2DC1">
        <w:rPr>
          <w:rtl/>
        </w:rPr>
        <w:t>،</w:t>
      </w:r>
      <w:r w:rsidRPr="00AC763F">
        <w:rPr>
          <w:rtl/>
        </w:rPr>
        <w:t xml:space="preserve"> عن كتاب الإمامة والتبصرة</w:t>
      </w:r>
      <w:r w:rsidR="00DF2DC1">
        <w:rPr>
          <w:rtl/>
        </w:rPr>
        <w:t>:</w:t>
      </w:r>
      <w:r w:rsidRPr="00AC763F">
        <w:rPr>
          <w:rtl/>
        </w:rPr>
        <w:t xml:space="preserve"> عن محمد بن الحسن بن حمزة</w:t>
      </w:r>
      <w:r>
        <w:rPr>
          <w:rtl/>
        </w:rPr>
        <w:t xml:space="preserve"> </w:t>
      </w:r>
      <w:r w:rsidRPr="00AC763F">
        <w:rPr>
          <w:rtl/>
        </w:rPr>
        <w:t>العلوي</w:t>
      </w:r>
      <w:r w:rsidR="00DF2DC1">
        <w:rPr>
          <w:rtl/>
        </w:rPr>
        <w:t>،</w:t>
      </w:r>
      <w:r w:rsidRPr="00AC763F">
        <w:rPr>
          <w:rtl/>
        </w:rPr>
        <w:t xml:space="preserve"> عن علي بن محمد بن أبي القاسم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هارون بن</w:t>
      </w:r>
      <w:r>
        <w:rPr>
          <w:rtl/>
        </w:rPr>
        <w:t xml:space="preserve"> </w:t>
      </w:r>
      <w:r w:rsidRPr="00AC763F">
        <w:rPr>
          <w:rtl/>
        </w:rPr>
        <w:t>مسلم</w:t>
      </w:r>
      <w:r w:rsidR="00DF2DC1">
        <w:rPr>
          <w:rtl/>
        </w:rPr>
        <w:t>،</w:t>
      </w:r>
      <w:r w:rsidRPr="00AC763F">
        <w:rPr>
          <w:rtl/>
        </w:rPr>
        <w:t xml:space="preserve"> عن مسعدة بن صدقة</w:t>
      </w:r>
      <w:r w:rsidR="00DF2DC1">
        <w:rPr>
          <w:rtl/>
        </w:rPr>
        <w:t>،</w:t>
      </w:r>
      <w:r w:rsidRPr="00AC763F">
        <w:rPr>
          <w:rtl/>
        </w:rPr>
        <w:t xml:space="preserve"> عن الصادق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الصلح</w:t>
      </w:r>
      <w:r>
        <w:rPr>
          <w:rtl/>
        </w:rPr>
        <w:t xml:space="preserve"> </w:t>
      </w:r>
      <w:r w:rsidRPr="00AC763F">
        <w:rPr>
          <w:rtl/>
        </w:rPr>
        <w:t>جائز بين المسلمين</w:t>
      </w:r>
      <w:r w:rsidR="00DF2DC1">
        <w:rPr>
          <w:rtl/>
        </w:rPr>
        <w:t>،</w:t>
      </w:r>
      <w:r w:rsidRPr="00AC763F">
        <w:rPr>
          <w:rtl/>
        </w:rPr>
        <w:t xml:space="preserve"> إلا ما حرم حلالا أو أحل حراما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روي أن النبي </w:t>
      </w:r>
      <w:r w:rsidR="00DF2DC1" w:rsidRPr="00DF2DC1">
        <w:rPr>
          <w:rStyle w:val="libAlaemChar"/>
          <w:rtl/>
        </w:rPr>
        <w:t>صلى‌الله‌عليه‌وآله</w:t>
      </w:r>
      <w:r>
        <w:rPr>
          <w:rtl/>
        </w:rPr>
        <w:t xml:space="preserve"> قال لبلال بن</w:t>
      </w:r>
      <w:r>
        <w:rPr>
          <w:rFonts w:hint="cs"/>
          <w:rtl/>
        </w:rPr>
        <w:t xml:space="preserve"> </w:t>
      </w:r>
      <w:r w:rsidRPr="00AC763F">
        <w:rPr>
          <w:rtl/>
        </w:rPr>
        <w:t>حارث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اعلم أن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الصلح جائز بين المسلمين</w:t>
      </w:r>
      <w:r w:rsidR="00DF2DC1">
        <w:rPr>
          <w:rtl/>
        </w:rPr>
        <w:t>،</w:t>
      </w:r>
      <w:r w:rsidRPr="00AC763F">
        <w:rPr>
          <w:rtl/>
        </w:rPr>
        <w:t xml:space="preserve"> إلا </w:t>
      </w:r>
      <w:r>
        <w:rPr>
          <w:rtl/>
        </w:rPr>
        <w:t>(</w:t>
      </w:r>
      <w:r w:rsidRPr="00AC763F">
        <w:rPr>
          <w:rtl/>
        </w:rPr>
        <w:t xml:space="preserve"> صلحا أحل )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حراما أو حرم حلالا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رواه في درر اللآلي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817" w:name="_Toc363890647"/>
      <w:bookmarkStart w:id="818" w:name="_Toc378762464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الصلح على الدين المؤجل بأقل منه حالا دون</w:t>
      </w:r>
      <w:bookmarkStart w:id="819" w:name="_Toc363890648"/>
      <w:bookmarkEnd w:id="817"/>
      <w:r>
        <w:rPr>
          <w:rtl/>
        </w:rPr>
        <w:t xml:space="preserve"> </w:t>
      </w:r>
      <w:r w:rsidRPr="00AC763F">
        <w:rPr>
          <w:rtl/>
        </w:rPr>
        <w:t>العكس</w:t>
      </w:r>
      <w:r w:rsidR="00DF2DC1">
        <w:rPr>
          <w:rtl/>
        </w:rPr>
        <w:t>،</w:t>
      </w:r>
      <w:r w:rsidRPr="00AC763F">
        <w:rPr>
          <w:rtl/>
        </w:rPr>
        <w:t xml:space="preserve"> وحكم</w:t>
      </w:r>
      <w:r>
        <w:rPr>
          <w:rtl/>
        </w:rPr>
        <w:t xml:space="preserve"> الضامن إذا صالح بأقل من الحق </w:t>
      </w:r>
      <w:r w:rsidRPr="00435FA3">
        <w:rPr>
          <w:rStyle w:val="libAlaemHeading2Char"/>
          <w:rtl/>
        </w:rPr>
        <w:t>)</w:t>
      </w:r>
      <w:bookmarkEnd w:id="819"/>
      <w:bookmarkEnd w:id="81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</w:t>
      </w:r>
      <w:r>
        <w:rPr>
          <w:rtl/>
        </w:rPr>
        <w:t xml:space="preserve"> </w:t>
      </w:r>
      <w:r w:rsidRPr="00AC763F">
        <w:rPr>
          <w:rtl/>
        </w:rPr>
        <w:t xml:space="preserve">عن الرجل يكون له على الرجل الدين إلى أجل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فيأتي غريمه فيقول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عجل لي كذا وكذا</w:t>
      </w:r>
      <w:r w:rsidR="00DF2DC1">
        <w:rPr>
          <w:rtl/>
        </w:rPr>
        <w:t>،</w:t>
      </w:r>
      <w:r w:rsidRPr="00AC763F">
        <w:rPr>
          <w:rtl/>
        </w:rPr>
        <w:t xml:space="preserve"> واضع عنك بقيته</w:t>
      </w:r>
      <w:r w:rsidR="00DF2DC1">
        <w:rPr>
          <w:rtl/>
        </w:rPr>
        <w:t>،</w:t>
      </w:r>
      <w:r w:rsidRPr="00AC763F">
        <w:rPr>
          <w:rtl/>
        </w:rPr>
        <w:t xml:space="preserve"> أو أمد لك في الاجل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البحار ج 103 ص 178 ح 2</w:t>
      </w:r>
      <w:r w:rsidR="00DF2DC1">
        <w:rPr>
          <w:rtl/>
        </w:rPr>
        <w:t>،</w:t>
      </w:r>
      <w:r w:rsidRPr="00AC763F">
        <w:rPr>
          <w:rtl/>
        </w:rPr>
        <w:t xml:space="preserve"> بل عن جامع الأحاديث ص 15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عوالي اللآلي ج 2 ص 257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ما بين القوسين في المصدر</w:t>
      </w:r>
      <w:r w:rsidR="00DF2DC1">
        <w:rPr>
          <w:rtl/>
        </w:rPr>
        <w:t>: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ما حلل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درر اللآلي ج 1 ص 372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مسمى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بأس به</w:t>
      </w:r>
      <w:r w:rsidR="00DF2DC1">
        <w:rPr>
          <w:rtl/>
        </w:rPr>
        <w:t>،</w:t>
      </w:r>
      <w:r w:rsidRPr="00AC763F">
        <w:rPr>
          <w:rtl/>
        </w:rPr>
        <w:t xml:space="preserve"> إن هو لم يزد على رأس ماله </w:t>
      </w:r>
      <w:r>
        <w:rPr>
          <w:rFonts w:hint="cs"/>
          <w:rtl/>
        </w:rPr>
        <w:t>»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أنه قال لكعب بن مالك</w:t>
      </w:r>
      <w:r w:rsidR="00DF2DC1">
        <w:rPr>
          <w:rtl/>
        </w:rPr>
        <w:t>،</w:t>
      </w:r>
      <w:r w:rsidRPr="00AC763F">
        <w:rPr>
          <w:rtl/>
        </w:rPr>
        <w:t xml:space="preserve"> وقد تقاضى غريما 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أترك الشطر</w:t>
      </w:r>
      <w:r w:rsidR="00DF2DC1">
        <w:rPr>
          <w:rtl/>
        </w:rPr>
        <w:t>،</w:t>
      </w:r>
      <w:r w:rsidRPr="00AC763F">
        <w:rPr>
          <w:rtl/>
        </w:rPr>
        <w:t xml:space="preserve"> واتبعه</w:t>
      </w:r>
      <w:r>
        <w:rPr>
          <w:rtl/>
        </w:rPr>
        <w:t xml:space="preserve"> </w:t>
      </w:r>
      <w:r w:rsidRPr="00AC763F">
        <w:rPr>
          <w:rtl/>
        </w:rPr>
        <w:t>ببقيته فخذه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20" w:name="_Toc363890649"/>
      <w:bookmarkStart w:id="821" w:name="_Toc378762465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ما إذا كان بين اثنين درهما</w:t>
      </w:r>
      <w:r w:rsidR="00DF2DC1">
        <w:rPr>
          <w:rtl/>
        </w:rPr>
        <w:t>،</w:t>
      </w:r>
      <w:r w:rsidRPr="00AC763F">
        <w:rPr>
          <w:rtl/>
        </w:rPr>
        <w:t xml:space="preserve"> فقال أحدهما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لي</w:t>
      </w:r>
      <w:r w:rsidR="00DF2DC1">
        <w:rPr>
          <w:rtl/>
        </w:rPr>
        <w:t>،</w:t>
      </w:r>
      <w:r w:rsidRPr="00AC763F">
        <w:rPr>
          <w:rtl/>
        </w:rPr>
        <w:t xml:space="preserve"> وقال الآخر</w:t>
      </w:r>
      <w:r w:rsidR="00DF2DC1">
        <w:rPr>
          <w:rtl/>
        </w:rPr>
        <w:t>:</w:t>
      </w:r>
      <w:r w:rsidRPr="00AC763F">
        <w:rPr>
          <w:rtl/>
        </w:rPr>
        <w:t xml:space="preserve"> هما بيني وبينك </w:t>
      </w:r>
      <w:r w:rsidRPr="00435FA3">
        <w:rPr>
          <w:rStyle w:val="libAlaemHeading2Char"/>
          <w:rtl/>
        </w:rPr>
        <w:t>)</w:t>
      </w:r>
      <w:bookmarkEnd w:id="820"/>
      <w:bookmarkEnd w:id="82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إذا كان بين رجلين درهمان</w:t>
      </w:r>
      <w:r w:rsidR="00DF2DC1">
        <w:rPr>
          <w:rtl/>
        </w:rPr>
        <w:t>،</w:t>
      </w:r>
      <w:r w:rsidRPr="00AC763F">
        <w:rPr>
          <w:rtl/>
        </w:rPr>
        <w:t xml:space="preserve"> فيقول أحدهما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الدرهمان لي</w:t>
      </w:r>
      <w:r w:rsidR="00DF2DC1">
        <w:rPr>
          <w:rtl/>
        </w:rPr>
        <w:t>،</w:t>
      </w:r>
      <w:r w:rsidRPr="00AC763F">
        <w:rPr>
          <w:rtl/>
        </w:rPr>
        <w:t xml:space="preserve"> ويقول الآخر</w:t>
      </w:r>
      <w:r w:rsidR="00DF2DC1">
        <w:rPr>
          <w:rtl/>
        </w:rPr>
        <w:t>:</w:t>
      </w:r>
      <w:r w:rsidRPr="00AC763F">
        <w:rPr>
          <w:rtl/>
        </w:rPr>
        <w:t xml:space="preserve"> بيني وبينك</w:t>
      </w:r>
      <w:r w:rsidR="00DF2DC1">
        <w:rPr>
          <w:rtl/>
        </w:rPr>
        <w:t>،</w:t>
      </w:r>
      <w:r w:rsidRPr="00AC763F">
        <w:rPr>
          <w:rtl/>
        </w:rPr>
        <w:t xml:space="preserve"> فإن الذي يقول</w:t>
      </w:r>
      <w:r w:rsidR="00DF2DC1">
        <w:rPr>
          <w:rtl/>
        </w:rPr>
        <w:t>:</w:t>
      </w:r>
      <w:r w:rsidRPr="00AC763F">
        <w:rPr>
          <w:rtl/>
        </w:rPr>
        <w:t xml:space="preserve"> هما بيني</w:t>
      </w:r>
      <w:r>
        <w:rPr>
          <w:rtl/>
        </w:rPr>
        <w:t xml:space="preserve"> </w:t>
      </w:r>
      <w:r w:rsidRPr="00AC763F">
        <w:rPr>
          <w:rtl/>
        </w:rPr>
        <w:t>وبينك</w:t>
      </w:r>
      <w:r w:rsidR="00DF2DC1">
        <w:rPr>
          <w:rtl/>
        </w:rPr>
        <w:t>،</w:t>
      </w:r>
      <w:r w:rsidRPr="00AC763F">
        <w:rPr>
          <w:rtl/>
        </w:rPr>
        <w:t xml:space="preserve"> قد أقر أن أحد الدرهمين ليس له و</w:t>
      </w:r>
      <w:r>
        <w:rPr>
          <w:rtl/>
        </w:rPr>
        <w:t>أنه لصاحبه</w:t>
      </w:r>
      <w:r w:rsidR="00DF2DC1">
        <w:rPr>
          <w:rtl/>
        </w:rPr>
        <w:t>،</w:t>
      </w:r>
      <w:r>
        <w:rPr>
          <w:rtl/>
        </w:rPr>
        <w:t xml:space="preserve"> وأما الآخر فبينهما</w:t>
      </w:r>
      <w:r>
        <w:rPr>
          <w:rFonts w:hint="cs"/>
          <w:rtl/>
        </w:rPr>
        <w:t xml:space="preserve"> </w:t>
      </w:r>
      <w:r w:rsidRPr="00AC763F">
        <w:rPr>
          <w:rtl/>
        </w:rPr>
        <w:t>نصفان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22" w:name="_Toc363890650"/>
      <w:bookmarkStart w:id="823" w:name="_Toc378762466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ما إذا تداعيا عينا</w:t>
      </w:r>
      <w:r w:rsidR="00DF2DC1">
        <w:rPr>
          <w:rtl/>
        </w:rPr>
        <w:t>،</w:t>
      </w:r>
      <w:r w:rsidRPr="00AC763F">
        <w:rPr>
          <w:rtl/>
        </w:rPr>
        <w:t xml:space="preserve"> وأقام كل منهما بينة </w:t>
      </w:r>
      <w:r w:rsidRPr="00435FA3">
        <w:rPr>
          <w:rStyle w:val="libAlaemHeading2Char"/>
          <w:rtl/>
        </w:rPr>
        <w:t>)</w:t>
      </w:r>
      <w:bookmarkEnd w:id="822"/>
      <w:bookmarkEnd w:id="82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[15859]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قضى في</w:t>
      </w:r>
      <w:r>
        <w:rPr>
          <w:rtl/>
        </w:rPr>
        <w:t xml:space="preserve"> </w:t>
      </w:r>
      <w:r w:rsidRPr="00AC763F">
        <w:rPr>
          <w:rtl/>
        </w:rPr>
        <w:t>البينتين تختلفان في الشئ الواحد يدعيه الرجلان</w:t>
      </w:r>
      <w:r w:rsidR="00DF2DC1">
        <w:rPr>
          <w:rtl/>
        </w:rPr>
        <w:t>:</w:t>
      </w:r>
      <w:r w:rsidRPr="00AC763F">
        <w:rPr>
          <w:rtl/>
        </w:rPr>
        <w:t xml:space="preserve"> أنه يقرع بينهما فيه إذا</w:t>
      </w:r>
      <w:r>
        <w:rPr>
          <w:rtl/>
        </w:rPr>
        <w:t xml:space="preserve"> </w:t>
      </w:r>
      <w:r w:rsidRPr="00AC763F">
        <w:rPr>
          <w:rtl/>
        </w:rPr>
        <w:t>عدلت بينة كل واحد منهما</w:t>
      </w:r>
      <w:r w:rsidR="00DF2DC1">
        <w:rPr>
          <w:rtl/>
        </w:rPr>
        <w:t>،</w:t>
      </w:r>
      <w:r w:rsidRPr="00AC763F">
        <w:rPr>
          <w:rtl/>
        </w:rPr>
        <w:t xml:space="preserve"> وليس في أيديهما</w:t>
      </w:r>
      <w:r w:rsidR="00DF2DC1">
        <w:rPr>
          <w:rtl/>
        </w:rPr>
        <w:t>،</w:t>
      </w:r>
      <w:r w:rsidRPr="00AC763F">
        <w:rPr>
          <w:rtl/>
        </w:rPr>
        <w:t xml:space="preserve"> فأما إن كان في أيديهما</w:t>
      </w:r>
      <w:r w:rsidR="00DF2DC1">
        <w:rPr>
          <w:rtl/>
        </w:rPr>
        <w:t>،</w:t>
      </w:r>
      <w:r w:rsidRPr="00AC763F">
        <w:rPr>
          <w:rtl/>
        </w:rPr>
        <w:t xml:space="preserve"> فهو</w:t>
      </w:r>
      <w:r>
        <w:rPr>
          <w:rtl/>
        </w:rPr>
        <w:t xml:space="preserve"> </w:t>
      </w:r>
      <w:r w:rsidRPr="00AC763F">
        <w:rPr>
          <w:rtl/>
        </w:rPr>
        <w:t>فيما بينهما نصفان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وإن كان في يدي أحدهما</w:t>
      </w:r>
      <w:r w:rsidR="00DF2DC1">
        <w:rPr>
          <w:rtl/>
        </w:rPr>
        <w:t>،</w:t>
      </w:r>
      <w:r w:rsidRPr="00AC763F">
        <w:rPr>
          <w:rtl/>
        </w:rPr>
        <w:t xml:space="preserve"> فإنما البينة في علي</w:t>
      </w:r>
      <w:r>
        <w:rPr>
          <w:rtl/>
        </w:rPr>
        <w:t xml:space="preserve"> </w:t>
      </w:r>
      <w:r w:rsidRPr="00AC763F">
        <w:rPr>
          <w:rtl/>
        </w:rPr>
        <w:t>المدعي</w:t>
      </w:r>
      <w:r w:rsidR="00DF2DC1">
        <w:rPr>
          <w:rtl/>
        </w:rPr>
        <w:t>،</w:t>
      </w:r>
      <w:r w:rsidRPr="00AC763F">
        <w:rPr>
          <w:rtl/>
        </w:rPr>
        <w:t xml:space="preserve"> واليمين على المدعى عليه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درر اللآلي ج 1 ص 372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133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522 ح 1863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بعد أن يستحلفا فيحلفا أم ينكلا عن اليمين فان حلف أحدهما</w:t>
      </w:r>
      <w:r>
        <w:rPr>
          <w:rtl/>
        </w:rPr>
        <w:t xml:space="preserve"> </w:t>
      </w:r>
      <w:r w:rsidRPr="00AC763F">
        <w:rPr>
          <w:rtl/>
        </w:rPr>
        <w:t>ونكل الآخر كان ذلك حلف منهما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824" w:name="_Toc363890651"/>
      <w:bookmarkStart w:id="825" w:name="_Toc378762467"/>
      <w:r w:rsidRPr="00AC763F">
        <w:rPr>
          <w:rtl/>
        </w:rPr>
        <w:lastRenderedPageBreak/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ما إذا تغدى اثنان مع أحدهما خمسة أرغفة</w:t>
      </w:r>
      <w:r w:rsidR="00DF2DC1">
        <w:rPr>
          <w:rtl/>
        </w:rPr>
        <w:t>،</w:t>
      </w:r>
      <w:bookmarkStart w:id="826" w:name="_Toc363890652"/>
      <w:bookmarkEnd w:id="824"/>
      <w:r>
        <w:rPr>
          <w:rtl/>
        </w:rPr>
        <w:t xml:space="preserve"> </w:t>
      </w:r>
      <w:r w:rsidRPr="00AC763F">
        <w:rPr>
          <w:rtl/>
        </w:rPr>
        <w:t>ومع الآخر ثلاثة</w:t>
      </w:r>
      <w:r w:rsidR="00DF2DC1">
        <w:rPr>
          <w:rtl/>
        </w:rPr>
        <w:t>،</w:t>
      </w:r>
      <w:r w:rsidRPr="00AC763F">
        <w:rPr>
          <w:rtl/>
        </w:rPr>
        <w:t xml:space="preserve"> ودعوا ثالثا إلى الغداء</w:t>
      </w:r>
      <w:r w:rsidR="00DF2DC1">
        <w:rPr>
          <w:rtl/>
        </w:rPr>
        <w:t>،</w:t>
      </w:r>
      <w:r w:rsidRPr="00AC763F">
        <w:rPr>
          <w:rtl/>
        </w:rPr>
        <w:t xml:space="preserve"> فأكلوا الخبز</w:t>
      </w:r>
      <w:r w:rsidR="00DF2DC1">
        <w:rPr>
          <w:rtl/>
        </w:rPr>
        <w:t>،</w:t>
      </w:r>
      <w:r w:rsidRPr="00AC763F">
        <w:rPr>
          <w:rtl/>
        </w:rPr>
        <w:t xml:space="preserve"> ودفع</w:t>
      </w:r>
      <w:r>
        <w:rPr>
          <w:rtl/>
        </w:rPr>
        <w:t xml:space="preserve"> </w:t>
      </w:r>
      <w:r w:rsidRPr="00AC763F">
        <w:rPr>
          <w:rtl/>
        </w:rPr>
        <w:t xml:space="preserve">إليهما ثمانية دراهم </w:t>
      </w:r>
      <w:r w:rsidRPr="00435FA3">
        <w:rPr>
          <w:rStyle w:val="libAlaemHeading2Char"/>
          <w:rtl/>
        </w:rPr>
        <w:t>)</w:t>
      </w:r>
      <w:bookmarkEnd w:id="826"/>
      <w:bookmarkEnd w:id="82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الشيخ المفيد في الإختصاص</w:t>
      </w:r>
      <w:r w:rsidR="00DF2DC1">
        <w:rPr>
          <w:rtl/>
        </w:rPr>
        <w:t>:</w:t>
      </w:r>
      <w:r w:rsidRPr="00AC763F">
        <w:rPr>
          <w:rtl/>
        </w:rPr>
        <w:t xml:space="preserve"> عن أبي أحمد</w:t>
      </w:r>
      <w:r w:rsidR="00DF2DC1">
        <w:rPr>
          <w:rtl/>
        </w:rPr>
        <w:t>،</w:t>
      </w:r>
      <w:r w:rsidRPr="00AC763F">
        <w:rPr>
          <w:rtl/>
        </w:rPr>
        <w:t xml:space="preserve"> عن رجل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عبد الله وأبي جعفر </w:t>
      </w:r>
      <w:r w:rsidR="00DF2DC1" w:rsidRPr="00DF2DC1">
        <w:rPr>
          <w:rStyle w:val="libAlaemChar"/>
          <w:rtl/>
        </w:rPr>
        <w:t>عليهما‌السلام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اجتمع رجلان يتغديان</w:t>
      </w:r>
      <w:r w:rsidR="00DF2DC1">
        <w:rPr>
          <w:rtl/>
        </w:rPr>
        <w:t>،</w:t>
      </w:r>
      <w:r w:rsidRPr="00AC763F">
        <w:rPr>
          <w:rtl/>
        </w:rPr>
        <w:t xml:space="preserve"> مع</w:t>
      </w:r>
      <w:r>
        <w:rPr>
          <w:rtl/>
        </w:rPr>
        <w:t xml:space="preserve"> </w:t>
      </w:r>
      <w:r w:rsidRPr="00AC763F">
        <w:rPr>
          <w:rtl/>
        </w:rPr>
        <w:t>واحد ثلاثة أرغفة ومع واحد خمسة أرغفة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فمر بهما رجل فقال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السلام عليكما</w:t>
      </w:r>
      <w:r w:rsidR="00DF2DC1">
        <w:rPr>
          <w:rtl/>
        </w:rPr>
        <w:t>،</w:t>
      </w:r>
      <w:r w:rsidRPr="00AC763F">
        <w:rPr>
          <w:rtl/>
        </w:rPr>
        <w:t xml:space="preserve"> قالا</w:t>
      </w:r>
      <w:r w:rsidR="00DF2DC1">
        <w:rPr>
          <w:rtl/>
        </w:rPr>
        <w:t>:</w:t>
      </w:r>
      <w:r w:rsidRPr="00AC763F">
        <w:rPr>
          <w:rtl/>
        </w:rPr>
        <w:t xml:space="preserve"> وعليك السلام</w:t>
      </w:r>
      <w:r w:rsidR="00DF2DC1">
        <w:rPr>
          <w:rtl/>
        </w:rPr>
        <w:t>،</w:t>
      </w:r>
      <w:r w:rsidRPr="00AC763F">
        <w:rPr>
          <w:rtl/>
        </w:rPr>
        <w:t xml:space="preserve"> الغداء رحمك الله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فقعد</w:t>
      </w:r>
      <w:r>
        <w:rPr>
          <w:rtl/>
        </w:rPr>
        <w:t xml:space="preserve"> </w:t>
      </w:r>
      <w:r w:rsidRPr="00AC763F">
        <w:rPr>
          <w:rtl/>
        </w:rPr>
        <w:t>وأكل معهما</w:t>
      </w:r>
      <w:r w:rsidR="00DF2DC1">
        <w:rPr>
          <w:rtl/>
        </w:rPr>
        <w:t>،</w:t>
      </w:r>
      <w:r w:rsidRPr="00AC763F">
        <w:rPr>
          <w:rtl/>
        </w:rPr>
        <w:t xml:space="preserve"> فلما فرغ قام وطرح إليهما ثمانية دراهم فقال</w:t>
      </w:r>
      <w:r w:rsidR="00DF2DC1">
        <w:rPr>
          <w:rtl/>
        </w:rPr>
        <w:t>:</w:t>
      </w:r>
      <w:r w:rsidRPr="00AC763F">
        <w:rPr>
          <w:rtl/>
        </w:rPr>
        <w:t xml:space="preserve"> هذه عوض لكما</w:t>
      </w:r>
      <w:r>
        <w:rPr>
          <w:rtl/>
        </w:rPr>
        <w:t xml:space="preserve"> </w:t>
      </w:r>
      <w:r w:rsidRPr="00AC763F">
        <w:rPr>
          <w:rtl/>
        </w:rPr>
        <w:t>بما أكلت من طعامكما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فتنازعا بها</w:t>
      </w:r>
      <w:r w:rsidR="00DF2DC1">
        <w:rPr>
          <w:rtl/>
        </w:rPr>
        <w:t>،</w:t>
      </w:r>
      <w:r w:rsidRPr="00AC763F">
        <w:rPr>
          <w:rtl/>
        </w:rPr>
        <w:t xml:space="preserve"> فقال صاحب الثلاثة</w:t>
      </w:r>
      <w:r w:rsidR="00DF2DC1">
        <w:rPr>
          <w:rtl/>
        </w:rPr>
        <w:t>:</w:t>
      </w:r>
      <w:r w:rsidRPr="00AC763F">
        <w:rPr>
          <w:rtl/>
        </w:rPr>
        <w:t xml:space="preserve"> النصف</w:t>
      </w:r>
      <w:r>
        <w:rPr>
          <w:rtl/>
        </w:rPr>
        <w:t xml:space="preserve"> </w:t>
      </w:r>
      <w:r w:rsidRPr="00AC763F">
        <w:rPr>
          <w:rtl/>
        </w:rPr>
        <w:t>لي والنصف لك</w:t>
      </w:r>
      <w:r w:rsidR="00DF2DC1">
        <w:rPr>
          <w:rtl/>
        </w:rPr>
        <w:t>،</w:t>
      </w:r>
      <w:r w:rsidRPr="00AC763F">
        <w:rPr>
          <w:rtl/>
        </w:rPr>
        <w:t xml:space="preserve"> وقال صاحب الخمسة</w:t>
      </w:r>
      <w:r w:rsidR="00DF2DC1">
        <w:rPr>
          <w:rtl/>
        </w:rPr>
        <w:t>:</w:t>
      </w:r>
      <w:r w:rsidRPr="00AC763F">
        <w:rPr>
          <w:rtl/>
        </w:rPr>
        <w:t xml:space="preserve"> لي خمسة بقدر خمستي</w:t>
      </w:r>
      <w:r w:rsidR="00DF2DC1">
        <w:rPr>
          <w:rtl/>
        </w:rPr>
        <w:t>،</w:t>
      </w:r>
      <w:r w:rsidRPr="00AC763F">
        <w:rPr>
          <w:rtl/>
        </w:rPr>
        <w:t xml:space="preserve"> ولك ثلاثة</w:t>
      </w:r>
      <w:r>
        <w:rPr>
          <w:rtl/>
        </w:rPr>
        <w:t xml:space="preserve"> </w:t>
      </w:r>
      <w:r w:rsidRPr="00AC763F">
        <w:rPr>
          <w:rtl/>
        </w:rPr>
        <w:t>بقدر ثلاثتك</w:t>
      </w:r>
      <w:r w:rsidR="00DF2DC1">
        <w:rPr>
          <w:rtl/>
        </w:rPr>
        <w:t>،</w:t>
      </w:r>
      <w:r w:rsidRPr="00AC763F">
        <w:rPr>
          <w:rtl/>
        </w:rPr>
        <w:t xml:space="preserve"> فأبيا وتنازعا بها حتى ارتفعا إلى أمير المؤمنين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فاقتصا عليه القصة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إن هذا الامر الذي أنتما فيه</w:t>
      </w:r>
      <w:r>
        <w:rPr>
          <w:rtl/>
        </w:rPr>
        <w:t xml:space="preserve"> </w:t>
      </w:r>
      <w:r w:rsidRPr="00AC763F">
        <w:rPr>
          <w:rtl/>
        </w:rPr>
        <w:t>دنئ</w:t>
      </w:r>
      <w:r w:rsidR="00DF2DC1">
        <w:rPr>
          <w:rtl/>
        </w:rPr>
        <w:t>،</w:t>
      </w:r>
      <w:r w:rsidRPr="00AC763F">
        <w:rPr>
          <w:rtl/>
        </w:rPr>
        <w:t xml:space="preserve"> لا ينبغي أن ترفعا فيه إلى حكم</w:t>
      </w:r>
      <w:r w:rsidR="00DF2DC1">
        <w:rPr>
          <w:rtl/>
        </w:rPr>
        <w:t>،</w:t>
      </w:r>
      <w:r w:rsidRPr="00AC763F">
        <w:rPr>
          <w:rtl/>
        </w:rPr>
        <w:t xml:space="preserve"> ثم أقبل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إلى</w:t>
      </w:r>
      <w:r>
        <w:rPr>
          <w:rtl/>
        </w:rPr>
        <w:t xml:space="preserve"> </w:t>
      </w:r>
      <w:r w:rsidRPr="00AC763F">
        <w:rPr>
          <w:rtl/>
        </w:rPr>
        <w:t>صاحب الثلاثة فقال</w:t>
      </w:r>
      <w:r w:rsidR="00DF2DC1">
        <w:rPr>
          <w:rtl/>
        </w:rPr>
        <w:t>:</w:t>
      </w:r>
      <w:r w:rsidRPr="00AC763F">
        <w:rPr>
          <w:rtl/>
        </w:rPr>
        <w:t xml:space="preserve"> أرى أن صاحبك قد عرض عليك أن يعطيك ثلاثة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وخبزه أكثر من خبزك فارض به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لا والله يا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لا أرضى</w:t>
      </w:r>
      <w:r>
        <w:rPr>
          <w:rtl/>
        </w:rPr>
        <w:t xml:space="preserve"> </w:t>
      </w:r>
      <w:r w:rsidRPr="00AC763F">
        <w:rPr>
          <w:rtl/>
        </w:rPr>
        <w:t>إلا بمر الحق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فإنما لك في مر الحق درهم</w:t>
      </w:r>
      <w:r w:rsidR="00DF2DC1">
        <w:rPr>
          <w:rtl/>
        </w:rPr>
        <w:t>،</w:t>
      </w:r>
      <w:r w:rsidRPr="00AC763F">
        <w:rPr>
          <w:rtl/>
        </w:rPr>
        <w:t xml:space="preserve"> فخذ درهما وأعطه سبعة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سبحان الله يا أمير المؤمنين</w:t>
      </w:r>
      <w:r w:rsidR="00DF2DC1">
        <w:rPr>
          <w:rtl/>
        </w:rPr>
        <w:t>،</w:t>
      </w:r>
      <w:r w:rsidRPr="00AC763F">
        <w:rPr>
          <w:rtl/>
        </w:rPr>
        <w:t xml:space="preserve"> عرض علي ثلاثة فأبيت</w:t>
      </w:r>
      <w:r w:rsidR="00DF2DC1">
        <w:rPr>
          <w:rtl/>
        </w:rPr>
        <w:t>،</w:t>
      </w:r>
      <w:r w:rsidRPr="00AC763F">
        <w:rPr>
          <w:rtl/>
        </w:rPr>
        <w:t xml:space="preserve"> وآخذ</w:t>
      </w:r>
      <w:r>
        <w:rPr>
          <w:rtl/>
        </w:rPr>
        <w:t xml:space="preserve"> </w:t>
      </w:r>
      <w:r w:rsidRPr="00AC763F">
        <w:rPr>
          <w:rtl/>
        </w:rPr>
        <w:t>واحدا</w:t>
      </w:r>
      <w:r>
        <w:rPr>
          <w:rtl/>
        </w:rPr>
        <w:t>!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عرض ثلاثة للصلح</w:t>
      </w:r>
      <w:r w:rsidR="00DF2DC1">
        <w:rPr>
          <w:rtl/>
        </w:rPr>
        <w:t>،</w:t>
      </w:r>
      <w:r w:rsidRPr="00AC763F">
        <w:rPr>
          <w:rtl/>
        </w:rPr>
        <w:t xml:space="preserve"> فحلفت أن لا ترضى إلا بمر الحق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وإنما لك بمر الحق درهم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فأوقفني على هذا</w:t>
      </w:r>
      <w:r w:rsidR="00DF2DC1">
        <w:rPr>
          <w:rtl/>
        </w:rPr>
        <w:t>،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ألست تعلم أن ثلاثتك تسعة أثلاث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بلى</w:t>
      </w:r>
      <w:r w:rsidR="00DF2DC1">
        <w:rPr>
          <w:rtl/>
        </w:rPr>
        <w:t>،</w:t>
      </w:r>
      <w:r w:rsidRPr="00AC763F">
        <w:rPr>
          <w:rtl/>
        </w:rPr>
        <w:t xml:space="preserve"> قال أو لست تعلم أن</w:t>
      </w:r>
      <w:r>
        <w:rPr>
          <w:rtl/>
        </w:rPr>
        <w:t xml:space="preserve"> </w:t>
      </w:r>
      <w:r w:rsidRPr="00AC763F">
        <w:rPr>
          <w:rtl/>
        </w:rPr>
        <w:t>خمسته خمسة عشر ثلثا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[ بلى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فذلك أربعة وعشرون ثلثا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أكلت أنت ثمانية وأكل الضيف ثمانية</w:t>
      </w:r>
      <w:r w:rsidR="00DF2DC1">
        <w:rPr>
          <w:rtl/>
        </w:rPr>
        <w:t>،</w:t>
      </w:r>
      <w:r w:rsidRPr="00AC763F">
        <w:rPr>
          <w:rtl/>
        </w:rPr>
        <w:t xml:space="preserve"> وأكل هو ثمانية</w:t>
      </w:r>
      <w:r w:rsidR="00DF2DC1">
        <w:rPr>
          <w:rtl/>
        </w:rPr>
        <w:t>،</w:t>
      </w:r>
      <w:r w:rsidRPr="00AC763F">
        <w:rPr>
          <w:rtl/>
        </w:rPr>
        <w:t xml:space="preserve"> فبقي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الاختصاص ص 107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تسعتك واحد أكله الضيف</w:t>
      </w:r>
      <w:r w:rsidR="00DF2DC1">
        <w:rPr>
          <w:rtl/>
        </w:rPr>
        <w:t>،</w:t>
      </w:r>
      <w:r w:rsidRPr="00AC763F">
        <w:rPr>
          <w:rtl/>
        </w:rPr>
        <w:t xml:space="preserve"> وبقي من خمسة عشره سبعة أكلها الضيف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فله بسبعته سبعة</w:t>
      </w:r>
      <w:r w:rsidR="00DF2DC1">
        <w:rPr>
          <w:rtl/>
        </w:rPr>
        <w:t>،</w:t>
      </w:r>
      <w:r w:rsidRPr="00AC763F">
        <w:rPr>
          <w:rtl/>
        </w:rPr>
        <w:t xml:space="preserve"> ولك بالواحد الذي أكله الضيف واحد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27" w:name="_Toc363890653"/>
      <w:bookmarkStart w:id="828" w:name="_Toc378762468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إذا تداعيا خصمان</w:t>
      </w:r>
      <w:r w:rsidR="00DF2DC1">
        <w:rPr>
          <w:rtl/>
        </w:rPr>
        <w:t>،</w:t>
      </w:r>
      <w:r w:rsidRPr="00AC763F">
        <w:rPr>
          <w:rtl/>
        </w:rPr>
        <w:t xml:space="preserve"> قضى به لمن</w:t>
      </w:r>
      <w:r>
        <w:rPr>
          <w:rtl/>
        </w:rPr>
        <w:t xml:space="preserve"> </w:t>
      </w:r>
      <w:r w:rsidRPr="00AC763F">
        <w:rPr>
          <w:rtl/>
        </w:rPr>
        <w:t xml:space="preserve">إليه معاقد القماط </w:t>
      </w:r>
      <w:r w:rsidRPr="002F6CE1">
        <w:rPr>
          <w:rStyle w:val="libFootnotenumChar"/>
          <w:rtl/>
        </w:rPr>
        <w:t>(*)</w:t>
      </w:r>
      <w:r w:rsidRPr="00AC763F">
        <w:rPr>
          <w:rtl/>
        </w:rPr>
        <w:t xml:space="preserve"> </w:t>
      </w:r>
      <w:r w:rsidRPr="00435FA3">
        <w:rPr>
          <w:rStyle w:val="libAlaemHeading2Char"/>
          <w:rtl/>
        </w:rPr>
        <w:t>)</w:t>
      </w:r>
      <w:bookmarkEnd w:id="827"/>
      <w:bookmarkEnd w:id="82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،</w:t>
      </w:r>
      <w:r w:rsidRPr="00AC763F">
        <w:rPr>
          <w:rtl/>
        </w:rPr>
        <w:t xml:space="preserve"> أن</w:t>
      </w:r>
      <w:r>
        <w:rPr>
          <w:rtl/>
        </w:rPr>
        <w:t xml:space="preserve"> </w:t>
      </w:r>
      <w:r w:rsidRPr="00AC763F">
        <w:rPr>
          <w:rtl/>
        </w:rPr>
        <w:t>رجلين اختصما إليه في حائط بين داريهما</w:t>
      </w:r>
      <w:r w:rsidR="00DF2DC1">
        <w:rPr>
          <w:rtl/>
        </w:rPr>
        <w:t>،</w:t>
      </w:r>
      <w:r w:rsidRPr="00AC763F">
        <w:rPr>
          <w:rtl/>
        </w:rPr>
        <w:t xml:space="preserve"> ادعاه كل واحد منهما دون</w:t>
      </w:r>
      <w:r>
        <w:rPr>
          <w:rtl/>
        </w:rPr>
        <w:t xml:space="preserve"> </w:t>
      </w:r>
      <w:r w:rsidRPr="00AC763F">
        <w:rPr>
          <w:rtl/>
        </w:rPr>
        <w:t>صاحبه</w:t>
      </w:r>
      <w:r w:rsidR="00DF2DC1">
        <w:rPr>
          <w:rtl/>
        </w:rPr>
        <w:t>،</w:t>
      </w:r>
      <w:r w:rsidRPr="00AC763F">
        <w:rPr>
          <w:rtl/>
        </w:rPr>
        <w:t xml:space="preserve"> ولا بينة لواحد منهما</w:t>
      </w:r>
      <w:r w:rsidR="00DF2DC1">
        <w:rPr>
          <w:rtl/>
        </w:rPr>
        <w:t>،</w:t>
      </w:r>
      <w:r w:rsidRPr="00AC763F">
        <w:rPr>
          <w:rtl/>
        </w:rPr>
        <w:t xml:space="preserve"> فقضى به للذي يليه القمط</w:t>
      </w:r>
      <w:r w:rsidR="00DF2DC1">
        <w:rPr>
          <w:rtl/>
        </w:rPr>
        <w:t>،</w:t>
      </w:r>
      <w:r w:rsidRPr="00AC763F">
        <w:rPr>
          <w:rtl/>
        </w:rPr>
        <w:t xml:space="preserve"> قال مؤلف</w:t>
      </w:r>
      <w:r>
        <w:rPr>
          <w:rtl/>
        </w:rPr>
        <w:t xml:space="preserve"> </w:t>
      </w:r>
      <w:r w:rsidRPr="00AC763F">
        <w:rPr>
          <w:rtl/>
        </w:rPr>
        <w:t>الدعائم</w:t>
      </w:r>
      <w:r w:rsidR="00DF2DC1">
        <w:rPr>
          <w:rtl/>
        </w:rPr>
        <w:t>:</w:t>
      </w:r>
      <w:r w:rsidRPr="00AC763F">
        <w:rPr>
          <w:rtl/>
        </w:rPr>
        <w:t xml:space="preserve"> أي الرباط والعقد</w:t>
      </w:r>
      <w:r w:rsidR="00DF2DC1">
        <w:rPr>
          <w:rtl/>
        </w:rPr>
        <w:t>،</w:t>
      </w:r>
      <w:r w:rsidRPr="00AC763F">
        <w:rPr>
          <w:rtl/>
        </w:rPr>
        <w:t xml:space="preserve"> إن كان ذلك باللبن أو بالحجر</w:t>
      </w:r>
      <w:r w:rsidR="00DF2DC1">
        <w:rPr>
          <w:rtl/>
        </w:rPr>
        <w:t>،</w:t>
      </w:r>
      <w:r w:rsidRPr="00AC763F">
        <w:rPr>
          <w:rtl/>
        </w:rPr>
        <w:t xml:space="preserve"> نظر فإن كان</w:t>
      </w:r>
      <w:r>
        <w:rPr>
          <w:rtl/>
        </w:rPr>
        <w:t xml:space="preserve"> </w:t>
      </w:r>
      <w:r w:rsidRPr="00AC763F">
        <w:rPr>
          <w:rtl/>
        </w:rPr>
        <w:t>معقودا ببناء أحدهما فهو له</w:t>
      </w:r>
      <w:r w:rsidR="00DF2DC1">
        <w:rPr>
          <w:rtl/>
        </w:rPr>
        <w:t>،</w:t>
      </w:r>
      <w:r w:rsidRPr="00AC763F">
        <w:rPr>
          <w:rtl/>
        </w:rPr>
        <w:t xml:space="preserve"> وإن كان معقودا ببنائهما معا فهو بينهما معا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وكذلك إن لم ينعقد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ببناء واحد منهما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فهو بينهما بعد أن يتحالفا</w:t>
      </w:r>
      <w:r w:rsidR="00DF2DC1">
        <w:rPr>
          <w:rtl/>
        </w:rPr>
        <w:t>،</w:t>
      </w:r>
      <w:r w:rsidRPr="00AC763F">
        <w:rPr>
          <w:rtl/>
        </w:rPr>
        <w:t xml:space="preserve"> ومن</w:t>
      </w:r>
      <w:r>
        <w:rPr>
          <w:rtl/>
        </w:rPr>
        <w:t xml:space="preserve"> </w:t>
      </w:r>
      <w:r w:rsidRPr="00AC763F">
        <w:rPr>
          <w:rtl/>
        </w:rPr>
        <w:t>حلف منهما ونكل صاحبه عن اليمين كان لمن حلف إذا كان معقود إليهما معا</w:t>
      </w:r>
      <w:r>
        <w:rPr>
          <w:rtl/>
        </w:rPr>
        <w:t xml:space="preserve"> </w:t>
      </w:r>
      <w:r w:rsidRPr="00AC763F">
        <w:rPr>
          <w:rtl/>
        </w:rPr>
        <w:t>أو غير معقود</w:t>
      </w:r>
      <w:r w:rsidR="00DF2DC1">
        <w:rPr>
          <w:rtl/>
        </w:rPr>
        <w:t>،</w:t>
      </w:r>
      <w:r w:rsidRPr="00AC763F">
        <w:rPr>
          <w:rtl/>
        </w:rPr>
        <w:t xml:space="preserve"> وإن كان من قصب نظر إلى الرباط من قبل من هو</w:t>
      </w:r>
      <w:r w:rsidR="00DF2DC1">
        <w:rPr>
          <w:rtl/>
        </w:rPr>
        <w:t>،</w:t>
      </w:r>
      <w:r w:rsidRPr="00AC763F">
        <w:rPr>
          <w:rtl/>
        </w:rPr>
        <w:t xml:space="preserve"> فيقام</w:t>
      </w:r>
      <w:r>
        <w:rPr>
          <w:rtl/>
        </w:rPr>
        <w:t xml:space="preserve"> </w:t>
      </w:r>
      <w:r w:rsidRPr="00AC763F">
        <w:rPr>
          <w:rtl/>
        </w:rPr>
        <w:t>مقام العقد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29" w:name="_Toc363890654"/>
      <w:bookmarkStart w:id="830" w:name="_Toc378762469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المشتركات</w:t>
      </w:r>
      <w:r w:rsidR="00DF2DC1">
        <w:rPr>
          <w:rtl/>
        </w:rPr>
        <w:t>،</w:t>
      </w:r>
      <w:r w:rsidRPr="00AC763F">
        <w:rPr>
          <w:rtl/>
        </w:rPr>
        <w:t xml:space="preserve"> وحد الطريق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وعدم جواز بيعه وتملكه </w:t>
      </w:r>
      <w:r w:rsidRPr="00435FA3">
        <w:rPr>
          <w:rStyle w:val="libAlaemHeading2Char"/>
          <w:rtl/>
        </w:rPr>
        <w:t>)</w:t>
      </w:r>
      <w:bookmarkEnd w:id="829"/>
      <w:bookmarkEnd w:id="83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[15862]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</w:t>
      </w:r>
      <w:r w:rsidR="00DF2DC1">
        <w:rPr>
          <w:rtl/>
        </w:rPr>
        <w:t>،</w:t>
      </w:r>
      <w:r w:rsidRPr="00AC763F">
        <w:rPr>
          <w:rtl/>
        </w:rPr>
        <w:t xml:space="preserve"> حدثنا أبي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المعاقد</w:t>
      </w:r>
      <w:r w:rsidR="00DF2DC1">
        <w:rPr>
          <w:rtl/>
        </w:rPr>
        <w:t>:</w:t>
      </w:r>
      <w:r w:rsidRPr="00AC763F">
        <w:rPr>
          <w:rtl/>
        </w:rPr>
        <w:t xml:space="preserve"> جمع معقد</w:t>
      </w:r>
      <w:r w:rsidR="00DF2DC1">
        <w:rPr>
          <w:rtl/>
        </w:rPr>
        <w:t>،</w:t>
      </w:r>
      <w:r w:rsidRPr="00AC763F">
        <w:rPr>
          <w:rtl/>
        </w:rPr>
        <w:t xml:space="preserve"> وهو مكان عقد الحبل وشبهه</w:t>
      </w:r>
      <w:r w:rsidR="00DF2DC1">
        <w:rPr>
          <w:rtl/>
        </w:rPr>
        <w:t>،</w:t>
      </w:r>
      <w:r w:rsidRPr="00AC763F">
        <w:rPr>
          <w:rtl/>
        </w:rPr>
        <w:t xml:space="preserve"> والقمط</w:t>
      </w:r>
      <w:r w:rsidR="00DF2DC1">
        <w:rPr>
          <w:rtl/>
        </w:rPr>
        <w:t>:</w:t>
      </w:r>
      <w:r w:rsidRPr="00AC763F">
        <w:rPr>
          <w:rtl/>
        </w:rPr>
        <w:t xml:space="preserve"> جمع قمط</w:t>
      </w:r>
      <w:r w:rsidR="00DF2DC1">
        <w:rPr>
          <w:rtl/>
        </w:rPr>
        <w:t>،</w:t>
      </w:r>
      <w:r w:rsidRPr="00AC763F">
        <w:rPr>
          <w:rtl/>
        </w:rPr>
        <w:t xml:space="preserve"> وهو</w:t>
      </w:r>
      <w:r>
        <w:rPr>
          <w:rtl/>
        </w:rPr>
        <w:t xml:space="preserve"> </w:t>
      </w:r>
      <w:r w:rsidRPr="00AC763F">
        <w:rPr>
          <w:rtl/>
        </w:rPr>
        <w:t xml:space="preserve">حبل من الليف أو خوص النخل تشد به أخشاب البناء </w:t>
      </w:r>
      <w:r>
        <w:rPr>
          <w:rtl/>
        </w:rPr>
        <w:t>(</w:t>
      </w:r>
      <w:r w:rsidRPr="00AC763F">
        <w:rPr>
          <w:rtl/>
        </w:rPr>
        <w:t xml:space="preserve"> النهاية ج 4 ص 108</w:t>
      </w:r>
      <w:r w:rsidR="00DF2DC1">
        <w:rPr>
          <w:rtl/>
        </w:rPr>
        <w:t>،</w:t>
      </w:r>
      <w:r w:rsidRPr="00AC763F">
        <w:rPr>
          <w:rtl/>
        </w:rPr>
        <w:t xml:space="preserve"> الفائق</w:t>
      </w:r>
      <w:r>
        <w:rPr>
          <w:rtl/>
        </w:rPr>
        <w:t xml:space="preserve"> </w:t>
      </w:r>
      <w:r w:rsidRPr="00AC763F">
        <w:rPr>
          <w:rtl/>
        </w:rPr>
        <w:t>ج 3 ص 226 )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523 ح 1865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يعقد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أحدهما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15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ما بين بئر العطن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إلى العطن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أربعون ذراعا</w:t>
      </w:r>
      <w:r>
        <w:rPr>
          <w:rtl/>
        </w:rPr>
        <w:t xml:space="preserve">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والطريق إلى الطريق إذا تضايق على أهله سبعة أذرع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ورواه الراوندي في نوادره</w:t>
      </w:r>
      <w:r w:rsidR="00DF2DC1">
        <w:rPr>
          <w:rtl/>
        </w:rPr>
        <w:t>:</w:t>
      </w:r>
      <w:r w:rsidRPr="00AC763F">
        <w:rPr>
          <w:rtl/>
        </w:rPr>
        <w:t xml:space="preserve"> بإسناده الصحيح عن موسى بن جعفر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 w:rsidR="00DF2DC1">
        <w:rPr>
          <w:rtl/>
        </w:rPr>
        <w:t>،</w:t>
      </w:r>
      <w:r w:rsidRPr="00AC763F">
        <w:rPr>
          <w:rtl/>
        </w:rPr>
        <w:t xml:space="preserve"> عنه </w:t>
      </w:r>
      <w:r>
        <w:rPr>
          <w:rtl/>
        </w:rPr>
        <w:t>(</w:t>
      </w:r>
      <w:r w:rsidRPr="00AC763F">
        <w:rPr>
          <w:rtl/>
        </w:rPr>
        <w:t xml:space="preserve"> صلوات الله عليهم )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31" w:name="_Toc363890655"/>
      <w:bookmarkStart w:id="832" w:name="_Toc378762470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كتاب الصلح </w:t>
      </w:r>
      <w:r w:rsidRPr="00435FA3">
        <w:rPr>
          <w:rStyle w:val="libAlaemHeading2Char"/>
          <w:rtl/>
        </w:rPr>
        <w:t>)</w:t>
      </w:r>
      <w:bookmarkEnd w:id="831"/>
      <w:bookmarkEnd w:id="83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>
        <w:rPr>
          <w:rtl/>
        </w:rPr>
        <w:t>(</w:t>
      </w:r>
      <w:r w:rsidRPr="00AC763F">
        <w:rPr>
          <w:rtl/>
        </w:rPr>
        <w:t xml:space="preserve"> صلوات الله عليه )</w:t>
      </w:r>
      <w:r w:rsidR="00DF2DC1">
        <w:rPr>
          <w:rtl/>
        </w:rPr>
        <w:t>،</w:t>
      </w:r>
      <w:r w:rsidRPr="00AC763F">
        <w:rPr>
          <w:rtl/>
        </w:rPr>
        <w:t xml:space="preserve"> أنه</w:t>
      </w:r>
      <w:r>
        <w:rPr>
          <w:rtl/>
        </w:rPr>
        <w:t xml:space="preserve"> </w:t>
      </w:r>
      <w:r w:rsidRPr="00AC763F">
        <w:rPr>
          <w:rtl/>
        </w:rPr>
        <w:t>سئل عن جدار الرجل</w:t>
      </w:r>
      <w:r>
        <w:rPr>
          <w:rtl/>
        </w:rPr>
        <w:t xml:space="preserve"> - </w:t>
      </w:r>
      <w:r w:rsidRPr="00AC763F">
        <w:rPr>
          <w:rtl/>
        </w:rPr>
        <w:t>وهو سترة فيما بينه وبين جاره</w:t>
      </w:r>
      <w:r>
        <w:rPr>
          <w:rtl/>
        </w:rPr>
        <w:t xml:space="preserve"> - </w:t>
      </w:r>
      <w:r w:rsidRPr="00AC763F">
        <w:rPr>
          <w:rtl/>
        </w:rPr>
        <w:t>سقط فامتنع من</w:t>
      </w:r>
      <w:r>
        <w:rPr>
          <w:rtl/>
        </w:rPr>
        <w:t xml:space="preserve"> </w:t>
      </w:r>
      <w:r w:rsidRPr="00AC763F">
        <w:rPr>
          <w:rtl/>
        </w:rPr>
        <w:t>بنيانه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ليس يجبر على ذلك</w:t>
      </w:r>
      <w:r w:rsidR="00DF2DC1">
        <w:rPr>
          <w:rtl/>
        </w:rPr>
        <w:t>،</w:t>
      </w:r>
      <w:r w:rsidRPr="00AC763F">
        <w:rPr>
          <w:rtl/>
        </w:rPr>
        <w:t xml:space="preserve"> إلا أن يكون وجب ذلك لصاحب</w:t>
      </w:r>
      <w:r>
        <w:rPr>
          <w:rtl/>
        </w:rPr>
        <w:t xml:space="preserve"> </w:t>
      </w:r>
      <w:r w:rsidRPr="00AC763F">
        <w:rPr>
          <w:rtl/>
        </w:rPr>
        <w:t>الدار الأخرى بحق أو شرط في أصل الملك</w:t>
      </w:r>
      <w:r w:rsidR="00DF2DC1">
        <w:rPr>
          <w:rtl/>
        </w:rPr>
        <w:t>،</w:t>
      </w:r>
      <w:r w:rsidRPr="00AC763F">
        <w:rPr>
          <w:rtl/>
        </w:rPr>
        <w:t xml:space="preserve"> ولكن يقال لصاحب المنزل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استر على نفسك في حقك إن شئت » قيل له</w:t>
      </w:r>
      <w:r w:rsidR="00DF2DC1">
        <w:rPr>
          <w:rtl/>
        </w:rPr>
        <w:t>:</w:t>
      </w:r>
      <w:r w:rsidRPr="00AC763F">
        <w:rPr>
          <w:rtl/>
        </w:rPr>
        <w:t xml:space="preserve"> فإن كان الجدار لم يسقط</w:t>
      </w:r>
      <w:r>
        <w:rPr>
          <w:rtl/>
        </w:rPr>
        <w:t xml:space="preserve"> </w:t>
      </w:r>
      <w:r w:rsidRPr="00AC763F">
        <w:rPr>
          <w:rtl/>
        </w:rPr>
        <w:t xml:space="preserve">ولكنه هدمه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إضرارا بجاره</w:t>
      </w:r>
      <w:r w:rsidR="00DF2DC1">
        <w:rPr>
          <w:rtl/>
        </w:rPr>
        <w:t>،</w:t>
      </w:r>
      <w:r w:rsidRPr="00AC763F">
        <w:rPr>
          <w:rtl/>
        </w:rPr>
        <w:t xml:space="preserve"> لغير حاجة منه إلى هدمه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يترك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وذلك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لا ضرر ولا إضرار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فإن</w:t>
      </w:r>
      <w:r>
        <w:rPr>
          <w:rtl/>
        </w:rPr>
        <w:t xml:space="preserve"> </w:t>
      </w:r>
      <w:r w:rsidRPr="00AC763F">
        <w:rPr>
          <w:rtl/>
        </w:rPr>
        <w:t xml:space="preserve">هدمه )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كلف أن يبنيه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 في جدار بين دارين</w:t>
      </w:r>
      <w:r w:rsidR="00DF2DC1">
        <w:rPr>
          <w:rtl/>
        </w:rPr>
        <w:t>،</w:t>
      </w:r>
      <w:r w:rsidRPr="00AC763F">
        <w:rPr>
          <w:rtl/>
        </w:rPr>
        <w:t xml:space="preserve"> لاحد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العطن للإبل</w:t>
      </w:r>
      <w:r w:rsidR="00DF2DC1">
        <w:rPr>
          <w:rtl/>
        </w:rPr>
        <w:t>:</w:t>
      </w:r>
      <w:r w:rsidRPr="00AC763F">
        <w:rPr>
          <w:rtl/>
        </w:rPr>
        <w:t xml:space="preserve"> كالوطن للناس</w:t>
      </w:r>
      <w:r w:rsidR="00DF2DC1">
        <w:rPr>
          <w:rtl/>
        </w:rPr>
        <w:t>،</w:t>
      </w:r>
      <w:r w:rsidRPr="00AC763F">
        <w:rPr>
          <w:rtl/>
        </w:rPr>
        <w:t xml:space="preserve"> وقد غلب على مبركها حول الحوض</w:t>
      </w:r>
      <w:r w:rsidR="00DF2DC1">
        <w:rPr>
          <w:rtl/>
        </w:rPr>
        <w:t>،</w:t>
      </w:r>
      <w:r w:rsidRPr="00AC763F">
        <w:rPr>
          <w:rtl/>
        </w:rPr>
        <w:t xml:space="preserve"> ويقال</w:t>
      </w:r>
      <w:r>
        <w:rPr>
          <w:rtl/>
        </w:rPr>
        <w:t xml:space="preserve"> </w:t>
      </w:r>
      <w:r w:rsidRPr="00AC763F">
        <w:rPr>
          <w:rtl/>
        </w:rPr>
        <w:t>للغنم أيضا ( لسان العرب</w:t>
      </w:r>
      <w:r>
        <w:rPr>
          <w:rtl/>
        </w:rPr>
        <w:t xml:space="preserve"> - </w:t>
      </w:r>
      <w:r w:rsidRPr="00AC763F">
        <w:rPr>
          <w:rtl/>
        </w:rPr>
        <w:t>عطن</w:t>
      </w:r>
      <w:r>
        <w:rPr>
          <w:rtl/>
        </w:rPr>
        <w:t xml:space="preserve"> - </w:t>
      </w:r>
      <w:r w:rsidRPr="00AC763F">
        <w:rPr>
          <w:rtl/>
        </w:rPr>
        <w:t>ج 13 ص 286 )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بئر العطن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نوادر الراوندي ص 40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504 ح 1805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5811E1">
        <w:rPr>
          <w:rtl/>
        </w:rPr>
        <w:t>هدم 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5811E1">
        <w:rPr>
          <w:rtl/>
        </w:rPr>
        <w:t>هدم » وما</w:t>
      </w:r>
      <w:r w:rsidRPr="00AC763F">
        <w:rPr>
          <w:rtl/>
        </w:rPr>
        <w:t xml:space="preserve">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وإن </w:t>
      </w:r>
      <w:r w:rsidRPr="005811E1">
        <w:rPr>
          <w:rtl/>
        </w:rPr>
        <w:t>هدم » وما</w:t>
      </w:r>
      <w:r w:rsidRPr="00AC763F">
        <w:rPr>
          <w:rtl/>
        </w:rPr>
        <w:t xml:space="preserve">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504 ح 1806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صاحبي الدارين سقط فامتنع أن يبنيه</w:t>
      </w:r>
      <w:r w:rsidR="00DF2DC1">
        <w:rPr>
          <w:rtl/>
        </w:rPr>
        <w:t>،</w:t>
      </w:r>
      <w:r w:rsidRPr="00AC763F">
        <w:rPr>
          <w:rtl/>
        </w:rPr>
        <w:t xml:space="preserve"> وقام عليه صاحب الدار الأخرى في</w:t>
      </w:r>
      <w:r>
        <w:rPr>
          <w:rtl/>
        </w:rPr>
        <w:t xml:space="preserve"> </w:t>
      </w:r>
      <w:r w:rsidRPr="00AC763F">
        <w:rPr>
          <w:rtl/>
        </w:rPr>
        <w:t>ذلك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كشفت عيالي</w:t>
      </w:r>
      <w:r w:rsidR="00DF2DC1">
        <w:rPr>
          <w:rtl/>
        </w:rPr>
        <w:t>،</w:t>
      </w:r>
      <w:r w:rsidRPr="00AC763F">
        <w:rPr>
          <w:rtl/>
        </w:rPr>
        <w:t xml:space="preserve"> استر ما بيني وبينك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عليه أن يستر</w:t>
      </w:r>
      <w:r>
        <w:rPr>
          <w:rtl/>
        </w:rPr>
        <w:t xml:space="preserve"> </w:t>
      </w:r>
      <w:r w:rsidRPr="00AC763F">
        <w:rPr>
          <w:rtl/>
        </w:rPr>
        <w:t>ما بينهما ببنيان أو غيره</w:t>
      </w:r>
      <w:r w:rsidR="00DF2DC1">
        <w:rPr>
          <w:rtl/>
        </w:rPr>
        <w:t>،</w:t>
      </w:r>
      <w:r w:rsidRPr="00AC763F">
        <w:rPr>
          <w:rtl/>
        </w:rPr>
        <w:t xml:space="preserve"> مما لا يصل إلى كشف شئ من عورته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[15865]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أنه سئل عن الجدار بين الرجلين ينهدم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فيدعو أحدهما صاحبه إلى بنيانه ويأبى الاخر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كان مما ينقسم قسم</w:t>
      </w:r>
      <w:r>
        <w:rPr>
          <w:rtl/>
        </w:rPr>
        <w:t xml:space="preserve"> </w:t>
      </w:r>
      <w:r w:rsidRPr="00AC763F">
        <w:rPr>
          <w:rtl/>
        </w:rPr>
        <w:t>بينهما</w:t>
      </w:r>
      <w:r w:rsidR="00DF2DC1">
        <w:rPr>
          <w:rtl/>
        </w:rPr>
        <w:t>،</w:t>
      </w:r>
      <w:r w:rsidRPr="00AC763F">
        <w:rPr>
          <w:rtl/>
        </w:rPr>
        <w:t xml:space="preserve"> وبنى كل واحد منهما حقه إن شاء أو ترك إن لم يكن ذلك يضر</w:t>
      </w:r>
      <w:r>
        <w:rPr>
          <w:rtl/>
        </w:rPr>
        <w:t xml:space="preserve"> </w:t>
      </w:r>
      <w:r w:rsidRPr="00AC763F">
        <w:rPr>
          <w:rtl/>
        </w:rPr>
        <w:t>بصاحبه</w:t>
      </w:r>
      <w:r w:rsidR="00DF2DC1">
        <w:rPr>
          <w:rtl/>
        </w:rPr>
        <w:t>،</w:t>
      </w:r>
      <w:r w:rsidRPr="00AC763F">
        <w:rPr>
          <w:rtl/>
        </w:rPr>
        <w:t xml:space="preserve"> وإن كان ذلك مما لا ينقسم قيل له</w:t>
      </w:r>
      <w:r w:rsidR="00DF2DC1">
        <w:rPr>
          <w:rtl/>
        </w:rPr>
        <w:t>:</w:t>
      </w:r>
      <w:r w:rsidRPr="00AC763F">
        <w:rPr>
          <w:rtl/>
        </w:rPr>
        <w:t xml:space="preserve"> ابن أو بع أو سلم</w:t>
      </w:r>
      <w:r>
        <w:rPr>
          <w:rtl/>
        </w:rPr>
        <w:t xml:space="preserve"> </w:t>
      </w:r>
      <w:r w:rsidRPr="00AC763F">
        <w:rPr>
          <w:rtl/>
        </w:rPr>
        <w:t>لصاحبك</w:t>
      </w:r>
      <w:r>
        <w:rPr>
          <w:rtl/>
        </w:rPr>
        <w:t xml:space="preserve"> - </w:t>
      </w:r>
      <w:r w:rsidRPr="00AC763F">
        <w:rPr>
          <w:rtl/>
        </w:rPr>
        <w:t>إن رضي أن يبنيه</w:t>
      </w:r>
      <w:r>
        <w:rPr>
          <w:rtl/>
        </w:rPr>
        <w:t xml:space="preserve"> - </w:t>
      </w:r>
      <w:r w:rsidRPr="00AC763F">
        <w:rPr>
          <w:rtl/>
        </w:rPr>
        <w:t>ويكون له دونك</w:t>
      </w:r>
      <w:r w:rsidR="00DF2DC1">
        <w:rPr>
          <w:rtl/>
        </w:rPr>
        <w:t>،</w:t>
      </w:r>
      <w:r w:rsidRPr="00AC763F">
        <w:rPr>
          <w:rtl/>
        </w:rPr>
        <w:t xml:space="preserve"> وإن اتفقا على أن يبنيه</w:t>
      </w:r>
      <w:r>
        <w:rPr>
          <w:rtl/>
        </w:rPr>
        <w:t xml:space="preserve"> </w:t>
      </w:r>
      <w:r w:rsidRPr="00AC763F">
        <w:rPr>
          <w:rtl/>
        </w:rPr>
        <w:t>الطالب أو ينتفع</w:t>
      </w:r>
      <w:r w:rsidR="00DF2DC1">
        <w:rPr>
          <w:rtl/>
        </w:rPr>
        <w:t>،</w:t>
      </w:r>
      <w:r w:rsidRPr="00AC763F">
        <w:rPr>
          <w:rtl/>
        </w:rPr>
        <w:t xml:space="preserve"> فإن أراد الاخر الانتفاع به معه دفع إليه نصف النفقة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505 ح 1807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lastRenderedPageBreak/>
        <w:t>كتاب الشركة</w:t>
      </w:r>
    </w:p>
    <w:p w:rsidR="002F6CE1" w:rsidRPr="00AC763F" w:rsidRDefault="002F6CE1" w:rsidP="002F6CE1">
      <w:pPr>
        <w:pStyle w:val="Heading1Center"/>
        <w:rPr>
          <w:rtl/>
        </w:rPr>
      </w:pPr>
      <w:bookmarkStart w:id="833" w:name="_Toc363890656"/>
      <w:bookmarkStart w:id="834" w:name="_Toc378762471"/>
      <w:r w:rsidRPr="00AC763F">
        <w:rPr>
          <w:rtl/>
        </w:rPr>
        <w:t>أبواب كتاب الشركة</w:t>
      </w:r>
      <w:bookmarkEnd w:id="833"/>
      <w:bookmarkEnd w:id="834"/>
    </w:p>
    <w:p w:rsidR="002F6CE1" w:rsidRPr="00AC763F" w:rsidRDefault="002F6CE1" w:rsidP="002F6CE1">
      <w:pPr>
        <w:pStyle w:val="Heading2Center"/>
        <w:rPr>
          <w:rtl/>
        </w:rPr>
      </w:pPr>
      <w:bookmarkStart w:id="835" w:name="_Toc363890657"/>
      <w:bookmarkStart w:id="836" w:name="_Toc378762472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كراهة مشاركة الذمي</w:t>
      </w:r>
      <w:r w:rsidR="00DF2DC1">
        <w:rPr>
          <w:rtl/>
        </w:rPr>
        <w:t>،</w:t>
      </w:r>
      <w:r w:rsidRPr="00AC763F">
        <w:rPr>
          <w:rtl/>
        </w:rPr>
        <w:t xml:space="preserve"> وابضاعه </w:t>
      </w:r>
      <w:r w:rsidRPr="002F6CE1">
        <w:rPr>
          <w:rStyle w:val="libFootnotenumChar"/>
          <w:rtl/>
        </w:rPr>
        <w:t>(*)</w:t>
      </w:r>
      <w:r w:rsidR="00DF2DC1">
        <w:rPr>
          <w:rtl/>
        </w:rPr>
        <w:t>،</w:t>
      </w:r>
      <w:r w:rsidRPr="00AC763F">
        <w:rPr>
          <w:rtl/>
        </w:rPr>
        <w:t xml:space="preserve"> وايداعه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وعدم التحريم </w:t>
      </w:r>
      <w:r w:rsidRPr="00435FA3">
        <w:rPr>
          <w:rStyle w:val="libAlaemHeading2Char"/>
          <w:rtl/>
        </w:rPr>
        <w:t>)</w:t>
      </w:r>
      <w:bookmarkEnd w:id="835"/>
      <w:bookmarkEnd w:id="83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 xml:space="preserve">ينبغي للرجل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أن يشارك الذمي</w:t>
      </w:r>
      <w:r w:rsidR="00DF2DC1">
        <w:rPr>
          <w:rtl/>
        </w:rPr>
        <w:t>،</w:t>
      </w:r>
      <w:r w:rsidRPr="00AC763F">
        <w:rPr>
          <w:rtl/>
        </w:rPr>
        <w:t xml:space="preserve"> ولا يبضعه بضاعة</w:t>
      </w:r>
      <w:r w:rsidR="00DF2DC1">
        <w:rPr>
          <w:rtl/>
        </w:rPr>
        <w:t>،</w:t>
      </w:r>
      <w:r w:rsidRPr="00AC763F">
        <w:rPr>
          <w:rtl/>
        </w:rPr>
        <w:t xml:space="preserve"> ولا يودعه وديعة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ولا يصافيه المودة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37" w:name="_Toc363890658"/>
      <w:bookmarkStart w:id="838" w:name="_Toc378762473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>
        <w:rPr>
          <w:rtl/>
        </w:rPr>
        <w:t xml:space="preserve"> عدم جواز وطئ الأمة المشتركة</w:t>
      </w:r>
      <w:r w:rsidR="00DF2DC1">
        <w:rPr>
          <w:rtl/>
        </w:rPr>
        <w:t>،</w:t>
      </w:r>
      <w:bookmarkStart w:id="839" w:name="_Toc363890659"/>
      <w:bookmarkEnd w:id="837"/>
      <w:r>
        <w:rPr>
          <w:rtl/>
        </w:rPr>
        <w:t xml:space="preserve"> </w:t>
      </w:r>
      <w:r w:rsidRPr="00AC763F">
        <w:rPr>
          <w:rtl/>
        </w:rPr>
        <w:t xml:space="preserve">وحكم من وطأها </w:t>
      </w:r>
      <w:r w:rsidRPr="00435FA3">
        <w:rPr>
          <w:rStyle w:val="libAlaemHeading2Char"/>
          <w:rtl/>
        </w:rPr>
        <w:t>)</w:t>
      </w:r>
      <w:bookmarkEnd w:id="839"/>
      <w:bookmarkEnd w:id="83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 xml:space="preserve">دعائم الاسلام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أمة</w:t>
      </w:r>
      <w:r>
        <w:rPr>
          <w:rtl/>
        </w:rPr>
        <w:t xml:space="preserve"> </w:t>
      </w:r>
      <w:r w:rsidRPr="00AC763F">
        <w:rPr>
          <w:rtl/>
        </w:rPr>
        <w:t>بين الرجلين وطأها أحدهما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يضرب خمسين جلدة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وباقي أخبار الباب</w:t>
      </w:r>
      <w:r w:rsidR="00DF2DC1">
        <w:rPr>
          <w:rtl/>
        </w:rPr>
        <w:t>،</w:t>
      </w:r>
      <w:r w:rsidRPr="00AC763F">
        <w:rPr>
          <w:rtl/>
        </w:rPr>
        <w:t xml:space="preserve"> يأتي في كتاب الحدود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الشركة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أبضعة البضاعة</w:t>
      </w:r>
      <w:r w:rsidR="00DF2DC1">
        <w:rPr>
          <w:rtl/>
        </w:rPr>
        <w:t>:</w:t>
      </w:r>
      <w:r w:rsidRPr="00AC763F">
        <w:rPr>
          <w:rtl/>
        </w:rPr>
        <w:t xml:space="preserve"> أعطاه إياها</w:t>
      </w:r>
      <w:r w:rsidR="00DF2DC1">
        <w:rPr>
          <w:rtl/>
        </w:rPr>
        <w:t>،</w:t>
      </w:r>
      <w:r w:rsidRPr="00AC763F">
        <w:rPr>
          <w:rtl/>
        </w:rPr>
        <w:t xml:space="preserve"> والبضاعة</w:t>
      </w:r>
      <w:r w:rsidR="00DF2DC1">
        <w:rPr>
          <w:rtl/>
        </w:rPr>
        <w:t>:</w:t>
      </w:r>
      <w:r w:rsidRPr="00AC763F">
        <w:rPr>
          <w:rtl/>
        </w:rPr>
        <w:t xml:space="preserve"> طائفة من مالك تبعثها للتجارة </w:t>
      </w:r>
      <w:r>
        <w:rPr>
          <w:rtl/>
        </w:rPr>
        <w:t>(</w:t>
      </w:r>
      <w:r w:rsidRPr="00AC763F">
        <w:rPr>
          <w:rtl/>
        </w:rPr>
        <w:t xml:space="preserve"> لسان</w:t>
      </w:r>
      <w:r>
        <w:rPr>
          <w:rtl/>
        </w:rPr>
        <w:t xml:space="preserve"> </w:t>
      </w:r>
      <w:r w:rsidRPr="00AC763F">
        <w:rPr>
          <w:rtl/>
        </w:rPr>
        <w:t xml:space="preserve">العرب </w:t>
      </w:r>
      <w:r>
        <w:rPr>
          <w:rtl/>
        </w:rPr>
        <w:t>(</w:t>
      </w:r>
      <w:r w:rsidRPr="00AC763F">
        <w:rPr>
          <w:rtl/>
        </w:rPr>
        <w:t xml:space="preserve"> بضع ) ج 8 ص 15 )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86 ح 261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 زيادة</w:t>
      </w:r>
      <w:r w:rsidR="00DF2DC1">
        <w:rPr>
          <w:rtl/>
        </w:rPr>
        <w:t>:</w:t>
      </w:r>
      <w:r w:rsidRPr="00AC763F">
        <w:rPr>
          <w:rtl/>
        </w:rPr>
        <w:t xml:space="preserve"> المؤمن منكم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454 ح 1589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840" w:name="_Toc363890660"/>
      <w:bookmarkStart w:id="841" w:name="_Toc378762474"/>
      <w:r w:rsidRPr="00AC763F">
        <w:rPr>
          <w:rtl/>
        </w:rPr>
        <w:lastRenderedPageBreak/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الشريكين إذا شرطا في التصرف الاجتماع لزم </w:t>
      </w:r>
      <w:r w:rsidRPr="00435FA3">
        <w:rPr>
          <w:rStyle w:val="libAlaemHeading2Char"/>
          <w:rtl/>
        </w:rPr>
        <w:t>)</w:t>
      </w:r>
      <w:bookmarkEnd w:id="840"/>
      <w:bookmarkEnd w:id="84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أن لصين أتيا</w:t>
      </w:r>
      <w:r>
        <w:rPr>
          <w:rtl/>
        </w:rPr>
        <w:t xml:space="preserve"> </w:t>
      </w:r>
      <w:r w:rsidRPr="00AC763F">
        <w:rPr>
          <w:rtl/>
        </w:rPr>
        <w:t>في أيام عمر إلى امرأة موسرة من نساء قريش</w:t>
      </w:r>
      <w:r w:rsidR="00DF2DC1">
        <w:rPr>
          <w:rtl/>
        </w:rPr>
        <w:t>،</w:t>
      </w:r>
      <w:r w:rsidRPr="00AC763F">
        <w:rPr>
          <w:rtl/>
        </w:rPr>
        <w:t xml:space="preserve"> فاستودعاها مائة دينار وقالا</w:t>
      </w:r>
      <w:r>
        <w:rPr>
          <w:rtl/>
        </w:rPr>
        <w:t xml:space="preserve"> </w:t>
      </w:r>
      <w:r w:rsidRPr="00AC763F">
        <w:rPr>
          <w:rtl/>
        </w:rPr>
        <w:t>لها</w:t>
      </w:r>
      <w:r w:rsidR="00DF2DC1">
        <w:rPr>
          <w:rtl/>
        </w:rPr>
        <w:t>:</w:t>
      </w:r>
      <w:r w:rsidRPr="00AC763F">
        <w:rPr>
          <w:rtl/>
        </w:rPr>
        <w:t xml:space="preserve"> لا تدفعيها ولا شيئا منها إلى أحد منا دون الآخر</w:t>
      </w:r>
      <w:r w:rsidR="00DF2DC1">
        <w:rPr>
          <w:rtl/>
        </w:rPr>
        <w:t>،</w:t>
      </w:r>
      <w:r w:rsidRPr="00AC763F">
        <w:rPr>
          <w:rtl/>
        </w:rPr>
        <w:t xml:space="preserve"> فإن اجتمعنا عندك</w:t>
      </w:r>
      <w:r>
        <w:rPr>
          <w:rtl/>
        </w:rPr>
        <w:t xml:space="preserve"> </w:t>
      </w:r>
      <w:r w:rsidRPr="00AC763F">
        <w:rPr>
          <w:rtl/>
        </w:rPr>
        <w:t>جميعا أديتها إلينا</w:t>
      </w:r>
      <w:r w:rsidR="00DF2DC1">
        <w:rPr>
          <w:rtl/>
        </w:rPr>
        <w:t>،</w:t>
      </w:r>
      <w:r w:rsidRPr="00AC763F">
        <w:rPr>
          <w:rtl/>
        </w:rPr>
        <w:t xml:space="preserve"> وأضمرا المكر بها ثم ذهبا</w:t>
      </w:r>
      <w:r w:rsidR="00DF2DC1">
        <w:rPr>
          <w:rtl/>
        </w:rPr>
        <w:t>،</w:t>
      </w:r>
      <w:r w:rsidRPr="00AC763F">
        <w:rPr>
          <w:rtl/>
        </w:rPr>
        <w:t xml:space="preserve"> وانصرف الواحد وقال</w:t>
      </w:r>
      <w:r w:rsidR="00DF2DC1">
        <w:rPr>
          <w:rtl/>
        </w:rPr>
        <w:t>:</w:t>
      </w:r>
      <w:r w:rsidRPr="00AC763F">
        <w:rPr>
          <w:rtl/>
        </w:rPr>
        <w:t xml:space="preserve"> إن</w:t>
      </w:r>
      <w:r>
        <w:rPr>
          <w:rtl/>
        </w:rPr>
        <w:t xml:space="preserve"> </w:t>
      </w:r>
      <w:r w:rsidRPr="00AC763F">
        <w:rPr>
          <w:rtl/>
        </w:rPr>
        <w:t xml:space="preserve">صاحبي قد عرض له أمر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لم يستطع الرجوع معي</w:t>
      </w:r>
      <w:r w:rsidR="00DF2DC1">
        <w:rPr>
          <w:rtl/>
        </w:rPr>
        <w:t>،</w:t>
      </w:r>
      <w:r w:rsidRPr="00AC763F">
        <w:rPr>
          <w:rtl/>
        </w:rPr>
        <w:t xml:space="preserve"> وقد أمرني أن آتيك</w:t>
      </w:r>
      <w:r>
        <w:rPr>
          <w:rtl/>
        </w:rPr>
        <w:t xml:space="preserve"> </w:t>
      </w:r>
      <w:r w:rsidRPr="00AC763F">
        <w:rPr>
          <w:rtl/>
        </w:rPr>
        <w:t>بأن تدفعي المال لي</w:t>
      </w:r>
      <w:r w:rsidR="00DF2DC1">
        <w:rPr>
          <w:rtl/>
        </w:rPr>
        <w:t>،</w:t>
      </w:r>
      <w:r w:rsidRPr="00AC763F">
        <w:rPr>
          <w:rtl/>
        </w:rPr>
        <w:t xml:space="preserve"> وجعل لي إليك علامة كذا وكذا</w:t>
      </w:r>
      <w:r w:rsidR="00DF2DC1">
        <w:rPr>
          <w:rtl/>
        </w:rPr>
        <w:t>،</w:t>
      </w:r>
      <w:r w:rsidRPr="00AC763F">
        <w:rPr>
          <w:rtl/>
        </w:rPr>
        <w:t xml:space="preserve"> وذكر لها أمرا كان</w:t>
      </w:r>
      <w:r>
        <w:rPr>
          <w:rtl/>
        </w:rPr>
        <w:t xml:space="preserve"> </w:t>
      </w:r>
      <w:r w:rsidRPr="00AC763F">
        <w:rPr>
          <w:rtl/>
        </w:rPr>
        <w:t>بينها وبين الغائب</w:t>
      </w:r>
      <w:r w:rsidR="00DF2DC1">
        <w:rPr>
          <w:rtl/>
        </w:rPr>
        <w:t>،</w:t>
      </w:r>
      <w:r w:rsidRPr="00AC763F">
        <w:rPr>
          <w:rtl/>
        </w:rPr>
        <w:t xml:space="preserve"> وكانت امرأة فيها سلامة وغفلة</w:t>
      </w:r>
      <w:r w:rsidR="00DF2DC1">
        <w:rPr>
          <w:rtl/>
        </w:rPr>
        <w:t>،</w:t>
      </w:r>
      <w:r w:rsidRPr="00AC763F">
        <w:rPr>
          <w:rtl/>
        </w:rPr>
        <w:t xml:space="preserve"> فدفعت إليه المال</w:t>
      </w:r>
      <w:r>
        <w:rPr>
          <w:rtl/>
        </w:rPr>
        <w:t xml:space="preserve"> </w:t>
      </w:r>
      <w:r w:rsidRPr="00AC763F">
        <w:rPr>
          <w:rtl/>
        </w:rPr>
        <w:t>فذهب به</w:t>
      </w:r>
      <w:r w:rsidR="00DF2DC1">
        <w:rPr>
          <w:rtl/>
        </w:rPr>
        <w:t>،</w:t>
      </w:r>
      <w:r w:rsidRPr="00AC763F">
        <w:rPr>
          <w:rtl/>
        </w:rPr>
        <w:t xml:space="preserve"> وجاء الثاني فقال لها</w:t>
      </w:r>
      <w:r w:rsidR="00DF2DC1">
        <w:rPr>
          <w:rtl/>
        </w:rPr>
        <w:t>:</w:t>
      </w:r>
      <w:r w:rsidRPr="00AC763F">
        <w:rPr>
          <w:rtl/>
        </w:rPr>
        <w:t xml:space="preserve"> آتني المال</w:t>
      </w:r>
      <w:r w:rsidR="00DF2DC1">
        <w:rPr>
          <w:rtl/>
        </w:rPr>
        <w:t>،</w:t>
      </w:r>
      <w:r w:rsidRPr="00AC763F">
        <w:rPr>
          <w:rtl/>
        </w:rPr>
        <w:t xml:space="preserve"> قالت</w:t>
      </w:r>
      <w:r w:rsidR="00DF2DC1">
        <w:rPr>
          <w:rtl/>
        </w:rPr>
        <w:t>:</w:t>
      </w:r>
      <w:r w:rsidRPr="00AC763F">
        <w:rPr>
          <w:rtl/>
        </w:rPr>
        <w:t xml:space="preserve"> قد جاء صاحبك</w:t>
      </w:r>
      <w:r>
        <w:rPr>
          <w:rtl/>
        </w:rPr>
        <w:t xml:space="preserve"> </w:t>
      </w:r>
      <w:r w:rsidRPr="00AC763F">
        <w:rPr>
          <w:rtl/>
        </w:rPr>
        <w:t>بعلامة منك فدفعته إليه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ما أرسلته</w:t>
      </w:r>
      <w:r w:rsidR="00DF2DC1">
        <w:rPr>
          <w:rtl/>
        </w:rPr>
        <w:t>،</w:t>
      </w:r>
      <w:r w:rsidRPr="00AC763F">
        <w:rPr>
          <w:rtl/>
        </w:rPr>
        <w:t xml:space="preserve"> وجاء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بها إلى عمر</w:t>
      </w:r>
      <w:r w:rsidR="00DF2DC1">
        <w:rPr>
          <w:rtl/>
        </w:rPr>
        <w:t>،</w:t>
      </w:r>
      <w:r w:rsidRPr="00AC763F">
        <w:rPr>
          <w:rtl/>
        </w:rPr>
        <w:t xml:space="preserve"> فلم</w:t>
      </w:r>
      <w:r>
        <w:rPr>
          <w:rtl/>
        </w:rPr>
        <w:t xml:space="preserve"> </w:t>
      </w:r>
      <w:r w:rsidRPr="00AC763F">
        <w:rPr>
          <w:rtl/>
        </w:rPr>
        <w:t>يدر ما يقضي بينهما</w:t>
      </w:r>
      <w:r w:rsidR="00DF2DC1">
        <w:rPr>
          <w:rtl/>
        </w:rPr>
        <w:t>،</w:t>
      </w:r>
      <w:r w:rsidRPr="00AC763F">
        <w:rPr>
          <w:rtl/>
        </w:rPr>
        <w:t xml:space="preserve"> وبعث بهما إلى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كنتما قد أمرتماها جميعا</w:t>
      </w:r>
      <w:r w:rsidR="00DF2DC1">
        <w:rPr>
          <w:rtl/>
        </w:rPr>
        <w:t>،</w:t>
      </w:r>
      <w:r w:rsidRPr="00AC763F">
        <w:rPr>
          <w:rtl/>
        </w:rPr>
        <w:t xml:space="preserve"> أن لا تدفعي شيئا إلى أحدكما دون الآخر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فليس لك أن تقبض منها شيئا دون صاحبك</w:t>
      </w:r>
      <w:r w:rsidR="00DF2DC1">
        <w:rPr>
          <w:rtl/>
        </w:rPr>
        <w:t>،</w:t>
      </w:r>
      <w:r w:rsidRPr="00AC763F">
        <w:rPr>
          <w:rtl/>
        </w:rPr>
        <w:t xml:space="preserve"> فاذهب فأت به وخذا حقكما »</w:t>
      </w:r>
      <w:r>
        <w:rPr>
          <w:rtl/>
        </w:rPr>
        <w:t xml:space="preserve"> </w:t>
      </w:r>
      <w:r w:rsidRPr="00AC763F">
        <w:rPr>
          <w:rtl/>
        </w:rPr>
        <w:t>فأسقط في يديه</w:t>
      </w:r>
      <w:r w:rsidR="00DF2DC1">
        <w:rPr>
          <w:rtl/>
        </w:rPr>
        <w:t>،</w:t>
      </w:r>
      <w:r w:rsidRPr="00AC763F">
        <w:rPr>
          <w:rtl/>
        </w:rPr>
        <w:t xml:space="preserve"> ومضى لسبيله </w:t>
      </w:r>
      <w:r w:rsidRPr="002F6CE1">
        <w:rPr>
          <w:rStyle w:val="libFootnotenumChar"/>
          <w:rtl/>
        </w:rPr>
        <w:t>(3)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842" w:name="_Toc363890661"/>
      <w:bookmarkStart w:id="843" w:name="_Toc378762475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لا يجوز لاحد الشريكين التصرف إلا بإذن</w:t>
      </w:r>
      <w:bookmarkStart w:id="844" w:name="_Toc363890662"/>
      <w:bookmarkEnd w:id="842"/>
      <w:r>
        <w:rPr>
          <w:rtl/>
        </w:rPr>
        <w:t xml:space="preserve"> </w:t>
      </w:r>
      <w:r w:rsidRPr="00AC763F">
        <w:rPr>
          <w:rtl/>
        </w:rPr>
        <w:t>الآخر</w:t>
      </w:r>
      <w:r w:rsidR="00DF2DC1">
        <w:rPr>
          <w:rtl/>
        </w:rPr>
        <w:t>،</w:t>
      </w:r>
      <w:r w:rsidRPr="00AC763F">
        <w:rPr>
          <w:rtl/>
        </w:rPr>
        <w:t xml:space="preserve"> وحكم ما لو خان</w:t>
      </w:r>
      <w:r>
        <w:rPr>
          <w:rtl/>
        </w:rPr>
        <w:t xml:space="preserve"> أحدهما فأراد الآخر الاستيفاء </w:t>
      </w:r>
      <w:r w:rsidRPr="00435FA3">
        <w:rPr>
          <w:rStyle w:val="libAlaemHeading2Char"/>
          <w:rtl/>
        </w:rPr>
        <w:t>)</w:t>
      </w:r>
      <w:bookmarkEnd w:id="844"/>
      <w:bookmarkEnd w:id="84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[15869]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</w:t>
      </w:r>
      <w:r>
        <w:rPr>
          <w:rtl/>
        </w:rPr>
        <w:t xml:space="preserve"> </w:t>
      </w:r>
      <w:r w:rsidRPr="00AC763F">
        <w:rPr>
          <w:rtl/>
        </w:rPr>
        <w:t xml:space="preserve">كان له شريك في ربع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أو حائط</w:t>
      </w:r>
      <w:r w:rsidR="00DF2DC1">
        <w:rPr>
          <w:rtl/>
        </w:rPr>
        <w:t>،</w:t>
      </w:r>
      <w:r w:rsidRPr="00AC763F">
        <w:rPr>
          <w:rtl/>
        </w:rPr>
        <w:t xml:space="preserve"> فلا يبيعه حتى يؤذن شريكه</w:t>
      </w:r>
      <w:r w:rsidR="00DF2DC1">
        <w:rPr>
          <w:rtl/>
        </w:rPr>
        <w:t>،</w:t>
      </w:r>
      <w:r w:rsidRPr="00AC763F">
        <w:rPr>
          <w:rtl/>
        </w:rPr>
        <w:t xml:space="preserve"> فإن رضي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492 ح 1795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 w:rsidRPr="00AC763F">
        <w:rPr>
          <w:rtl/>
        </w:rPr>
        <w:t xml:space="preserve"> شغل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وقدمها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عوالي اللآلي ج 3 ص 244 ح 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الربع</w:t>
      </w:r>
      <w:r w:rsidR="00DF2DC1">
        <w:rPr>
          <w:rtl/>
        </w:rPr>
        <w:t>:</w:t>
      </w:r>
      <w:r w:rsidRPr="00AC763F">
        <w:rPr>
          <w:rtl/>
        </w:rPr>
        <w:t xml:space="preserve"> المنزل ودار الإقامة</w:t>
      </w:r>
      <w:r w:rsidR="00DF2DC1">
        <w:rPr>
          <w:rtl/>
        </w:rPr>
        <w:t>،</w:t>
      </w:r>
      <w:r w:rsidRPr="00AC763F">
        <w:rPr>
          <w:rtl/>
        </w:rPr>
        <w:t xml:space="preserve"> والجمع الرباع ( النهاية ج 2 ص 189 ) وفي</w:t>
      </w:r>
      <w:r>
        <w:rPr>
          <w:rtl/>
        </w:rPr>
        <w:t xml:space="preserve"> </w:t>
      </w:r>
      <w:r w:rsidRPr="00AC763F">
        <w:rPr>
          <w:rtl/>
        </w:rPr>
        <w:t>المصدر</w:t>
      </w:r>
      <w:r w:rsidR="00DF2DC1">
        <w:rPr>
          <w:rtl/>
        </w:rPr>
        <w:t>:</w:t>
      </w:r>
      <w:r w:rsidRPr="00AC763F">
        <w:rPr>
          <w:rtl/>
        </w:rPr>
        <w:t xml:space="preserve"> الربع</w:t>
      </w:r>
      <w:r w:rsidR="00DF2DC1">
        <w:rPr>
          <w:rtl/>
        </w:rPr>
        <w:t>،</w:t>
      </w:r>
      <w:r w:rsidRPr="00AC763F">
        <w:rPr>
          <w:rtl/>
        </w:rPr>
        <w:t xml:space="preserve"> والربع</w:t>
      </w:r>
      <w:r w:rsidR="00DF2DC1">
        <w:rPr>
          <w:rtl/>
        </w:rPr>
        <w:t>:</w:t>
      </w:r>
      <w:r w:rsidRPr="00AC763F">
        <w:rPr>
          <w:rtl/>
        </w:rPr>
        <w:t xml:space="preserve"> الطريق ( لسان العرب ج 8 ص 139 )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أخذه وإن كره تركه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45" w:name="_Toc363890663"/>
      <w:bookmarkStart w:id="846" w:name="_Toc378762476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قسمة الدين المشترك قبل قبضه </w:t>
      </w:r>
      <w:r w:rsidRPr="00435FA3">
        <w:rPr>
          <w:rStyle w:val="libAlaemHeading2Char"/>
          <w:rtl/>
        </w:rPr>
        <w:t>)</w:t>
      </w:r>
      <w:bookmarkEnd w:id="845"/>
      <w:bookmarkEnd w:id="84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</w:t>
      </w:r>
      <w:r>
        <w:rPr>
          <w:rtl/>
        </w:rPr>
        <w:t xml:space="preserve"> </w:t>
      </w:r>
      <w:r w:rsidRPr="00AC763F">
        <w:rPr>
          <w:rtl/>
        </w:rPr>
        <w:t>الشريكين إذا افترقا واقتسما ما في أيديهما</w:t>
      </w:r>
      <w:r w:rsidR="00DF2DC1">
        <w:rPr>
          <w:rtl/>
        </w:rPr>
        <w:t>،</w:t>
      </w:r>
      <w:r w:rsidRPr="00AC763F">
        <w:rPr>
          <w:rtl/>
        </w:rPr>
        <w:t xml:space="preserve"> وبقي الدين الغائب</w:t>
      </w:r>
      <w:r w:rsidR="00DF2DC1">
        <w:rPr>
          <w:rtl/>
        </w:rPr>
        <w:t>،</w:t>
      </w:r>
      <w:r w:rsidRPr="00AC763F">
        <w:rPr>
          <w:rtl/>
        </w:rPr>
        <w:t xml:space="preserve"> فتراضيا إن</w:t>
      </w:r>
      <w:r>
        <w:rPr>
          <w:rtl/>
        </w:rPr>
        <w:t xml:space="preserve"> </w:t>
      </w:r>
      <w:r w:rsidRPr="00AC763F">
        <w:rPr>
          <w:rtl/>
        </w:rPr>
        <w:t>صار لكل واحد منهما حصة في شئ منه</w:t>
      </w:r>
      <w:r w:rsidR="00DF2DC1">
        <w:rPr>
          <w:rtl/>
        </w:rPr>
        <w:t>،</w:t>
      </w:r>
      <w:r w:rsidRPr="00AC763F">
        <w:rPr>
          <w:rtl/>
        </w:rPr>
        <w:t xml:space="preserve"> فهلك بعضه قبل أن يصل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هلك فهو عليهما معا</w:t>
      </w:r>
      <w:r w:rsidR="00DF2DC1">
        <w:rPr>
          <w:rtl/>
        </w:rPr>
        <w:t>،</w:t>
      </w:r>
      <w:r w:rsidRPr="00AC763F">
        <w:rPr>
          <w:rtl/>
        </w:rPr>
        <w:t xml:space="preserve"> ولا يجوز قسمة الدين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47" w:name="_Toc363890664"/>
      <w:bookmarkStart w:id="848" w:name="_Toc378762477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الشركة </w:t>
      </w:r>
      <w:r w:rsidRPr="00435FA3">
        <w:rPr>
          <w:rStyle w:val="libAlaemHeading2Char"/>
          <w:rtl/>
        </w:rPr>
        <w:t>)</w:t>
      </w:r>
      <w:bookmarkEnd w:id="847"/>
      <w:bookmarkEnd w:id="84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أجاز الشركة في</w:t>
      </w:r>
      <w:r>
        <w:rPr>
          <w:rtl/>
        </w:rPr>
        <w:t xml:space="preserve"> </w:t>
      </w:r>
      <w:r w:rsidRPr="00AC763F">
        <w:rPr>
          <w:rtl/>
        </w:rPr>
        <w:t>الرباع والأرضين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السائب بن أبي السائب قال</w:t>
      </w:r>
      <w:r w:rsidR="00DF2DC1">
        <w:rPr>
          <w:rtl/>
        </w:rPr>
        <w:t>:</w:t>
      </w:r>
      <w:r w:rsidRPr="00AC763F">
        <w:rPr>
          <w:rtl/>
        </w:rPr>
        <w:t xml:space="preserve"> كنت شريكا</w:t>
      </w:r>
      <w:r>
        <w:rPr>
          <w:rtl/>
        </w:rPr>
        <w:t xml:space="preserve"> </w:t>
      </w:r>
      <w:r w:rsidRPr="00AC763F">
        <w:rPr>
          <w:rtl/>
        </w:rPr>
        <w:t xml:space="preserve">للنبي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في الجاهلية</w:t>
      </w:r>
      <w:r w:rsidR="00DF2DC1">
        <w:rPr>
          <w:rtl/>
        </w:rPr>
        <w:t>،</w:t>
      </w:r>
      <w:r w:rsidRPr="00AC763F">
        <w:rPr>
          <w:rtl/>
        </w:rPr>
        <w:t xml:space="preserve"> فلما قدم يوم فتح مكة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أتعرفني</w:t>
      </w:r>
      <w:r>
        <w:rPr>
          <w:rtl/>
        </w:rPr>
        <w:t>؟</w:t>
      </w:r>
      <w:r w:rsidRPr="00AC763F">
        <w:rPr>
          <w:rtl/>
        </w:rPr>
        <w:t xml:space="preserve"> » قلت</w:t>
      </w:r>
      <w:r w:rsidR="00DF2DC1">
        <w:rPr>
          <w:rtl/>
        </w:rPr>
        <w:t>:</w:t>
      </w:r>
      <w:r w:rsidRPr="00AC763F">
        <w:rPr>
          <w:rtl/>
        </w:rPr>
        <w:t xml:space="preserve"> نعم</w:t>
      </w:r>
      <w:r w:rsidR="00DF2DC1">
        <w:rPr>
          <w:rtl/>
        </w:rPr>
        <w:t>،</w:t>
      </w:r>
      <w:r w:rsidRPr="00AC763F">
        <w:rPr>
          <w:rtl/>
        </w:rPr>
        <w:t xml:space="preserve"> أنت شريكي وأنت خير شريك</w:t>
      </w:r>
      <w:r w:rsidR="00DF2DC1">
        <w:rPr>
          <w:rtl/>
        </w:rPr>
        <w:t>،</w:t>
      </w:r>
      <w:r w:rsidRPr="00AC763F">
        <w:rPr>
          <w:rtl/>
        </w:rPr>
        <w:t xml:space="preserve"> كنت لا تواري</w:t>
      </w:r>
      <w:r>
        <w:rPr>
          <w:rtl/>
        </w:rPr>
        <w:t xml:space="preserve"> </w:t>
      </w:r>
      <w:r w:rsidRPr="00AC763F">
        <w:rPr>
          <w:rtl/>
        </w:rPr>
        <w:t>ولا تماري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[15873]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يد الله على</w:t>
      </w:r>
      <w:r>
        <w:rPr>
          <w:rtl/>
        </w:rPr>
        <w:t xml:space="preserve"> </w:t>
      </w:r>
      <w:r w:rsidRPr="00AC763F">
        <w:rPr>
          <w:rtl/>
        </w:rPr>
        <w:t>الشريكين ما لم يتخاونا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[15874]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يقول الله تعالى</w:t>
      </w:r>
      <w:r w:rsidR="00DF2DC1">
        <w:rPr>
          <w:rtl/>
        </w:rPr>
        <w:t>:</w:t>
      </w:r>
      <w:r w:rsidRPr="00AC763F">
        <w:rPr>
          <w:rtl/>
        </w:rPr>
        <w:t xml:space="preserve"> أنا ثالث</w:t>
      </w:r>
      <w:r>
        <w:rPr>
          <w:rtl/>
        </w:rPr>
        <w:t xml:space="preserve"> </w:t>
      </w:r>
      <w:r w:rsidRPr="00AC763F">
        <w:rPr>
          <w:rtl/>
        </w:rPr>
        <w:t>الشريكين ما لم يخن أحدهما صاحبه</w:t>
      </w:r>
      <w:r w:rsidR="00DF2DC1">
        <w:rPr>
          <w:rtl/>
        </w:rPr>
        <w:t>،</w:t>
      </w:r>
      <w:r w:rsidRPr="00AC763F">
        <w:rPr>
          <w:rtl/>
        </w:rPr>
        <w:t xml:space="preserve"> فإذا خان أحدهما صاحبه خرجت من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87 ح 264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85 ح 254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عوالي اللآلي ج 3 ص 245 ح 4</w:t>
      </w:r>
      <w:r w:rsidR="00DF2DC1">
        <w:rPr>
          <w:rtl/>
        </w:rPr>
        <w:t>،</w:t>
      </w:r>
      <w:r w:rsidRPr="00AC763F">
        <w:rPr>
          <w:rtl/>
        </w:rPr>
        <w:t xml:space="preserve"> 5</w:t>
      </w:r>
      <w:r w:rsidR="00DF2DC1">
        <w:rPr>
          <w:rtl/>
        </w:rPr>
        <w:t>،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عوالي اللآلي ج 3 ص 245 ح 4</w:t>
      </w:r>
      <w:r w:rsidR="00DF2DC1">
        <w:rPr>
          <w:rtl/>
        </w:rPr>
        <w:t>،</w:t>
      </w:r>
      <w:r w:rsidRPr="00AC763F">
        <w:rPr>
          <w:rtl/>
        </w:rPr>
        <w:t xml:space="preserve"> 5</w:t>
      </w:r>
      <w:r w:rsidR="00DF2DC1">
        <w:rPr>
          <w:rtl/>
        </w:rPr>
        <w:t>،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عوالي اللآلي ج 3 ص 245 ح 4</w:t>
      </w:r>
      <w:r w:rsidR="00DF2DC1">
        <w:rPr>
          <w:rtl/>
        </w:rPr>
        <w:t>،</w:t>
      </w:r>
      <w:r w:rsidRPr="00AC763F">
        <w:rPr>
          <w:rtl/>
        </w:rPr>
        <w:t xml:space="preserve"> 5</w:t>
      </w:r>
      <w:r w:rsidR="00DF2DC1">
        <w:rPr>
          <w:rtl/>
        </w:rPr>
        <w:t>،</w:t>
      </w:r>
      <w:r w:rsidRPr="00AC763F">
        <w:rPr>
          <w:rtl/>
        </w:rPr>
        <w:t xml:space="preserve"> 6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بينهما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وروى هذه الأخبار الثلاثة في درر اللآلي أيضا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[15875]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وعن أبي المنهال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كان زيد بن أرقم والبراء بن عازب</w:t>
      </w:r>
      <w:r>
        <w:rPr>
          <w:rtl/>
        </w:rPr>
        <w:t xml:space="preserve"> </w:t>
      </w:r>
      <w:r w:rsidRPr="00AC763F">
        <w:rPr>
          <w:rtl/>
        </w:rPr>
        <w:t>شريكين</w:t>
      </w:r>
      <w:r w:rsidR="00DF2DC1">
        <w:rPr>
          <w:rtl/>
        </w:rPr>
        <w:t>،</w:t>
      </w:r>
      <w:r w:rsidRPr="00AC763F">
        <w:rPr>
          <w:rtl/>
        </w:rPr>
        <w:t xml:space="preserve"> فاشتريا فضة بنقد ونسيئة</w:t>
      </w:r>
      <w:r w:rsidR="00DF2DC1">
        <w:rPr>
          <w:rtl/>
        </w:rPr>
        <w:t>،</w:t>
      </w:r>
      <w:r w:rsidRPr="00AC763F">
        <w:rPr>
          <w:rtl/>
        </w:rPr>
        <w:t xml:space="preserve"> فبلغ ذلك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فأمرهم 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أما ما كان من نقد فأجيزوه</w:t>
      </w:r>
      <w:r w:rsidR="00DF2DC1">
        <w:rPr>
          <w:rtl/>
        </w:rPr>
        <w:t>،</w:t>
      </w:r>
      <w:r w:rsidRPr="00AC763F">
        <w:rPr>
          <w:rtl/>
        </w:rPr>
        <w:t xml:space="preserve"> وأما ما كان من</w:t>
      </w:r>
      <w:r>
        <w:rPr>
          <w:rtl/>
        </w:rPr>
        <w:t xml:space="preserve"> </w:t>
      </w:r>
      <w:r w:rsidRPr="00AC763F">
        <w:rPr>
          <w:rtl/>
        </w:rPr>
        <w:t>نسيئة فردوه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[15876]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الآمدي في الغرر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الشركة في الملك تؤدي إلى الاضطراب</w:t>
      </w:r>
      <w:r w:rsidR="00DF2DC1">
        <w:rPr>
          <w:rtl/>
        </w:rPr>
        <w:t>،</w:t>
      </w:r>
      <w:r w:rsidRPr="00AC763F">
        <w:rPr>
          <w:rtl/>
        </w:rPr>
        <w:t xml:space="preserve"> والشركة في الرأي تؤدي إلى</w:t>
      </w:r>
      <w:r>
        <w:rPr>
          <w:rtl/>
        </w:rPr>
        <w:t xml:space="preserve"> </w:t>
      </w:r>
      <w:r w:rsidRPr="00AC763F">
        <w:rPr>
          <w:rtl/>
        </w:rPr>
        <w:t>الصواب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وقال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شاركوا الذي قد أقبل عليه الرزق</w:t>
      </w:r>
      <w:r w:rsidR="00DF2DC1">
        <w:rPr>
          <w:rtl/>
        </w:rPr>
        <w:t>،</w:t>
      </w:r>
      <w:r w:rsidRPr="00AC763F">
        <w:rPr>
          <w:rtl/>
        </w:rPr>
        <w:t xml:space="preserve"> فإنه أجدر بالحظ وأخلق</w:t>
      </w:r>
      <w:r>
        <w:rPr>
          <w:rtl/>
        </w:rPr>
        <w:t xml:space="preserve"> </w:t>
      </w:r>
      <w:r w:rsidRPr="00AC763F">
        <w:rPr>
          <w:rtl/>
        </w:rPr>
        <w:t xml:space="preserve">بالغنى »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[15877]</w:t>
      </w:r>
      <w:r w:rsidRPr="00AC763F">
        <w:rPr>
          <w:rtl/>
        </w:rPr>
        <w:t xml:space="preserve"> 7</w:t>
      </w:r>
      <w:r>
        <w:rPr>
          <w:rtl/>
        </w:rPr>
        <w:t xml:space="preserve"> - </w:t>
      </w:r>
      <w:r w:rsidRPr="00AC763F">
        <w:rPr>
          <w:rtl/>
        </w:rPr>
        <w:t>الحسن بن علي بن شعبة في تحف العقول</w:t>
      </w:r>
      <w:r w:rsidR="00DF2DC1">
        <w:rPr>
          <w:rtl/>
        </w:rPr>
        <w:t>:</w:t>
      </w:r>
      <w:r w:rsidRPr="00AC763F">
        <w:rPr>
          <w:rtl/>
        </w:rPr>
        <w:t xml:space="preserve"> عن السجاد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وأما حق الشريك فإن غاب كفيته</w:t>
      </w:r>
      <w:r w:rsidR="00DF2DC1">
        <w:rPr>
          <w:rtl/>
        </w:rPr>
        <w:t>،</w:t>
      </w:r>
      <w:r w:rsidRPr="00AC763F">
        <w:rPr>
          <w:rtl/>
        </w:rPr>
        <w:t xml:space="preserve"> وإن حضر</w:t>
      </w:r>
      <w:r>
        <w:rPr>
          <w:rtl/>
        </w:rPr>
        <w:t xml:space="preserve"> </w:t>
      </w:r>
      <w:r w:rsidRPr="00AC763F">
        <w:rPr>
          <w:rtl/>
        </w:rPr>
        <w:t>ساويته</w:t>
      </w:r>
      <w:r w:rsidR="00DF2DC1">
        <w:rPr>
          <w:rtl/>
        </w:rPr>
        <w:t>،</w:t>
      </w:r>
      <w:r w:rsidRPr="00AC763F">
        <w:rPr>
          <w:rtl/>
        </w:rPr>
        <w:t xml:space="preserve"> ولا تعزم على حكمك دون حكمه</w:t>
      </w:r>
      <w:r w:rsidR="00DF2DC1">
        <w:rPr>
          <w:rtl/>
        </w:rPr>
        <w:t>،</w:t>
      </w:r>
      <w:r w:rsidRPr="00AC763F">
        <w:rPr>
          <w:rtl/>
        </w:rPr>
        <w:t xml:space="preserve"> ولا تعمل برأيك دون</w:t>
      </w:r>
      <w:r>
        <w:rPr>
          <w:rtl/>
        </w:rPr>
        <w:t xml:space="preserve"> </w:t>
      </w:r>
      <w:r w:rsidRPr="00AC763F">
        <w:rPr>
          <w:rtl/>
        </w:rPr>
        <w:t>مناظرته</w:t>
      </w:r>
      <w:r w:rsidR="00DF2DC1">
        <w:rPr>
          <w:rtl/>
        </w:rPr>
        <w:t>،</w:t>
      </w:r>
      <w:r w:rsidRPr="00AC763F">
        <w:rPr>
          <w:rtl/>
        </w:rPr>
        <w:t xml:space="preserve"> وتحفظ عليه ماله</w:t>
      </w:r>
      <w:r w:rsidR="00DF2DC1">
        <w:rPr>
          <w:rtl/>
        </w:rPr>
        <w:t>،</w:t>
      </w:r>
      <w:r w:rsidRPr="00AC763F">
        <w:rPr>
          <w:rtl/>
        </w:rPr>
        <w:t xml:space="preserve"> وتنفي عنه خيانته</w:t>
      </w:r>
      <w:r w:rsidR="00DF2DC1">
        <w:rPr>
          <w:rtl/>
        </w:rPr>
        <w:t>،</w:t>
      </w:r>
      <w:r w:rsidRPr="00AC763F">
        <w:rPr>
          <w:rtl/>
        </w:rPr>
        <w:t xml:space="preserve"> فيما عز أو هان</w:t>
      </w:r>
      <w:r w:rsidR="00DF2DC1">
        <w:rPr>
          <w:rtl/>
        </w:rPr>
        <w:t>،</w:t>
      </w:r>
      <w:r w:rsidRPr="00AC763F">
        <w:rPr>
          <w:rtl/>
        </w:rPr>
        <w:t xml:space="preserve"> فإنه بلغنا</w:t>
      </w:r>
      <w:r>
        <w:rPr>
          <w:rtl/>
        </w:rPr>
        <w:t xml:space="preserve"> </w:t>
      </w:r>
      <w:r w:rsidRPr="00AC763F">
        <w:rPr>
          <w:rtl/>
        </w:rPr>
        <w:t>أن يد الله على الشريكين ما لم يتخاونا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[15878]</w:t>
      </w:r>
      <w:r w:rsidRPr="00AC763F">
        <w:rPr>
          <w:rtl/>
        </w:rPr>
        <w:t xml:space="preserve"> 8</w:t>
      </w:r>
      <w:r>
        <w:rPr>
          <w:rtl/>
        </w:rPr>
        <w:t xml:space="preserve"> - </w:t>
      </w:r>
      <w:r w:rsidRPr="00AC763F">
        <w:rPr>
          <w:rtl/>
        </w:rPr>
        <w:t>قال ابن أبي جمهور في درر اللآلي</w:t>
      </w:r>
      <w:r w:rsidR="00DF2DC1">
        <w:rPr>
          <w:rtl/>
        </w:rPr>
        <w:t>،</w:t>
      </w:r>
      <w:r w:rsidRPr="00AC763F">
        <w:rPr>
          <w:rtl/>
        </w:rPr>
        <w:t xml:space="preserve"> في قوله في حديث السائب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كنت لا تواري ولا تماري</w:t>
      </w:r>
      <w:r w:rsidR="00DF2DC1">
        <w:rPr>
          <w:rtl/>
        </w:rPr>
        <w:t>:</w:t>
      </w:r>
      <w:r w:rsidRPr="00AC763F">
        <w:rPr>
          <w:rtl/>
        </w:rPr>
        <w:t xml:space="preserve"> وهذان الوصفان المذكوران هنا للشريك</w:t>
      </w:r>
      <w:r w:rsidR="00DF2DC1">
        <w:rPr>
          <w:rtl/>
        </w:rPr>
        <w:t>،</w:t>
      </w:r>
      <w:r w:rsidRPr="00AC763F">
        <w:rPr>
          <w:rtl/>
        </w:rPr>
        <w:t xml:space="preserve"> هما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درر اللآلي ج 1 ص 373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3 ص 245 ح 3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غرر الحكم ج 1 ص 83 ح 1963</w:t>
      </w:r>
      <w:r w:rsidR="00DF2DC1">
        <w:rPr>
          <w:rtl/>
        </w:rPr>
        <w:t>،</w:t>
      </w:r>
      <w:r w:rsidRPr="00AC763F">
        <w:rPr>
          <w:rtl/>
        </w:rPr>
        <w:t xml:space="preserve"> 1964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نفس المصدر ج 1 ص 451 ح 36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7</w:t>
      </w:r>
      <w:r>
        <w:rPr>
          <w:rtl/>
        </w:rPr>
        <w:t xml:space="preserve"> - </w:t>
      </w:r>
      <w:r w:rsidRPr="00AC763F">
        <w:rPr>
          <w:rtl/>
        </w:rPr>
        <w:t>تحف العقول ص 192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8</w:t>
      </w:r>
      <w:r>
        <w:rPr>
          <w:rtl/>
        </w:rPr>
        <w:t xml:space="preserve"> - </w:t>
      </w:r>
      <w:r w:rsidRPr="00AC763F">
        <w:rPr>
          <w:rtl/>
        </w:rPr>
        <w:t>درر اللآلي ج 1 ص 373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من مكارم أخلاق الشريكين</w:t>
      </w:r>
      <w:r w:rsidR="00DF2DC1">
        <w:rPr>
          <w:rtl/>
        </w:rPr>
        <w:t>،</w:t>
      </w:r>
      <w:r w:rsidRPr="00AC763F">
        <w:rPr>
          <w:rtl/>
        </w:rPr>
        <w:t xml:space="preserve"> إذ الواجب على كل واحد منهما باعتبار محاسن</w:t>
      </w:r>
      <w:r>
        <w:rPr>
          <w:rtl/>
        </w:rPr>
        <w:t xml:space="preserve"> </w:t>
      </w:r>
      <w:r w:rsidRPr="00AC763F">
        <w:rPr>
          <w:rtl/>
        </w:rPr>
        <w:t>الشركة والاختلاط والمعاملة</w:t>
      </w:r>
      <w:r w:rsidR="00DF2DC1">
        <w:rPr>
          <w:rtl/>
        </w:rPr>
        <w:t>،</w:t>
      </w:r>
      <w:r w:rsidRPr="00AC763F">
        <w:rPr>
          <w:rtl/>
        </w:rPr>
        <w:t xml:space="preserve"> أن يكون موصوفا بذلك</w:t>
      </w:r>
      <w:r w:rsidR="00DF2DC1">
        <w:rPr>
          <w:rtl/>
        </w:rPr>
        <w:t>،</w:t>
      </w:r>
      <w:r w:rsidRPr="00AC763F">
        <w:rPr>
          <w:rtl/>
        </w:rPr>
        <w:t xml:space="preserve"> فلا يكتم شريكه مما</w:t>
      </w:r>
      <w:r>
        <w:rPr>
          <w:rtl/>
        </w:rPr>
        <w:t xml:space="preserve"> </w:t>
      </w:r>
      <w:r w:rsidRPr="00AC763F">
        <w:rPr>
          <w:rtl/>
        </w:rPr>
        <w:t>هو من فوائد المال المشترك وزيادته ونمائه</w:t>
      </w:r>
      <w:r w:rsidR="00DF2DC1">
        <w:rPr>
          <w:rtl/>
        </w:rPr>
        <w:t>،</w:t>
      </w:r>
      <w:r w:rsidRPr="00AC763F">
        <w:rPr>
          <w:rtl/>
        </w:rPr>
        <w:t xml:space="preserve"> لأنه أمينه فيجب عليه بذل الأمانة</w:t>
      </w:r>
      <w:r>
        <w:rPr>
          <w:rtl/>
        </w:rPr>
        <w:t xml:space="preserve"> </w:t>
      </w:r>
      <w:r w:rsidRPr="00AC763F">
        <w:rPr>
          <w:rtl/>
        </w:rPr>
        <w:t>وإيصالها إلى مستحقها</w:t>
      </w:r>
      <w:r w:rsidR="00DF2DC1">
        <w:rPr>
          <w:rtl/>
        </w:rPr>
        <w:t>،</w:t>
      </w:r>
      <w:r w:rsidRPr="00AC763F">
        <w:rPr>
          <w:rtl/>
        </w:rPr>
        <w:t xml:space="preserve"> وأن لا يخالفه فيها يهوى من التصرفات الموجبة</w:t>
      </w:r>
      <w:r>
        <w:rPr>
          <w:rtl/>
        </w:rPr>
        <w:t xml:space="preserve"> </w:t>
      </w:r>
      <w:r w:rsidRPr="00AC763F">
        <w:rPr>
          <w:rtl/>
        </w:rPr>
        <w:t>لتحصيل الفائدة والانتفاع بالمال المشترك</w:t>
      </w:r>
      <w:r w:rsidR="00DF2DC1">
        <w:rPr>
          <w:rtl/>
        </w:rPr>
        <w:t>،</w:t>
      </w:r>
      <w:r w:rsidRPr="00AC763F">
        <w:rPr>
          <w:rtl/>
        </w:rPr>
        <w:t xml:space="preserve"> فإنه بتمام ذلك تنتظم الشركة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ويكون سببا لصلاحها ودوامها</w:t>
      </w:r>
      <w:r w:rsidR="00DF2DC1">
        <w:rPr>
          <w:rtl/>
        </w:rPr>
        <w:t>،</w:t>
      </w:r>
      <w:r w:rsidRPr="00AC763F">
        <w:rPr>
          <w:rtl/>
        </w:rPr>
        <w:t xml:space="preserve"> وحصول الفائدة منها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lastRenderedPageBreak/>
        <w:t>كتاب المضاربة</w:t>
      </w:r>
    </w:p>
    <w:p w:rsidR="002F6CE1" w:rsidRPr="00AC763F" w:rsidRDefault="002F6CE1" w:rsidP="002F6CE1">
      <w:pPr>
        <w:pStyle w:val="Heading1Center"/>
        <w:rPr>
          <w:rtl/>
        </w:rPr>
      </w:pPr>
      <w:bookmarkStart w:id="849" w:name="_Toc363890665"/>
      <w:bookmarkStart w:id="850" w:name="_Toc378762478"/>
      <w:r w:rsidRPr="00AC763F">
        <w:rPr>
          <w:rtl/>
        </w:rPr>
        <w:t>أبواب كتاب المضاربة</w:t>
      </w:r>
      <w:bookmarkEnd w:id="849"/>
      <w:bookmarkEnd w:id="850"/>
    </w:p>
    <w:p w:rsidR="002F6CE1" w:rsidRPr="00AC763F" w:rsidRDefault="002F6CE1" w:rsidP="002F6CE1">
      <w:pPr>
        <w:pStyle w:val="Heading2Center"/>
        <w:rPr>
          <w:rtl/>
        </w:rPr>
      </w:pPr>
      <w:bookmarkStart w:id="851" w:name="_Toc363890666"/>
      <w:bookmarkStart w:id="852" w:name="_Toc378762479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المالك إذا عين للعامل نوعا من التصرف أو جهة</w:t>
      </w:r>
      <w:bookmarkStart w:id="853" w:name="_Toc363890667"/>
      <w:bookmarkEnd w:id="851"/>
      <w:r>
        <w:rPr>
          <w:rtl/>
        </w:rPr>
        <w:t xml:space="preserve"> </w:t>
      </w:r>
      <w:r w:rsidRPr="00AC763F">
        <w:rPr>
          <w:rtl/>
        </w:rPr>
        <w:t>للسفر</w:t>
      </w:r>
      <w:r w:rsidR="00DF2DC1">
        <w:rPr>
          <w:rtl/>
        </w:rPr>
        <w:t>،</w:t>
      </w:r>
      <w:r w:rsidRPr="00AC763F">
        <w:rPr>
          <w:rtl/>
        </w:rPr>
        <w:t xml:space="preserve"> لم يجز له مخالفته</w:t>
      </w:r>
      <w:r w:rsidR="00DF2DC1">
        <w:rPr>
          <w:rtl/>
        </w:rPr>
        <w:t>،</w:t>
      </w:r>
      <w:r w:rsidRPr="00AC763F">
        <w:rPr>
          <w:rtl/>
        </w:rPr>
        <w:t xml:space="preserve"> فإن خالف ضمن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وإن ربح كان بينهما </w:t>
      </w:r>
      <w:r w:rsidRPr="00435FA3">
        <w:rPr>
          <w:rStyle w:val="libAlaemHeading2Char"/>
          <w:rtl/>
        </w:rPr>
        <w:t>)</w:t>
      </w:r>
      <w:bookmarkEnd w:id="853"/>
      <w:bookmarkEnd w:id="85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[15879]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>
        <w:rPr>
          <w:rtl/>
        </w:rPr>
        <w:t xml:space="preserve"> عن أبيه قال</w:t>
      </w:r>
      <w:r w:rsidR="00DF2DC1">
        <w:rPr>
          <w:rtl/>
        </w:rPr>
        <w:t>:</w:t>
      </w:r>
      <w:r>
        <w:rPr>
          <w:rtl/>
        </w:rPr>
        <w:t xml:space="preserve"> قال أبو عبد الله</w:t>
      </w:r>
      <w:r>
        <w:rPr>
          <w:rFonts w:hint="cs"/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وكان للعباس مال مضاربة</w:t>
      </w:r>
      <w:r w:rsidR="00DF2DC1">
        <w:rPr>
          <w:rtl/>
        </w:rPr>
        <w:t>،</w:t>
      </w:r>
      <w:r w:rsidRPr="00AC763F">
        <w:rPr>
          <w:rtl/>
        </w:rPr>
        <w:t xml:space="preserve"> فكان يشترط أن لا يركبوا</w:t>
      </w:r>
      <w:r>
        <w:rPr>
          <w:rtl/>
        </w:rPr>
        <w:t xml:space="preserve"> </w:t>
      </w:r>
      <w:r w:rsidRPr="00AC763F">
        <w:rPr>
          <w:rtl/>
        </w:rPr>
        <w:t>بحرا</w:t>
      </w:r>
      <w:r w:rsidR="00DF2DC1">
        <w:rPr>
          <w:rtl/>
        </w:rPr>
        <w:t>،</w:t>
      </w:r>
      <w:r w:rsidRPr="00AC763F">
        <w:rPr>
          <w:rtl/>
        </w:rPr>
        <w:t xml:space="preserve"> ولا ينزلوا واديا</w:t>
      </w:r>
      <w:r w:rsidR="00DF2DC1">
        <w:rPr>
          <w:rtl/>
        </w:rPr>
        <w:t>،</w:t>
      </w:r>
      <w:r w:rsidRPr="00AC763F">
        <w:rPr>
          <w:rtl/>
        </w:rPr>
        <w:t xml:space="preserve"> فإن فعلتم فأنتم ضامنون</w:t>
      </w:r>
      <w:r w:rsidR="00DF2DC1">
        <w:rPr>
          <w:rtl/>
        </w:rPr>
        <w:t>،</w:t>
      </w:r>
      <w:r w:rsidRPr="00AC763F">
        <w:rPr>
          <w:rtl/>
        </w:rPr>
        <w:t xml:space="preserve"> وبلغ ذلك رسول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فأجاز شرطه عليهم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</w:t>
      </w:r>
      <w:r>
        <w:rPr>
          <w:rtl/>
        </w:rPr>
        <w:t xml:space="preserve"> </w:t>
      </w:r>
      <w:r w:rsidRPr="00AC763F">
        <w:rPr>
          <w:rtl/>
        </w:rPr>
        <w:t>المتضاربين وهما الرجلان يدفع أحدهما مالا من ماله إلى الآخر يتجر به</w:t>
      </w:r>
      <w:r w:rsidR="00DF2DC1">
        <w:rPr>
          <w:rtl/>
        </w:rPr>
        <w:t>،</w:t>
      </w:r>
      <w:r w:rsidRPr="00AC763F">
        <w:rPr>
          <w:rtl/>
        </w:rPr>
        <w:t xml:space="preserve"> على</w:t>
      </w:r>
      <w:r>
        <w:rPr>
          <w:rtl/>
        </w:rPr>
        <w:t xml:space="preserve"> </w:t>
      </w:r>
      <w:r w:rsidRPr="00AC763F">
        <w:rPr>
          <w:rtl/>
        </w:rPr>
        <w:t>أنه ما كان فيه من فضل كان بينهما</w:t>
      </w:r>
      <w:r w:rsidR="00DF2DC1">
        <w:rPr>
          <w:rtl/>
        </w:rPr>
        <w:t>،</w:t>
      </w:r>
      <w:r w:rsidRPr="00AC763F">
        <w:rPr>
          <w:rtl/>
        </w:rPr>
        <w:t xml:space="preserve"> على ما اتفقا عليه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 xml:space="preserve">قال أبو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وكذلك لو كان لأحدهما من المال أكثر</w:t>
      </w:r>
      <w:r>
        <w:rPr>
          <w:rtl/>
        </w:rPr>
        <w:t xml:space="preserve"> </w:t>
      </w:r>
      <w:r w:rsidRPr="00AC763F">
        <w:rPr>
          <w:rtl/>
        </w:rPr>
        <w:t>مما لصاحبه</w:t>
      </w:r>
      <w:r w:rsidR="00DF2DC1">
        <w:rPr>
          <w:rtl/>
        </w:rPr>
        <w:t>،</w:t>
      </w:r>
      <w:r w:rsidRPr="00AC763F">
        <w:rPr>
          <w:rtl/>
        </w:rPr>
        <w:t xml:space="preserve"> فالربح [ على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ما اشترطاه</w:t>
      </w:r>
      <w:r w:rsidR="00DF2DC1">
        <w:rPr>
          <w:rtl/>
        </w:rPr>
        <w:t>،</w:t>
      </w:r>
      <w:r w:rsidRPr="00AC763F">
        <w:rPr>
          <w:rtl/>
        </w:rPr>
        <w:t xml:space="preserve"> والوضيعة على كل واحد منهما</w:t>
      </w:r>
      <w:r>
        <w:rPr>
          <w:rtl/>
        </w:rPr>
        <w:t xml:space="preserve"> </w:t>
      </w:r>
      <w:r w:rsidRPr="00AC763F">
        <w:rPr>
          <w:rtl/>
        </w:rPr>
        <w:t>بقدر رأس ماله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المضاربة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77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86 ح 256</w:t>
      </w:r>
      <w:r w:rsidR="00DF2DC1">
        <w:rPr>
          <w:rtl/>
        </w:rPr>
        <w:t>،</w:t>
      </w:r>
      <w:r w:rsidRPr="00AC763F">
        <w:rPr>
          <w:rtl/>
        </w:rPr>
        <w:t xml:space="preserve"> 257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على ما تراضيا عليه واتفقا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[15881]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 xml:space="preserve">وعن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إذا خالف المضارب ما</w:t>
      </w:r>
      <w:r>
        <w:rPr>
          <w:rFonts w:hint="cs"/>
          <w:rtl/>
        </w:rPr>
        <w:t xml:space="preserve"> </w:t>
      </w:r>
      <w:r w:rsidRPr="00AC763F">
        <w:rPr>
          <w:rtl/>
        </w:rPr>
        <w:t>أمر به وتعدى</w:t>
      </w:r>
      <w:r w:rsidR="00DF2DC1">
        <w:rPr>
          <w:rtl/>
        </w:rPr>
        <w:t>،</w:t>
      </w:r>
      <w:r w:rsidRPr="00AC763F">
        <w:rPr>
          <w:rtl/>
        </w:rPr>
        <w:t xml:space="preserve"> فهو ضامن لما نقص أو ذهب</w:t>
      </w:r>
      <w:r w:rsidR="00DF2DC1">
        <w:rPr>
          <w:rtl/>
        </w:rPr>
        <w:t>،</w:t>
      </w:r>
      <w:r w:rsidRPr="00AC763F">
        <w:rPr>
          <w:rtl/>
        </w:rPr>
        <w:t xml:space="preserve"> والربح بينهما على ما اتفقا</w:t>
      </w:r>
      <w:r>
        <w:rPr>
          <w:rtl/>
        </w:rPr>
        <w:t xml:space="preserve"> </w:t>
      </w:r>
      <w:r w:rsidRPr="00AC763F">
        <w:rPr>
          <w:rtl/>
        </w:rPr>
        <w:t>عليه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[15882]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عبد الله بن جعفر في قرب الإسناد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الحسن</w:t>
      </w:r>
      <w:r>
        <w:rPr>
          <w:rtl/>
        </w:rPr>
        <w:t xml:space="preserve"> </w:t>
      </w:r>
      <w:r w:rsidRPr="00AC763F">
        <w:rPr>
          <w:rtl/>
        </w:rPr>
        <w:t>العلوي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 w:rsidR="00DF2DC1">
        <w:rPr>
          <w:rtl/>
        </w:rPr>
        <w:t>،</w:t>
      </w:r>
      <w:r w:rsidRPr="00AC763F">
        <w:rPr>
          <w:rtl/>
        </w:rPr>
        <w:t xml:space="preserve"> عن علي بن جعفر</w:t>
      </w:r>
      <w:r w:rsidR="00DF2DC1">
        <w:rPr>
          <w:rtl/>
        </w:rPr>
        <w:t>،</w:t>
      </w:r>
      <w:r w:rsidRPr="00AC763F">
        <w:rPr>
          <w:rtl/>
        </w:rPr>
        <w:t xml:space="preserve"> عن أخيه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العباس كان ذا مال كثير</w:t>
      </w:r>
      <w:r w:rsidR="00DF2DC1">
        <w:rPr>
          <w:rtl/>
        </w:rPr>
        <w:t>،</w:t>
      </w:r>
      <w:r w:rsidRPr="00AC763F">
        <w:rPr>
          <w:rtl/>
        </w:rPr>
        <w:t xml:space="preserve"> وكان يعطي ماله مضاربة</w:t>
      </w:r>
      <w:r w:rsidR="00DF2DC1">
        <w:rPr>
          <w:rtl/>
        </w:rPr>
        <w:t>،</w:t>
      </w:r>
      <w:r w:rsidRPr="00AC763F">
        <w:rPr>
          <w:rtl/>
        </w:rPr>
        <w:t xml:space="preserve"> ويشترط</w:t>
      </w:r>
      <w:r>
        <w:rPr>
          <w:rtl/>
        </w:rPr>
        <w:t xml:space="preserve"> </w:t>
      </w:r>
      <w:r w:rsidRPr="00AC763F">
        <w:rPr>
          <w:rtl/>
        </w:rPr>
        <w:t>عليهم أن لا ينزلوا بطن واد</w:t>
      </w:r>
      <w:r w:rsidR="00DF2DC1">
        <w:rPr>
          <w:rtl/>
        </w:rPr>
        <w:t>،</w:t>
      </w:r>
      <w:r w:rsidRPr="00AC763F">
        <w:rPr>
          <w:rtl/>
        </w:rPr>
        <w:t xml:space="preserve"> وأن لا يشتروا لبدا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رطيبة</w:t>
      </w:r>
      <w:r w:rsidR="00DF2DC1">
        <w:rPr>
          <w:rtl/>
        </w:rPr>
        <w:t>،</w:t>
      </w:r>
      <w:r w:rsidRPr="00AC763F">
        <w:rPr>
          <w:rtl/>
        </w:rPr>
        <w:t xml:space="preserve"> وأن تهريق الماء</w:t>
      </w:r>
      <w:r>
        <w:rPr>
          <w:rtl/>
        </w:rPr>
        <w:t xml:space="preserve"> </w:t>
      </w:r>
      <w:r w:rsidRPr="00AC763F">
        <w:rPr>
          <w:rtl/>
        </w:rPr>
        <w:t>على الماء</w:t>
      </w:r>
      <w:r w:rsidR="00DF2DC1">
        <w:rPr>
          <w:rtl/>
        </w:rPr>
        <w:t>،</w:t>
      </w:r>
      <w:r w:rsidRPr="00AC763F">
        <w:rPr>
          <w:rtl/>
        </w:rPr>
        <w:t xml:space="preserve"> فمن خالف عن شئ مما أمرت فهو له ضامن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[15883]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وإن أعطى </w:t>
      </w:r>
      <w:r>
        <w:rPr>
          <w:rtl/>
        </w:rPr>
        <w:t>رجل رجلا مالا مضاربة</w:t>
      </w:r>
      <w:r w:rsidR="00DF2DC1">
        <w:rPr>
          <w:rtl/>
        </w:rPr>
        <w:t>،</w:t>
      </w:r>
      <w:r>
        <w:rPr>
          <w:rtl/>
        </w:rPr>
        <w:t xml:space="preserve"> ونهاه من</w:t>
      </w:r>
      <w:r>
        <w:rPr>
          <w:rFonts w:hint="cs"/>
          <w:rtl/>
        </w:rPr>
        <w:t xml:space="preserve"> </w:t>
      </w:r>
      <w:r w:rsidRPr="00AC763F">
        <w:rPr>
          <w:rtl/>
        </w:rPr>
        <w:t>أن يخرج من البلاد فخرج به</w:t>
      </w:r>
      <w:r w:rsidR="00DF2DC1">
        <w:rPr>
          <w:rtl/>
        </w:rPr>
        <w:t>،</w:t>
      </w:r>
      <w:r w:rsidRPr="00AC763F">
        <w:rPr>
          <w:rtl/>
        </w:rPr>
        <w:t xml:space="preserve"> فإنه يضمن المال إن هلك</w:t>
      </w:r>
      <w:r w:rsidR="00DF2DC1">
        <w:rPr>
          <w:rtl/>
        </w:rPr>
        <w:t>،</w:t>
      </w:r>
      <w:r w:rsidRPr="00AC763F">
        <w:rPr>
          <w:rtl/>
        </w:rPr>
        <w:t xml:space="preserve"> والربح بينهما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854" w:name="_Toc363890668"/>
      <w:bookmarkStart w:id="855" w:name="_Toc378762480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يثبت للعامل الحصة المشترطة من الربح</w:t>
      </w:r>
      <w:r w:rsidR="00DF2DC1">
        <w:rPr>
          <w:rtl/>
        </w:rPr>
        <w:t>،</w:t>
      </w:r>
      <w:r w:rsidRPr="00AC763F">
        <w:rPr>
          <w:rtl/>
        </w:rPr>
        <w:t xml:space="preserve"> ولا يلزم</w:t>
      </w:r>
      <w:r>
        <w:rPr>
          <w:rtl/>
        </w:rPr>
        <w:t xml:space="preserve">ه ضمان ولا خسران إلا مع تفريط </w:t>
      </w:r>
      <w:r w:rsidRPr="00435FA3">
        <w:rPr>
          <w:rStyle w:val="libAlaemHeading2Char"/>
          <w:rtl/>
        </w:rPr>
        <w:t>)</w:t>
      </w:r>
      <w:bookmarkEnd w:id="854"/>
      <w:bookmarkEnd w:id="85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[15884]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أخذ مالا مضاربة فليس عليه في</w:t>
      </w:r>
      <w:r>
        <w:rPr>
          <w:rtl/>
        </w:rPr>
        <w:t>ه ضمان</w:t>
      </w:r>
      <w:r w:rsidR="00DF2DC1">
        <w:rPr>
          <w:rtl/>
        </w:rPr>
        <w:t>،</w:t>
      </w:r>
      <w:r>
        <w:rPr>
          <w:rtl/>
        </w:rPr>
        <w:t xml:space="preserve"> فإن اتهم استحلف</w:t>
      </w:r>
      <w:r w:rsidR="00DF2DC1">
        <w:rPr>
          <w:rtl/>
        </w:rPr>
        <w:t>،</w:t>
      </w:r>
      <w:r>
        <w:rPr>
          <w:rtl/>
        </w:rPr>
        <w:t xml:space="preserve"> وليس</w:t>
      </w:r>
      <w:r>
        <w:rPr>
          <w:rFonts w:hint="cs"/>
          <w:rtl/>
        </w:rPr>
        <w:t xml:space="preserve"> </w:t>
      </w:r>
      <w:r w:rsidRPr="00AC763F">
        <w:rPr>
          <w:rtl/>
        </w:rPr>
        <w:t>عليه من الوضيعة شئ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[15885]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الرجل يعطي الرجل</w:t>
      </w:r>
      <w:r>
        <w:rPr>
          <w:rtl/>
        </w:rPr>
        <w:t xml:space="preserve"> </w:t>
      </w:r>
      <w:r w:rsidRPr="00AC763F">
        <w:rPr>
          <w:rtl/>
        </w:rPr>
        <w:t>مالا يعمل به</w:t>
      </w:r>
      <w:r w:rsidR="00DF2DC1">
        <w:rPr>
          <w:rtl/>
        </w:rPr>
        <w:t>،</w:t>
      </w:r>
      <w:r w:rsidRPr="00AC763F">
        <w:rPr>
          <w:rtl/>
        </w:rPr>
        <w:t xml:space="preserve"> على أن يعطيه ربحا مقطوعا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هذا الربا محضا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دعائم الاسلام ج 2 ص 86 ح 259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قرب الإسناد ص 113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 w:rsidRPr="00AC763F">
        <w:rPr>
          <w:rtl/>
        </w:rPr>
        <w:t xml:space="preserve"> كبدا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المقنع ص 130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86 ح 258</w:t>
      </w:r>
      <w:r w:rsidR="00DF2DC1">
        <w:rPr>
          <w:rtl/>
        </w:rPr>
        <w:t>،</w:t>
      </w:r>
      <w:r w:rsidRPr="00AC763F">
        <w:rPr>
          <w:rtl/>
        </w:rPr>
        <w:t xml:space="preserve"> 260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86 ح 258</w:t>
      </w:r>
      <w:r w:rsidR="00DF2DC1">
        <w:rPr>
          <w:rtl/>
        </w:rPr>
        <w:t>،</w:t>
      </w:r>
      <w:r w:rsidRPr="00AC763F">
        <w:rPr>
          <w:rtl/>
        </w:rPr>
        <w:t xml:space="preserve"> 260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856" w:name="_Toc363890669"/>
      <w:bookmarkStart w:id="857" w:name="_Toc378762481"/>
      <w:r w:rsidRPr="00AC763F">
        <w:rPr>
          <w:rtl/>
        </w:rPr>
        <w:lastRenderedPageBreak/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المضاربة بمال اليتيم</w:t>
      </w:r>
      <w:r w:rsidR="00DF2DC1">
        <w:rPr>
          <w:rtl/>
        </w:rPr>
        <w:t>،</w:t>
      </w:r>
      <w:r w:rsidRPr="00AC763F">
        <w:rPr>
          <w:rtl/>
        </w:rPr>
        <w:t xml:space="preserve"> والوصية بالمضاربة به </w:t>
      </w:r>
      <w:r w:rsidRPr="00435FA3">
        <w:rPr>
          <w:rStyle w:val="libAlaemHeading2Char"/>
          <w:rtl/>
        </w:rPr>
        <w:t>)</w:t>
      </w:r>
      <w:bookmarkEnd w:id="856"/>
      <w:bookmarkEnd w:id="85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</w:t>
      </w:r>
      <w:r>
        <w:rPr>
          <w:rtl/>
        </w:rPr>
        <w:t xml:space="preserve"> </w:t>
      </w:r>
      <w:r w:rsidRPr="00AC763F">
        <w:rPr>
          <w:rtl/>
        </w:rPr>
        <w:t>اتجر الوصي بمال اليتيم</w:t>
      </w:r>
      <w:r w:rsidR="00DF2DC1">
        <w:rPr>
          <w:rtl/>
        </w:rPr>
        <w:t>،</w:t>
      </w:r>
      <w:r w:rsidRPr="00AC763F">
        <w:rPr>
          <w:rtl/>
        </w:rPr>
        <w:t xml:space="preserve"> ولم يجعل له ذلك في الوصية</w:t>
      </w:r>
      <w:r w:rsidR="00DF2DC1">
        <w:rPr>
          <w:rtl/>
        </w:rPr>
        <w:t>،</w:t>
      </w:r>
      <w:r w:rsidRPr="00AC763F">
        <w:rPr>
          <w:rtl/>
        </w:rPr>
        <w:t xml:space="preserve"> فهو ضامن لما نقص</w:t>
      </w:r>
      <w:r>
        <w:rPr>
          <w:rtl/>
        </w:rPr>
        <w:t xml:space="preserve"> </w:t>
      </w:r>
      <w:r w:rsidRPr="00AC763F">
        <w:rPr>
          <w:rtl/>
        </w:rPr>
        <w:t>من المال</w:t>
      </w:r>
      <w:r w:rsidR="00DF2DC1">
        <w:rPr>
          <w:rtl/>
        </w:rPr>
        <w:t>،</w:t>
      </w:r>
      <w:r w:rsidRPr="00AC763F">
        <w:rPr>
          <w:rtl/>
        </w:rPr>
        <w:t xml:space="preserve"> والربح لليتيم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858" w:name="_Toc363890670"/>
      <w:bookmarkStart w:id="859" w:name="_Toc378762482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من كان بيده مضاربة فمات</w:t>
      </w:r>
      <w:r w:rsidR="00DF2DC1">
        <w:rPr>
          <w:rtl/>
        </w:rPr>
        <w:t>،</w:t>
      </w:r>
      <w:r w:rsidRPr="00AC763F">
        <w:rPr>
          <w:rtl/>
        </w:rPr>
        <w:t xml:space="preserve"> فإن عينها لواحد</w:t>
      </w:r>
      <w:bookmarkStart w:id="860" w:name="_Toc363890671"/>
      <w:bookmarkEnd w:id="858"/>
      <w:r>
        <w:rPr>
          <w:rtl/>
        </w:rPr>
        <w:t xml:space="preserve"> </w:t>
      </w:r>
      <w:r w:rsidRPr="00AC763F">
        <w:rPr>
          <w:rtl/>
        </w:rPr>
        <w:t>بعينه فهو له</w:t>
      </w:r>
      <w:r w:rsidR="00DF2DC1">
        <w:rPr>
          <w:rtl/>
        </w:rPr>
        <w:t>،</w:t>
      </w:r>
      <w:r w:rsidRPr="00AC763F">
        <w:rPr>
          <w:rtl/>
        </w:rPr>
        <w:t xml:space="preserve"> </w:t>
      </w:r>
      <w:r>
        <w:rPr>
          <w:rtl/>
        </w:rPr>
        <w:t xml:space="preserve">وإلا قسمت على الغرماء بالحصص </w:t>
      </w:r>
      <w:r w:rsidRPr="00435FA3">
        <w:rPr>
          <w:rStyle w:val="libAlaemHeading2Char"/>
          <w:rtl/>
        </w:rPr>
        <w:t>)</w:t>
      </w:r>
      <w:bookmarkEnd w:id="860"/>
      <w:bookmarkEnd w:id="85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ومن كان له عند رجل مال قراض</w:t>
      </w:r>
      <w:r w:rsidR="00DF2DC1">
        <w:rPr>
          <w:rtl/>
        </w:rPr>
        <w:t>،</w:t>
      </w:r>
      <w:r w:rsidRPr="00AC763F">
        <w:rPr>
          <w:rtl/>
        </w:rPr>
        <w:t xml:space="preserve"> فاحتضر وعليه دين</w:t>
      </w:r>
      <w:r w:rsidR="00DF2DC1">
        <w:rPr>
          <w:rtl/>
        </w:rPr>
        <w:t>،</w:t>
      </w:r>
      <w:r w:rsidRPr="00AC763F">
        <w:rPr>
          <w:rtl/>
        </w:rPr>
        <w:t xml:space="preserve"> فإن سمى المال</w:t>
      </w:r>
      <w:r>
        <w:rPr>
          <w:rtl/>
        </w:rPr>
        <w:t xml:space="preserve"> </w:t>
      </w:r>
      <w:r w:rsidRPr="00AC763F">
        <w:rPr>
          <w:rtl/>
        </w:rPr>
        <w:t>ووجد بعينه فهو للذي سمى</w:t>
      </w:r>
      <w:r w:rsidR="00DF2DC1">
        <w:rPr>
          <w:rtl/>
        </w:rPr>
        <w:t>،</w:t>
      </w:r>
      <w:r w:rsidRPr="00AC763F">
        <w:rPr>
          <w:rtl/>
        </w:rPr>
        <w:t xml:space="preserve"> وإن لم يوجد [ بعينه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فما ترك فهو أسوة</w:t>
      </w:r>
      <w:r>
        <w:rPr>
          <w:rtl/>
        </w:rPr>
        <w:t xml:space="preserve"> </w:t>
      </w:r>
      <w:r w:rsidRPr="00AC763F">
        <w:rPr>
          <w:rtl/>
        </w:rPr>
        <w:t>الغرماء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61" w:name="_Toc363890672"/>
      <w:bookmarkStart w:id="862" w:name="_Toc378762483"/>
      <w:r w:rsidRPr="00AC763F">
        <w:rPr>
          <w:rtl/>
        </w:rPr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بأبواب كتاب المضاربة </w:t>
      </w:r>
      <w:r w:rsidRPr="00435FA3">
        <w:rPr>
          <w:rStyle w:val="libAlaemHeading2Char"/>
          <w:rtl/>
        </w:rPr>
        <w:t>)</w:t>
      </w:r>
      <w:bookmarkEnd w:id="861"/>
      <w:bookmarkEnd w:id="86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[15888]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أنه قال في رجل</w:t>
      </w:r>
      <w:r>
        <w:rPr>
          <w:rFonts w:hint="cs"/>
          <w:rtl/>
        </w:rPr>
        <w:t xml:space="preserve"> </w:t>
      </w:r>
      <w:r w:rsidRPr="00AC763F">
        <w:rPr>
          <w:rtl/>
        </w:rPr>
        <w:t>مات وعنده وديعة وعليه دين وعنده مضاربة</w:t>
      </w:r>
      <w:r w:rsidR="00DF2DC1">
        <w:rPr>
          <w:rtl/>
        </w:rPr>
        <w:t>،</w:t>
      </w:r>
      <w:r w:rsidRPr="00AC763F">
        <w:rPr>
          <w:rtl/>
        </w:rPr>
        <w:t xml:space="preserve"> لا يعرفون شيئا منها بعينه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ما أرى الدين إلا </w:t>
      </w:r>
      <w:r>
        <w:rPr>
          <w:rtl/>
        </w:rPr>
        <w:t>(</w:t>
      </w:r>
      <w:r w:rsidRPr="00AC763F">
        <w:rPr>
          <w:rtl/>
        </w:rPr>
        <w:t xml:space="preserve"> حقا لأنه عليه وليس عليه مؤتمن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وما سوى</w:t>
      </w:r>
      <w:r>
        <w:rPr>
          <w:rtl/>
        </w:rPr>
        <w:t xml:space="preserve"> </w:t>
      </w:r>
      <w:r w:rsidRPr="00AC763F">
        <w:rPr>
          <w:rtl/>
        </w:rPr>
        <w:t xml:space="preserve">ذلك فليس عليه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ضمان</w:t>
      </w:r>
      <w:r w:rsidR="00DF2DC1">
        <w:rPr>
          <w:rtl/>
        </w:rPr>
        <w:t>،</w:t>
      </w:r>
      <w:r w:rsidRPr="00AC763F">
        <w:rPr>
          <w:rtl/>
        </w:rPr>
        <w:t xml:space="preserve"> والدين مضمون</w:t>
      </w:r>
      <w:r w:rsidR="00DF2DC1">
        <w:rPr>
          <w:rtl/>
        </w:rPr>
        <w:t>،</w:t>
      </w:r>
      <w:r w:rsidRPr="00AC763F">
        <w:rPr>
          <w:rtl/>
        </w:rPr>
        <w:t xml:space="preserve"> وهو في الوديعة والمضاربة</w:t>
      </w:r>
      <w:r>
        <w:rPr>
          <w:rtl/>
        </w:rPr>
        <w:t xml:space="preserve"> </w:t>
      </w:r>
      <w:r w:rsidRPr="00AC763F">
        <w:rPr>
          <w:rtl/>
        </w:rPr>
        <w:t>رجل مأمون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364 ح 1327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87 ح 263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87 ح 262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حقا واجبا عليه لأنه ضامن وليس هو مؤتمن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عليه فيه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[15889]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وسئل أبو جعفر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رجل أخذ مالا ضاربه</w:t>
      </w:r>
      <w:r w:rsidR="00DF2DC1">
        <w:rPr>
          <w:rtl/>
        </w:rPr>
        <w:t>،</w:t>
      </w:r>
      <w:r w:rsidRPr="00AC763F">
        <w:rPr>
          <w:rtl/>
        </w:rPr>
        <w:t xml:space="preserve"> أيحل له أن يعطيه آخر بأقل مما أخذ</w:t>
      </w:r>
      <w:r>
        <w:rPr>
          <w:rtl/>
        </w:rPr>
        <w:t>؟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لا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 xml:space="preserve">فقه الرضا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ص 78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CenterBold1"/>
        <w:rPr>
          <w:rtl/>
        </w:rPr>
      </w:pPr>
      <w:r w:rsidRPr="00AC763F">
        <w:rPr>
          <w:rtl/>
        </w:rPr>
        <w:lastRenderedPageBreak/>
        <w:t>كتاب المزارعة والمساقاة</w:t>
      </w:r>
    </w:p>
    <w:p w:rsidR="002F6CE1" w:rsidRPr="00AC763F" w:rsidRDefault="002F6CE1" w:rsidP="002F6CE1">
      <w:pPr>
        <w:pStyle w:val="Heading1Center"/>
        <w:rPr>
          <w:rtl/>
        </w:rPr>
      </w:pPr>
      <w:bookmarkStart w:id="863" w:name="_Toc363890673"/>
      <w:bookmarkStart w:id="864" w:name="_Toc378762484"/>
      <w:r w:rsidRPr="00AC763F">
        <w:rPr>
          <w:rtl/>
        </w:rPr>
        <w:t>أبواب كتاب المزارعة والمساقاة</w:t>
      </w:r>
      <w:bookmarkEnd w:id="863"/>
      <w:bookmarkEnd w:id="864"/>
    </w:p>
    <w:p w:rsidR="002F6CE1" w:rsidRPr="00AC763F" w:rsidRDefault="002F6CE1" w:rsidP="002F6CE1">
      <w:pPr>
        <w:pStyle w:val="Heading2Center"/>
        <w:rPr>
          <w:rtl/>
        </w:rPr>
      </w:pPr>
      <w:bookmarkStart w:id="865" w:name="_Toc363890674"/>
      <w:bookmarkStart w:id="866" w:name="_Toc378762485"/>
      <w:r w:rsidRPr="00AC763F">
        <w:rPr>
          <w:rtl/>
        </w:rPr>
        <w:t>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الغرس وشراء العقار</w:t>
      </w:r>
      <w:r w:rsidR="00DF2DC1">
        <w:rPr>
          <w:rtl/>
        </w:rPr>
        <w:t>،</w:t>
      </w:r>
      <w:r w:rsidRPr="00AC763F">
        <w:rPr>
          <w:rtl/>
        </w:rPr>
        <w:t xml:space="preserve"> وكراهة بيعه </w:t>
      </w:r>
      <w:r w:rsidRPr="00435FA3">
        <w:rPr>
          <w:rStyle w:val="libAlaemHeading2Char"/>
          <w:rtl/>
        </w:rPr>
        <w:t>)</w:t>
      </w:r>
      <w:bookmarkEnd w:id="865"/>
      <w:bookmarkEnd w:id="86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بإسناده عن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بن أبي طالب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قيل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فأي المال [ بعد الغنم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خير</w:t>
      </w:r>
      <w:r>
        <w:rPr>
          <w:rtl/>
        </w:rPr>
        <w:t xml:space="preserve">؟ - </w:t>
      </w:r>
      <w:r w:rsidRPr="00AC763F">
        <w:rPr>
          <w:rtl/>
        </w:rPr>
        <w:t>إلى أن قال</w:t>
      </w:r>
      <w:r>
        <w:rPr>
          <w:rtl/>
        </w:rPr>
        <w:t xml:space="preserve"> - </w:t>
      </w:r>
      <w:r w:rsidRPr="00AC763F">
        <w:rPr>
          <w:rtl/>
        </w:rPr>
        <w:t>قيل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فأي المال بعد البقر أفضل</w:t>
      </w:r>
      <w:r>
        <w:rPr>
          <w:rtl/>
        </w:rPr>
        <w:t>؟</w:t>
      </w:r>
      <w:r w:rsidRPr="00AC763F">
        <w:rPr>
          <w:rtl/>
        </w:rPr>
        <w:t xml:space="preserve"> قال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الراسخات في الوحل</w:t>
      </w:r>
      <w:r w:rsidR="00DF2DC1">
        <w:rPr>
          <w:rtl/>
        </w:rPr>
        <w:t>،</w:t>
      </w:r>
      <w:r w:rsidRPr="00AC763F">
        <w:rPr>
          <w:rtl/>
        </w:rPr>
        <w:t xml:space="preserve"> المطعمات في المحل</w:t>
      </w:r>
      <w:r w:rsidR="00DF2DC1">
        <w:rPr>
          <w:rtl/>
        </w:rPr>
        <w:t>،</w:t>
      </w:r>
      <w:r w:rsidRPr="00AC763F">
        <w:rPr>
          <w:rtl/>
        </w:rPr>
        <w:t xml:space="preserve"> نعم المال النخل</w:t>
      </w:r>
      <w:r w:rsidR="00DF2DC1">
        <w:rPr>
          <w:rtl/>
        </w:rPr>
        <w:t>،</w:t>
      </w:r>
      <w:r w:rsidRPr="00AC763F">
        <w:rPr>
          <w:rtl/>
        </w:rPr>
        <w:t xml:space="preserve"> من</w:t>
      </w:r>
      <w:r>
        <w:rPr>
          <w:rtl/>
        </w:rPr>
        <w:t xml:space="preserve"> </w:t>
      </w:r>
      <w:r w:rsidRPr="00AC763F">
        <w:rPr>
          <w:rtl/>
        </w:rPr>
        <w:t>باعها فلم يخلف مكانها</w:t>
      </w:r>
      <w:r w:rsidR="00DF2DC1">
        <w:rPr>
          <w:rtl/>
        </w:rPr>
        <w:t>،</w:t>
      </w:r>
      <w:r w:rsidRPr="00AC763F">
        <w:rPr>
          <w:rtl/>
        </w:rPr>
        <w:t xml:space="preserve"> فإن ثمنها بمنزلة رماد على رأس شاهقة</w:t>
      </w:r>
      <w:r w:rsidR="00DF2DC1">
        <w:rPr>
          <w:rtl/>
        </w:rPr>
        <w:t>،</w:t>
      </w:r>
      <w:r w:rsidRPr="00AC763F">
        <w:rPr>
          <w:rtl/>
        </w:rPr>
        <w:t xml:space="preserve"> اشتدت به</w:t>
      </w:r>
      <w:r>
        <w:rPr>
          <w:rtl/>
        </w:rPr>
        <w:t xml:space="preserve"> </w:t>
      </w:r>
      <w:r w:rsidRPr="00AC763F">
        <w:rPr>
          <w:rtl/>
        </w:rPr>
        <w:t>الريح في يوم عاصف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أمير المؤمنين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كان يعمل</w:t>
      </w:r>
      <w:r>
        <w:rPr>
          <w:rtl/>
        </w:rPr>
        <w:t xml:space="preserve"> </w:t>
      </w:r>
      <w:r w:rsidRPr="00AC763F">
        <w:rPr>
          <w:rtl/>
        </w:rPr>
        <w:t>بيده</w:t>
      </w:r>
      <w:r w:rsidR="00DF2DC1">
        <w:rPr>
          <w:rtl/>
        </w:rPr>
        <w:t>،</w:t>
      </w:r>
      <w:r w:rsidRPr="00AC763F">
        <w:rPr>
          <w:rtl/>
        </w:rPr>
        <w:t xml:space="preserve"> ويجاهد في سبيل الله فيأخذ فيئه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ولقد كان يرى ومعه القطار من</w:t>
      </w:r>
      <w:r>
        <w:rPr>
          <w:rtl/>
        </w:rPr>
        <w:t xml:space="preserve"> </w:t>
      </w:r>
      <w:r w:rsidRPr="00AC763F">
        <w:rPr>
          <w:rtl/>
        </w:rPr>
        <w:t>الإبل وعليه النوى</w:t>
      </w:r>
      <w:r w:rsidR="00DF2DC1">
        <w:rPr>
          <w:rtl/>
        </w:rPr>
        <w:t>،</w:t>
      </w:r>
      <w:r w:rsidRPr="00AC763F">
        <w:rPr>
          <w:rtl/>
        </w:rPr>
        <w:t xml:space="preserve"> فيقال [ له ]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:</w:t>
      </w:r>
      <w:r w:rsidRPr="00AC763F">
        <w:rPr>
          <w:rtl/>
        </w:rPr>
        <w:t xml:space="preserve"> ما هذا يا أبا الحسن</w:t>
      </w:r>
      <w:r>
        <w:rPr>
          <w:rtl/>
        </w:rPr>
        <w:t>؟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نخل إن شاء الله » فيغرسه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فما يغادر منه واحدة</w:t>
      </w:r>
      <w:r>
        <w:rPr>
          <w:rtl/>
        </w:rPr>
        <w:t xml:space="preserve"> ..</w:t>
      </w:r>
      <w:r w:rsidRPr="00AC763F">
        <w:rPr>
          <w:rtl/>
        </w:rPr>
        <w:t xml:space="preserve"> الخبر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كتاب المزارعة والمساقاة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302 ح 1133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فيه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فيغرسها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[15892]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ابن أبي جمهور في درر اللآلي</w:t>
      </w:r>
      <w:r w:rsidR="00DF2DC1">
        <w:rPr>
          <w:rtl/>
        </w:rPr>
        <w:t>:</w:t>
      </w:r>
      <w:r>
        <w:rPr>
          <w:rtl/>
        </w:rPr>
        <w:t xml:space="preserve"> عن أنس بن مالك قال</w:t>
      </w:r>
      <w:r w:rsidR="00DF2DC1">
        <w:rPr>
          <w:rtl/>
        </w:rPr>
        <w:t>:</w:t>
      </w:r>
      <w:r>
        <w:rPr>
          <w:rtl/>
        </w:rPr>
        <w:t xml:space="preserve"> قال رسول</w:t>
      </w:r>
      <w:r>
        <w:rPr>
          <w:rFonts w:hint="cs"/>
          <w:rtl/>
        </w:rPr>
        <w:t xml:space="preserve"> </w:t>
      </w:r>
      <w:r w:rsidRPr="00AC763F">
        <w:rPr>
          <w:rtl/>
        </w:rPr>
        <w:t xml:space="preserve">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من مسلم يغرس غرسا أو يزرع زرعا</w:t>
      </w:r>
      <w:r>
        <w:rPr>
          <w:rtl/>
        </w:rPr>
        <w:t xml:space="preserve"> </w:t>
      </w:r>
      <w:r w:rsidRPr="00AC763F">
        <w:rPr>
          <w:rtl/>
        </w:rPr>
        <w:t>فيأكل منه انسان أو طير أو بهيمة</w:t>
      </w:r>
      <w:r w:rsidR="00DF2DC1">
        <w:rPr>
          <w:rtl/>
        </w:rPr>
        <w:t>،</w:t>
      </w:r>
      <w:r w:rsidRPr="00AC763F">
        <w:rPr>
          <w:rtl/>
        </w:rPr>
        <w:t xml:space="preserve"> إلا كانت له به صدقة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[15893]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>وعن أبي أيوب الأنصاري</w:t>
      </w:r>
      <w:r w:rsidR="00DF2DC1">
        <w:rPr>
          <w:rtl/>
        </w:rPr>
        <w:t>: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غرس غرسا فأثمر</w:t>
      </w:r>
      <w:r w:rsidR="00DF2DC1">
        <w:rPr>
          <w:rtl/>
        </w:rPr>
        <w:t>،</w:t>
      </w:r>
      <w:r w:rsidRPr="00AC763F">
        <w:rPr>
          <w:rtl/>
        </w:rPr>
        <w:t xml:space="preserve"> أعطاه الله من الاجر قدر ما يخرج من</w:t>
      </w:r>
      <w:r>
        <w:rPr>
          <w:rtl/>
        </w:rPr>
        <w:t xml:space="preserve"> </w:t>
      </w:r>
      <w:r w:rsidRPr="00AC763F">
        <w:rPr>
          <w:rtl/>
        </w:rPr>
        <w:t>الثمرة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[15894]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وعن أنس بن مالك</w:t>
      </w:r>
      <w:r w:rsidR="00DF2DC1">
        <w:rPr>
          <w:rtl/>
        </w:rPr>
        <w:t>: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إن</w:t>
      </w:r>
      <w:r>
        <w:rPr>
          <w:rFonts w:hint="cs"/>
          <w:rtl/>
        </w:rPr>
        <w:t xml:space="preserve"> </w:t>
      </w:r>
      <w:r w:rsidRPr="00AC763F">
        <w:rPr>
          <w:rtl/>
        </w:rPr>
        <w:t>قامت الساعة وفي يد أحدكم الفسيلة</w:t>
      </w:r>
      <w:r w:rsidR="00DF2DC1">
        <w:rPr>
          <w:rtl/>
        </w:rPr>
        <w:t>،</w:t>
      </w:r>
      <w:r w:rsidRPr="00AC763F">
        <w:rPr>
          <w:rtl/>
        </w:rPr>
        <w:t xml:space="preserve"> فإن استطاع أن لا تقوم الساعة حتى</w:t>
      </w:r>
      <w:r>
        <w:rPr>
          <w:rtl/>
        </w:rPr>
        <w:t xml:space="preserve"> </w:t>
      </w:r>
      <w:r w:rsidRPr="00AC763F">
        <w:rPr>
          <w:rtl/>
        </w:rPr>
        <w:t>يغرسها فليغرسها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[15895]</w:t>
      </w:r>
      <w:r w:rsidRPr="00AC763F">
        <w:rPr>
          <w:rtl/>
        </w:rPr>
        <w:t xml:space="preserve"> 6</w:t>
      </w:r>
      <w:r>
        <w:rPr>
          <w:rtl/>
        </w:rPr>
        <w:t xml:space="preserve"> - </w:t>
      </w:r>
      <w:r w:rsidRPr="00AC763F">
        <w:rPr>
          <w:rtl/>
        </w:rPr>
        <w:t>وفي حديث آخر عنه قال</w:t>
      </w:r>
      <w:r w:rsidR="00DF2DC1">
        <w:rPr>
          <w:rtl/>
        </w:rPr>
        <w:t>:</w:t>
      </w:r>
      <w:r w:rsidRPr="00AC763F">
        <w:rPr>
          <w:rtl/>
        </w:rPr>
        <w:t xml:space="preserve"> 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من بنى بنيانا بغير ظلم ولا اعتداء</w:t>
      </w:r>
      <w:r w:rsidR="00DF2DC1">
        <w:rPr>
          <w:rtl/>
        </w:rPr>
        <w:t>،</w:t>
      </w:r>
      <w:r w:rsidRPr="00AC763F">
        <w:rPr>
          <w:rtl/>
        </w:rPr>
        <w:t xml:space="preserve"> أو غرس غرسا بغير ظلم ولا اعتداء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كان له أجرا جاريا ما انتفع به أحد من خلق الرحمن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67" w:name="_Toc363890675"/>
      <w:bookmarkStart w:id="868" w:name="_Toc378762486"/>
      <w:r w:rsidRPr="00AC763F">
        <w:rPr>
          <w:rtl/>
        </w:rPr>
        <w:t>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الزرع </w:t>
      </w:r>
      <w:r w:rsidRPr="00435FA3">
        <w:rPr>
          <w:rStyle w:val="libAlaemHeading2Char"/>
          <w:rtl/>
        </w:rPr>
        <w:t>)</w:t>
      </w:r>
      <w:bookmarkEnd w:id="867"/>
      <w:bookmarkEnd w:id="868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>
        <w:rPr>
          <w:rtl/>
        </w:rPr>
        <w:t xml:space="preserve"> - </w:t>
      </w:r>
      <w:r w:rsidRPr="00AC763F">
        <w:rPr>
          <w:rtl/>
        </w:rPr>
        <w:t>بالاسناد المتقدم عن علي بن أبي طالب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قيل</w:t>
      </w:r>
      <w:r w:rsidR="00DF2DC1">
        <w:rPr>
          <w:rtl/>
        </w:rPr>
        <w:t>:</w:t>
      </w:r>
      <w:r w:rsidRPr="00AC763F">
        <w:rPr>
          <w:rtl/>
        </w:rPr>
        <w:t xml:space="preserve"> يا رسول الله</w:t>
      </w:r>
      <w:r w:rsidR="00DF2DC1">
        <w:rPr>
          <w:rtl/>
        </w:rPr>
        <w:t>،</w:t>
      </w:r>
      <w:r w:rsidRPr="00AC763F">
        <w:rPr>
          <w:rtl/>
        </w:rPr>
        <w:t xml:space="preserve"> أي المال خير</w:t>
      </w:r>
      <w:r>
        <w:rPr>
          <w:rtl/>
        </w:rPr>
        <w:t>؟</w:t>
      </w:r>
      <w:r w:rsidRPr="00AC763F">
        <w:rPr>
          <w:rtl/>
        </w:rPr>
        <w:t xml:space="preserve"> قال زرع</w:t>
      </w:r>
      <w:r>
        <w:rPr>
          <w:rtl/>
        </w:rPr>
        <w:t xml:space="preserve"> </w:t>
      </w:r>
      <w:r w:rsidRPr="00AC763F">
        <w:rPr>
          <w:rtl/>
        </w:rPr>
        <w:t>زرعه صاحبه وأصحله وأدى حقه يوم حصاده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عنه</w:t>
      </w:r>
      <w:r w:rsidR="00DF2DC1">
        <w:rPr>
          <w:rtl/>
        </w:rPr>
        <w:t>،</w:t>
      </w:r>
      <w:r w:rsidRPr="00AC763F">
        <w:rPr>
          <w:rtl/>
        </w:rPr>
        <w:t xml:space="preserve"> مثله </w:t>
      </w:r>
      <w:r w:rsidRPr="002F6CE1">
        <w:rPr>
          <w:rStyle w:val="libFootnotenumChar"/>
          <w:rtl/>
        </w:rPr>
        <w:t>(1)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درر اللآلي ج 1 ص 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درر اللآلي ج 1 ص 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درر اللآلي ج 1 ص 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6</w:t>
      </w:r>
      <w:r>
        <w:rPr>
          <w:rtl/>
        </w:rPr>
        <w:t xml:space="preserve"> - </w:t>
      </w:r>
      <w:r w:rsidRPr="00AC763F">
        <w:rPr>
          <w:rtl/>
        </w:rPr>
        <w:t>درر اللآلي ج 1 ص 30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246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كتاب الغايات ص 88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[15897]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محمد بن مسعود 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الحسن بن ظريف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في قول الله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47DE7">
        <w:rPr>
          <w:rStyle w:val="libAieChar"/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وَعَلَى اللَّـهِ فَلْيَتَوَكَّلِ الْمُتَوَكِّلُونَ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الزارعون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 جعفر بن محمد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عليهما‌السلام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ما في الاعمال شئ أحب إلى الله تعالى من</w:t>
      </w:r>
      <w:r>
        <w:rPr>
          <w:rtl/>
        </w:rPr>
        <w:t xml:space="preserve"> </w:t>
      </w:r>
      <w:r w:rsidRPr="00AC763F">
        <w:rPr>
          <w:rtl/>
        </w:rPr>
        <w:t>الزراعة</w:t>
      </w:r>
      <w:r w:rsidR="00DF2DC1">
        <w:rPr>
          <w:rtl/>
        </w:rPr>
        <w:t>،</w:t>
      </w:r>
      <w:r w:rsidRPr="00AC763F">
        <w:rPr>
          <w:rtl/>
        </w:rPr>
        <w:t xml:space="preserve"> وما بعث الله نبيا إلا زراعا</w:t>
      </w:r>
      <w:r w:rsidR="00DF2DC1">
        <w:rPr>
          <w:rtl/>
        </w:rPr>
        <w:t>،</w:t>
      </w:r>
      <w:r w:rsidRPr="00AC763F">
        <w:rPr>
          <w:rtl/>
        </w:rPr>
        <w:t xml:space="preserve"> إلا إدريس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فإنه كان</w:t>
      </w:r>
      <w:r>
        <w:rPr>
          <w:rtl/>
        </w:rPr>
        <w:t xml:space="preserve"> </w:t>
      </w:r>
      <w:r w:rsidRPr="00AC763F">
        <w:rPr>
          <w:rtl/>
        </w:rPr>
        <w:t>خياطا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[15899]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وسأله رجل وأنا عنده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جعلت فداك</w:t>
      </w:r>
      <w:r w:rsidR="00DF2DC1">
        <w:rPr>
          <w:rtl/>
        </w:rPr>
        <w:t>،</w:t>
      </w:r>
      <w:r w:rsidRPr="00AC763F">
        <w:rPr>
          <w:rtl/>
        </w:rPr>
        <w:t xml:space="preserve"> أسمع قوما يقولون</w:t>
      </w:r>
      <w:r w:rsidR="00DF2DC1">
        <w:rPr>
          <w:rtl/>
        </w:rPr>
        <w:t>:</w:t>
      </w:r>
      <w:r w:rsidRPr="00AC763F">
        <w:rPr>
          <w:rtl/>
        </w:rPr>
        <w:t xml:space="preserve"> إن الزراعة مكروهة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ازرعوا واغرسوا</w:t>
      </w:r>
      <w:r w:rsidR="00DF2DC1">
        <w:rPr>
          <w:rtl/>
        </w:rPr>
        <w:t>،</w:t>
      </w:r>
      <w:r w:rsidRPr="00AC763F">
        <w:rPr>
          <w:rtl/>
        </w:rPr>
        <w:t xml:space="preserve"> والله ما عمل الناس عملا أجل وأطيب منه</w:t>
      </w:r>
      <w:r w:rsidR="00DF2DC1">
        <w:rPr>
          <w:rtl/>
        </w:rPr>
        <w:t>،</w:t>
      </w:r>
      <w:r w:rsidRPr="00AC763F">
        <w:rPr>
          <w:rtl/>
        </w:rPr>
        <w:t xml:space="preserve"> والله ليزرعن</w:t>
      </w:r>
      <w:r>
        <w:rPr>
          <w:rtl/>
        </w:rPr>
        <w:t xml:space="preserve"> </w:t>
      </w:r>
      <w:r w:rsidRPr="00AC763F">
        <w:rPr>
          <w:rtl/>
        </w:rPr>
        <w:t>الزرع وليغرسن الغرس بعد خروج الدجال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 xml:space="preserve">وعن أبي 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كان أبي يقول</w:t>
      </w:r>
      <w:r w:rsidR="00DF2DC1">
        <w:rPr>
          <w:rtl/>
        </w:rPr>
        <w:t>:</w:t>
      </w:r>
      <w:r w:rsidRPr="00AC763F">
        <w:rPr>
          <w:rtl/>
        </w:rPr>
        <w:t xml:space="preserve"> خير</w:t>
      </w:r>
      <w:r>
        <w:rPr>
          <w:rtl/>
        </w:rPr>
        <w:t xml:space="preserve"> </w:t>
      </w:r>
      <w:r w:rsidRPr="00AC763F">
        <w:rPr>
          <w:rtl/>
        </w:rPr>
        <w:t>الاعمال زرع يزرعه</w:t>
      </w:r>
      <w:r w:rsidR="00DF2DC1">
        <w:rPr>
          <w:rtl/>
        </w:rPr>
        <w:t>،</w:t>
      </w:r>
      <w:r w:rsidRPr="00AC763F">
        <w:rPr>
          <w:rtl/>
        </w:rPr>
        <w:t xml:space="preserve"> فيأكل منه البر والفاجر</w:t>
      </w:r>
      <w:r w:rsidR="00DF2DC1">
        <w:rPr>
          <w:rtl/>
        </w:rPr>
        <w:t>،</w:t>
      </w:r>
      <w:r w:rsidRPr="00AC763F">
        <w:rPr>
          <w:rtl/>
        </w:rPr>
        <w:t xml:space="preserve"> أما البر فما أكل منه وشرب</w:t>
      </w:r>
      <w:r>
        <w:rPr>
          <w:rtl/>
        </w:rPr>
        <w:t xml:space="preserve"> </w:t>
      </w:r>
      <w:r w:rsidRPr="00AC763F">
        <w:rPr>
          <w:rtl/>
        </w:rPr>
        <w:t>يستغفر له</w:t>
      </w:r>
      <w:r w:rsidR="00DF2DC1">
        <w:rPr>
          <w:rtl/>
        </w:rPr>
        <w:t>،</w:t>
      </w:r>
      <w:r w:rsidRPr="00AC763F">
        <w:rPr>
          <w:rtl/>
        </w:rPr>
        <w:t xml:space="preserve"> وأما الفاجر فما أكل منه من شئ يلعنه</w:t>
      </w:r>
      <w:r w:rsidR="00DF2DC1">
        <w:rPr>
          <w:rtl/>
        </w:rPr>
        <w:t>،</w:t>
      </w:r>
      <w:r w:rsidRPr="00AC763F">
        <w:rPr>
          <w:rtl/>
        </w:rPr>
        <w:t xml:space="preserve"> ويأكل منه السباع</w:t>
      </w:r>
      <w:r>
        <w:rPr>
          <w:rtl/>
        </w:rPr>
        <w:t xml:space="preserve"> </w:t>
      </w:r>
      <w:r w:rsidRPr="00AC763F">
        <w:rPr>
          <w:rtl/>
        </w:rPr>
        <w:t>والطير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69" w:name="_Toc363890676"/>
      <w:bookmarkStart w:id="870" w:name="_Toc378762487"/>
      <w:r w:rsidRPr="00AC763F">
        <w:rPr>
          <w:rtl/>
        </w:rPr>
        <w:t>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استحباب الحرث للزرع </w:t>
      </w:r>
      <w:r w:rsidRPr="00435FA3">
        <w:rPr>
          <w:rStyle w:val="libAlaemHeading2Char"/>
          <w:rtl/>
        </w:rPr>
        <w:t>)</w:t>
      </w:r>
      <w:bookmarkEnd w:id="869"/>
      <w:bookmarkEnd w:id="870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القطب الراوندي في قصص الأنبياء</w:t>
      </w:r>
      <w:r w:rsidR="00DF2DC1">
        <w:rPr>
          <w:rtl/>
        </w:rPr>
        <w:t>:</w:t>
      </w:r>
      <w:r w:rsidRPr="00AC763F">
        <w:rPr>
          <w:rtl/>
        </w:rPr>
        <w:t xml:space="preserve"> بإسناده إلى الصدوق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محمد بن الحسن بن الوليد</w:t>
      </w:r>
      <w:r w:rsidR="00DF2DC1">
        <w:rPr>
          <w:rtl/>
        </w:rPr>
        <w:t>،</w:t>
      </w:r>
      <w:r w:rsidRPr="00AC763F">
        <w:rPr>
          <w:rtl/>
        </w:rPr>
        <w:t xml:space="preserve"> عن محمد بن الحسن الصفار</w:t>
      </w:r>
      <w:r w:rsidR="00DF2DC1">
        <w:rPr>
          <w:rtl/>
        </w:rPr>
        <w:t>،</w:t>
      </w:r>
      <w:r w:rsidRPr="00AC763F">
        <w:rPr>
          <w:rtl/>
        </w:rPr>
        <w:t xml:space="preserve"> عن إبراهيم بن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2 ص 222 ح 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إبراهيم 14</w:t>
      </w:r>
      <w:r w:rsidR="00DF2DC1">
        <w:rPr>
          <w:rtl/>
        </w:rPr>
        <w:t>:</w:t>
      </w:r>
      <w:r w:rsidRPr="00AC763F">
        <w:rPr>
          <w:rtl/>
        </w:rPr>
        <w:t xml:space="preserve"> 12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الغايات ص 70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الغايات ص 88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الغايات ص 73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قصص الأنبياء ص 19</w:t>
      </w:r>
      <w:r w:rsidR="00DF2DC1">
        <w:rPr>
          <w:rtl/>
        </w:rPr>
        <w:t>،</w:t>
      </w:r>
      <w:r w:rsidRPr="00AC763F">
        <w:rPr>
          <w:rtl/>
        </w:rPr>
        <w:t xml:space="preserve"> وعنه في البحار ج 11 ص 210 ح 15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هاشم</w:t>
      </w:r>
      <w:r w:rsidR="00DF2DC1">
        <w:rPr>
          <w:rtl/>
        </w:rPr>
        <w:t>،</w:t>
      </w:r>
      <w:r w:rsidRPr="00AC763F">
        <w:rPr>
          <w:rtl/>
        </w:rPr>
        <w:t xml:space="preserve"> عن عمرو بن عثمان</w:t>
      </w:r>
      <w:r w:rsidR="00DF2DC1">
        <w:rPr>
          <w:rtl/>
        </w:rPr>
        <w:t>،</w:t>
      </w:r>
      <w:r w:rsidRPr="00AC763F">
        <w:rPr>
          <w:rtl/>
        </w:rPr>
        <w:t xml:space="preserve"> عن أبي جميلة</w:t>
      </w:r>
      <w:r w:rsidR="00DF2DC1">
        <w:rPr>
          <w:rtl/>
        </w:rPr>
        <w:t>،</w:t>
      </w:r>
      <w:r w:rsidRPr="00AC763F">
        <w:rPr>
          <w:rtl/>
        </w:rPr>
        <w:t xml:space="preserve"> عن عامر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قال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:</w:t>
      </w:r>
      <w:r w:rsidRPr="00AC763F">
        <w:rPr>
          <w:rtl/>
        </w:rPr>
        <w:t xml:space="preserve"> إن الله عز</w:t>
      </w:r>
      <w:r>
        <w:rPr>
          <w:rtl/>
        </w:rPr>
        <w:t xml:space="preserve"> </w:t>
      </w:r>
      <w:r w:rsidRPr="00AC763F">
        <w:rPr>
          <w:rtl/>
        </w:rPr>
        <w:t xml:space="preserve">وجل حين أهبط آدم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من الجنة</w:t>
      </w:r>
      <w:r w:rsidR="00DF2DC1">
        <w:rPr>
          <w:rtl/>
        </w:rPr>
        <w:t>،</w:t>
      </w:r>
      <w:r w:rsidRPr="00AC763F">
        <w:rPr>
          <w:rtl/>
        </w:rPr>
        <w:t xml:space="preserve"> أمره أن يحرث بيده</w:t>
      </w:r>
      <w:r w:rsidR="00DF2DC1">
        <w:rPr>
          <w:rtl/>
        </w:rPr>
        <w:t>،</w:t>
      </w:r>
      <w:r w:rsidRPr="00AC763F">
        <w:rPr>
          <w:rtl/>
        </w:rPr>
        <w:t xml:space="preserve"> فيأكل</w:t>
      </w:r>
      <w:r>
        <w:rPr>
          <w:rtl/>
        </w:rPr>
        <w:t xml:space="preserve"> </w:t>
      </w:r>
      <w:r w:rsidRPr="00AC763F">
        <w:rPr>
          <w:rtl/>
        </w:rPr>
        <w:t>من كد يده بعد نعيم الجنة » الخبر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ثقة الاسلام في الكافي</w:t>
      </w:r>
      <w:r w:rsidR="00DF2DC1">
        <w:rPr>
          <w:rtl/>
        </w:rPr>
        <w:t>:</w:t>
      </w:r>
      <w:r w:rsidRPr="00AC763F">
        <w:rPr>
          <w:rtl/>
        </w:rPr>
        <w:t xml:space="preserve"> عن علي بن محمد</w:t>
      </w:r>
      <w:r w:rsidR="00DF2DC1">
        <w:rPr>
          <w:rtl/>
        </w:rPr>
        <w:t>،</w:t>
      </w:r>
      <w:r w:rsidRPr="00AC763F">
        <w:rPr>
          <w:rtl/>
        </w:rPr>
        <w:t xml:space="preserve"> عن صالح بن أبي</w:t>
      </w:r>
      <w:r>
        <w:rPr>
          <w:rtl/>
        </w:rPr>
        <w:t xml:space="preserve"> </w:t>
      </w:r>
      <w:r w:rsidRPr="00AC763F">
        <w:rPr>
          <w:rtl/>
        </w:rPr>
        <w:t>حماد</w:t>
      </w:r>
      <w:r w:rsidR="00DF2DC1">
        <w:rPr>
          <w:rtl/>
        </w:rPr>
        <w:t>،</w:t>
      </w:r>
      <w:r w:rsidRPr="00AC763F">
        <w:rPr>
          <w:rtl/>
        </w:rPr>
        <w:t xml:space="preserve"> عن الحسين بن يزيد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علي بن أبي حمزة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إبراهيم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إن الله تبارك وتعالى لما</w:t>
      </w:r>
      <w:r>
        <w:rPr>
          <w:rtl/>
        </w:rPr>
        <w:t xml:space="preserve"> </w:t>
      </w:r>
      <w:r w:rsidRPr="00AC763F">
        <w:rPr>
          <w:rtl/>
        </w:rPr>
        <w:t xml:space="preserve">أهبط آدم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أمره بالحرث والزرع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71" w:name="_Toc363890677"/>
      <w:bookmarkStart w:id="872" w:name="_Toc378762488"/>
      <w:r w:rsidRPr="00AC763F">
        <w:rPr>
          <w:rtl/>
        </w:rPr>
        <w:t>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ما يستحب أن يقال عند الحرث والزرع والغرس </w:t>
      </w:r>
      <w:r w:rsidRPr="00435FA3">
        <w:rPr>
          <w:rStyle w:val="libAlaemHeading2Char"/>
          <w:rtl/>
        </w:rPr>
        <w:t>)</w:t>
      </w:r>
      <w:bookmarkEnd w:id="871"/>
      <w:bookmarkEnd w:id="872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الحسن بن فضل الطبرسي في مكارم الأخلاق</w:t>
      </w:r>
      <w:r w:rsidR="00DF2DC1">
        <w:rPr>
          <w:rtl/>
        </w:rPr>
        <w:t>: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إذا أردت أن تزرع زرعا فخذ قبضة من البذر</w:t>
      </w:r>
      <w:r>
        <w:rPr>
          <w:rtl/>
        </w:rPr>
        <w:t xml:space="preserve"> </w:t>
      </w:r>
      <w:r w:rsidRPr="00AC763F">
        <w:rPr>
          <w:rtl/>
        </w:rPr>
        <w:t>بيدك</w:t>
      </w:r>
      <w:r w:rsidR="00DF2DC1">
        <w:rPr>
          <w:rtl/>
        </w:rPr>
        <w:t>،</w:t>
      </w:r>
      <w:r w:rsidRPr="00AC763F">
        <w:rPr>
          <w:rtl/>
        </w:rPr>
        <w:t xml:space="preserve"> ثم استقبل القبلة وقل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>(</w:t>
      </w:r>
      <w:r w:rsidRPr="00AC763F">
        <w:rPr>
          <w:rtl/>
        </w:rPr>
        <w:t xml:space="preserve"> أأنتم تزرعونه أن نحن الزارعون ) </w:t>
      </w:r>
      <w:r w:rsidRPr="002F6CE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763F">
        <w:rPr>
          <w:rtl/>
        </w:rPr>
        <w:t>ثلاث مرات</w:t>
      </w:r>
      <w:r w:rsidR="00DF2DC1">
        <w:rPr>
          <w:rtl/>
        </w:rPr>
        <w:t>،</w:t>
      </w:r>
      <w:r w:rsidRPr="00AC763F">
        <w:rPr>
          <w:rtl/>
        </w:rPr>
        <w:t xml:space="preserve"> ثم قل</w:t>
      </w:r>
      <w:r w:rsidR="00DF2DC1">
        <w:rPr>
          <w:rtl/>
        </w:rPr>
        <w:t>:</w:t>
      </w:r>
      <w:r w:rsidRPr="00AC763F">
        <w:rPr>
          <w:rtl/>
        </w:rPr>
        <w:t xml:space="preserve"> اللهم اجعله حرثا مباركا</w:t>
      </w:r>
      <w:r w:rsidR="00DF2DC1">
        <w:rPr>
          <w:rtl/>
        </w:rPr>
        <w:t>،</w:t>
      </w:r>
      <w:r w:rsidRPr="00AC763F">
        <w:rPr>
          <w:rtl/>
        </w:rPr>
        <w:t xml:space="preserve"> وارزقنا فيه السلامة</w:t>
      </w:r>
      <w:r>
        <w:rPr>
          <w:rtl/>
        </w:rPr>
        <w:t xml:space="preserve"> </w:t>
      </w:r>
      <w:r w:rsidRPr="00AC763F">
        <w:rPr>
          <w:rtl/>
        </w:rPr>
        <w:t>والتمام واجعله حبا متراكبا</w:t>
      </w:r>
      <w:r w:rsidR="00DF2DC1">
        <w:rPr>
          <w:rtl/>
        </w:rPr>
        <w:t>،</w:t>
      </w:r>
      <w:r w:rsidRPr="00AC763F">
        <w:rPr>
          <w:rtl/>
        </w:rPr>
        <w:t xml:space="preserve"> ولا تحرمني من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خير ما ابتغي ولا تفتني</w:t>
      </w:r>
      <w:r>
        <w:rPr>
          <w:rtl/>
        </w:rPr>
        <w:t xml:space="preserve"> </w:t>
      </w:r>
      <w:r w:rsidRPr="00AC763F">
        <w:rPr>
          <w:rtl/>
        </w:rPr>
        <w:t>بما منعتني</w:t>
      </w:r>
      <w:r w:rsidR="00DF2DC1">
        <w:rPr>
          <w:rtl/>
        </w:rPr>
        <w:t>،</w:t>
      </w:r>
      <w:r w:rsidRPr="00AC763F">
        <w:rPr>
          <w:rtl/>
        </w:rPr>
        <w:t xml:space="preserve"> بحق محمد وآله الطيبين [ الطاهرين ] </w:t>
      </w:r>
      <w:r w:rsidRPr="002F6CE1">
        <w:rPr>
          <w:rStyle w:val="libFootnotenumChar"/>
          <w:rtl/>
        </w:rPr>
        <w:t>(3)</w:t>
      </w:r>
      <w:r w:rsidR="00DF2DC1">
        <w:rPr>
          <w:rtl/>
        </w:rPr>
        <w:t>،</w:t>
      </w:r>
      <w:r w:rsidRPr="00AC763F">
        <w:rPr>
          <w:rtl/>
        </w:rPr>
        <w:t xml:space="preserve"> ثم ابذر القبضة التي</w:t>
      </w:r>
      <w:r>
        <w:rPr>
          <w:rtl/>
        </w:rPr>
        <w:t xml:space="preserve"> </w:t>
      </w:r>
      <w:r w:rsidRPr="00AC763F">
        <w:rPr>
          <w:rtl/>
        </w:rPr>
        <w:t>في يدك إن شاء الله تعالى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ابن عامر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 والبحار</w:t>
      </w:r>
      <w:r w:rsidR="00DF2DC1">
        <w:rPr>
          <w:rtl/>
        </w:rPr>
        <w:t>،</w:t>
      </w:r>
      <w:r w:rsidRPr="00AC763F">
        <w:rPr>
          <w:rtl/>
        </w:rPr>
        <w:t xml:space="preserve"> وهو الصواب</w:t>
      </w:r>
      <w:r>
        <w:rPr>
          <w:rtl/>
        </w:rPr>
        <w:t xml:space="preserve"> </w:t>
      </w:r>
      <w:r w:rsidRPr="00AC763F">
        <w:rPr>
          <w:rtl/>
        </w:rPr>
        <w:t>ظاهرا</w:t>
      </w:r>
      <w:r w:rsidR="00DF2DC1">
        <w:rPr>
          <w:rtl/>
        </w:rPr>
        <w:t>،</w:t>
      </w:r>
      <w:r w:rsidRPr="00AC763F">
        <w:rPr>
          <w:rtl/>
        </w:rPr>
        <w:t xml:space="preserve"> وأنه على ما يظهر</w:t>
      </w:r>
      <w:r w:rsidR="00DF2DC1">
        <w:rPr>
          <w:rtl/>
        </w:rPr>
        <w:t>:</w:t>
      </w:r>
      <w:r w:rsidRPr="00AC763F">
        <w:rPr>
          <w:rtl/>
        </w:rPr>
        <w:t xml:space="preserve"> عامر بن أبي الأحوص الذي عده الشيخ في رجاله من</w:t>
      </w:r>
      <w:r>
        <w:rPr>
          <w:rtl/>
        </w:rPr>
        <w:t xml:space="preserve"> </w:t>
      </w:r>
      <w:r w:rsidRPr="00AC763F">
        <w:rPr>
          <w:rtl/>
        </w:rPr>
        <w:t xml:space="preserve">أصحاب الباقر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</w:t>
      </w:r>
      <w:r>
        <w:rPr>
          <w:rFonts w:hint="cs"/>
          <w:rtl/>
        </w:rPr>
        <w:t>«</w:t>
      </w:r>
      <w:r w:rsidRPr="00AC763F">
        <w:rPr>
          <w:rtl/>
        </w:rPr>
        <w:t xml:space="preserve"> راجع رجال الشيخ الطوسي ص 129 ح 40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الكافي ج 6 ص 393 ح 2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الباب 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مكارم الأخلاق ص 353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الواقعة 56</w:t>
      </w:r>
      <w:r w:rsidR="00DF2DC1">
        <w:rPr>
          <w:rtl/>
        </w:rPr>
        <w:t>:</w:t>
      </w:r>
      <w:r w:rsidRPr="00AC763F">
        <w:rPr>
          <w:rtl/>
        </w:rPr>
        <w:t xml:space="preserve"> 64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من</w:t>
      </w:r>
      <w:r w:rsidR="00DF2DC1">
        <w:rPr>
          <w:rtl/>
        </w:rPr>
        <w:t>:</w:t>
      </w:r>
      <w:r w:rsidRPr="00AC763F">
        <w:rPr>
          <w:rtl/>
        </w:rPr>
        <w:t xml:space="preserve"> ليس في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4C0646">
      <w:pPr>
        <w:pStyle w:val="libNormal"/>
        <w:rPr>
          <w:rtl/>
        </w:rPr>
      </w:pPr>
      <w:r w:rsidRPr="00F078A6">
        <w:rPr>
          <w:rStyle w:val="libNumChar"/>
          <w:rtl/>
        </w:rPr>
        <w:lastRenderedPageBreak/>
        <w:t>[15904]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أحمد بن محمد بن فهد في عدة الداعي</w:t>
      </w:r>
      <w:r w:rsidR="00DF2DC1">
        <w:rPr>
          <w:rtl/>
        </w:rPr>
        <w:t>:</w:t>
      </w:r>
      <w:r w:rsidRPr="00AC763F">
        <w:rPr>
          <w:rtl/>
        </w:rPr>
        <w:t xml:space="preserve"> رقية الدود الذي يأكل</w:t>
      </w:r>
      <w:r>
        <w:rPr>
          <w:rtl/>
        </w:rPr>
        <w:t xml:space="preserve"> </w:t>
      </w:r>
      <w:r w:rsidRPr="00AC763F">
        <w:rPr>
          <w:rtl/>
        </w:rPr>
        <w:t>المباطخ والزرع</w:t>
      </w:r>
      <w:r w:rsidR="00DF2DC1">
        <w:rPr>
          <w:rtl/>
        </w:rPr>
        <w:t>،</w:t>
      </w:r>
      <w:r w:rsidRPr="00AC763F">
        <w:rPr>
          <w:rtl/>
        </w:rPr>
        <w:t xml:space="preserve"> يكتب على أربع قصبات أو أربع رقاع</w:t>
      </w:r>
      <w:r w:rsidR="00DF2DC1">
        <w:rPr>
          <w:rtl/>
        </w:rPr>
        <w:t>،</w:t>
      </w:r>
      <w:r w:rsidRPr="00AC763F">
        <w:rPr>
          <w:rtl/>
        </w:rPr>
        <w:t xml:space="preserve"> ويجعل على كل</w:t>
      </w:r>
      <w:r>
        <w:rPr>
          <w:rtl/>
        </w:rPr>
        <w:t xml:space="preserve"> </w:t>
      </w:r>
      <w:r w:rsidRPr="00AC763F">
        <w:rPr>
          <w:rtl/>
        </w:rPr>
        <w:t xml:space="preserve">أربع قصبات في أربع جوانب المطبخة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أو الزرع</w:t>
      </w:r>
      <w:r w:rsidR="00DF2DC1">
        <w:rPr>
          <w:rtl/>
        </w:rPr>
        <w:t>:</w:t>
      </w:r>
      <w:r w:rsidRPr="00AC763F">
        <w:rPr>
          <w:rtl/>
        </w:rPr>
        <w:t xml:space="preserve"> [ أيها الدود ]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أيها</w:t>
      </w:r>
      <w:r>
        <w:rPr>
          <w:rtl/>
        </w:rPr>
        <w:t xml:space="preserve"> </w:t>
      </w:r>
      <w:r w:rsidRPr="00AC763F">
        <w:rPr>
          <w:rtl/>
        </w:rPr>
        <w:t>الدواب والهوام والحيوانات</w:t>
      </w:r>
      <w:r w:rsidR="00DF2DC1">
        <w:rPr>
          <w:rtl/>
        </w:rPr>
        <w:t>،</w:t>
      </w:r>
      <w:r w:rsidRPr="00AC763F">
        <w:rPr>
          <w:rtl/>
        </w:rPr>
        <w:t xml:space="preserve"> أخرجوا من هذه الأرض والزرع إلى الخراب</w:t>
      </w:r>
      <w:r w:rsidR="00DF2DC1">
        <w:rPr>
          <w:rtl/>
        </w:rPr>
        <w:t>،</w:t>
      </w:r>
      <w:r w:rsidRPr="00AC763F">
        <w:rPr>
          <w:rtl/>
        </w:rPr>
        <w:t xml:space="preserve"> كما</w:t>
      </w:r>
      <w:r>
        <w:rPr>
          <w:rtl/>
        </w:rPr>
        <w:t xml:space="preserve"> </w:t>
      </w:r>
      <w:r w:rsidRPr="00AC763F">
        <w:rPr>
          <w:rtl/>
        </w:rPr>
        <w:t>خرج ابن متى من بطن الحوت</w:t>
      </w:r>
      <w:r w:rsidR="00DF2DC1">
        <w:rPr>
          <w:rtl/>
        </w:rPr>
        <w:t>،</w:t>
      </w:r>
      <w:r w:rsidRPr="00AC763F">
        <w:rPr>
          <w:rtl/>
        </w:rPr>
        <w:t xml:space="preserve"> وإن لم تخرجوا أرسلت عليكم </w:t>
      </w:r>
      <w:r w:rsidRPr="002F6CE1">
        <w:rPr>
          <w:rStyle w:val="libAlaemChar"/>
          <w:rtl/>
        </w:rPr>
        <w:t>(</w:t>
      </w:r>
      <w:r w:rsidR="004C0646">
        <w:rPr>
          <w:rStyle w:val="libAieChar"/>
          <w:rFonts w:hint="cs"/>
          <w:rtl/>
        </w:rPr>
        <w:t xml:space="preserve"> </w:t>
      </w:r>
      <w:r w:rsidR="004C0646" w:rsidRPr="004C0646">
        <w:rPr>
          <w:rStyle w:val="libAieChar"/>
          <w:rtl/>
        </w:rPr>
        <w:t>شُوَاظٌ مِّن نَّارٍ وَنُحَاسٌ فَلَا تَنتَصِرَانِ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>أَلَمْ تَرَ إِلَى الَّذِينَ خَرَجُوا مِن دِيَارِهِمْ وَهُمْ أُلُوفٌ حَذَرَ الْمَوْتِ فَقَالَ لَهُمُ اللَّـهُ مُوتُوا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فماتوا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>فَاخْرُجْ مِنْهَا فَإِنَّكَ رَجِيمٌ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(5)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57AA9">
        <w:rPr>
          <w:rStyle w:val="libAieChar"/>
          <w:rFonts w:hint="cs"/>
          <w:rtl/>
        </w:rPr>
        <w:t xml:space="preserve"> </w:t>
      </w:r>
      <w:r w:rsidR="00557AA9" w:rsidRPr="00557AA9">
        <w:rPr>
          <w:rStyle w:val="libAieChar"/>
          <w:rtl/>
        </w:rPr>
        <w:t>فَخَرَجَ مِنْهَا خَائِفًا يَتَرَقَّبُ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(6)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>سُبْحَانَ الَّذِي أَسْرَىٰ بِعَبْدِهِ لَيْلًا مِّنَ الْمَسْجِدِ الْحَرَامِ إِلَى الْمَسْجِدِ الْأَقْصَى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(7)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>كَأَنَّهُمْ يَوْمَ يَرَوْنَهَا لَمْ يَلْبَثُوا إِلَّا عَشِيَّةً أَوْ ضُحَاهَا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(8)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5E132D">
        <w:rPr>
          <w:rStyle w:val="libAieChar"/>
          <w:rFonts w:hint="cs"/>
          <w:rtl/>
        </w:rPr>
        <w:t xml:space="preserve"> </w:t>
      </w:r>
      <w:r w:rsidR="005E132D" w:rsidRPr="005E132D">
        <w:rPr>
          <w:rStyle w:val="libAieChar"/>
          <w:rtl/>
        </w:rPr>
        <w:t>فَأَخْرَجْنَاهُم مِّن جَنَّاتٍ وَعُيُونٍ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(9)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81FC8">
        <w:rPr>
          <w:rStyle w:val="libAieChar"/>
          <w:rFonts w:hint="cs"/>
          <w:rtl/>
        </w:rPr>
        <w:t xml:space="preserve"> </w:t>
      </w:r>
      <w:r w:rsidR="00F81FC8" w:rsidRPr="00F81FC8">
        <w:rPr>
          <w:rStyle w:val="libAieChar"/>
          <w:rtl/>
        </w:rPr>
        <w:t xml:space="preserve">وَزُرُوعٍ وَمَقَامٍ كَرِيمٍ </w:t>
      </w:r>
      <w:r w:rsidR="00F81FC8" w:rsidRPr="00F81FC8">
        <w:rPr>
          <w:rStyle w:val="libAlaemChar"/>
          <w:rFonts w:hint="cs"/>
          <w:rtl/>
        </w:rPr>
        <w:t>*</w:t>
      </w:r>
      <w:r w:rsidR="00F81FC8" w:rsidRPr="00F81FC8">
        <w:rPr>
          <w:rStyle w:val="libAieChar"/>
          <w:rtl/>
        </w:rPr>
        <w:t xml:space="preserve"> وَنَعْمَةٍ كَانُوا فِيهَا فَاكِهِينَ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(10)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81FC8">
        <w:rPr>
          <w:rStyle w:val="libAieChar"/>
          <w:rFonts w:hint="cs"/>
          <w:rtl/>
        </w:rPr>
        <w:t xml:space="preserve"> </w:t>
      </w:r>
      <w:r w:rsidR="00F81FC8" w:rsidRPr="00F81FC8">
        <w:rPr>
          <w:rStyle w:val="libAieChar"/>
          <w:rtl/>
        </w:rPr>
        <w:t>فَمَا بَكَتْ عَلَيْهِمُ السَّمَاءُ وَالْأَرْضُ وَمَا كَانُوا مُنظَرِينَ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(11)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81FC8">
        <w:rPr>
          <w:rStyle w:val="libAieChar"/>
          <w:rFonts w:hint="cs"/>
          <w:rtl/>
        </w:rPr>
        <w:t xml:space="preserve"> </w:t>
      </w:r>
      <w:r w:rsidR="00F81FC8" w:rsidRPr="00F81FC8">
        <w:rPr>
          <w:rStyle w:val="libAieChar"/>
          <w:rtl/>
        </w:rPr>
        <w:t>فَاهْبِطْ مِنْهَا فَمَا يَكُونُ لَكَ أَن تَتَكَبَّرَ فِيهَا فَاخْرُجْ إِنَّكَ مِنَ الصَّاغِرِينَ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(12)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81FC8">
        <w:rPr>
          <w:rStyle w:val="libAieChar"/>
          <w:rFonts w:hint="cs"/>
          <w:rtl/>
        </w:rPr>
        <w:t xml:space="preserve"> </w:t>
      </w:r>
      <w:r w:rsidR="00F81FC8" w:rsidRPr="00F81FC8">
        <w:rPr>
          <w:rStyle w:val="libAieChar"/>
          <w:rtl/>
        </w:rPr>
        <w:t>اخْرُجْ مِنْهَا مَذْءُومًا مَّدْحُورًا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(13)</w:t>
      </w:r>
      <w:r>
        <w:rPr>
          <w:rtl/>
        </w:rPr>
        <w:t xml:space="preserve"> </w:t>
      </w:r>
      <w:r w:rsidRPr="002F6CE1">
        <w:rPr>
          <w:rStyle w:val="libAlaemChar"/>
          <w:rtl/>
        </w:rPr>
        <w:t>(</w:t>
      </w:r>
      <w:r w:rsidR="00F2080E">
        <w:rPr>
          <w:rStyle w:val="libAieChar"/>
          <w:rFonts w:hint="cs"/>
          <w:rtl/>
        </w:rPr>
        <w:t xml:space="preserve"> </w:t>
      </w:r>
      <w:r w:rsidR="00F2080E" w:rsidRPr="00F2080E">
        <w:rPr>
          <w:rStyle w:val="libAieChar"/>
          <w:rtl/>
        </w:rPr>
        <w:t>فَلَنَأْتِيَنَّهُم بِجُنُودٍ لَّا قِبَلَ لَهُم بِهَا وَلَنُخْرِجَنَّهُم مِّنْهَا أَذِلَّةً وَهُمْ صَاغِرُونَ</w:t>
      </w:r>
      <w:r w:rsidRPr="00AC763F">
        <w:rPr>
          <w:rtl/>
        </w:rPr>
        <w:t xml:space="preserve"> </w:t>
      </w:r>
      <w:r w:rsidRPr="002F6CE1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(14)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عدة الداعي ص 281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المبطخة</w:t>
      </w:r>
      <w:r w:rsidR="00DF2DC1">
        <w:rPr>
          <w:rtl/>
        </w:rPr>
        <w:t>:</w:t>
      </w:r>
      <w:r w:rsidRPr="00AC763F">
        <w:rPr>
          <w:rtl/>
        </w:rPr>
        <w:t xml:space="preserve"> منبت البطيخ ( لسان العرب ج 3 ص 9 )</w:t>
      </w:r>
      <w:r>
        <w:rPr>
          <w:rtl/>
        </w:rPr>
        <w:t>.</w:t>
      </w:r>
    </w:p>
    <w:p w:rsidR="002F6CE1" w:rsidRPr="00AC763F" w:rsidRDefault="002F6CE1" w:rsidP="00F81FC8">
      <w:pPr>
        <w:pStyle w:val="libFootnote"/>
        <w:rPr>
          <w:rtl/>
        </w:rPr>
      </w:pPr>
      <w:r w:rsidRPr="00AC763F">
        <w:rPr>
          <w:rtl/>
        </w:rPr>
        <w:t>(2) أثبتناه من المصدر</w:t>
      </w:r>
      <w:r>
        <w:rPr>
          <w:rtl/>
        </w:rPr>
        <w:t>.</w:t>
      </w:r>
      <w:r w:rsidRPr="00AC763F">
        <w:rPr>
          <w:rtl/>
        </w:rPr>
        <w:t xml:space="preserve"> </w:t>
      </w:r>
    </w:p>
    <w:p w:rsidR="002F6CE1" w:rsidRPr="00AC763F" w:rsidRDefault="002F6CE1" w:rsidP="00F81FC8">
      <w:pPr>
        <w:pStyle w:val="libFootnote"/>
        <w:rPr>
          <w:rtl/>
        </w:rPr>
      </w:pPr>
      <w:r w:rsidRPr="00AC763F">
        <w:rPr>
          <w:rtl/>
        </w:rPr>
        <w:t>(3) الرحمن 55</w:t>
      </w:r>
      <w:r w:rsidR="00DF2DC1">
        <w:rPr>
          <w:rtl/>
        </w:rPr>
        <w:t>:</w:t>
      </w:r>
      <w:r w:rsidRPr="00AC763F">
        <w:rPr>
          <w:rtl/>
        </w:rPr>
        <w:t xml:space="preserve"> 35</w:t>
      </w:r>
      <w:r>
        <w:rPr>
          <w:rtl/>
        </w:rPr>
        <w:t>.</w:t>
      </w:r>
      <w:r w:rsidRPr="00AC763F">
        <w:rPr>
          <w:rtl/>
        </w:rPr>
        <w:t xml:space="preserve"> </w:t>
      </w:r>
    </w:p>
    <w:p w:rsidR="002F6CE1" w:rsidRPr="00AC763F" w:rsidRDefault="002F6CE1" w:rsidP="00F81FC8">
      <w:pPr>
        <w:pStyle w:val="libFootnote"/>
        <w:rPr>
          <w:rtl/>
        </w:rPr>
      </w:pPr>
      <w:r w:rsidRPr="00AC763F">
        <w:rPr>
          <w:rtl/>
        </w:rPr>
        <w:t>(4) البقرة 2</w:t>
      </w:r>
      <w:r w:rsidR="00DF2DC1">
        <w:rPr>
          <w:rtl/>
        </w:rPr>
        <w:t>:</w:t>
      </w:r>
      <w:r w:rsidRPr="00AC763F">
        <w:rPr>
          <w:rtl/>
        </w:rPr>
        <w:t xml:space="preserve"> 243</w:t>
      </w:r>
      <w:r>
        <w:rPr>
          <w:rtl/>
        </w:rPr>
        <w:t>.</w:t>
      </w:r>
      <w:r w:rsidRPr="00AC763F">
        <w:rPr>
          <w:rtl/>
        </w:rPr>
        <w:t xml:space="preserve"> 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(5) الحجر 15</w:t>
      </w:r>
      <w:r w:rsidR="00DF2DC1">
        <w:rPr>
          <w:rtl/>
        </w:rPr>
        <w:t>:</w:t>
      </w:r>
      <w:r w:rsidRPr="00AC763F">
        <w:rPr>
          <w:rtl/>
        </w:rPr>
        <w:t xml:space="preserve"> 34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(6) القصص 28</w:t>
      </w:r>
      <w:r w:rsidR="00DF2DC1">
        <w:rPr>
          <w:rtl/>
        </w:rPr>
        <w:t>:</w:t>
      </w:r>
      <w:r w:rsidRPr="00AC763F">
        <w:rPr>
          <w:rtl/>
        </w:rPr>
        <w:t xml:space="preserve"> 21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(7) الاسراء 17</w:t>
      </w:r>
      <w:r w:rsidR="00DF2DC1">
        <w:rPr>
          <w:rtl/>
        </w:rPr>
        <w:t>:</w:t>
      </w:r>
      <w:r w:rsidRPr="00AC763F">
        <w:rPr>
          <w:rtl/>
        </w:rPr>
        <w:t xml:space="preserve"> 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(8) النازعات 79</w:t>
      </w:r>
      <w:r w:rsidR="00DF2DC1">
        <w:rPr>
          <w:rtl/>
        </w:rPr>
        <w:t>:</w:t>
      </w:r>
      <w:r w:rsidRPr="00AC763F">
        <w:rPr>
          <w:rtl/>
        </w:rPr>
        <w:t xml:space="preserve"> 46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(9) الشعراء 26</w:t>
      </w:r>
      <w:r w:rsidR="00DF2DC1">
        <w:rPr>
          <w:rtl/>
        </w:rPr>
        <w:t>:</w:t>
      </w:r>
      <w:r w:rsidRPr="00AC763F">
        <w:rPr>
          <w:rtl/>
        </w:rPr>
        <w:t xml:space="preserve"> 57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(10) الدخان 44</w:t>
      </w:r>
      <w:r w:rsidR="00DF2DC1">
        <w:rPr>
          <w:rtl/>
        </w:rPr>
        <w:t>:</w:t>
      </w:r>
      <w:r w:rsidRPr="00AC763F">
        <w:rPr>
          <w:rtl/>
        </w:rPr>
        <w:t xml:space="preserve"> 26</w:t>
      </w:r>
      <w:r w:rsidR="00DF2DC1">
        <w:rPr>
          <w:rtl/>
        </w:rPr>
        <w:t>،</w:t>
      </w:r>
      <w:r w:rsidRPr="00AC763F">
        <w:rPr>
          <w:rtl/>
        </w:rPr>
        <w:t xml:space="preserve"> 27</w:t>
      </w:r>
      <w:r>
        <w:rPr>
          <w:rtl/>
        </w:rPr>
        <w:t>.</w:t>
      </w:r>
    </w:p>
    <w:p w:rsidR="002F6CE1" w:rsidRDefault="002F6CE1" w:rsidP="002F6CE1">
      <w:pPr>
        <w:pStyle w:val="libFootnote"/>
        <w:rPr>
          <w:rtl/>
        </w:rPr>
      </w:pPr>
      <w:r w:rsidRPr="00AC763F">
        <w:rPr>
          <w:rtl/>
        </w:rPr>
        <w:t>(11) الدخان 44</w:t>
      </w:r>
      <w:r w:rsidR="00DF2DC1">
        <w:rPr>
          <w:rtl/>
        </w:rPr>
        <w:t>:</w:t>
      </w:r>
      <w:r w:rsidRPr="00AC763F">
        <w:rPr>
          <w:rtl/>
        </w:rPr>
        <w:t xml:space="preserve"> 29</w:t>
      </w:r>
      <w:r>
        <w:rPr>
          <w:rtl/>
        </w:rPr>
        <w:t>.</w:t>
      </w:r>
    </w:p>
    <w:p w:rsidR="00F81FC8" w:rsidRDefault="00F81FC8" w:rsidP="00F81FC8">
      <w:pPr>
        <w:pStyle w:val="libFootnote"/>
        <w:rPr>
          <w:rtl/>
        </w:rPr>
      </w:pPr>
      <w:r w:rsidRPr="00AC763F">
        <w:rPr>
          <w:rtl/>
        </w:rPr>
        <w:t>(12) الأعراف 7</w:t>
      </w:r>
      <w:r>
        <w:rPr>
          <w:rtl/>
        </w:rPr>
        <w:t>:</w:t>
      </w:r>
      <w:r w:rsidRPr="00AC763F">
        <w:rPr>
          <w:rtl/>
        </w:rPr>
        <w:t xml:space="preserve"> 13</w:t>
      </w:r>
      <w:r>
        <w:rPr>
          <w:rtl/>
        </w:rPr>
        <w:t>.</w:t>
      </w:r>
    </w:p>
    <w:p w:rsidR="00F81FC8" w:rsidRDefault="00F81FC8" w:rsidP="00F81FC8">
      <w:pPr>
        <w:pStyle w:val="libFootnote"/>
        <w:rPr>
          <w:rtl/>
        </w:rPr>
      </w:pPr>
      <w:r w:rsidRPr="00AC763F">
        <w:rPr>
          <w:rtl/>
        </w:rPr>
        <w:t>(13) الأعراف 7</w:t>
      </w:r>
      <w:r>
        <w:rPr>
          <w:rtl/>
        </w:rPr>
        <w:t>:</w:t>
      </w:r>
      <w:r w:rsidRPr="00AC763F">
        <w:rPr>
          <w:rtl/>
        </w:rPr>
        <w:t xml:space="preserve"> 18</w:t>
      </w:r>
      <w:r>
        <w:rPr>
          <w:rtl/>
        </w:rPr>
        <w:t>.</w:t>
      </w:r>
    </w:p>
    <w:p w:rsidR="00F81FC8" w:rsidRPr="00F81FC8" w:rsidRDefault="00F81FC8" w:rsidP="00F81FC8">
      <w:pPr>
        <w:pStyle w:val="libFootnote"/>
        <w:rPr>
          <w:rtl/>
        </w:rPr>
      </w:pPr>
      <w:r w:rsidRPr="00AC763F">
        <w:rPr>
          <w:rtl/>
        </w:rPr>
        <w:t>(14) النمل 27</w:t>
      </w:r>
      <w:r>
        <w:rPr>
          <w:rtl/>
        </w:rPr>
        <w:t>:</w:t>
      </w:r>
      <w:r w:rsidRPr="00AC763F">
        <w:rPr>
          <w:rtl/>
        </w:rPr>
        <w:t xml:space="preserve"> 37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873" w:name="_Toc363890678"/>
      <w:bookmarkStart w:id="874" w:name="_Toc378762489"/>
      <w:r w:rsidRPr="00AC763F">
        <w:rPr>
          <w:rtl/>
        </w:rPr>
        <w:lastRenderedPageBreak/>
        <w:t>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قطع شجرة الفواكه والسدر</w:t>
      </w:r>
      <w:r w:rsidR="00DF2DC1">
        <w:rPr>
          <w:rtl/>
        </w:rPr>
        <w:t>،</w:t>
      </w:r>
      <w:r w:rsidRPr="00AC763F">
        <w:rPr>
          <w:rtl/>
        </w:rPr>
        <w:t xml:space="preserve"> واستحباب</w:t>
      </w:r>
      <w:r>
        <w:rPr>
          <w:rtl/>
        </w:rPr>
        <w:t xml:space="preserve"> </w:t>
      </w:r>
      <w:r w:rsidRPr="00AC763F">
        <w:rPr>
          <w:rtl/>
        </w:rPr>
        <w:t xml:space="preserve">سقي الطلح </w:t>
      </w:r>
      <w:r w:rsidRPr="002F6CE1">
        <w:rPr>
          <w:rStyle w:val="libFootnotenumChar"/>
          <w:rtl/>
        </w:rPr>
        <w:t>(*)</w:t>
      </w:r>
      <w:r>
        <w:rPr>
          <w:rtl/>
        </w:rPr>
        <w:t xml:space="preserve"> والسدر </w:t>
      </w:r>
      <w:r w:rsidRPr="00435FA3">
        <w:rPr>
          <w:rStyle w:val="libAlaemHeading2Char"/>
          <w:rtl/>
        </w:rPr>
        <w:t>)</w:t>
      </w:r>
      <w:bookmarkEnd w:id="873"/>
      <w:bookmarkEnd w:id="87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أبو علي بن الشيخ الطوسي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 عن جماعة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أبي المفضل</w:t>
      </w:r>
      <w:r w:rsidR="00DF2DC1">
        <w:rPr>
          <w:rtl/>
        </w:rPr>
        <w:t>،</w:t>
      </w:r>
      <w:r w:rsidRPr="00AC763F">
        <w:rPr>
          <w:rtl/>
        </w:rPr>
        <w:t xml:space="preserve"> عن محمد بن علي بن هاشم الأبلي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أحمد بن</w:t>
      </w:r>
      <w:r>
        <w:rPr>
          <w:rtl/>
        </w:rPr>
        <w:t xml:space="preserve"> </w:t>
      </w:r>
      <w:r w:rsidRPr="00AC763F">
        <w:rPr>
          <w:rtl/>
        </w:rPr>
        <w:t>النعمان الجوزجاني</w:t>
      </w:r>
      <w:r w:rsidR="00DF2DC1">
        <w:rPr>
          <w:rtl/>
        </w:rPr>
        <w:t>،</w:t>
      </w:r>
      <w:r w:rsidRPr="00AC763F">
        <w:rPr>
          <w:rtl/>
        </w:rPr>
        <w:t xml:space="preserve"> عن يحيى بن المغيرة الرازي قال</w:t>
      </w:r>
      <w:r w:rsidR="00DF2DC1">
        <w:rPr>
          <w:rtl/>
        </w:rPr>
        <w:t>:</w:t>
      </w:r>
      <w:r w:rsidRPr="00AC763F">
        <w:rPr>
          <w:rtl/>
        </w:rPr>
        <w:t xml:space="preserve"> كنت عند جرير بن</w:t>
      </w:r>
      <w:r>
        <w:rPr>
          <w:rtl/>
        </w:rPr>
        <w:t xml:space="preserve"> </w:t>
      </w:r>
      <w:r w:rsidRPr="00AC763F">
        <w:rPr>
          <w:rtl/>
        </w:rPr>
        <w:t>عبد الحميد إذ جاءه رجل من أهل العراق</w:t>
      </w:r>
      <w:r w:rsidR="00DF2DC1">
        <w:rPr>
          <w:rtl/>
        </w:rPr>
        <w:t>،</w:t>
      </w:r>
      <w:r w:rsidRPr="00AC763F">
        <w:rPr>
          <w:rtl/>
        </w:rPr>
        <w:t xml:space="preserve"> فسأله جرير عن خبر الناس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تركت الرشيد وقد كرب قبر الحسين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وأمر أن تقطع</w:t>
      </w:r>
      <w:r>
        <w:rPr>
          <w:rtl/>
        </w:rPr>
        <w:t xml:space="preserve"> </w:t>
      </w:r>
      <w:r w:rsidRPr="00AC763F">
        <w:rPr>
          <w:rtl/>
        </w:rPr>
        <w:t xml:space="preserve">السدرة </w:t>
      </w:r>
      <w:r>
        <w:rPr>
          <w:rtl/>
        </w:rPr>
        <w:t xml:space="preserve">« </w:t>
      </w:r>
      <w:r w:rsidRPr="00AC763F">
        <w:rPr>
          <w:rtl/>
        </w:rPr>
        <w:t>التي فيه فقطعت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فرفع جرير يده وقال</w:t>
      </w:r>
      <w:r w:rsidR="00DF2DC1">
        <w:rPr>
          <w:rtl/>
        </w:rPr>
        <w:t>:</w:t>
      </w:r>
      <w:r w:rsidRPr="00AC763F">
        <w:rPr>
          <w:rtl/>
        </w:rPr>
        <w:t xml:space="preserve"> الله أكبر</w:t>
      </w:r>
      <w:r w:rsidR="00DF2DC1">
        <w:rPr>
          <w:rtl/>
        </w:rPr>
        <w:t>،</w:t>
      </w:r>
      <w:r w:rsidRPr="00AC763F">
        <w:rPr>
          <w:rtl/>
        </w:rPr>
        <w:t xml:space="preserve"> جاءنا</w:t>
      </w:r>
      <w:r>
        <w:rPr>
          <w:rtl/>
        </w:rPr>
        <w:t xml:space="preserve"> </w:t>
      </w:r>
      <w:r w:rsidRPr="00AC763F">
        <w:rPr>
          <w:rtl/>
        </w:rPr>
        <w:t xml:space="preserve">فيه حديث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لعن الله قاطع</w:t>
      </w:r>
      <w:r>
        <w:rPr>
          <w:rtl/>
        </w:rPr>
        <w:t xml:space="preserve"> </w:t>
      </w:r>
      <w:r w:rsidRPr="00AC763F">
        <w:rPr>
          <w:rtl/>
        </w:rPr>
        <w:t>السدرة » ثلاثا</w:t>
      </w:r>
      <w:r w:rsidR="00DF2DC1">
        <w:rPr>
          <w:rtl/>
        </w:rPr>
        <w:t>،</w:t>
      </w:r>
      <w:r w:rsidRPr="00AC763F">
        <w:rPr>
          <w:rtl/>
        </w:rPr>
        <w:t xml:space="preserve"> فلم نقف على معناه حتى الآن</w:t>
      </w:r>
      <w:r w:rsidR="00DF2DC1">
        <w:rPr>
          <w:rtl/>
        </w:rPr>
        <w:t>،</w:t>
      </w:r>
      <w:r w:rsidRPr="00AC763F">
        <w:rPr>
          <w:rtl/>
        </w:rPr>
        <w:t xml:space="preserve"> لان القصد بقطعه تغيير</w:t>
      </w:r>
      <w:r>
        <w:rPr>
          <w:rtl/>
        </w:rPr>
        <w:t xml:space="preserve"> </w:t>
      </w:r>
      <w:r w:rsidRPr="00AC763F">
        <w:rPr>
          <w:rtl/>
        </w:rPr>
        <w:t xml:space="preserve">مصرع الحسين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حتى لا يقف الناس على قبره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75" w:name="_Toc363890679"/>
      <w:bookmarkStart w:id="876" w:name="_Toc378762490"/>
      <w:r w:rsidRPr="00AC763F">
        <w:rPr>
          <w:rtl/>
        </w:rPr>
        <w:t>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يشترط في المزارعة كون النماء مشاعا بينهما</w:t>
      </w:r>
      <w:r w:rsidR="00DF2DC1">
        <w:rPr>
          <w:rtl/>
        </w:rPr>
        <w:t>،</w:t>
      </w:r>
      <w:bookmarkStart w:id="877" w:name="_Toc363890680"/>
      <w:bookmarkEnd w:id="875"/>
      <w:r>
        <w:rPr>
          <w:rtl/>
        </w:rPr>
        <w:t xml:space="preserve"> </w:t>
      </w:r>
      <w:r w:rsidRPr="00AC763F">
        <w:rPr>
          <w:rtl/>
        </w:rPr>
        <w:t>تساويا فيه أو تفاضلا</w:t>
      </w:r>
      <w:r w:rsidR="00DF2DC1">
        <w:rPr>
          <w:rtl/>
        </w:rPr>
        <w:t>،</w:t>
      </w:r>
      <w:r w:rsidRPr="00AC763F">
        <w:rPr>
          <w:rtl/>
        </w:rPr>
        <w:t xml:space="preserve"> ولا يسمي شيئا للبذر</w:t>
      </w:r>
      <w:r>
        <w:rPr>
          <w:rtl/>
        </w:rPr>
        <w:t xml:space="preserve"> </w:t>
      </w:r>
      <w:r w:rsidRPr="00AC763F">
        <w:rPr>
          <w:rtl/>
        </w:rPr>
        <w:t xml:space="preserve">ولا البقر ولا الأرض </w:t>
      </w:r>
      <w:r w:rsidRPr="00435FA3">
        <w:rPr>
          <w:rStyle w:val="libAlaemHeading2Char"/>
          <w:rtl/>
        </w:rPr>
        <w:t>)</w:t>
      </w:r>
      <w:bookmarkEnd w:id="877"/>
      <w:bookmarkEnd w:id="87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روينا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</w:t>
      </w:r>
      <w:r>
        <w:rPr>
          <w:rtl/>
        </w:rPr>
        <w:t xml:space="preserve"> </w:t>
      </w:r>
      <w:r w:rsidRPr="00AC763F">
        <w:rPr>
          <w:rtl/>
        </w:rPr>
        <w:t>عن المزارعة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النفقة منك والأرض لصاحبها</w:t>
      </w:r>
      <w:r w:rsidR="00DF2DC1">
        <w:rPr>
          <w:rtl/>
        </w:rPr>
        <w:t>،</w:t>
      </w:r>
      <w:r w:rsidRPr="00AC763F">
        <w:rPr>
          <w:rtl/>
        </w:rPr>
        <w:t xml:space="preserve"> فما أخرج الله من ذلك</w:t>
      </w:r>
      <w:r>
        <w:rPr>
          <w:rtl/>
        </w:rPr>
        <w:t xml:space="preserve"> </w:t>
      </w:r>
      <w:r w:rsidRPr="00AC763F">
        <w:rPr>
          <w:rtl/>
        </w:rPr>
        <w:t>قسم على الشرط</w:t>
      </w:r>
      <w:r w:rsidR="00DF2DC1">
        <w:rPr>
          <w:rtl/>
        </w:rPr>
        <w:t>،</w:t>
      </w:r>
      <w:r w:rsidRPr="00AC763F">
        <w:rPr>
          <w:rtl/>
        </w:rPr>
        <w:t xml:space="preserve"> وكذلك فعل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يوم </w:t>
      </w:r>
      <w:r w:rsidRPr="002F6CE1">
        <w:rPr>
          <w:rStyle w:val="libFootnotenumChar"/>
          <w:rtl/>
        </w:rPr>
        <w:t>(1)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* الطلح</w:t>
      </w:r>
      <w:r w:rsidR="00DF2DC1">
        <w:rPr>
          <w:rtl/>
        </w:rPr>
        <w:t>:</w:t>
      </w:r>
      <w:r w:rsidRPr="00AC763F">
        <w:rPr>
          <w:rtl/>
        </w:rPr>
        <w:t xml:space="preserve"> شجرة حجازية</w:t>
      </w:r>
      <w:r>
        <w:rPr>
          <w:rtl/>
        </w:rPr>
        <w:t>.</w:t>
      </w:r>
      <w:r w:rsidRPr="00AC763F">
        <w:rPr>
          <w:rtl/>
        </w:rPr>
        <w:t xml:space="preserve"> منابتها بطون الأودية</w:t>
      </w:r>
      <w:r>
        <w:rPr>
          <w:rtl/>
        </w:rPr>
        <w:t xml:space="preserve"> ..</w:t>
      </w:r>
      <w:r w:rsidRPr="00AC763F">
        <w:rPr>
          <w:rtl/>
        </w:rPr>
        <w:t xml:space="preserve"> يستظل بها الناس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>
        <w:rPr>
          <w:rtl/>
        </w:rPr>
        <w:t>(</w:t>
      </w:r>
      <w:r w:rsidRPr="00AC763F">
        <w:rPr>
          <w:rtl/>
        </w:rPr>
        <w:t xml:space="preserve"> لسان العرب ج 2 ص 532 )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أمالي الطوسي ج 1 ص 333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ابن خشيش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72 ح 198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من أهل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خبير</w:t>
      </w:r>
      <w:r w:rsidR="00DF2DC1">
        <w:rPr>
          <w:rtl/>
        </w:rPr>
        <w:t>،</w:t>
      </w:r>
      <w:r w:rsidRPr="00AC763F">
        <w:rPr>
          <w:rtl/>
        </w:rPr>
        <w:t xml:space="preserve"> حين أتوه وأعطاهم إياها على أن يعمروها</w:t>
      </w:r>
      <w:r w:rsidR="00DF2DC1">
        <w:rPr>
          <w:rtl/>
        </w:rPr>
        <w:t>،</w:t>
      </w:r>
      <w:r w:rsidRPr="00AC763F">
        <w:rPr>
          <w:rtl/>
        </w:rPr>
        <w:t xml:space="preserve"> وعلى أن لهم نصف ما</w:t>
      </w:r>
      <w:r>
        <w:rPr>
          <w:rtl/>
        </w:rPr>
        <w:t xml:space="preserve"> </w:t>
      </w:r>
      <w:r w:rsidRPr="00AC763F">
        <w:rPr>
          <w:rtl/>
        </w:rPr>
        <w:t>أخرجت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لا بأس بالمزارعة بالثلث</w:t>
      </w:r>
      <w:r>
        <w:rPr>
          <w:rtl/>
        </w:rPr>
        <w:t xml:space="preserve"> </w:t>
      </w:r>
      <w:r w:rsidRPr="00AC763F">
        <w:rPr>
          <w:rtl/>
        </w:rPr>
        <w:t xml:space="preserve">والربع والخمس وأقل وأكثر مما يخرج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إذا كان صاحب الأرض لا يأخذ</w:t>
      </w:r>
      <w:r>
        <w:rPr>
          <w:rtl/>
        </w:rPr>
        <w:t xml:space="preserve"> </w:t>
      </w:r>
      <w:r w:rsidRPr="00AC763F">
        <w:rPr>
          <w:rtl/>
        </w:rPr>
        <w:t>الرجل المزارع إلا بما أخرجت</w:t>
      </w:r>
      <w:r w:rsidR="00DF2DC1">
        <w:rPr>
          <w:rtl/>
        </w:rPr>
        <w:t>،</w:t>
      </w:r>
      <w:r w:rsidRPr="00AC763F">
        <w:rPr>
          <w:rtl/>
        </w:rPr>
        <w:t xml:space="preserve"> ولا ينبغي أن يجعل للبذر نصيبا وللبقرة</w:t>
      </w:r>
      <w:r>
        <w:rPr>
          <w:rtl/>
        </w:rPr>
        <w:t xml:space="preserve"> </w:t>
      </w:r>
      <w:r w:rsidRPr="00AC763F">
        <w:rPr>
          <w:rtl/>
        </w:rPr>
        <w:t>نصيبا ولكن يقول لصاحب الأرض</w:t>
      </w:r>
      <w:r w:rsidR="00DF2DC1">
        <w:rPr>
          <w:rtl/>
        </w:rPr>
        <w:t>:</w:t>
      </w:r>
      <w:r w:rsidRPr="00AC763F">
        <w:rPr>
          <w:rtl/>
        </w:rPr>
        <w:t xml:space="preserve"> أزرع في أرضك ولك مما أخرجت كذا</w:t>
      </w:r>
      <w:r>
        <w:rPr>
          <w:rtl/>
        </w:rPr>
        <w:t xml:space="preserve"> </w:t>
      </w:r>
      <w:r w:rsidRPr="00AC763F">
        <w:rPr>
          <w:rtl/>
        </w:rPr>
        <w:t>وكذا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[15908]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ابن مسلم</w:t>
      </w:r>
      <w:r w:rsidR="00DF2DC1">
        <w:rPr>
          <w:rtl/>
        </w:rPr>
        <w:t>،</w:t>
      </w:r>
      <w:r w:rsidRPr="00AC763F">
        <w:rPr>
          <w:rtl/>
        </w:rPr>
        <w:t xml:space="preserve"> عن أبي</w:t>
      </w:r>
      <w:r>
        <w:rPr>
          <w:rtl/>
        </w:rPr>
        <w:t xml:space="preserve"> </w:t>
      </w:r>
      <w:r w:rsidRPr="00AC763F">
        <w:rPr>
          <w:rtl/>
        </w:rPr>
        <w:t xml:space="preserve">جعفر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قال في رجل زرع أرض غيره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ثلث للأرض</w:t>
      </w:r>
      <w:r>
        <w:rPr>
          <w:rtl/>
        </w:rPr>
        <w:t xml:space="preserve"> </w:t>
      </w:r>
      <w:r w:rsidRPr="00AC763F">
        <w:rPr>
          <w:rtl/>
        </w:rPr>
        <w:t xml:space="preserve">وثلث للبقرة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وثلث للبذر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يسمي بذر ولا بقر</w:t>
      </w:r>
      <w:r w:rsidR="00DF2DC1">
        <w:rPr>
          <w:rtl/>
        </w:rPr>
        <w:t>،</w:t>
      </w:r>
      <w:r w:rsidRPr="00AC763F">
        <w:rPr>
          <w:rtl/>
        </w:rPr>
        <w:t xml:space="preserve"> ولكن 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إزرع فيه كذا</w:t>
      </w:r>
      <w:r w:rsidR="00DF2DC1">
        <w:rPr>
          <w:rtl/>
        </w:rPr>
        <w:t>،</w:t>
      </w:r>
      <w:r w:rsidRPr="00AC763F">
        <w:rPr>
          <w:rtl/>
        </w:rPr>
        <w:t xml:space="preserve"> إن شئت نصفا أو ثلاثا</w:t>
      </w:r>
      <w:r w:rsidR="00DF2DC1">
        <w:rPr>
          <w:rtl/>
        </w:rPr>
        <w:t>،</w:t>
      </w:r>
      <w:r w:rsidRPr="00AC763F">
        <w:rPr>
          <w:rtl/>
        </w:rPr>
        <w:t xml:space="preserve"> وقال</w:t>
      </w:r>
      <w:r w:rsidR="00DF2DC1">
        <w:rPr>
          <w:rtl/>
        </w:rPr>
        <w:t>:</w:t>
      </w:r>
      <w:r w:rsidRPr="00AC763F">
        <w:rPr>
          <w:rtl/>
        </w:rPr>
        <w:t xml:space="preserve"> المزارعة على النصف</w:t>
      </w:r>
      <w:r>
        <w:rPr>
          <w:rtl/>
        </w:rPr>
        <w:t xml:space="preserve"> </w:t>
      </w:r>
      <w:r w:rsidRPr="00AC763F">
        <w:rPr>
          <w:rtl/>
        </w:rPr>
        <w:t>جائزة</w:t>
      </w:r>
      <w:r w:rsidR="00DF2DC1">
        <w:rPr>
          <w:rtl/>
        </w:rPr>
        <w:t>،</w:t>
      </w:r>
      <w:r w:rsidRPr="00AC763F">
        <w:rPr>
          <w:rtl/>
        </w:rPr>
        <w:t xml:space="preserve"> قد زارع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على أن عليهم المؤونة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[15909]</w:t>
      </w:r>
      <w:r w:rsidRPr="00AC763F">
        <w:rPr>
          <w:rtl/>
        </w:rPr>
        <w:t xml:space="preserve"> 4</w:t>
      </w:r>
      <w:r>
        <w:rPr>
          <w:rtl/>
        </w:rPr>
        <w:t xml:space="preserve"> - </w:t>
      </w:r>
      <w:r w:rsidRPr="00AC763F">
        <w:rPr>
          <w:rtl/>
        </w:rPr>
        <w:t xml:space="preserve">وعنه </w:t>
      </w:r>
      <w:r w:rsidR="00DF2DC1" w:rsidRPr="00DF2DC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AC763F">
        <w:rPr>
          <w:rtl/>
        </w:rPr>
        <w:t>في حديث</w:t>
      </w:r>
      <w:r>
        <w:rPr>
          <w:rtl/>
        </w:rPr>
        <w:t xml:space="preserve"> - </w:t>
      </w:r>
      <w:r w:rsidRPr="00AC763F">
        <w:rPr>
          <w:rtl/>
        </w:rPr>
        <w:t>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يصلح أن</w:t>
      </w:r>
      <w:r>
        <w:rPr>
          <w:rtl/>
        </w:rPr>
        <w:t xml:space="preserve"> </w:t>
      </w:r>
      <w:r w:rsidRPr="00AC763F">
        <w:rPr>
          <w:rtl/>
        </w:rPr>
        <w:t xml:space="preserve">تقبل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أرض بثمر مسمى </w:t>
      </w:r>
      <w:r w:rsidRPr="002F6CE1">
        <w:rPr>
          <w:rStyle w:val="libFootnotenumChar"/>
          <w:rtl/>
        </w:rPr>
        <w:t>(2)</w:t>
      </w:r>
      <w:r w:rsidR="00DF2DC1">
        <w:rPr>
          <w:rtl/>
        </w:rPr>
        <w:t>،</w:t>
      </w:r>
      <w:r w:rsidRPr="00AC763F">
        <w:rPr>
          <w:rtl/>
        </w:rPr>
        <w:t xml:space="preserve"> ولكن بالنصف والثلث والربع والخمس لا</w:t>
      </w:r>
      <w:r>
        <w:rPr>
          <w:rtl/>
        </w:rPr>
        <w:t xml:space="preserve"> </w:t>
      </w:r>
      <w:r w:rsidRPr="00AC763F">
        <w:rPr>
          <w:rtl/>
        </w:rPr>
        <w:t>بأس 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[15910]</w:t>
      </w:r>
      <w:r w:rsidRPr="00AC763F">
        <w:rPr>
          <w:rtl/>
        </w:rPr>
        <w:t xml:space="preserve"> 5</w:t>
      </w:r>
      <w:r>
        <w:rPr>
          <w:rtl/>
        </w:rPr>
        <w:t xml:space="preserve"> - </w:t>
      </w:r>
      <w:r w:rsidRPr="00AC763F">
        <w:rPr>
          <w:rtl/>
        </w:rPr>
        <w:t>عوالي اللآلي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عمر</w:t>
      </w:r>
      <w:r w:rsidR="00DF2DC1">
        <w:rPr>
          <w:rtl/>
        </w:rPr>
        <w:t>،</w:t>
      </w:r>
      <w:r w:rsidRPr="00AC763F">
        <w:rPr>
          <w:rtl/>
        </w:rPr>
        <w:t xml:space="preserve"> أن النبي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عامل أهل خيبر</w:t>
      </w:r>
      <w:r w:rsidR="00DF2DC1">
        <w:rPr>
          <w:rtl/>
        </w:rPr>
        <w:t>،</w:t>
      </w:r>
      <w:r w:rsidRPr="00AC763F">
        <w:rPr>
          <w:rtl/>
        </w:rPr>
        <w:t xml:space="preserve"> بشطر ما يخرج [ منها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من ثمر أو زرع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دعائم الاسلام ج 2 ص 72 ح 199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تخرج الأرض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للبقر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4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3924BC">
        <w:rPr>
          <w:rtl/>
        </w:rPr>
        <w:t>يصلح » وما أثبتناه</w:t>
      </w:r>
      <w:r w:rsidRPr="00AC763F">
        <w:rPr>
          <w:rtl/>
        </w:rPr>
        <w:t xml:space="preserve">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3924BC">
        <w:rPr>
          <w:rtl/>
        </w:rPr>
        <w:t>سمى » وما</w:t>
      </w:r>
      <w:r w:rsidRPr="00AC763F">
        <w:rPr>
          <w:rtl/>
        </w:rPr>
        <w:t xml:space="preserve">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5</w:t>
      </w:r>
      <w:r>
        <w:rPr>
          <w:rtl/>
        </w:rPr>
        <w:t xml:space="preserve"> - </w:t>
      </w:r>
      <w:r w:rsidRPr="00AC763F">
        <w:rPr>
          <w:rtl/>
        </w:rPr>
        <w:t>عوالي اللآلي ج 3 ص 248 ح 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878" w:name="_Toc363890681"/>
      <w:bookmarkStart w:id="879" w:name="_Toc378762491"/>
      <w:r w:rsidRPr="00AC763F">
        <w:rPr>
          <w:rtl/>
        </w:rPr>
        <w:lastRenderedPageBreak/>
        <w:t>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يشترط في المساقاة كون النماء مشاعا بينهما </w:t>
      </w:r>
      <w:r w:rsidRPr="00435FA3">
        <w:rPr>
          <w:rStyle w:val="libAlaemHeading2Char"/>
          <w:rtl/>
        </w:rPr>
        <w:t>)</w:t>
      </w:r>
      <w:bookmarkEnd w:id="878"/>
      <w:bookmarkEnd w:id="87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المساقاة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هو أن يعطي الرجل أرضه وفيها أشجار أو نخل</w:t>
      </w:r>
      <w:r w:rsidR="00DF2DC1">
        <w:rPr>
          <w:rtl/>
        </w:rPr>
        <w:t>،</w:t>
      </w:r>
      <w:r w:rsidRPr="00AC763F">
        <w:rPr>
          <w:rtl/>
        </w:rPr>
        <w:t xml:space="preserve"> فيقول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إسق هذا من الماء واعمره واحرثه</w:t>
      </w:r>
      <w:r w:rsidR="00DF2DC1">
        <w:rPr>
          <w:rtl/>
        </w:rPr>
        <w:t>،</w:t>
      </w:r>
      <w:r w:rsidRPr="00AC763F">
        <w:rPr>
          <w:rtl/>
        </w:rPr>
        <w:t xml:space="preserve"> ولك مما تخرج كذا وكذا بشئ</w:t>
      </w:r>
      <w:r>
        <w:rPr>
          <w:rtl/>
        </w:rPr>
        <w:t xml:space="preserve"> </w:t>
      </w:r>
      <w:r w:rsidRPr="00AC763F">
        <w:rPr>
          <w:rtl/>
        </w:rPr>
        <w:t xml:space="preserve">يسميه </w:t>
      </w:r>
      <w:r w:rsidRPr="002F6CE1">
        <w:rPr>
          <w:rStyle w:val="libFootnotenumChar"/>
          <w:rtl/>
        </w:rPr>
        <w:t>(1)</w:t>
      </w:r>
      <w:r w:rsidR="00DF2DC1">
        <w:rPr>
          <w:rtl/>
        </w:rPr>
        <w:t>،</w:t>
      </w:r>
      <w:r w:rsidRPr="00AC763F">
        <w:rPr>
          <w:rtl/>
        </w:rPr>
        <w:t xml:space="preserve"> فما اتفقا عليه من ذلك فهو جائز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أبو علي في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>
        <w:rPr>
          <w:rtl/>
        </w:rPr>
        <w:t xml:space="preserve"> عن أحمد بن هارون بن الصلت</w:t>
      </w:r>
      <w:r w:rsidR="00DF2DC1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C763F">
        <w:rPr>
          <w:rtl/>
        </w:rPr>
        <w:t>أحمد بن محمد بن عقدة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القاسم</w:t>
      </w:r>
      <w:r w:rsidR="00DF2DC1">
        <w:rPr>
          <w:rtl/>
        </w:rPr>
        <w:t>،</w:t>
      </w:r>
      <w:r w:rsidRPr="00AC763F">
        <w:rPr>
          <w:rtl/>
        </w:rPr>
        <w:t xml:space="preserve"> عن بسر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إبراهيم بن</w:t>
      </w:r>
      <w:r>
        <w:rPr>
          <w:rtl/>
        </w:rPr>
        <w:t xml:space="preserve"> </w:t>
      </w:r>
      <w:r w:rsidRPr="00AC763F">
        <w:rPr>
          <w:rtl/>
        </w:rPr>
        <w:t>شيبان</w:t>
      </w:r>
      <w:r w:rsidR="00DF2DC1">
        <w:rPr>
          <w:rtl/>
        </w:rPr>
        <w:t>،</w:t>
      </w:r>
      <w:r w:rsidRPr="00AC763F">
        <w:rPr>
          <w:rtl/>
        </w:rPr>
        <w:t xml:space="preserve"> عن سليمان بن بلال</w:t>
      </w:r>
      <w:r w:rsidR="00DF2DC1">
        <w:rPr>
          <w:rtl/>
        </w:rPr>
        <w:t>،</w:t>
      </w:r>
      <w:r w:rsidRPr="00AC763F">
        <w:rPr>
          <w:rtl/>
        </w:rPr>
        <w:t xml:space="preserve"> عن الرضا</w:t>
      </w:r>
      <w:r w:rsidR="00DF2DC1">
        <w:rPr>
          <w:rtl/>
        </w:rPr>
        <w:t>،</w:t>
      </w:r>
      <w:r w:rsidRPr="00AC763F">
        <w:rPr>
          <w:rtl/>
        </w:rPr>
        <w:t xml:space="preserve"> عن آبائه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دفع خيبر إلى</w:t>
      </w:r>
      <w:r>
        <w:rPr>
          <w:rtl/>
        </w:rPr>
        <w:t xml:space="preserve"> </w:t>
      </w:r>
      <w:r w:rsidRPr="00AC763F">
        <w:rPr>
          <w:rtl/>
        </w:rPr>
        <w:t>أهلها بالشطر</w:t>
      </w:r>
      <w:r w:rsidR="00DF2DC1">
        <w:rPr>
          <w:rtl/>
        </w:rPr>
        <w:t>،</w:t>
      </w:r>
      <w:r w:rsidRPr="00AC763F">
        <w:rPr>
          <w:rtl/>
        </w:rPr>
        <w:t xml:space="preserve"> فلما كان عند الصرام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80" w:name="_Toc363890682"/>
      <w:bookmarkStart w:id="881" w:name="_Toc378762492"/>
      <w:r w:rsidRPr="00AC763F">
        <w:rPr>
          <w:rtl/>
        </w:rPr>
        <w:t>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 العمل على العامل والخراج على المالك</w:t>
      </w:r>
      <w:r w:rsidR="00DF2DC1">
        <w:rPr>
          <w:rtl/>
        </w:rPr>
        <w:t>،</w:t>
      </w:r>
      <w:r w:rsidRPr="00AC763F">
        <w:rPr>
          <w:rtl/>
        </w:rPr>
        <w:t xml:space="preserve"> إلا مع</w:t>
      </w:r>
      <w:r>
        <w:rPr>
          <w:rtl/>
        </w:rPr>
        <w:t xml:space="preserve"> </w:t>
      </w:r>
      <w:r w:rsidRPr="00AC763F">
        <w:rPr>
          <w:rtl/>
        </w:rPr>
        <w:t>الشرط</w:t>
      </w:r>
      <w:r w:rsidR="00DF2DC1">
        <w:rPr>
          <w:rtl/>
        </w:rPr>
        <w:t>،</w:t>
      </w:r>
      <w:r w:rsidRPr="00AC763F">
        <w:rPr>
          <w:rtl/>
        </w:rPr>
        <w:t xml:space="preserve"> وحكم البذر والبقر </w:t>
      </w:r>
      <w:r w:rsidRPr="00435FA3">
        <w:rPr>
          <w:rStyle w:val="libAlaemHeading2Char"/>
          <w:rtl/>
        </w:rPr>
        <w:t>)</w:t>
      </w:r>
      <w:bookmarkEnd w:id="880"/>
      <w:bookmarkEnd w:id="88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</w:t>
      </w:r>
      <w:r>
        <w:rPr>
          <w:rtl/>
        </w:rPr>
        <w:t xml:space="preserve"> </w:t>
      </w:r>
      <w:r w:rsidRPr="00AC763F">
        <w:rPr>
          <w:rtl/>
        </w:rPr>
        <w:t>بأس أن يعطي الرجل الرجل الأرض عليها الخراج</w:t>
      </w:r>
      <w:r w:rsidR="00DF2DC1">
        <w:rPr>
          <w:rtl/>
        </w:rPr>
        <w:t>،</w:t>
      </w:r>
      <w:r w:rsidRPr="00AC763F">
        <w:rPr>
          <w:rtl/>
        </w:rPr>
        <w:t xml:space="preserve"> على أن يكفيه خراجها</w:t>
      </w:r>
      <w:r>
        <w:rPr>
          <w:rtl/>
        </w:rPr>
        <w:t xml:space="preserve"> </w:t>
      </w:r>
      <w:r w:rsidRPr="00AC763F">
        <w:rPr>
          <w:rtl/>
        </w:rPr>
        <w:t xml:space="preserve">[ إليه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ويدفع إليه شيئا معلوما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أن يستأجر الرجل الأرض بخمس ما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73 ح 202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3924BC">
        <w:rPr>
          <w:rtl/>
        </w:rPr>
        <w:t>يستحيه » وما</w:t>
      </w:r>
      <w:r w:rsidRPr="00AC763F">
        <w:rPr>
          <w:rtl/>
        </w:rPr>
        <w:t xml:space="preserve">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أمالي الطوسي ج 1 ص 351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أثير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72 ح 201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130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يخرج منها</w:t>
      </w:r>
      <w:r w:rsidR="00DF2DC1">
        <w:rPr>
          <w:rtl/>
        </w:rPr>
        <w:t>،</w:t>
      </w:r>
      <w:r w:rsidRPr="00AC763F">
        <w:rPr>
          <w:rtl/>
        </w:rPr>
        <w:t xml:space="preserve"> أو بدون ذلك أو بأكثر مما يخ</w:t>
      </w:r>
      <w:r>
        <w:rPr>
          <w:rtl/>
        </w:rPr>
        <w:t>رج منها من الطعام</w:t>
      </w:r>
      <w:r w:rsidR="00DF2DC1">
        <w:rPr>
          <w:rtl/>
        </w:rPr>
        <w:t>،</w:t>
      </w:r>
      <w:r>
        <w:rPr>
          <w:rtl/>
        </w:rPr>
        <w:t xml:space="preserve"> والخراج على</w:t>
      </w:r>
      <w:r>
        <w:rPr>
          <w:rFonts w:hint="cs"/>
          <w:rtl/>
        </w:rPr>
        <w:t xml:space="preserve"> </w:t>
      </w:r>
      <w:r w:rsidRPr="00AC763F">
        <w:rPr>
          <w:rtl/>
        </w:rPr>
        <w:t>العلج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82" w:name="_Toc363890683"/>
      <w:bookmarkStart w:id="883" w:name="_Toc378762493"/>
      <w:r w:rsidRPr="00AC763F">
        <w:rPr>
          <w:rtl/>
        </w:rPr>
        <w:t>9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ذكر الاجل في المزارعة </w:t>
      </w:r>
      <w:r w:rsidRPr="00435FA3">
        <w:rPr>
          <w:rStyle w:val="libAlaemHeading2Char"/>
          <w:rtl/>
        </w:rPr>
        <w:t>)</w:t>
      </w:r>
      <w:bookmarkEnd w:id="882"/>
      <w:bookmarkEnd w:id="883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الرجل يعطي الأرض الخراب لمن يعمرها</w:t>
      </w:r>
      <w:r w:rsidR="00DF2DC1">
        <w:rPr>
          <w:rtl/>
        </w:rPr>
        <w:t>،</w:t>
      </w:r>
      <w:r w:rsidRPr="00AC763F">
        <w:rPr>
          <w:rtl/>
        </w:rPr>
        <w:t xml:space="preserve"> على أن للعامل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غلتها سنين</w:t>
      </w:r>
      <w:r>
        <w:rPr>
          <w:rtl/>
        </w:rPr>
        <w:t xml:space="preserve"> </w:t>
      </w:r>
      <w:r w:rsidRPr="00AC763F">
        <w:rPr>
          <w:rtl/>
        </w:rPr>
        <w:t>معلومة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ذلك جائز ولا بأس أن يكون مع ذلك فيها علوج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أو</w:t>
      </w:r>
      <w:r>
        <w:rPr>
          <w:rtl/>
        </w:rPr>
        <w:t xml:space="preserve"> </w:t>
      </w:r>
      <w:r w:rsidRPr="00AC763F">
        <w:rPr>
          <w:rtl/>
        </w:rPr>
        <w:t>دواب لصاحبها</w:t>
      </w:r>
      <w:r w:rsidR="00DF2DC1">
        <w:rPr>
          <w:rtl/>
        </w:rPr>
        <w:t>،</w:t>
      </w:r>
      <w:r w:rsidRPr="00AC763F">
        <w:rPr>
          <w:rtl/>
        </w:rPr>
        <w:t xml:space="preserve"> ما اتفقا عليه من ذلك فهو جائز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[15916]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وأن تقبل الرجل أرضا على أن</w:t>
      </w:r>
      <w:r>
        <w:rPr>
          <w:rtl/>
        </w:rPr>
        <w:t xml:space="preserve"> </w:t>
      </w:r>
      <w:r w:rsidRPr="00AC763F">
        <w:rPr>
          <w:rtl/>
        </w:rPr>
        <w:t>يعمرها ويردها عامرة بعد سنين معلومة</w:t>
      </w:r>
      <w:r w:rsidR="00DF2DC1">
        <w:rPr>
          <w:rtl/>
        </w:rPr>
        <w:t>،</w:t>
      </w:r>
      <w:r w:rsidRPr="00AC763F">
        <w:rPr>
          <w:rtl/>
        </w:rPr>
        <w:t xml:space="preserve"> على أن له ما أكل منها</w:t>
      </w:r>
      <w:r w:rsidR="00DF2DC1">
        <w:rPr>
          <w:rtl/>
        </w:rPr>
        <w:t>،</w:t>
      </w:r>
      <w:r w:rsidRPr="00AC763F">
        <w:rPr>
          <w:rtl/>
        </w:rPr>
        <w:t xml:space="preserve"> فلا</w:t>
      </w:r>
      <w:r>
        <w:rPr>
          <w:rtl/>
        </w:rPr>
        <w:t xml:space="preserve"> </w:t>
      </w:r>
      <w:r w:rsidRPr="00AC763F">
        <w:rPr>
          <w:rtl/>
        </w:rPr>
        <w:t>بأس »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84" w:name="_Toc363890684"/>
      <w:bookmarkStart w:id="885" w:name="_Toc378762494"/>
      <w:r w:rsidRPr="00AC763F">
        <w:rPr>
          <w:rtl/>
        </w:rPr>
        <w:t>10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مشاركة المسلم المشرك</w:t>
      </w:r>
      <w:r>
        <w:rPr>
          <w:rtl/>
        </w:rPr>
        <w:t xml:space="preserve"> </w:t>
      </w:r>
      <w:r w:rsidRPr="00AC763F">
        <w:rPr>
          <w:rtl/>
        </w:rPr>
        <w:t xml:space="preserve">في المزارعة على كراهية </w:t>
      </w:r>
      <w:r w:rsidRPr="00435FA3">
        <w:rPr>
          <w:rStyle w:val="libAlaemHeading2Char"/>
          <w:rtl/>
        </w:rPr>
        <w:t>)</w:t>
      </w:r>
      <w:bookmarkEnd w:id="884"/>
      <w:bookmarkEnd w:id="885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[15917]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ابن مسلم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مزارعة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المسلم المشرك</w:t>
      </w:r>
      <w:r w:rsidR="00DF2DC1">
        <w:rPr>
          <w:rtl/>
        </w:rPr>
        <w:t>،</w:t>
      </w:r>
      <w:r w:rsidRPr="00AC763F">
        <w:rPr>
          <w:rtl/>
        </w:rPr>
        <w:t xml:space="preserve"> يكون من المسلم</w:t>
      </w:r>
      <w:r>
        <w:rPr>
          <w:rtl/>
        </w:rPr>
        <w:t xml:space="preserve"> </w:t>
      </w:r>
      <w:r w:rsidRPr="00AC763F">
        <w:rPr>
          <w:rtl/>
        </w:rPr>
        <w:t xml:space="preserve">البذر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جريب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من طعام أو أقل أو أكثر</w:t>
      </w:r>
      <w:r w:rsidR="00DF2DC1">
        <w:rPr>
          <w:rtl/>
        </w:rPr>
        <w:t>،</w:t>
      </w:r>
      <w:r w:rsidRPr="00AC763F">
        <w:rPr>
          <w:rtl/>
        </w:rPr>
        <w:t xml:space="preserve"> فيأتيه رجل آخر فيقول</w:t>
      </w:r>
      <w:r w:rsidR="00DF2DC1">
        <w:rPr>
          <w:rtl/>
        </w:rPr>
        <w:t>:</w:t>
      </w:r>
      <w:r w:rsidRPr="00AC763F">
        <w:rPr>
          <w:rtl/>
        </w:rPr>
        <w:t xml:space="preserve"> خذ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9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73 ح 203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للعامر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العلج</w:t>
      </w:r>
      <w:r w:rsidR="00DF2DC1">
        <w:rPr>
          <w:rtl/>
        </w:rPr>
        <w:t>:</w:t>
      </w:r>
      <w:r w:rsidRPr="00AC763F">
        <w:rPr>
          <w:rtl/>
        </w:rPr>
        <w:t xml:space="preserve"> الرجل القوي الضخم من الكفار ( لسان العرب ج 2 ص 326 )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10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مضارعة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البزر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الجريب من الطعام</w:t>
      </w:r>
      <w:r w:rsidR="00DF2DC1">
        <w:rPr>
          <w:rtl/>
        </w:rPr>
        <w:t>:</w:t>
      </w:r>
      <w:r w:rsidRPr="00AC763F">
        <w:rPr>
          <w:rtl/>
        </w:rPr>
        <w:t xml:space="preserve"> مقدار معلوم</w:t>
      </w:r>
      <w:r>
        <w:rPr>
          <w:rtl/>
        </w:rPr>
        <w:t>.</w:t>
      </w:r>
      <w:r w:rsidRPr="00AC763F">
        <w:rPr>
          <w:rtl/>
        </w:rPr>
        <w:t xml:space="preserve"> مكيال ق</w:t>
      </w:r>
      <w:r>
        <w:rPr>
          <w:rtl/>
        </w:rPr>
        <w:t>در أربعة أقفزة ( لسان العرب ج 1</w:t>
      </w:r>
      <w:r>
        <w:rPr>
          <w:rFonts w:hint="cs"/>
          <w:rtl/>
        </w:rPr>
        <w:t xml:space="preserve"> 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libNormal0"/>
        <w:rPr>
          <w:rtl/>
        </w:rPr>
      </w:pPr>
      <w:r w:rsidRPr="00AC763F">
        <w:rPr>
          <w:rtl/>
        </w:rPr>
        <w:lastRenderedPageBreak/>
        <w:t>مني نصف البذر ونصف النفقة وأشركني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لا بأس </w:t>
      </w:r>
      <w:r>
        <w:rPr>
          <w:rtl/>
        </w:rPr>
        <w:t>»</w:t>
      </w:r>
      <w:r w:rsidRPr="00AC763F">
        <w:rPr>
          <w:rtl/>
        </w:rPr>
        <w:t xml:space="preserve"> قلت</w:t>
      </w:r>
      <w:r w:rsidR="00DF2DC1">
        <w:rPr>
          <w:rtl/>
        </w:rPr>
        <w:t>:</w:t>
      </w:r>
      <w:r w:rsidRPr="00AC763F">
        <w:rPr>
          <w:rtl/>
        </w:rPr>
        <w:t xml:space="preserve"> الذي</w:t>
      </w:r>
      <w:r>
        <w:rPr>
          <w:rtl/>
        </w:rPr>
        <w:t xml:space="preserve"> </w:t>
      </w:r>
      <w:r w:rsidRPr="00AC763F">
        <w:rPr>
          <w:rtl/>
        </w:rPr>
        <w:t>زرعه في الأرض لم يشتره</w:t>
      </w:r>
      <w:r w:rsidR="00DF2DC1">
        <w:rPr>
          <w:rtl/>
        </w:rPr>
        <w:t>،</w:t>
      </w:r>
      <w:r w:rsidRPr="00AC763F">
        <w:rPr>
          <w:rtl/>
        </w:rPr>
        <w:t xml:space="preserve"> إنما هو شئ كان عنده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يقومه قيمة كما</w:t>
      </w:r>
      <w:r>
        <w:rPr>
          <w:rtl/>
        </w:rPr>
        <w:t xml:space="preserve"> </w:t>
      </w:r>
      <w:r w:rsidRPr="00AC763F">
        <w:rPr>
          <w:rtl/>
        </w:rPr>
        <w:t>يباع يومئذ</w:t>
      </w:r>
      <w:r w:rsidR="00DF2DC1">
        <w:rPr>
          <w:rtl/>
        </w:rPr>
        <w:t>،</w:t>
      </w:r>
      <w:r w:rsidRPr="00AC763F">
        <w:rPr>
          <w:rtl/>
        </w:rPr>
        <w:t xml:space="preserve"> ثم يأخذ نصف القيمة ونصف النفقة ويشاركه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[15918]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 xml:space="preserve">وعن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المتقبل أرضا وقرية</w:t>
      </w:r>
      <w:r>
        <w:rPr>
          <w:rtl/>
        </w:rPr>
        <w:t xml:space="preserve"> </w:t>
      </w:r>
      <w:r w:rsidRPr="00AC763F">
        <w:rPr>
          <w:rtl/>
        </w:rPr>
        <w:t>علوجا بمال معلوم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اكره أن يسمي العلوج</w:t>
      </w:r>
      <w:r w:rsidR="00DF2DC1">
        <w:rPr>
          <w:rtl/>
        </w:rPr>
        <w:t>،</w:t>
      </w:r>
      <w:r w:rsidRPr="00AC763F">
        <w:rPr>
          <w:rtl/>
        </w:rPr>
        <w:t xml:space="preserve"> فإن لم يسم علوجا</w:t>
      </w:r>
      <w:r>
        <w:rPr>
          <w:rtl/>
        </w:rPr>
        <w:t xml:space="preserve"> </w:t>
      </w:r>
      <w:r w:rsidRPr="00AC763F">
        <w:rPr>
          <w:rtl/>
        </w:rPr>
        <w:t>فلا بأس به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86" w:name="_Toc363890685"/>
      <w:bookmarkStart w:id="887" w:name="_Toc378762495"/>
      <w:r w:rsidRPr="00AC763F">
        <w:rPr>
          <w:rtl/>
        </w:rPr>
        <w:t>11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المشاركة في الزرع</w:t>
      </w:r>
      <w:r w:rsidR="00DF2DC1">
        <w:rPr>
          <w:rtl/>
        </w:rPr>
        <w:t>،</w:t>
      </w:r>
      <w:r w:rsidRPr="00AC763F">
        <w:rPr>
          <w:rtl/>
        </w:rPr>
        <w:t xml:space="preserve"> بأن يشتري من البذر</w:t>
      </w:r>
      <w:r>
        <w:rPr>
          <w:rtl/>
        </w:rPr>
        <w:t xml:space="preserve"> </w:t>
      </w:r>
      <w:r w:rsidRPr="00AC763F">
        <w:rPr>
          <w:rtl/>
        </w:rPr>
        <w:t xml:space="preserve">ولو بعد زرعه </w:t>
      </w:r>
      <w:r w:rsidRPr="00435FA3">
        <w:rPr>
          <w:rStyle w:val="libAlaemHeading2Char"/>
          <w:rtl/>
        </w:rPr>
        <w:t>)</w:t>
      </w:r>
      <w:bookmarkEnd w:id="886"/>
      <w:bookmarkEnd w:id="887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[15919]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تقدم في الباب السابق</w:t>
      </w:r>
      <w:r w:rsidR="00DF2DC1">
        <w:rPr>
          <w:rtl/>
        </w:rPr>
        <w:t>،</w:t>
      </w:r>
      <w:r w:rsidRPr="00AC763F">
        <w:rPr>
          <w:rtl/>
        </w:rPr>
        <w:t xml:space="preserve"> دعائم الاسلام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رجل اكترى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أرضا</w:t>
      </w:r>
      <w:r w:rsidR="00DF2DC1">
        <w:rPr>
          <w:rtl/>
        </w:rPr>
        <w:t>،</w:t>
      </w:r>
      <w:r w:rsidRPr="00AC763F">
        <w:rPr>
          <w:rtl/>
        </w:rPr>
        <w:t xml:space="preserve"> فقال له رجل</w:t>
      </w:r>
      <w:r w:rsidR="00DF2DC1">
        <w:rPr>
          <w:rtl/>
        </w:rPr>
        <w:t>:</w:t>
      </w:r>
      <w:r w:rsidRPr="00AC763F">
        <w:rPr>
          <w:rtl/>
        </w:rPr>
        <w:t xml:space="preserve"> خذ</w:t>
      </w:r>
      <w:r>
        <w:rPr>
          <w:rtl/>
        </w:rPr>
        <w:t xml:space="preserve"> </w:t>
      </w:r>
      <w:r w:rsidRPr="00AC763F">
        <w:rPr>
          <w:rtl/>
        </w:rPr>
        <w:t>مني نصف البذر ونصف النفقة وأشركني في الزرع</w:t>
      </w:r>
      <w:r w:rsidR="00DF2DC1">
        <w:rPr>
          <w:rtl/>
        </w:rPr>
        <w:t>،</w:t>
      </w:r>
      <w:r w:rsidRPr="00AC763F">
        <w:rPr>
          <w:rtl/>
        </w:rPr>
        <w:t xml:space="preserve"> واتفقا على ذلك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فقال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هو جائز »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888" w:name="_Toc363890686"/>
      <w:bookmarkStart w:id="889" w:name="_Toc378762496"/>
      <w:r w:rsidRPr="00AC763F">
        <w:rPr>
          <w:rtl/>
        </w:rPr>
        <w:t>12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لصاحب الأرض والشبحان يخرص على</w:t>
      </w:r>
      <w:r>
        <w:rPr>
          <w:rtl/>
        </w:rPr>
        <w:t xml:space="preserve"> </w:t>
      </w:r>
      <w:r w:rsidRPr="00AC763F">
        <w:rPr>
          <w:rtl/>
        </w:rPr>
        <w:t>العامل</w:t>
      </w:r>
      <w:r w:rsidR="00DF2DC1">
        <w:rPr>
          <w:rtl/>
        </w:rPr>
        <w:t>،</w:t>
      </w:r>
      <w:r w:rsidRPr="00AC763F">
        <w:rPr>
          <w:rtl/>
        </w:rPr>
        <w:t xml:space="preserve"> والعامل بالخيار في الق</w:t>
      </w:r>
      <w:r>
        <w:rPr>
          <w:rtl/>
        </w:rPr>
        <w:t>بول</w:t>
      </w:r>
      <w:r w:rsidR="00DF2DC1">
        <w:rPr>
          <w:rtl/>
        </w:rPr>
        <w:t>،</w:t>
      </w:r>
      <w:r>
        <w:rPr>
          <w:rtl/>
        </w:rPr>
        <w:t xml:space="preserve"> فان قبل لزمه زاد أو نقص </w:t>
      </w:r>
      <w:r w:rsidRPr="00435FA3">
        <w:rPr>
          <w:rStyle w:val="libAlaemHeading2Char"/>
          <w:rtl/>
        </w:rPr>
        <w:t>)</w:t>
      </w:r>
      <w:bookmarkEnd w:id="888"/>
      <w:bookmarkEnd w:id="88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[15920]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الجعفريات</w:t>
      </w:r>
      <w:r w:rsidR="00DF2DC1">
        <w:rPr>
          <w:rtl/>
        </w:rPr>
        <w:t>:</w:t>
      </w:r>
      <w:r w:rsidRPr="00AC763F">
        <w:rPr>
          <w:rtl/>
        </w:rPr>
        <w:t xml:space="preserve"> أخبرنا عبد الله</w:t>
      </w:r>
      <w:r w:rsidR="00DF2DC1">
        <w:rPr>
          <w:rtl/>
        </w:rPr>
        <w:t>،</w:t>
      </w:r>
      <w:r w:rsidRPr="00AC763F">
        <w:rPr>
          <w:rtl/>
        </w:rPr>
        <w:t xml:space="preserve"> أخبرنا محمد</w:t>
      </w:r>
      <w:r w:rsidR="00DF2DC1">
        <w:rPr>
          <w:rtl/>
        </w:rPr>
        <w:t>،</w:t>
      </w:r>
      <w:r w:rsidRPr="00AC763F">
        <w:rPr>
          <w:rtl/>
        </w:rPr>
        <w:t xml:space="preserve"> حدثني موسى قال</w:t>
      </w:r>
      <w:r w:rsidR="00DF2DC1">
        <w:rPr>
          <w:rtl/>
        </w:rPr>
        <w:t>:</w:t>
      </w:r>
      <w:r>
        <w:rPr>
          <w:rtl/>
        </w:rPr>
        <w:t xml:space="preserve"> </w:t>
      </w:r>
      <w:r w:rsidRPr="00AC763F">
        <w:rPr>
          <w:rtl/>
        </w:rPr>
        <w:t>حدثنا أبي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 جعفر بن محمد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جده</w:t>
      </w:r>
      <w:r>
        <w:rPr>
          <w:rtl/>
        </w:rPr>
        <w:t xml:space="preserve"> </w:t>
      </w:r>
      <w:r w:rsidRPr="00AC763F">
        <w:rPr>
          <w:rtl/>
        </w:rPr>
        <w:t>علي بن الحسين</w:t>
      </w:r>
      <w:r w:rsidR="00DF2DC1">
        <w:rPr>
          <w:rtl/>
        </w:rPr>
        <w:t>،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علي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أن رسول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156969" w:rsidRDefault="002F6CE1" w:rsidP="002F6CE1">
      <w:pPr>
        <w:pStyle w:val="libFootnote0"/>
        <w:rPr>
          <w:rtl/>
        </w:rPr>
      </w:pPr>
      <w:r w:rsidRPr="00156969">
        <w:rPr>
          <w:rtl/>
        </w:rPr>
        <w:t>ص 260 )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87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11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73 ح 205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نسخة</w:t>
      </w:r>
      <w:r w:rsidR="00DF2DC1">
        <w:rPr>
          <w:rtl/>
        </w:rPr>
        <w:t>:</w:t>
      </w:r>
      <w:r w:rsidRPr="00AC763F">
        <w:rPr>
          <w:rtl/>
        </w:rPr>
        <w:t xml:space="preserve"> احترث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12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الجعفريات ص 83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صلى‌الله‌عليه‌وآله</w:t>
      </w:r>
      <w:r w:rsidR="002F6CE1" w:rsidRPr="00AC763F">
        <w:rPr>
          <w:rtl/>
        </w:rPr>
        <w:t xml:space="preserve"> أعطى يهود خيبر على الشطر</w:t>
      </w:r>
      <w:r>
        <w:rPr>
          <w:rtl/>
        </w:rPr>
        <w:t>،</w:t>
      </w:r>
      <w:r w:rsidR="002F6CE1" w:rsidRPr="00AC763F">
        <w:rPr>
          <w:rtl/>
        </w:rPr>
        <w:t xml:space="preserve"> فكان يبعث عليهم من</w:t>
      </w:r>
      <w:r w:rsidR="002F6CE1">
        <w:rPr>
          <w:rtl/>
        </w:rPr>
        <w:t xml:space="preserve"> </w:t>
      </w:r>
      <w:r w:rsidR="002F6CE1" w:rsidRPr="00AC763F">
        <w:rPr>
          <w:rtl/>
        </w:rPr>
        <w:t xml:space="preserve">يخرص </w:t>
      </w:r>
      <w:r w:rsidR="002F6CE1" w:rsidRPr="002F6CE1">
        <w:rPr>
          <w:rStyle w:val="libFootnotenumChar"/>
          <w:rtl/>
        </w:rPr>
        <w:t>(1)</w:t>
      </w:r>
      <w:r w:rsidR="002F6CE1" w:rsidRPr="00AC763F">
        <w:rPr>
          <w:rtl/>
        </w:rPr>
        <w:t xml:space="preserve"> عليهم</w:t>
      </w:r>
      <w:r>
        <w:rPr>
          <w:rtl/>
        </w:rPr>
        <w:t>،</w:t>
      </w:r>
      <w:r w:rsidR="002F6CE1" w:rsidRPr="00AC763F">
        <w:rPr>
          <w:rtl/>
        </w:rPr>
        <w:t xml:space="preserve"> ويأمرهم أن يبقي لهم ما يأكلون</w:t>
      </w:r>
      <w:r w:rsidR="002F6CE1"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[15921]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أبو علي أماليه</w:t>
      </w:r>
      <w:r w:rsidR="00DF2DC1">
        <w:rPr>
          <w:rtl/>
        </w:rPr>
        <w:t>:</w:t>
      </w:r>
      <w:r w:rsidRPr="00AC763F">
        <w:rPr>
          <w:rtl/>
        </w:rPr>
        <w:t xml:space="preserve"> عن أبيه</w:t>
      </w:r>
      <w:r w:rsidR="00DF2DC1">
        <w:rPr>
          <w:rtl/>
        </w:rPr>
        <w:t>،</w:t>
      </w:r>
      <w:r w:rsidRPr="00AC763F">
        <w:rPr>
          <w:rtl/>
        </w:rPr>
        <w:t xml:space="preserve"> عن أحمد بن هارون بن الصلت</w:t>
      </w:r>
      <w:r w:rsidR="00DF2DC1">
        <w:rPr>
          <w:rtl/>
        </w:rPr>
        <w:t>،</w:t>
      </w:r>
      <w:r w:rsidRPr="00AC763F">
        <w:rPr>
          <w:rtl/>
        </w:rPr>
        <w:t xml:space="preserve"> عن</w:t>
      </w:r>
      <w:r>
        <w:rPr>
          <w:rtl/>
        </w:rPr>
        <w:t xml:space="preserve"> </w:t>
      </w:r>
      <w:r w:rsidRPr="00AC763F">
        <w:rPr>
          <w:rtl/>
        </w:rPr>
        <w:t>أحمد بن محمد بن عقدة</w:t>
      </w:r>
      <w:r w:rsidR="00DF2DC1">
        <w:rPr>
          <w:rtl/>
        </w:rPr>
        <w:t>،</w:t>
      </w:r>
      <w:r w:rsidRPr="00AC763F">
        <w:rPr>
          <w:rtl/>
        </w:rPr>
        <w:t xml:space="preserve"> عن الحسن بن القاسم</w:t>
      </w:r>
      <w:r w:rsidR="00DF2DC1">
        <w:rPr>
          <w:rtl/>
        </w:rPr>
        <w:t>،</w:t>
      </w:r>
      <w:r w:rsidRPr="00AC763F">
        <w:rPr>
          <w:rtl/>
        </w:rPr>
        <w:t xml:space="preserve"> عن بسر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بن إبراهيم بن</w:t>
      </w:r>
      <w:r>
        <w:rPr>
          <w:rtl/>
        </w:rPr>
        <w:t xml:space="preserve"> </w:t>
      </w:r>
      <w:r w:rsidRPr="00AC763F">
        <w:rPr>
          <w:rtl/>
        </w:rPr>
        <w:t>شيبان</w:t>
      </w:r>
      <w:r w:rsidR="00DF2DC1">
        <w:rPr>
          <w:rtl/>
        </w:rPr>
        <w:t>،</w:t>
      </w:r>
      <w:r w:rsidRPr="00AC763F">
        <w:rPr>
          <w:rtl/>
        </w:rPr>
        <w:t xml:space="preserve"> عن سليمان بن بلال</w:t>
      </w:r>
      <w:r w:rsidR="00DF2DC1">
        <w:rPr>
          <w:rtl/>
        </w:rPr>
        <w:t>،</w:t>
      </w:r>
      <w:r w:rsidRPr="00AC763F">
        <w:rPr>
          <w:rtl/>
        </w:rPr>
        <w:t xml:space="preserve"> عن الرضا</w:t>
      </w:r>
      <w:r w:rsidR="00DF2DC1">
        <w:rPr>
          <w:rtl/>
        </w:rPr>
        <w:t>،</w:t>
      </w:r>
      <w:r w:rsidRPr="00AC763F">
        <w:rPr>
          <w:rtl/>
        </w:rPr>
        <w:t xml:space="preserve"> عن آبائه </w:t>
      </w:r>
      <w:r w:rsidR="00DF2DC1" w:rsidRPr="00DF2DC1">
        <w:rPr>
          <w:rStyle w:val="libAlaemChar"/>
          <w:rtl/>
        </w:rPr>
        <w:t>عليهم‌السلام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دفع خيبر إلى أهلها بالشطر</w:t>
      </w:r>
      <w:r w:rsidR="00DF2DC1">
        <w:rPr>
          <w:rtl/>
        </w:rPr>
        <w:t>،</w:t>
      </w:r>
      <w:r w:rsidRPr="00AC763F">
        <w:rPr>
          <w:rtl/>
        </w:rPr>
        <w:t xml:space="preserve"> فلما كان</w:t>
      </w:r>
      <w:r>
        <w:rPr>
          <w:rtl/>
        </w:rPr>
        <w:t xml:space="preserve"> </w:t>
      </w:r>
      <w:r w:rsidRPr="00AC763F">
        <w:rPr>
          <w:rtl/>
        </w:rPr>
        <w:t xml:space="preserve">عند الصرام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بعث عبد الله بن رواحة فخرصها عليهم</w:t>
      </w:r>
      <w:r w:rsidR="00DF2DC1">
        <w:rPr>
          <w:rtl/>
        </w:rPr>
        <w:t>،</w:t>
      </w:r>
      <w:r w:rsidRPr="00AC763F">
        <w:rPr>
          <w:rtl/>
        </w:rPr>
        <w:t xml:space="preserve"> ثم قال</w:t>
      </w:r>
      <w:r w:rsidR="00DF2DC1">
        <w:rPr>
          <w:rtl/>
        </w:rPr>
        <w:t>:</w:t>
      </w:r>
      <w:r w:rsidRPr="00AC763F">
        <w:rPr>
          <w:rtl/>
        </w:rPr>
        <w:t xml:space="preserve"> إن شئتم</w:t>
      </w:r>
      <w:r>
        <w:rPr>
          <w:rtl/>
        </w:rPr>
        <w:t xml:space="preserve"> </w:t>
      </w:r>
      <w:r w:rsidRPr="00AC763F">
        <w:rPr>
          <w:rtl/>
        </w:rPr>
        <w:t>أخذتم بخرصنا</w:t>
      </w:r>
      <w:r w:rsidR="00DF2DC1">
        <w:rPr>
          <w:rtl/>
        </w:rPr>
        <w:t>،</w:t>
      </w:r>
      <w:r w:rsidRPr="00AC763F">
        <w:rPr>
          <w:rtl/>
        </w:rPr>
        <w:t xml:space="preserve"> وإن شئتم </w:t>
      </w:r>
      <w:r w:rsidRPr="002F6CE1">
        <w:rPr>
          <w:rStyle w:val="libFootnotenumChar"/>
          <w:rtl/>
        </w:rPr>
        <w:t>(3)</w:t>
      </w:r>
      <w:r w:rsidRPr="00AC763F">
        <w:rPr>
          <w:rtl/>
        </w:rPr>
        <w:t xml:space="preserve"> أخذنا واحتسبنا [ لكم ] </w:t>
      </w:r>
      <w:r w:rsidRPr="002F6CE1">
        <w:rPr>
          <w:rStyle w:val="libFootnotenumChar"/>
          <w:rtl/>
        </w:rPr>
        <w:t>(4)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هذا</w:t>
      </w:r>
      <w:r>
        <w:rPr>
          <w:rtl/>
        </w:rPr>
        <w:t xml:space="preserve"> </w:t>
      </w:r>
      <w:r w:rsidRPr="00AC763F">
        <w:rPr>
          <w:rtl/>
        </w:rPr>
        <w:t>الحق بهذا قامت السماوات والأرض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[15922]</w:t>
      </w:r>
      <w:r w:rsidRPr="00AC763F">
        <w:rPr>
          <w:rtl/>
        </w:rPr>
        <w:t xml:space="preserve"> 3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ابن مسلم</w:t>
      </w:r>
      <w:r w:rsidR="00DF2DC1">
        <w:rPr>
          <w:rtl/>
        </w:rPr>
        <w:t>،</w:t>
      </w:r>
      <w:r w:rsidRPr="00AC763F">
        <w:rPr>
          <w:rtl/>
        </w:rPr>
        <w:t xml:space="preserve"> عن محمد</w:t>
      </w:r>
      <w:r>
        <w:rPr>
          <w:rtl/>
        </w:rPr>
        <w:t xml:space="preserve"> </w:t>
      </w:r>
      <w:r w:rsidRPr="00AC763F">
        <w:rPr>
          <w:rtl/>
        </w:rPr>
        <w:t>الحلبي</w:t>
      </w:r>
      <w:r w:rsidR="00DF2DC1">
        <w:rPr>
          <w:rtl/>
        </w:rPr>
        <w:t>،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حدثني أبي</w:t>
      </w:r>
      <w:r w:rsidR="00DF2DC1">
        <w:rPr>
          <w:rtl/>
        </w:rPr>
        <w:t>،</w:t>
      </w:r>
      <w:r w:rsidRPr="00AC763F">
        <w:rPr>
          <w:rtl/>
        </w:rPr>
        <w:t xml:space="preserve"> أن أباه</w:t>
      </w:r>
      <w:r>
        <w:rPr>
          <w:rtl/>
        </w:rPr>
        <w:t xml:space="preserve"> </w:t>
      </w:r>
      <w:r w:rsidRPr="00AC763F">
        <w:rPr>
          <w:rtl/>
        </w:rPr>
        <w:t>حدثه</w:t>
      </w:r>
      <w:r w:rsidR="00DF2DC1">
        <w:rPr>
          <w:rtl/>
        </w:rPr>
        <w:t>،</w:t>
      </w:r>
      <w:r w:rsidRPr="00AC763F">
        <w:rPr>
          <w:rtl/>
        </w:rPr>
        <w:t xml:space="preserve"> أن رسول الله </w:t>
      </w:r>
      <w:r w:rsidR="00DF2DC1" w:rsidRPr="00DF2DC1">
        <w:rPr>
          <w:rStyle w:val="libAlaemChar"/>
          <w:rtl/>
        </w:rPr>
        <w:t>صلى‌الله‌عليه‌وآله</w:t>
      </w:r>
      <w:r w:rsidRPr="00AC763F">
        <w:rPr>
          <w:rtl/>
        </w:rPr>
        <w:t xml:space="preserve"> أعطى خيبرا أرضها ونخلها</w:t>
      </w:r>
      <w:r>
        <w:rPr>
          <w:rtl/>
        </w:rPr>
        <w:t xml:space="preserve"> </w:t>
      </w:r>
      <w:r w:rsidRPr="00AC763F">
        <w:rPr>
          <w:rtl/>
        </w:rPr>
        <w:t>فلما أدركت بعث عبد الله بن رواحة فقوم عليهم قيمة</w:t>
      </w:r>
      <w:r w:rsidR="00DF2DC1">
        <w:rPr>
          <w:rtl/>
        </w:rPr>
        <w:t>،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 w:rsidRPr="00AC763F">
        <w:rPr>
          <w:rtl/>
        </w:rPr>
        <w:t xml:space="preserve"> أما أن تأخذوه</w:t>
      </w:r>
      <w:r>
        <w:rPr>
          <w:rtl/>
        </w:rPr>
        <w:t xml:space="preserve"> </w:t>
      </w:r>
      <w:r w:rsidRPr="00AC763F">
        <w:rPr>
          <w:rtl/>
        </w:rPr>
        <w:t>وتعطون نصف الثمن</w:t>
      </w:r>
      <w:r w:rsidR="00DF2DC1">
        <w:rPr>
          <w:rtl/>
        </w:rPr>
        <w:t>،</w:t>
      </w:r>
      <w:r w:rsidRPr="00AC763F">
        <w:rPr>
          <w:rtl/>
        </w:rPr>
        <w:t xml:space="preserve"> وأما آخذه وأعطيكم نصف الثمن</w:t>
      </w:r>
      <w:r w:rsidR="00DF2DC1">
        <w:rPr>
          <w:rtl/>
        </w:rPr>
        <w:t>،</w:t>
      </w:r>
      <w:r w:rsidRPr="00AC763F">
        <w:rPr>
          <w:rtl/>
        </w:rPr>
        <w:t xml:space="preserve"> فقالوا</w:t>
      </w:r>
      <w:r w:rsidR="00DF2DC1">
        <w:rPr>
          <w:rtl/>
        </w:rPr>
        <w:t>:</w:t>
      </w:r>
      <w:r w:rsidRPr="00AC763F">
        <w:rPr>
          <w:rtl/>
        </w:rPr>
        <w:t xml:space="preserve"> بهذا</w:t>
      </w:r>
      <w:r>
        <w:rPr>
          <w:rtl/>
        </w:rPr>
        <w:t xml:space="preserve"> </w:t>
      </w:r>
      <w:r w:rsidRPr="00AC763F">
        <w:rPr>
          <w:rtl/>
        </w:rPr>
        <w:t>قامت السماوات والأرض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الخرص</w:t>
      </w:r>
      <w:r w:rsidR="00DF2DC1">
        <w:rPr>
          <w:rtl/>
        </w:rPr>
        <w:t>:</w:t>
      </w:r>
      <w:r w:rsidRPr="00AC763F">
        <w:rPr>
          <w:rtl/>
        </w:rPr>
        <w:t xml:space="preserve"> التظني فيما لا تستيقنه</w:t>
      </w:r>
      <w:r>
        <w:rPr>
          <w:rtl/>
        </w:rPr>
        <w:t>.</w:t>
      </w:r>
      <w:r w:rsidRPr="00AC763F">
        <w:rPr>
          <w:rtl/>
        </w:rPr>
        <w:t xml:space="preserve"> وهو تقدير بظن لا إحاطة ( لسان العرب ج 7</w:t>
      </w:r>
      <w:r>
        <w:rPr>
          <w:rtl/>
        </w:rPr>
        <w:t xml:space="preserve"> </w:t>
      </w:r>
      <w:r w:rsidRPr="00AC763F">
        <w:rPr>
          <w:rtl/>
        </w:rPr>
        <w:t>ص 21 )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أمالي الطوسي ج 1 ص 351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أثير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صرم النخل والشجر والزرع</w:t>
      </w:r>
      <w:r w:rsidR="00DF2DC1">
        <w:rPr>
          <w:rtl/>
        </w:rPr>
        <w:t>:</w:t>
      </w:r>
      <w:r w:rsidRPr="00AC763F">
        <w:rPr>
          <w:rtl/>
        </w:rPr>
        <w:t xml:space="preserve"> جزه</w:t>
      </w:r>
      <w:r w:rsidR="00DF2DC1">
        <w:rPr>
          <w:rtl/>
        </w:rPr>
        <w:t>،</w:t>
      </w:r>
      <w:r w:rsidRPr="00AC763F">
        <w:rPr>
          <w:rtl/>
        </w:rPr>
        <w:t xml:space="preserve"> والصرام</w:t>
      </w:r>
      <w:r>
        <w:rPr>
          <w:rtl/>
        </w:rPr>
        <w:t>.</w:t>
      </w:r>
      <w:r w:rsidRPr="00AC763F">
        <w:rPr>
          <w:rtl/>
        </w:rPr>
        <w:t xml:space="preserve"> قطع الثمرة واجتناؤها من النخلة</w:t>
      </w:r>
      <w:r>
        <w:rPr>
          <w:rtl/>
        </w:rPr>
        <w:t xml:space="preserve"> </w:t>
      </w:r>
      <w:r w:rsidRPr="00AC763F">
        <w:rPr>
          <w:rtl/>
        </w:rPr>
        <w:t>( لسان العرب ج 12 ص 336 )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شئنا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3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2F6CE1">
      <w:pPr>
        <w:pStyle w:val="Heading2Center"/>
        <w:rPr>
          <w:rtl/>
        </w:rPr>
      </w:pPr>
      <w:bookmarkStart w:id="890" w:name="_Toc363890687"/>
      <w:bookmarkStart w:id="891" w:name="_Toc378762497"/>
      <w:r w:rsidRPr="00AC763F">
        <w:rPr>
          <w:rtl/>
        </w:rPr>
        <w:lastRenderedPageBreak/>
        <w:t>13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أنه يجوز لمن استأجر الأرض</w:t>
      </w:r>
      <w:r>
        <w:rPr>
          <w:rtl/>
        </w:rPr>
        <w:t xml:space="preserve"> </w:t>
      </w:r>
      <w:r w:rsidRPr="00AC763F">
        <w:rPr>
          <w:rtl/>
        </w:rPr>
        <w:t xml:space="preserve">أن يزارع غيره بحصته </w:t>
      </w:r>
      <w:r w:rsidRPr="00435FA3">
        <w:rPr>
          <w:rStyle w:val="libAlaemHeading2Char"/>
          <w:rtl/>
        </w:rPr>
        <w:t>)</w:t>
      </w:r>
      <w:bookmarkEnd w:id="890"/>
      <w:bookmarkEnd w:id="89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[15923]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أن تستأجر الأرض بدراهم</w:t>
      </w:r>
      <w:r w:rsidR="00DF2DC1">
        <w:rPr>
          <w:rtl/>
        </w:rPr>
        <w:t>،</w:t>
      </w:r>
      <w:r w:rsidRPr="00AC763F">
        <w:rPr>
          <w:rtl/>
        </w:rPr>
        <w:t xml:space="preserve"> وتزارع</w:t>
      </w:r>
      <w:r>
        <w:rPr>
          <w:rtl/>
        </w:rPr>
        <w:t xml:space="preserve"> </w:t>
      </w:r>
      <w:r w:rsidRPr="00AC763F">
        <w:rPr>
          <w:rtl/>
        </w:rPr>
        <w:t>الناس على الثلث والربع أو أقل أو أكثر</w:t>
      </w:r>
      <w:r w:rsidR="00DF2DC1">
        <w:rPr>
          <w:rtl/>
        </w:rPr>
        <w:t>،</w:t>
      </w:r>
      <w:r w:rsidRPr="00AC763F">
        <w:rPr>
          <w:rtl/>
        </w:rPr>
        <w:t xml:space="preserve"> إذا كنت لا تأخذ الرجل إلا بما</w:t>
      </w:r>
      <w:r>
        <w:rPr>
          <w:rtl/>
        </w:rPr>
        <w:t xml:space="preserve"> </w:t>
      </w:r>
      <w:r w:rsidRPr="00AC763F">
        <w:rPr>
          <w:rtl/>
        </w:rPr>
        <w:t>أخرجت أرضك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[15924]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أبو عبد الله محمد بن إبراهيم النعماني في كتاب الغيبة</w:t>
      </w:r>
      <w:r w:rsidR="00DF2DC1">
        <w:rPr>
          <w:rtl/>
        </w:rPr>
        <w:t>:</w:t>
      </w:r>
      <w:r w:rsidRPr="00AC763F">
        <w:rPr>
          <w:rtl/>
        </w:rPr>
        <w:t xml:space="preserve"> حدثنا</w:t>
      </w:r>
      <w:r>
        <w:rPr>
          <w:rtl/>
        </w:rPr>
        <w:t xml:space="preserve"> </w:t>
      </w:r>
      <w:r w:rsidRPr="00AC763F">
        <w:rPr>
          <w:rtl/>
        </w:rPr>
        <w:t>محمد بن همام قال</w:t>
      </w:r>
      <w:r w:rsidR="00DF2DC1">
        <w:rPr>
          <w:rtl/>
        </w:rPr>
        <w:t>:</w:t>
      </w:r>
      <w:r w:rsidRPr="00AC763F">
        <w:rPr>
          <w:rtl/>
        </w:rPr>
        <w:t xml:space="preserve"> حدثني حميد بن زياد قال</w:t>
      </w:r>
      <w:r w:rsidR="00DF2DC1">
        <w:rPr>
          <w:rtl/>
        </w:rPr>
        <w:t>:</w:t>
      </w:r>
      <w:r w:rsidRPr="00AC763F">
        <w:rPr>
          <w:rtl/>
        </w:rPr>
        <w:t xml:space="preserve"> حدثنا الحسن بن محمد بن</w:t>
      </w:r>
      <w:r>
        <w:rPr>
          <w:rtl/>
        </w:rPr>
        <w:t xml:space="preserve"> </w:t>
      </w:r>
      <w:r w:rsidRPr="00AC763F">
        <w:rPr>
          <w:rtl/>
        </w:rPr>
        <w:t>سماعة</w:t>
      </w:r>
      <w:r w:rsidR="00DF2DC1">
        <w:rPr>
          <w:rtl/>
        </w:rPr>
        <w:t>،</w:t>
      </w:r>
      <w:r w:rsidRPr="00AC763F">
        <w:rPr>
          <w:rtl/>
        </w:rPr>
        <w:t xml:space="preserve"> عن أحمد بن الحسين الميثمي قال</w:t>
      </w:r>
      <w:r w:rsidR="00DF2DC1">
        <w:rPr>
          <w:rtl/>
        </w:rPr>
        <w:t>:</w:t>
      </w:r>
      <w:r w:rsidRPr="00AC763F">
        <w:rPr>
          <w:rtl/>
        </w:rPr>
        <w:t xml:space="preserve"> حدثني أبو نجيح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المسمعي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عن الفيض بن المختار قال</w:t>
      </w:r>
      <w:r w:rsidR="00DF2DC1">
        <w:rPr>
          <w:rtl/>
        </w:rPr>
        <w:t>:</w:t>
      </w:r>
      <w:r w:rsidRPr="00AC763F">
        <w:rPr>
          <w:rtl/>
        </w:rPr>
        <w:t xml:space="preserve"> قلت لأبي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 w:rsidRPr="00AC763F">
        <w:rPr>
          <w:rtl/>
        </w:rPr>
        <w:t xml:space="preserve"> جعلت</w:t>
      </w:r>
      <w:r>
        <w:rPr>
          <w:rtl/>
        </w:rPr>
        <w:t xml:space="preserve"> </w:t>
      </w:r>
      <w:r w:rsidRPr="00AC763F">
        <w:rPr>
          <w:rtl/>
        </w:rPr>
        <w:t>فداك</w:t>
      </w:r>
      <w:r w:rsidR="00DF2DC1">
        <w:rPr>
          <w:rtl/>
        </w:rPr>
        <w:t>،</w:t>
      </w:r>
      <w:r w:rsidRPr="00AC763F">
        <w:rPr>
          <w:rtl/>
        </w:rPr>
        <w:t xml:space="preserve"> ما تقول في الأرض أتقبلها من السلطان</w:t>
      </w:r>
      <w:r w:rsidR="00DF2DC1">
        <w:rPr>
          <w:rtl/>
        </w:rPr>
        <w:t>،</w:t>
      </w:r>
      <w:r w:rsidRPr="00AC763F">
        <w:rPr>
          <w:rtl/>
        </w:rPr>
        <w:t xml:space="preserve"> ثم أؤاجرها من أكرتي </w:t>
      </w:r>
      <w:r w:rsidRPr="002F6CE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C763F">
        <w:rPr>
          <w:rtl/>
        </w:rPr>
        <w:t>على أن ما خرج منها من شئ كان لي من ذلك النصف والثلث أو أقل من</w:t>
      </w:r>
      <w:r>
        <w:rPr>
          <w:rtl/>
        </w:rPr>
        <w:t xml:space="preserve"> </w:t>
      </w:r>
      <w:r w:rsidRPr="00AC763F">
        <w:rPr>
          <w:rtl/>
        </w:rPr>
        <w:t>ذلك أو أكثر</w:t>
      </w:r>
      <w:r w:rsidR="00DF2DC1">
        <w:rPr>
          <w:rtl/>
        </w:rPr>
        <w:t>،</w:t>
      </w:r>
      <w:r w:rsidRPr="00AC763F">
        <w:rPr>
          <w:rtl/>
        </w:rPr>
        <w:t xml:space="preserve"> هل يصلح ذلك</w:t>
      </w:r>
      <w:r>
        <w:rPr>
          <w:rtl/>
        </w:rPr>
        <w:t>؟</w:t>
      </w:r>
      <w:r w:rsidRPr="00AC763F">
        <w:rPr>
          <w:rtl/>
        </w:rPr>
        <w:t xml:space="preserve"> فقال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لا بأس به » فقال له إسماعيل</w:t>
      </w:r>
      <w:r>
        <w:rPr>
          <w:rtl/>
        </w:rPr>
        <w:t xml:space="preserve"> </w:t>
      </w:r>
      <w:r w:rsidRPr="00AC763F">
        <w:rPr>
          <w:rtl/>
        </w:rPr>
        <w:t>ابنه</w:t>
      </w:r>
      <w:r w:rsidR="00DF2DC1">
        <w:rPr>
          <w:rtl/>
        </w:rPr>
        <w:t>:</w:t>
      </w:r>
      <w:r w:rsidRPr="00AC763F">
        <w:rPr>
          <w:rtl/>
        </w:rPr>
        <w:t xml:space="preserve"> يا أبتاه لم تحفظ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>أوليس كذلك أعامل أكرتي يا بني</w:t>
      </w:r>
      <w:r>
        <w:rPr>
          <w:rtl/>
        </w:rPr>
        <w:t>؟</w:t>
      </w:r>
      <w:r w:rsidRPr="00AC763F">
        <w:rPr>
          <w:rtl/>
        </w:rPr>
        <w:t xml:space="preserve"> أليس</w:t>
      </w:r>
      <w:r>
        <w:rPr>
          <w:rtl/>
        </w:rPr>
        <w:t xml:space="preserve"> </w:t>
      </w:r>
      <w:r w:rsidRPr="00AC763F">
        <w:rPr>
          <w:rtl/>
        </w:rPr>
        <w:t>من أجل ذلك كثيرا ما أقول لك ألزمني فلا تفعل</w:t>
      </w:r>
      <w:r>
        <w:rPr>
          <w:rtl/>
        </w:rPr>
        <w:t>؟</w:t>
      </w:r>
      <w:r w:rsidRPr="00AC763F">
        <w:rPr>
          <w:rtl/>
        </w:rPr>
        <w:t xml:space="preserve"> » الخبر</w:t>
      </w:r>
      <w:r>
        <w:rPr>
          <w:rtl/>
        </w:rPr>
        <w:t>.</w:t>
      </w:r>
    </w:p>
    <w:p w:rsidR="002F6CE1" w:rsidRPr="00AC763F" w:rsidRDefault="002F6CE1" w:rsidP="002F6CE1">
      <w:pPr>
        <w:pStyle w:val="Heading2Center"/>
        <w:rPr>
          <w:rtl/>
        </w:rPr>
      </w:pPr>
      <w:bookmarkStart w:id="892" w:name="_Toc378762498"/>
      <w:r w:rsidRPr="00AC763F">
        <w:rPr>
          <w:rtl/>
        </w:rPr>
        <w:t>14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ما يجوز إجارة به وما لا يجوز</w:t>
      </w:r>
      <w:r w:rsidR="00DF2DC1">
        <w:rPr>
          <w:rtl/>
        </w:rPr>
        <w:t>،</w:t>
      </w:r>
      <w:r w:rsidRPr="00AC763F">
        <w:rPr>
          <w:rtl/>
        </w:rPr>
        <w:t xml:space="preserve"> وخراج</w:t>
      </w:r>
      <w:r>
        <w:rPr>
          <w:rtl/>
        </w:rPr>
        <w:t xml:space="preserve"> </w:t>
      </w:r>
      <w:r w:rsidRPr="00AC763F">
        <w:rPr>
          <w:rtl/>
        </w:rPr>
        <w:t xml:space="preserve">الأرض المستأجرة </w:t>
      </w:r>
      <w:r w:rsidRPr="00435FA3">
        <w:rPr>
          <w:rStyle w:val="libAlaemHeading2Char"/>
          <w:rtl/>
        </w:rPr>
        <w:t>)</w:t>
      </w:r>
      <w:bookmarkEnd w:id="892"/>
    </w:p>
    <w:p w:rsidR="002F6CE1" w:rsidRPr="00AC763F" w:rsidRDefault="002F6CE1" w:rsidP="002F6CE1">
      <w:pPr>
        <w:pStyle w:val="libNormal"/>
        <w:rPr>
          <w:rtl/>
        </w:rPr>
      </w:pPr>
      <w:r w:rsidRPr="00532EF3">
        <w:rPr>
          <w:rStyle w:val="libNumChar"/>
          <w:rtl/>
        </w:rPr>
        <w:t>[</w:t>
      </w:r>
      <w:r w:rsidR="00532EF3" w:rsidRPr="00532EF3">
        <w:rPr>
          <w:rStyle w:val="libNumChar"/>
          <w:rFonts w:hint="cs"/>
          <w:rtl/>
        </w:rPr>
        <w:t>1</w:t>
      </w:r>
      <w:r w:rsidRPr="00532EF3">
        <w:rPr>
          <w:rStyle w:val="libNumChar"/>
          <w:rtl/>
        </w:rPr>
        <w:t>5925]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13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المقنع ص 130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الغيبة ص 324 ح 2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الحجرية</w:t>
      </w:r>
      <w:r w:rsidR="00DF2DC1">
        <w:rPr>
          <w:rtl/>
        </w:rPr>
        <w:t>:</w:t>
      </w:r>
      <w:r w:rsidRPr="00AC763F">
        <w:rPr>
          <w:rtl/>
        </w:rPr>
        <w:t xml:space="preserve"> أبو نجيح</w:t>
      </w:r>
      <w:r w:rsidR="00DF2DC1">
        <w:rPr>
          <w:rtl/>
        </w:rPr>
        <w:t>،</w:t>
      </w:r>
      <w:r w:rsidRPr="00AC763F">
        <w:rPr>
          <w:rtl/>
        </w:rPr>
        <w:t xml:space="preserve"> وما أثبتناه من المصدر هو الصواب ( راجع معجم رجال</w:t>
      </w:r>
      <w:r>
        <w:rPr>
          <w:rtl/>
        </w:rPr>
        <w:t xml:space="preserve"> </w:t>
      </w:r>
      <w:r w:rsidRPr="00AC763F">
        <w:rPr>
          <w:rtl/>
        </w:rPr>
        <w:t>الحديث ج 22 ص 61 )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الأكار</w:t>
      </w:r>
      <w:r w:rsidR="00DF2DC1">
        <w:rPr>
          <w:rtl/>
        </w:rPr>
        <w:t>:</w:t>
      </w:r>
      <w:r w:rsidRPr="00AC763F">
        <w:rPr>
          <w:rtl/>
        </w:rPr>
        <w:t xml:space="preserve"> الفلاح</w:t>
      </w:r>
      <w:r w:rsidR="00DF2DC1">
        <w:rPr>
          <w:rtl/>
        </w:rPr>
        <w:t>،</w:t>
      </w:r>
      <w:r w:rsidRPr="00AC763F">
        <w:rPr>
          <w:rtl/>
        </w:rPr>
        <w:t xml:space="preserve"> والجمع أكرة ( لسان العرب ج 4 ص 26 )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14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DF2DC1" w:rsidP="002F6CE1">
      <w:pPr>
        <w:pStyle w:val="libNormal0"/>
        <w:rPr>
          <w:rtl/>
        </w:rPr>
      </w:pPr>
      <w:r w:rsidRPr="00DF2DC1">
        <w:rPr>
          <w:rStyle w:val="libAlaemChar"/>
          <w:rtl/>
        </w:rPr>
        <w:lastRenderedPageBreak/>
        <w:t>عليه‌السلام</w:t>
      </w:r>
      <w:r>
        <w:rPr>
          <w:rtl/>
        </w:rPr>
        <w:t>،</w:t>
      </w:r>
      <w:r w:rsidR="002F6CE1" w:rsidRPr="00AC763F">
        <w:rPr>
          <w:rtl/>
        </w:rPr>
        <w:t xml:space="preserve"> أنه سئل عن رجل ترك أيتاما ولهم ضيعة</w:t>
      </w:r>
      <w:r>
        <w:rPr>
          <w:rtl/>
        </w:rPr>
        <w:t>،</w:t>
      </w:r>
      <w:r w:rsidR="002F6CE1" w:rsidRPr="00AC763F">
        <w:rPr>
          <w:rtl/>
        </w:rPr>
        <w:t xml:space="preserve"> يبيعون</w:t>
      </w:r>
      <w:r w:rsidR="002F6CE1">
        <w:rPr>
          <w:rtl/>
        </w:rPr>
        <w:t xml:space="preserve"> </w:t>
      </w:r>
      <w:r w:rsidR="002F6CE1" w:rsidRPr="00AC763F">
        <w:rPr>
          <w:rtl/>
        </w:rPr>
        <w:t>عصيرها لمن يجعل خمرا</w:t>
      </w:r>
      <w:r>
        <w:rPr>
          <w:rtl/>
        </w:rPr>
        <w:t>،</w:t>
      </w:r>
      <w:r w:rsidR="002F6CE1" w:rsidRPr="00AC763F">
        <w:rPr>
          <w:rtl/>
        </w:rPr>
        <w:t xml:space="preserve"> ويؤاجر أرضها بالطعام</w:t>
      </w:r>
      <w:r>
        <w:rPr>
          <w:rtl/>
        </w:rPr>
        <w:t>،</w:t>
      </w:r>
      <w:r w:rsidR="002F6CE1" w:rsidRPr="00AC763F">
        <w:rPr>
          <w:rtl/>
        </w:rPr>
        <w:t xml:space="preserve"> قال</w:t>
      </w:r>
      <w:r>
        <w:rPr>
          <w:rtl/>
        </w:rPr>
        <w:t>:</w:t>
      </w:r>
      <w:r w:rsidR="002F6CE1">
        <w:rPr>
          <w:rtl/>
        </w:rPr>
        <w:t xml:space="preserve"> « </w:t>
      </w:r>
      <w:r w:rsidR="002F6CE1" w:rsidRPr="00AC763F">
        <w:rPr>
          <w:rtl/>
        </w:rPr>
        <w:t>أما بيع</w:t>
      </w:r>
      <w:r w:rsidR="002F6CE1">
        <w:rPr>
          <w:rtl/>
        </w:rPr>
        <w:t xml:space="preserve"> </w:t>
      </w:r>
      <w:r w:rsidR="002F6CE1" w:rsidRPr="00AC763F">
        <w:rPr>
          <w:rtl/>
        </w:rPr>
        <w:t>العصير ممن يجعله خمرا فلا بأس</w:t>
      </w:r>
      <w:r>
        <w:rPr>
          <w:rtl/>
        </w:rPr>
        <w:t>،</w:t>
      </w:r>
      <w:r w:rsidR="002F6CE1" w:rsidRPr="00AC763F">
        <w:rPr>
          <w:rtl/>
        </w:rPr>
        <w:t xml:space="preserve"> وأما إجارة الأرض بالطعام فلا يجوز</w:t>
      </w:r>
      <w:r>
        <w:rPr>
          <w:rtl/>
        </w:rPr>
        <w:t>،</w:t>
      </w:r>
      <w:r w:rsidR="002F6CE1">
        <w:rPr>
          <w:rtl/>
        </w:rPr>
        <w:t xml:space="preserve"> </w:t>
      </w:r>
      <w:r w:rsidR="002F6CE1" w:rsidRPr="00AC763F">
        <w:rPr>
          <w:rtl/>
        </w:rPr>
        <w:t xml:space="preserve">ولا تأخذ </w:t>
      </w:r>
      <w:r w:rsidR="002F6CE1" w:rsidRPr="002F6CE1">
        <w:rPr>
          <w:rStyle w:val="libFootnotenumChar"/>
          <w:rtl/>
        </w:rPr>
        <w:t>(2)</w:t>
      </w:r>
      <w:r w:rsidR="002F6CE1" w:rsidRPr="00AC763F">
        <w:rPr>
          <w:rtl/>
        </w:rPr>
        <w:t xml:space="preserve"> منها شيئا</w:t>
      </w:r>
      <w:r>
        <w:rPr>
          <w:rtl/>
        </w:rPr>
        <w:t>،</w:t>
      </w:r>
      <w:r w:rsidR="002F6CE1" w:rsidRPr="00AC763F">
        <w:rPr>
          <w:rtl/>
        </w:rPr>
        <w:t xml:space="preserve"> إلا أن يؤاجر بالنصف والثلث</w:t>
      </w:r>
      <w:r>
        <w:rPr>
          <w:rtl/>
        </w:rPr>
        <w:t>،</w:t>
      </w:r>
      <w:r w:rsidR="002F6CE1" w:rsidRPr="00AC763F">
        <w:rPr>
          <w:rtl/>
        </w:rPr>
        <w:t xml:space="preserve"> ولا </w:t>
      </w:r>
      <w:r w:rsidR="002F6CE1" w:rsidRPr="002F6CE1">
        <w:rPr>
          <w:rStyle w:val="libFootnotenumChar"/>
          <w:rtl/>
        </w:rPr>
        <w:t>(3)</w:t>
      </w:r>
      <w:r w:rsidR="002F6CE1" w:rsidRPr="00AC763F">
        <w:rPr>
          <w:rtl/>
        </w:rPr>
        <w:t xml:space="preserve"> يؤاجر</w:t>
      </w:r>
      <w:r w:rsidR="002F6CE1">
        <w:rPr>
          <w:rtl/>
        </w:rPr>
        <w:t xml:space="preserve"> </w:t>
      </w:r>
      <w:r w:rsidR="002F6CE1" w:rsidRPr="00AC763F">
        <w:rPr>
          <w:rtl/>
        </w:rPr>
        <w:t>الأرض بالحنطة والشعير</w:t>
      </w:r>
      <w:r>
        <w:rPr>
          <w:rtl/>
        </w:rPr>
        <w:t>،</w:t>
      </w:r>
      <w:r w:rsidR="002F6CE1" w:rsidRPr="00AC763F">
        <w:rPr>
          <w:rtl/>
        </w:rPr>
        <w:t xml:space="preserve"> </w:t>
      </w:r>
      <w:r w:rsidR="002F6CE1">
        <w:rPr>
          <w:rtl/>
        </w:rPr>
        <w:t>(</w:t>
      </w:r>
      <w:r w:rsidR="002F6CE1" w:rsidRPr="00AC763F">
        <w:rPr>
          <w:rtl/>
        </w:rPr>
        <w:t xml:space="preserve"> ولا الربع ) </w:t>
      </w:r>
      <w:r w:rsidR="002F6CE1" w:rsidRPr="002F6CE1">
        <w:rPr>
          <w:rStyle w:val="libFootnotenumChar"/>
          <w:rtl/>
        </w:rPr>
        <w:t>(4)</w:t>
      </w:r>
      <w:r w:rsidR="002F6CE1" w:rsidRPr="00AC763F">
        <w:rPr>
          <w:rtl/>
        </w:rPr>
        <w:t xml:space="preserve"> وهو الشرب</w:t>
      </w:r>
      <w:r>
        <w:rPr>
          <w:rtl/>
        </w:rPr>
        <w:t>،</w:t>
      </w:r>
      <w:r w:rsidR="002F6CE1" w:rsidRPr="00AC763F">
        <w:rPr>
          <w:rtl/>
        </w:rPr>
        <w:t xml:space="preserve"> ولا بالنطاف وهو</w:t>
      </w:r>
      <w:r w:rsidR="002F6CE1">
        <w:rPr>
          <w:rtl/>
        </w:rPr>
        <w:t xml:space="preserve"> </w:t>
      </w:r>
      <w:r w:rsidR="002F6CE1" w:rsidRPr="00AC763F">
        <w:rPr>
          <w:rtl/>
        </w:rPr>
        <w:t>فضلات المياه</w:t>
      </w:r>
      <w:r>
        <w:rPr>
          <w:rtl/>
        </w:rPr>
        <w:t>،</w:t>
      </w:r>
      <w:r w:rsidR="002F6CE1" w:rsidRPr="00AC763F">
        <w:rPr>
          <w:rtl/>
        </w:rPr>
        <w:t xml:space="preserve"> ولكن بالذهب والفضة</w:t>
      </w:r>
      <w:r w:rsidR="002F6CE1">
        <w:rPr>
          <w:rtl/>
        </w:rPr>
        <w:t xml:space="preserve"> - </w:t>
      </w:r>
      <w:r w:rsidR="002F6CE1" w:rsidRPr="00AC763F">
        <w:rPr>
          <w:rtl/>
        </w:rPr>
        <w:t>إلى أن قال</w:t>
      </w:r>
      <w:r w:rsidR="002F6CE1">
        <w:rPr>
          <w:rtl/>
        </w:rPr>
        <w:t xml:space="preserve"> - </w:t>
      </w:r>
      <w:r w:rsidR="002F6CE1" w:rsidRPr="00AC763F">
        <w:rPr>
          <w:rtl/>
        </w:rPr>
        <w:t>وإن تقبل الرجل أرضا</w:t>
      </w:r>
      <w:r w:rsidR="002F6CE1">
        <w:rPr>
          <w:rtl/>
        </w:rPr>
        <w:t xml:space="preserve"> </w:t>
      </w:r>
      <w:r w:rsidR="002F6CE1" w:rsidRPr="00AC763F">
        <w:rPr>
          <w:rtl/>
        </w:rPr>
        <w:t>على أن يعمرها ويردها عامرة بعد سنين معلومة</w:t>
      </w:r>
      <w:r>
        <w:rPr>
          <w:rtl/>
        </w:rPr>
        <w:t>،</w:t>
      </w:r>
      <w:r w:rsidR="002F6CE1" w:rsidRPr="00AC763F">
        <w:rPr>
          <w:rtl/>
        </w:rPr>
        <w:t xml:space="preserve"> على أن له ما أكل منها</w:t>
      </w:r>
      <w:r>
        <w:rPr>
          <w:rtl/>
        </w:rPr>
        <w:t>،</w:t>
      </w:r>
      <w:r w:rsidR="002F6CE1">
        <w:rPr>
          <w:rtl/>
        </w:rPr>
        <w:t xml:space="preserve"> </w:t>
      </w:r>
      <w:r w:rsidR="002F6CE1" w:rsidRPr="00AC763F">
        <w:rPr>
          <w:rtl/>
        </w:rPr>
        <w:t>فلا بأس »</w:t>
      </w:r>
      <w:r w:rsidR="002F6CE1"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893" w:name="_Toc363890688"/>
      <w:bookmarkStart w:id="894" w:name="_Toc378762499"/>
      <w:r w:rsidRPr="00AC763F">
        <w:rPr>
          <w:rtl/>
        </w:rPr>
        <w:t>15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جواز اشتراط خراج الأرض على العامل</w:t>
      </w:r>
      <w:r>
        <w:rPr>
          <w:rtl/>
        </w:rPr>
        <w:t xml:space="preserve"> </w:t>
      </w:r>
      <w:r w:rsidRPr="00AC763F">
        <w:rPr>
          <w:rtl/>
        </w:rPr>
        <w:t>والمستأجر</w:t>
      </w:r>
      <w:r w:rsidR="00DF2DC1">
        <w:rPr>
          <w:rtl/>
        </w:rPr>
        <w:t>،</w:t>
      </w:r>
      <w:r>
        <w:rPr>
          <w:rtl/>
        </w:rPr>
        <w:t xml:space="preserve"> وأن يتقبلها به </w:t>
      </w:r>
      <w:r w:rsidRPr="00435FA3">
        <w:rPr>
          <w:rStyle w:val="libAlaemHeading2Char"/>
          <w:rtl/>
        </w:rPr>
        <w:t>)</w:t>
      </w:r>
      <w:bookmarkEnd w:id="893"/>
      <w:bookmarkEnd w:id="894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[15926]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 القرية في أيدي أهل الذمة</w:t>
      </w:r>
      <w:r w:rsidR="00DF2DC1">
        <w:rPr>
          <w:rtl/>
        </w:rPr>
        <w:t>،</w:t>
      </w:r>
      <w:r w:rsidRPr="00AC763F">
        <w:rPr>
          <w:rtl/>
        </w:rPr>
        <w:t xml:space="preserve"> لا يدري أهي</w:t>
      </w:r>
      <w:r>
        <w:rPr>
          <w:rtl/>
        </w:rPr>
        <w:t xml:space="preserve"> </w:t>
      </w:r>
      <w:r w:rsidRPr="00AC763F">
        <w:rPr>
          <w:rtl/>
        </w:rPr>
        <w:t>لهم أم لا</w:t>
      </w:r>
      <w:r w:rsidR="00DF2DC1">
        <w:rPr>
          <w:rtl/>
        </w:rPr>
        <w:t>،</w:t>
      </w:r>
      <w:r w:rsidRPr="00AC763F">
        <w:rPr>
          <w:rtl/>
        </w:rPr>
        <w:t xml:space="preserve"> سألوا رجلا من المسلمين قبضها [ من أيديهم ]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وأداء</w:t>
      </w:r>
      <w:r>
        <w:rPr>
          <w:rtl/>
        </w:rPr>
        <w:t xml:space="preserve"> </w:t>
      </w:r>
      <w:r w:rsidRPr="00AC763F">
        <w:rPr>
          <w:rtl/>
        </w:rPr>
        <w:t>خراجها</w:t>
      </w:r>
      <w:r w:rsidR="00DF2DC1">
        <w:rPr>
          <w:rtl/>
        </w:rPr>
        <w:t>،</w:t>
      </w:r>
      <w:r w:rsidRPr="00AC763F">
        <w:rPr>
          <w:rtl/>
        </w:rPr>
        <w:t xml:space="preserve"> فما فضل فهو له</w:t>
      </w:r>
      <w:r w:rsidR="00DF2DC1">
        <w:rPr>
          <w:rtl/>
        </w:rPr>
        <w:t>،</w:t>
      </w:r>
      <w:r w:rsidRPr="00AC763F">
        <w:rPr>
          <w:rtl/>
        </w:rPr>
        <w:t xml:space="preserve">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ذلك جائز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[15927]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الصدوق في المقنع</w:t>
      </w:r>
      <w:r w:rsidR="00DF2DC1">
        <w:rPr>
          <w:rtl/>
        </w:rPr>
        <w:t>:</w:t>
      </w:r>
      <w:r w:rsidRPr="00AC763F">
        <w:rPr>
          <w:rtl/>
        </w:rPr>
        <w:t xml:space="preserve"> ولا بأس أن يستأجر الرجل الأرض بخمس ما</w:t>
      </w:r>
      <w:r>
        <w:rPr>
          <w:rtl/>
        </w:rPr>
        <w:t xml:space="preserve"> </w:t>
      </w:r>
      <w:r w:rsidRPr="00AC763F">
        <w:rPr>
          <w:rtl/>
        </w:rPr>
        <w:t>يخرج منها</w:t>
      </w:r>
      <w:r w:rsidR="00DF2DC1">
        <w:rPr>
          <w:rtl/>
        </w:rPr>
        <w:t>،</w:t>
      </w:r>
      <w:r w:rsidRPr="00AC763F">
        <w:rPr>
          <w:rtl/>
        </w:rPr>
        <w:t xml:space="preserve"> أو بدون ذلك</w:t>
      </w:r>
      <w:r w:rsidR="00DF2DC1">
        <w:rPr>
          <w:rtl/>
        </w:rPr>
        <w:t>،</w:t>
      </w:r>
      <w:r w:rsidRPr="00AC763F">
        <w:rPr>
          <w:rtl/>
        </w:rPr>
        <w:t xml:space="preserve"> أو بأكثر مما يخرج من الطعام</w:t>
      </w:r>
      <w:r w:rsidR="00DF2DC1">
        <w:rPr>
          <w:rtl/>
        </w:rPr>
        <w:t>،</w:t>
      </w:r>
      <w:r w:rsidRPr="00AC763F">
        <w:rPr>
          <w:rtl/>
        </w:rPr>
        <w:t xml:space="preserve"> والخراج</w:t>
      </w:r>
      <w:r>
        <w:rPr>
          <w:rtl/>
        </w:rPr>
        <w:t xml:space="preserve"> (</w:t>
      </w:r>
      <w:r w:rsidRPr="00AC763F">
        <w:rPr>
          <w:rtl/>
        </w:rPr>
        <w:t xml:space="preserve"> والعمل )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على العلج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أو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يؤخذ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(3) في المصدر</w:t>
      </w:r>
      <w:r w:rsidR="00DF2DC1">
        <w:rPr>
          <w:rtl/>
        </w:rPr>
        <w:t>:</w:t>
      </w:r>
      <w:r w:rsidRPr="00AC763F">
        <w:rPr>
          <w:rtl/>
        </w:rPr>
        <w:t xml:space="preserve"> قال لا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(4) في المصدر</w:t>
      </w:r>
      <w:r w:rsidR="00DF2DC1">
        <w:rPr>
          <w:rtl/>
        </w:rPr>
        <w:t>:</w:t>
      </w:r>
      <w:r w:rsidRPr="00AC763F">
        <w:rPr>
          <w:rtl/>
        </w:rPr>
        <w:t xml:space="preserve"> والأربع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15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المقنع ص 130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ليس في المصدر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Default="002F6CE1" w:rsidP="002F6CE1">
      <w:pPr>
        <w:pStyle w:val="Heading2Center"/>
        <w:rPr>
          <w:rtl/>
        </w:rPr>
      </w:pPr>
      <w:bookmarkStart w:id="895" w:name="_Toc363890689"/>
      <w:bookmarkStart w:id="896" w:name="_Toc378762500"/>
      <w:r w:rsidRPr="00AC763F">
        <w:rPr>
          <w:rtl/>
        </w:rPr>
        <w:lastRenderedPageBreak/>
        <w:t>16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حكم إجارة الأرض التي فيها شجر وتمر</w:t>
      </w:r>
      <w:bookmarkStart w:id="897" w:name="_Toc363890690"/>
      <w:bookmarkEnd w:id="895"/>
      <w:r>
        <w:rPr>
          <w:rtl/>
        </w:rPr>
        <w:t xml:space="preserve"> </w:t>
      </w:r>
      <w:r w:rsidRPr="00AC763F">
        <w:rPr>
          <w:rtl/>
        </w:rPr>
        <w:t>وقبالتها</w:t>
      </w:r>
      <w:r w:rsidR="00DF2DC1">
        <w:rPr>
          <w:rtl/>
        </w:rPr>
        <w:t>،</w:t>
      </w:r>
      <w:r w:rsidRPr="00AC763F">
        <w:rPr>
          <w:rtl/>
        </w:rPr>
        <w:t xml:space="preserve"> وحكم زكاة العامل في</w:t>
      </w:r>
      <w:r>
        <w:rPr>
          <w:rtl/>
        </w:rPr>
        <w:t xml:space="preserve"> المزارعة والمساقاة والمستأجر </w:t>
      </w:r>
      <w:r w:rsidRPr="00435FA3">
        <w:rPr>
          <w:rStyle w:val="libAlaemHeading2Char"/>
          <w:rtl/>
        </w:rPr>
        <w:t>)</w:t>
      </w:r>
      <w:bookmarkEnd w:id="897"/>
      <w:bookmarkEnd w:id="896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[15928]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 في حديث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وإن استبان لك ثمرة الأرض سنة أو</w:t>
      </w:r>
      <w:r>
        <w:rPr>
          <w:rtl/>
        </w:rPr>
        <w:t xml:space="preserve"> </w:t>
      </w:r>
      <w:r w:rsidRPr="00AC763F">
        <w:rPr>
          <w:rtl/>
        </w:rPr>
        <w:t>أكثر</w:t>
      </w:r>
      <w:r w:rsidR="00DF2DC1">
        <w:rPr>
          <w:rtl/>
        </w:rPr>
        <w:t>،</w:t>
      </w:r>
      <w:r w:rsidRPr="00AC763F">
        <w:rPr>
          <w:rtl/>
        </w:rPr>
        <w:t xml:space="preserve"> صلح اجارتها</w:t>
      </w:r>
      <w:r w:rsidR="00DF2DC1">
        <w:rPr>
          <w:rtl/>
        </w:rPr>
        <w:t>،</w:t>
      </w:r>
      <w:r w:rsidRPr="00AC763F">
        <w:rPr>
          <w:rtl/>
        </w:rPr>
        <w:t xml:space="preserve"> وإلا لم يصلح ذلك »</w:t>
      </w:r>
      <w:r>
        <w:rPr>
          <w:rtl/>
        </w:rPr>
        <w:t>.</w:t>
      </w:r>
    </w:p>
    <w:p w:rsidR="002F6CE1" w:rsidRPr="00AC763F" w:rsidRDefault="002F6CE1" w:rsidP="002F6CE1">
      <w:pPr>
        <w:pStyle w:val="libNormal"/>
        <w:rPr>
          <w:rtl/>
        </w:rPr>
      </w:pPr>
      <w:r w:rsidRPr="00AC763F">
        <w:rPr>
          <w:rtl/>
        </w:rPr>
        <w:t>قلت</w:t>
      </w:r>
      <w:r w:rsidR="00DF2DC1">
        <w:rPr>
          <w:rtl/>
        </w:rPr>
        <w:t>:</w:t>
      </w:r>
      <w:r w:rsidRPr="00AC763F">
        <w:rPr>
          <w:rtl/>
        </w:rPr>
        <w:t xml:space="preserve"> لا بد من حمل الإجارة في الخبر ونظائره على التقبل أو الصلح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لما تقرر في النفقة</w:t>
      </w:r>
      <w:r w:rsidR="00DF2DC1">
        <w:rPr>
          <w:rtl/>
        </w:rPr>
        <w:t>،</w:t>
      </w:r>
      <w:r w:rsidRPr="00AC763F">
        <w:rPr>
          <w:rtl/>
        </w:rPr>
        <w:t xml:space="preserve"> من أن الإجارة تمليك المنافع الحكمية لا المنافع العينية</w:t>
      </w:r>
      <w:r>
        <w:rPr>
          <w:rtl/>
        </w:rPr>
        <w:t xml:space="preserve"> </w:t>
      </w:r>
      <w:r w:rsidRPr="00AC763F">
        <w:rPr>
          <w:rtl/>
        </w:rPr>
        <w:t>كالثمار ونظائرها</w:t>
      </w:r>
      <w:r>
        <w:rPr>
          <w:rtl/>
        </w:rPr>
        <w:t>.</w:t>
      </w:r>
    </w:p>
    <w:p w:rsidR="002F6CE1" w:rsidRDefault="002F6CE1" w:rsidP="002F6CE1">
      <w:pPr>
        <w:pStyle w:val="Heading2Center"/>
        <w:rPr>
          <w:rtl/>
        </w:rPr>
      </w:pPr>
      <w:bookmarkStart w:id="898" w:name="_Toc363890691"/>
      <w:bookmarkStart w:id="899" w:name="_Toc378762501"/>
      <w:r w:rsidRPr="00AC763F">
        <w:rPr>
          <w:rtl/>
        </w:rPr>
        <w:t>17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عدم جواز سخرة المسلمين إلا مع الشرط</w:t>
      </w:r>
      <w:r w:rsidR="00DF2DC1">
        <w:rPr>
          <w:rtl/>
        </w:rPr>
        <w:t>،</w:t>
      </w:r>
      <w:bookmarkStart w:id="900" w:name="_Toc363890692"/>
      <w:bookmarkEnd w:id="898"/>
      <w:r>
        <w:rPr>
          <w:rtl/>
        </w:rPr>
        <w:t xml:space="preserve"> </w:t>
      </w:r>
      <w:r w:rsidRPr="00AC763F">
        <w:rPr>
          <w:rtl/>
        </w:rPr>
        <w:t>واستحباب ال</w:t>
      </w:r>
      <w:r>
        <w:rPr>
          <w:rtl/>
        </w:rPr>
        <w:t>وصاة بالفلاحين</w:t>
      </w:r>
      <w:r w:rsidR="00DF2DC1">
        <w:rPr>
          <w:rtl/>
        </w:rPr>
        <w:t>،</w:t>
      </w:r>
      <w:r>
        <w:rPr>
          <w:rtl/>
        </w:rPr>
        <w:t xml:space="preserve"> وتحريم ظلمهم </w:t>
      </w:r>
      <w:r w:rsidRPr="00435FA3">
        <w:rPr>
          <w:rStyle w:val="libAlaemHeading2Char"/>
          <w:rtl/>
        </w:rPr>
        <w:t>)</w:t>
      </w:r>
      <w:bookmarkEnd w:id="900"/>
      <w:bookmarkEnd w:id="899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[15929]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أحمد بن محمد بن عيسى في نوادره</w:t>
      </w:r>
      <w:r w:rsidR="00DF2DC1">
        <w:rPr>
          <w:rtl/>
        </w:rPr>
        <w:t>:</w:t>
      </w:r>
      <w:r w:rsidRPr="00AC763F">
        <w:rPr>
          <w:rtl/>
        </w:rPr>
        <w:t xml:space="preserve"> عن أبي جعفر</w:t>
      </w:r>
      <w:r>
        <w:rPr>
          <w:rtl/>
        </w:rPr>
        <w:t xml:space="preserve">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كان علي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يكتب إلى عماله</w:t>
      </w:r>
      <w:r w:rsidR="00DF2DC1">
        <w:rPr>
          <w:rtl/>
        </w:rPr>
        <w:t>:</w:t>
      </w:r>
      <w:r w:rsidRPr="00AC763F">
        <w:rPr>
          <w:rtl/>
        </w:rPr>
        <w:t xml:space="preserve"> لا</w:t>
      </w:r>
      <w:r>
        <w:rPr>
          <w:rtl/>
        </w:rPr>
        <w:t xml:space="preserve"> </w:t>
      </w:r>
      <w:r w:rsidRPr="00AC763F">
        <w:rPr>
          <w:rtl/>
        </w:rPr>
        <w:t>تسخروا المسلمين فتذلوهم</w:t>
      </w:r>
      <w:r w:rsidR="00DF2DC1">
        <w:rPr>
          <w:rtl/>
        </w:rPr>
        <w:t>،</w:t>
      </w:r>
      <w:r w:rsidRPr="00AC763F">
        <w:rPr>
          <w:rtl/>
        </w:rPr>
        <w:t xml:space="preserve"> ومن سألكم غير الفريضة فقد اعتدى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 xml:space="preserve">ويوصي بالأكارين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وهم الفلاحون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[15930]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العياشي في تفسيره</w:t>
      </w:r>
      <w:r w:rsidR="00DF2DC1">
        <w:rPr>
          <w:rtl/>
        </w:rPr>
        <w:t>:</w:t>
      </w:r>
      <w:r w:rsidRPr="00AC763F">
        <w:rPr>
          <w:rtl/>
        </w:rPr>
        <w:t xml:space="preserve"> عن عبد الله بن أبي يعفور قال</w:t>
      </w:r>
      <w:r w:rsidR="00DF2DC1">
        <w:rPr>
          <w:rtl/>
        </w:rPr>
        <w:t>:</w:t>
      </w:r>
      <w:r w:rsidRPr="00AC763F">
        <w:rPr>
          <w:rtl/>
        </w:rPr>
        <w:t xml:space="preserve"> سمعت أبا</w:t>
      </w:r>
      <w:r>
        <w:rPr>
          <w:rtl/>
        </w:rPr>
        <w:t xml:space="preserve"> </w:t>
      </w:r>
      <w:r w:rsidRPr="00AC763F">
        <w:rPr>
          <w:rtl/>
        </w:rPr>
        <w:t xml:space="preserve">عبد الله </w:t>
      </w:r>
      <w:r w:rsidR="00DF2DC1" w:rsidRPr="00DF2DC1">
        <w:rPr>
          <w:rStyle w:val="libAlaemChar"/>
          <w:rtl/>
        </w:rPr>
        <w:t>عليه‌السلام</w:t>
      </w:r>
      <w:r w:rsidRPr="00AC763F">
        <w:rPr>
          <w:rtl/>
        </w:rPr>
        <w:t xml:space="preserve"> يقول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من زرع حنطة في أرض فلم يزك زرعه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أو خرج زرعه كثير الشعير</w:t>
      </w:r>
      <w:r w:rsidR="00DF2DC1">
        <w:rPr>
          <w:rtl/>
        </w:rPr>
        <w:t>،</w:t>
      </w:r>
      <w:r w:rsidRPr="00AC763F">
        <w:rPr>
          <w:rtl/>
        </w:rPr>
        <w:t xml:space="preserve"> فبظلم عمله في ملك رقبة الأرض</w:t>
      </w:r>
      <w:r w:rsidR="00DF2DC1">
        <w:rPr>
          <w:rtl/>
        </w:rPr>
        <w:t>،</w:t>
      </w:r>
      <w:r w:rsidRPr="00AC763F">
        <w:rPr>
          <w:rtl/>
        </w:rPr>
        <w:t xml:space="preserve"> أو بظلم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16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17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نوادر أحمد بن محمد بن عيسى ص 78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الطبعة الحجرية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 xml:space="preserve">بأكارين </w:t>
      </w:r>
      <w:r>
        <w:rPr>
          <w:rFonts w:hint="cs"/>
          <w:rtl/>
        </w:rPr>
        <w:t>»</w:t>
      </w:r>
      <w:r w:rsidRPr="00AC763F">
        <w:rPr>
          <w:rtl/>
        </w:rPr>
        <w:t xml:space="preserve"> وما أثبتناه من المصدر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تفسير العياشي ج 1 ص 284 ح 304</w:t>
      </w:r>
      <w:r>
        <w:rPr>
          <w:rtl/>
        </w:rPr>
        <w:t>.</w:t>
      </w:r>
    </w:p>
    <w:p w:rsidR="002F6CE1" w:rsidRDefault="002F6CE1" w:rsidP="002F6CE1">
      <w:pPr>
        <w:pStyle w:val="libNormal"/>
        <w:rPr>
          <w:rtl/>
        </w:rPr>
      </w:pPr>
      <w:r>
        <w:rPr>
          <w:rtl/>
        </w:rPr>
        <w:br w:type="page"/>
      </w:r>
    </w:p>
    <w:p w:rsidR="002F6CE1" w:rsidRPr="00AC763F" w:rsidRDefault="002F6CE1" w:rsidP="00F47DE7">
      <w:pPr>
        <w:pStyle w:val="libNormal0"/>
        <w:rPr>
          <w:rtl/>
        </w:rPr>
      </w:pPr>
      <w:r w:rsidRPr="00AC763F">
        <w:rPr>
          <w:rtl/>
        </w:rPr>
        <w:lastRenderedPageBreak/>
        <w:t>لمزارعه وأكرته</w:t>
      </w:r>
      <w:r w:rsidR="00DF2DC1">
        <w:rPr>
          <w:rtl/>
        </w:rPr>
        <w:t>،</w:t>
      </w:r>
      <w:r w:rsidRPr="00AC763F">
        <w:rPr>
          <w:rtl/>
        </w:rPr>
        <w:t xml:space="preserve"> لان الله يقول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 w:rsidRPr="00F47DE7">
        <w:rPr>
          <w:rStyle w:val="libAlaemChar"/>
          <w:rtl/>
        </w:rPr>
        <w:t>(</w:t>
      </w:r>
      <w:r w:rsidR="00F47DE7">
        <w:rPr>
          <w:rFonts w:hint="cs"/>
          <w:rtl/>
        </w:rPr>
        <w:t xml:space="preserve"> </w:t>
      </w:r>
      <w:r w:rsidR="00F47DE7" w:rsidRPr="00F47DE7">
        <w:rPr>
          <w:rStyle w:val="libAieChar"/>
          <w:rtl/>
        </w:rPr>
        <w:t>فَبِظُلْمٍ مِّنَ الَّذِينَ هَادُوا حَرَّمْنَا عَلَيْهِمْ طَيِّبَاتٍ أُحِلَّتْ لَهُمْ</w:t>
      </w:r>
      <w:r w:rsidRPr="00F47DE7">
        <w:rPr>
          <w:rStyle w:val="libAieChar"/>
          <w:rtl/>
        </w:rPr>
        <w:t xml:space="preserve"> </w:t>
      </w:r>
      <w:r w:rsidRPr="00F47DE7">
        <w:rPr>
          <w:rStyle w:val="libAlaemChar"/>
          <w:rtl/>
        </w:rPr>
        <w:t>)</w:t>
      </w:r>
      <w:r w:rsidRPr="00AC763F">
        <w:rPr>
          <w:rtl/>
        </w:rPr>
        <w:t xml:space="preserve">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يعني لحوم الإبل والبقر والغنم</w:t>
      </w:r>
      <w:r>
        <w:rPr>
          <w:rtl/>
        </w:rPr>
        <w:t xml:space="preserve"> ».</w:t>
      </w:r>
    </w:p>
    <w:p w:rsidR="002F6CE1" w:rsidRDefault="002F6CE1" w:rsidP="002F6CE1">
      <w:pPr>
        <w:pStyle w:val="Heading2Center"/>
        <w:rPr>
          <w:rtl/>
        </w:rPr>
      </w:pPr>
      <w:bookmarkStart w:id="901" w:name="_Toc378762502"/>
      <w:r w:rsidRPr="00AC763F">
        <w:rPr>
          <w:rtl/>
        </w:rPr>
        <w:t>18</w:t>
      </w:r>
      <w:r>
        <w:rPr>
          <w:rtl/>
        </w:rPr>
        <w:t xml:space="preserve"> - </w:t>
      </w:r>
      <w:r w:rsidRPr="00435FA3">
        <w:rPr>
          <w:rStyle w:val="libAlaemHeading2Char"/>
          <w:rtl/>
        </w:rPr>
        <w:t>(</w:t>
      </w:r>
      <w:r w:rsidRPr="00AC763F">
        <w:rPr>
          <w:rtl/>
        </w:rPr>
        <w:t xml:space="preserve"> باب نوادر ما يتعلق ب</w:t>
      </w:r>
      <w:r>
        <w:rPr>
          <w:rtl/>
        </w:rPr>
        <w:t xml:space="preserve">أبواب كتاب المزراعة والمساقاة </w:t>
      </w:r>
      <w:r w:rsidRPr="00435FA3">
        <w:rPr>
          <w:rStyle w:val="libAlaemHeading2Char"/>
          <w:rtl/>
        </w:rPr>
        <w:t>)</w:t>
      </w:r>
      <w:bookmarkEnd w:id="901"/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[15931]</w:t>
      </w:r>
      <w:r w:rsidRPr="00AC763F">
        <w:rPr>
          <w:rtl/>
        </w:rPr>
        <w:t xml:space="preserve"> 1</w:t>
      </w:r>
      <w:r>
        <w:rPr>
          <w:rtl/>
        </w:rPr>
        <w:t xml:space="preserve"> - </w:t>
      </w:r>
      <w:r w:rsidRPr="00AC763F">
        <w:rPr>
          <w:rtl/>
        </w:rPr>
        <w:t>دعائم الاسلام</w:t>
      </w:r>
      <w:r w:rsidR="00DF2DC1">
        <w:rPr>
          <w:rtl/>
        </w:rPr>
        <w:t>:</w:t>
      </w:r>
      <w:r w:rsidRPr="00AC763F">
        <w:rPr>
          <w:rtl/>
        </w:rPr>
        <w:t xml:space="preserve"> عن أبي عبد الله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،</w:t>
      </w:r>
      <w:r w:rsidRPr="00AC763F">
        <w:rPr>
          <w:rtl/>
        </w:rPr>
        <w:t xml:space="preserve"> أنه سئل عن</w:t>
      </w:r>
      <w:r>
        <w:rPr>
          <w:rtl/>
        </w:rPr>
        <w:t xml:space="preserve"> </w:t>
      </w:r>
      <w:r w:rsidRPr="00AC763F">
        <w:rPr>
          <w:rtl/>
        </w:rPr>
        <w:t>رجل زرع أرض رجل فقال</w:t>
      </w:r>
      <w:r w:rsidR="00DF2DC1">
        <w:rPr>
          <w:rtl/>
        </w:rPr>
        <w:t>:</w:t>
      </w:r>
      <w:r w:rsidRPr="00AC763F">
        <w:rPr>
          <w:rtl/>
        </w:rPr>
        <w:t xml:space="preserve"> أذن لي في زرعها على مزارعة كذا وكذا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وأنكر صاحب الأرض أن يكون أذن له</w:t>
      </w:r>
      <w:r w:rsidR="00DF2DC1">
        <w:rPr>
          <w:rtl/>
        </w:rPr>
        <w:t>،</w:t>
      </w:r>
      <w:r w:rsidRPr="00AC763F">
        <w:rPr>
          <w:rtl/>
        </w:rPr>
        <w:t xml:space="preserve"> فقال </w:t>
      </w:r>
      <w:r w:rsidR="00DF2DC1" w:rsidRPr="00DF2DC1">
        <w:rPr>
          <w:rStyle w:val="libAlaemChar"/>
          <w:rtl/>
        </w:rPr>
        <w:t>عليه‌السلام</w:t>
      </w:r>
      <w:r w:rsidR="00DF2DC1">
        <w:rPr>
          <w:rtl/>
        </w:rPr>
        <w:t>:</w:t>
      </w:r>
      <w:r>
        <w:rPr>
          <w:rtl/>
        </w:rPr>
        <w:t xml:space="preserve"> « </w:t>
      </w:r>
      <w:r w:rsidRPr="00AC763F">
        <w:rPr>
          <w:rtl/>
        </w:rPr>
        <w:t>القول</w:t>
      </w:r>
      <w:r>
        <w:rPr>
          <w:rtl/>
        </w:rPr>
        <w:t xml:space="preserve"> </w:t>
      </w:r>
      <w:r w:rsidRPr="00AC763F">
        <w:rPr>
          <w:rtl/>
        </w:rPr>
        <w:t>قول صاحب الأرض مع يمينه</w:t>
      </w:r>
      <w:r w:rsidR="00DF2DC1">
        <w:rPr>
          <w:rtl/>
        </w:rPr>
        <w:t>،</w:t>
      </w:r>
      <w:r w:rsidRPr="00AC763F">
        <w:rPr>
          <w:rtl/>
        </w:rPr>
        <w:t xml:space="preserve"> إلا أن يكون علم به حين زرع أرضه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وقامت بذلك عليه البينة</w:t>
      </w:r>
      <w:r w:rsidR="00DF2DC1">
        <w:rPr>
          <w:rtl/>
        </w:rPr>
        <w:t>،</w:t>
      </w:r>
      <w:r w:rsidRPr="00AC763F">
        <w:rPr>
          <w:rtl/>
        </w:rPr>
        <w:t xml:space="preserve"> فيكون القول قول الزارع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مع يمينه في المزارعة</w:t>
      </w:r>
      <w:r w:rsidR="00DF2DC1">
        <w:rPr>
          <w:rtl/>
        </w:rPr>
        <w:t>،</w:t>
      </w:r>
      <w:r>
        <w:rPr>
          <w:rtl/>
        </w:rPr>
        <w:t xml:space="preserve"> </w:t>
      </w:r>
      <w:r w:rsidRPr="00AC763F">
        <w:rPr>
          <w:rtl/>
        </w:rPr>
        <w:t>إلا أن يأتي بما لا يشبه</w:t>
      </w:r>
      <w:r w:rsidR="00DF2DC1">
        <w:rPr>
          <w:rtl/>
        </w:rPr>
        <w:t>،</w:t>
      </w:r>
      <w:r w:rsidRPr="00AC763F">
        <w:rPr>
          <w:rtl/>
        </w:rPr>
        <w:t xml:space="preserve"> فيكون عليه </w:t>
      </w:r>
      <w:r w:rsidRPr="002F6CE1">
        <w:rPr>
          <w:rStyle w:val="libFootnotenumChar"/>
          <w:rtl/>
        </w:rPr>
        <w:t>(2)</w:t>
      </w:r>
      <w:r w:rsidRPr="00AC763F">
        <w:rPr>
          <w:rtl/>
        </w:rPr>
        <w:t xml:space="preserve"> مثل كراء الأرض</w:t>
      </w:r>
      <w:r w:rsidR="00DF2DC1">
        <w:rPr>
          <w:rtl/>
        </w:rPr>
        <w:t>،</w:t>
      </w:r>
      <w:r w:rsidRPr="00AC763F">
        <w:rPr>
          <w:rtl/>
        </w:rPr>
        <w:t xml:space="preserve"> ولا يقلع</w:t>
      </w:r>
      <w:r>
        <w:rPr>
          <w:rtl/>
        </w:rPr>
        <w:t xml:space="preserve"> </w:t>
      </w:r>
      <w:r w:rsidRPr="00AC763F">
        <w:rPr>
          <w:rtl/>
        </w:rPr>
        <w:t>الزرع</w:t>
      </w:r>
      <w:r>
        <w:rPr>
          <w:rtl/>
        </w:rPr>
        <w:t xml:space="preserve"> ».</w:t>
      </w:r>
    </w:p>
    <w:p w:rsidR="002F6CE1" w:rsidRPr="00AC763F" w:rsidRDefault="002F6CE1" w:rsidP="002F6CE1">
      <w:pPr>
        <w:pStyle w:val="libNormal"/>
        <w:rPr>
          <w:rtl/>
        </w:rPr>
      </w:pPr>
      <w:r w:rsidRPr="00F078A6">
        <w:rPr>
          <w:rStyle w:val="libNumChar"/>
          <w:rtl/>
        </w:rPr>
        <w:t>[15932]</w:t>
      </w:r>
      <w:r w:rsidRPr="00AC763F">
        <w:rPr>
          <w:rtl/>
        </w:rPr>
        <w:t xml:space="preserve"> 2</w:t>
      </w:r>
      <w:r>
        <w:rPr>
          <w:rtl/>
        </w:rPr>
        <w:t xml:space="preserve"> - </w:t>
      </w:r>
      <w:r w:rsidRPr="00AC763F">
        <w:rPr>
          <w:rtl/>
        </w:rPr>
        <w:t>جعفر بن أحمد القمي في كتاب الغايات</w:t>
      </w:r>
      <w:r w:rsidR="00DF2DC1">
        <w:rPr>
          <w:rtl/>
        </w:rPr>
        <w:t>:</w:t>
      </w:r>
      <w:r w:rsidRPr="00AC763F">
        <w:rPr>
          <w:rtl/>
        </w:rPr>
        <w:t xml:space="preserve"> عن رسول الله </w:t>
      </w:r>
      <w:r w:rsidR="00DF2DC1" w:rsidRPr="00DF2DC1">
        <w:rPr>
          <w:rStyle w:val="libAlaemChar"/>
          <w:rtl/>
        </w:rPr>
        <w:t>صلى‌الله‌عليه‌وآله</w:t>
      </w:r>
      <w:r w:rsidR="00DF2DC1">
        <w:rPr>
          <w:rtl/>
        </w:rPr>
        <w:t>،</w:t>
      </w:r>
      <w:r w:rsidRPr="00AC763F">
        <w:rPr>
          <w:rtl/>
        </w:rPr>
        <w:t xml:space="preserve"> أنه قال</w:t>
      </w:r>
      <w:r w:rsidR="00DF2DC1">
        <w:rPr>
          <w:rtl/>
        </w:rPr>
        <w:t>:</w:t>
      </w:r>
      <w:r w:rsidRPr="00AC763F">
        <w:rPr>
          <w:rtl/>
        </w:rPr>
        <w:t xml:space="preserve"> </w:t>
      </w:r>
      <w:r>
        <w:rPr>
          <w:rtl/>
        </w:rPr>
        <w:t xml:space="preserve">« </w:t>
      </w:r>
      <w:r w:rsidRPr="00AC763F">
        <w:rPr>
          <w:rtl/>
        </w:rPr>
        <w:t xml:space="preserve">شرار الناس الزارعون </w:t>
      </w:r>
      <w:r w:rsidRPr="002F6CE1">
        <w:rPr>
          <w:rStyle w:val="libFootnotenumChar"/>
          <w:rtl/>
        </w:rPr>
        <w:t>(1)</w:t>
      </w:r>
      <w:r w:rsidRPr="00AC763F">
        <w:rPr>
          <w:rtl/>
        </w:rPr>
        <w:t xml:space="preserve"> والتجار</w:t>
      </w:r>
      <w:r w:rsidR="00DF2DC1">
        <w:rPr>
          <w:rtl/>
        </w:rPr>
        <w:t>،</w:t>
      </w:r>
      <w:r w:rsidRPr="00AC763F">
        <w:rPr>
          <w:rtl/>
        </w:rPr>
        <w:t xml:space="preserve"> إلا من شح</w:t>
      </w:r>
      <w:r>
        <w:rPr>
          <w:rtl/>
        </w:rPr>
        <w:t xml:space="preserve"> </w:t>
      </w:r>
      <w:r w:rsidRPr="00AC763F">
        <w:rPr>
          <w:rtl/>
        </w:rPr>
        <w:t>منهم على دينه »</w:t>
      </w:r>
      <w:r>
        <w:rPr>
          <w:rtl/>
        </w:rPr>
        <w:t>.</w:t>
      </w:r>
    </w:p>
    <w:p w:rsidR="002F6CE1" w:rsidRPr="00AC763F" w:rsidRDefault="002F6CE1" w:rsidP="002F6CE1">
      <w:pPr>
        <w:pStyle w:val="libLine"/>
        <w:rPr>
          <w:rtl/>
        </w:rPr>
      </w:pPr>
      <w:r w:rsidRPr="00AC763F">
        <w:rPr>
          <w:rtl/>
        </w:rPr>
        <w:t>__________________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النساء 4</w:t>
      </w:r>
      <w:r w:rsidR="00DF2DC1">
        <w:rPr>
          <w:rtl/>
        </w:rPr>
        <w:t>:</w:t>
      </w:r>
      <w:r w:rsidRPr="00AC763F">
        <w:rPr>
          <w:rtl/>
        </w:rPr>
        <w:t xml:space="preserve"> 160</w:t>
      </w:r>
      <w:r>
        <w:rPr>
          <w:rtl/>
        </w:rPr>
        <w:t>.</w:t>
      </w:r>
    </w:p>
    <w:p w:rsidR="002F6CE1" w:rsidRPr="00AC763F" w:rsidRDefault="002F6CE1" w:rsidP="002F6CE1">
      <w:pPr>
        <w:pStyle w:val="libFootnoteCenterBold"/>
        <w:rPr>
          <w:rtl/>
        </w:rPr>
      </w:pPr>
      <w:r w:rsidRPr="00AC763F">
        <w:rPr>
          <w:rtl/>
        </w:rPr>
        <w:t>الباب 18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1</w:t>
      </w:r>
      <w:r>
        <w:rPr>
          <w:rtl/>
        </w:rPr>
        <w:t xml:space="preserve"> - </w:t>
      </w:r>
      <w:r w:rsidRPr="00AC763F">
        <w:rPr>
          <w:rtl/>
        </w:rPr>
        <w:t>دعائم الاسلام ج 2 ص 73 ح 204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المزارع</w:t>
      </w:r>
      <w:r>
        <w:rPr>
          <w:rtl/>
        </w:rPr>
        <w:t>.</w:t>
      </w:r>
    </w:p>
    <w:p w:rsidR="002F6CE1" w:rsidRPr="00AC763F" w:rsidRDefault="002F6CE1" w:rsidP="002F6CE1">
      <w:pPr>
        <w:pStyle w:val="libFootnote"/>
        <w:rPr>
          <w:rtl/>
        </w:rPr>
      </w:pPr>
      <w:r w:rsidRPr="00AC763F">
        <w:rPr>
          <w:rtl/>
        </w:rPr>
        <w:t>(2) في المصدر</w:t>
      </w:r>
      <w:r w:rsidR="00DF2DC1">
        <w:rPr>
          <w:rtl/>
        </w:rPr>
        <w:t>:</w:t>
      </w:r>
      <w:r w:rsidRPr="00AC763F">
        <w:rPr>
          <w:rtl/>
        </w:rPr>
        <w:t xml:space="preserve"> على المزارع</w:t>
      </w:r>
      <w:r>
        <w:rPr>
          <w:rtl/>
        </w:rPr>
        <w:t>.</w:t>
      </w:r>
    </w:p>
    <w:p w:rsidR="002F6CE1" w:rsidRPr="00AC763F" w:rsidRDefault="002F6CE1" w:rsidP="002F6CE1">
      <w:pPr>
        <w:pStyle w:val="libFootnote0"/>
        <w:rPr>
          <w:rtl/>
        </w:rPr>
      </w:pPr>
      <w:r w:rsidRPr="00AC763F">
        <w:rPr>
          <w:rtl/>
        </w:rPr>
        <w:t>2</w:t>
      </w:r>
      <w:r>
        <w:rPr>
          <w:rtl/>
        </w:rPr>
        <w:t xml:space="preserve"> - </w:t>
      </w:r>
      <w:r w:rsidRPr="00AC763F">
        <w:rPr>
          <w:rtl/>
        </w:rPr>
        <w:t>كتاب الغايات ص 91</w:t>
      </w:r>
      <w:r>
        <w:rPr>
          <w:rtl/>
        </w:rPr>
        <w:t>.</w:t>
      </w:r>
    </w:p>
    <w:p w:rsidR="002F6CE1" w:rsidRDefault="002F6CE1" w:rsidP="002F6CE1">
      <w:pPr>
        <w:pStyle w:val="libFootnote"/>
        <w:rPr>
          <w:rtl/>
        </w:rPr>
      </w:pPr>
      <w:r w:rsidRPr="00AC763F">
        <w:rPr>
          <w:rtl/>
        </w:rPr>
        <w:t>(1) في المصدر</w:t>
      </w:r>
      <w:r w:rsidR="00DF2DC1">
        <w:rPr>
          <w:rtl/>
        </w:rPr>
        <w:t>:</w:t>
      </w:r>
      <w:r w:rsidRPr="00AC763F">
        <w:rPr>
          <w:rtl/>
        </w:rPr>
        <w:t xml:space="preserve"> الزراعون</w:t>
      </w:r>
      <w:r>
        <w:rPr>
          <w:rtl/>
        </w:rPr>
        <w:t>.</w:t>
      </w:r>
    </w:p>
    <w:p w:rsidR="009D29D0" w:rsidRDefault="009D29D0" w:rsidP="009D29D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774243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D29D0" w:rsidRDefault="00A17827" w:rsidP="00A17827">
          <w:pPr>
            <w:pStyle w:val="libCenterBold1"/>
            <w:rPr>
              <w:rtl/>
            </w:rPr>
          </w:pPr>
          <w:r>
            <w:rPr>
              <w:rFonts w:hint="cs"/>
              <w:rtl/>
            </w:rPr>
            <w:t>الفهرس</w:t>
          </w:r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A31E2C">
            <w:fldChar w:fldCharType="begin"/>
          </w:r>
          <w:r w:rsidR="009D29D0">
            <w:instrText xml:space="preserve"> TOC \o "1-3" \h \z \u </w:instrText>
          </w:r>
          <w:r w:rsidRPr="00A31E2C">
            <w:fldChar w:fldCharType="separate"/>
          </w:r>
          <w:hyperlink w:anchor="_Toc378762105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مقدماتها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Toc378762105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06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واختيارها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أسباب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Toc378762106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07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Toc378762107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08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ووجوبه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Toc378762108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09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وتحريمه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Toc378762109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0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الاستعانة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بالدنيا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الآخرة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1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حلال،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لأجل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النفقة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الطاعات،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جمعه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2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الزهد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3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باليد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4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الغرس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وسقي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الطلح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5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الاقتصار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6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الاقتصاد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7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والرجاء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حيث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يحتسب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8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الاهتمام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19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كثرة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والفراغ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Toc378762119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0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الكسل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أمور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الدنيا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والآخرة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1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والمنى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2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للرجل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3" w:history="1">
            <w:r w:rsidR="00D14BE2" w:rsidRPr="00417C33">
              <w:rPr>
                <w:rStyle w:val="Hyperlink"/>
                <w:noProof/>
                <w:rtl/>
              </w:rPr>
              <w:t xml:space="preserve">18 -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مرمة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المعاش،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واصلاح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4" w:history="1">
            <w:r w:rsidR="00D14BE2" w:rsidRPr="00417C33">
              <w:rPr>
                <w:rStyle w:val="Hyperlink"/>
                <w:noProof/>
                <w:rtl/>
              </w:rPr>
              <w:t xml:space="preserve">19 -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الاقتصاد،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وتقرير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المعيشة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5" w:history="1">
            <w:r w:rsidR="00D14BE2" w:rsidRPr="00417C33">
              <w:rPr>
                <w:rStyle w:val="Hyperlink"/>
                <w:noProof/>
                <w:rtl/>
              </w:rPr>
              <w:t xml:space="preserve">20 -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العيال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0541" w:rsidRDefault="00A20541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6" w:history="1">
            <w:r w:rsidR="00D14BE2" w:rsidRPr="00417C33">
              <w:rPr>
                <w:rStyle w:val="Hyperlink"/>
                <w:noProof/>
                <w:rtl/>
              </w:rPr>
              <w:t xml:space="preserve">21 -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العقار،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بثمنه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بدله،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العقارات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متفرقة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7" w:history="1">
            <w:r w:rsidR="00D14BE2" w:rsidRPr="00417C33">
              <w:rPr>
                <w:rStyle w:val="Hyperlink"/>
                <w:noProof/>
                <w:rtl/>
              </w:rPr>
              <w:t xml:space="preserve">22 -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مباشرة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كبار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الأمور،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والرقيق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والإبل،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والاستنابة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سواها،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واختيار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معالي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الأمور،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حقيرها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8" w:history="1">
            <w:r w:rsidR="00D14BE2" w:rsidRPr="00417C33">
              <w:rPr>
                <w:rStyle w:val="Hyperlink"/>
                <w:noProof/>
                <w:rtl/>
              </w:rPr>
              <w:t xml:space="preserve">23 -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الحوائج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مستحدث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النعمة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29" w:history="1">
            <w:r w:rsidR="00D14BE2" w:rsidRPr="00417C33">
              <w:rPr>
                <w:rStyle w:val="Hyperlink"/>
                <w:noProof/>
                <w:rtl/>
              </w:rPr>
              <w:t xml:space="preserve">24 -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الدنيا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للآخرة،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وبالعكس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Toc378762129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0" w:history="1">
            <w:r w:rsidR="00D14BE2" w:rsidRPr="00417C33">
              <w:rPr>
                <w:rStyle w:val="Hyperlink"/>
                <w:noProof/>
                <w:rtl/>
              </w:rPr>
              <w:t xml:space="preserve">25 -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الاغتراب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والتبكير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والاسراع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1" w:history="1">
            <w:r w:rsidR="00D14BE2" w:rsidRPr="00417C33">
              <w:rPr>
                <w:rStyle w:val="Hyperlink"/>
                <w:noProof/>
                <w:rtl/>
              </w:rPr>
              <w:t xml:space="preserve">26 -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مقدمات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132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يكتسب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3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بأنواع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المحرمات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4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بالمباحات،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وذكر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جملة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المحرمات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5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بالمكاسب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المحرمة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6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الانفاق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الطاعات،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اختلاطه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بالحلال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واشتباهه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7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الفاجرة،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والنبيذ،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والميتة،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والربا،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والرشا،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والكهانة،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وجملة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8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النجسين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للاستصباح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اعلام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شحم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الميتة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يباع،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يستصبح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قطع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39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الذكي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المختلط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بالميت،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والنجس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بالميتة،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والعجين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النجس،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الميتة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Toc378762139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0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صرفه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الدواب،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المشارطة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المحجوم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1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الحجامة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الثلاثاء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والأربعاء،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والجمعة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الزوال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2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الضراب،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3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الحجامة،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ووقتها،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وآدابها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0541" w:rsidRDefault="00A20541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4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الكلاب،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الصيد،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الماشية،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والحائط،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الهر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والدواب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5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المغنية،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لزف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العرائس،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يدخل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الرجال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6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المغنية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وشرائها،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وسماعها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وتعليمها،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وشرائها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يأمرها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بالغناء،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يمنعها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7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النائحة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بالحق،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بالباطل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تركها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للمشارطة،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تستحل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بضرب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احدى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يديها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الأخرى،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النوح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ليلا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8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بخفض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الجواري،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وآدابه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49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الماشطة،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اعمالها،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تدليسها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Toc378762149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0" w:history="1">
            <w:r w:rsidR="00D14BE2" w:rsidRPr="00417C33">
              <w:rPr>
                <w:rStyle w:val="Hyperlink"/>
                <w:noProof/>
                <w:rtl/>
              </w:rPr>
              <w:t xml:space="preserve">18 -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إباحة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الصناعات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وأسباب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استثني،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التزام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والتقوى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1" w:history="1">
            <w:r w:rsidR="00D14BE2" w:rsidRPr="00417C33">
              <w:rPr>
                <w:rStyle w:val="Hyperlink"/>
                <w:noProof/>
                <w:rtl/>
              </w:rPr>
              <w:t xml:space="preserve">19 -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الصرف،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الأكفان،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والطعام،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والرقيق،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والصياغة،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وكثرة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2" w:history="1">
            <w:r w:rsidR="00D14BE2" w:rsidRPr="00417C33">
              <w:rPr>
                <w:rStyle w:val="Hyperlink"/>
                <w:noProof/>
                <w:rtl/>
              </w:rPr>
              <w:t xml:space="preserve">20 -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حائكا،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صيقلا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3" w:history="1">
            <w:r w:rsidR="00D14BE2" w:rsidRPr="00417C33">
              <w:rPr>
                <w:rStyle w:val="Hyperlink"/>
                <w:noProof/>
                <w:rtl/>
              </w:rPr>
              <w:t xml:space="preserve">21 -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النجوم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ومجرد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النظر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4" w:history="1">
            <w:r w:rsidR="00D14BE2" w:rsidRPr="00417C33">
              <w:rPr>
                <w:rStyle w:val="Hyperlink"/>
                <w:noProof/>
                <w:rtl/>
              </w:rPr>
              <w:t xml:space="preserve">22 -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السحر،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واجره،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واستعماله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5" w:history="1">
            <w:r w:rsidR="00D14BE2" w:rsidRPr="00417C33">
              <w:rPr>
                <w:rStyle w:val="Hyperlink"/>
                <w:noProof/>
                <w:rtl/>
              </w:rPr>
              <w:t xml:space="preserve">23 -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اتيان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العراف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وتصديقه،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الكهانة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والقيامة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6" w:history="1">
            <w:r w:rsidR="00D14BE2" w:rsidRPr="00417C33">
              <w:rPr>
                <w:rStyle w:val="Hyperlink"/>
                <w:noProof/>
                <w:rtl/>
              </w:rPr>
              <w:t xml:space="preserve">24 -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الرقي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7" w:history="1">
            <w:r w:rsidR="00D14BE2" w:rsidRPr="00417C33">
              <w:rPr>
                <w:rStyle w:val="Hyperlink"/>
                <w:noProof/>
                <w:rtl/>
              </w:rPr>
              <w:t xml:space="preserve">25 -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القصاص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8" w:history="1">
            <w:r w:rsidR="00D14BE2" w:rsidRPr="00417C33">
              <w:rPr>
                <w:rStyle w:val="Hyperlink"/>
                <w:noProof/>
                <w:rtl/>
              </w:rPr>
              <w:t xml:space="preserve">26 -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تعليم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القرآن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تعليم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الهدية،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التسوية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الصبيان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59" w:history="1">
            <w:r w:rsidR="00D14BE2" w:rsidRPr="00417C33">
              <w:rPr>
                <w:rStyle w:val="Hyperlink"/>
                <w:noProof/>
                <w:rtl/>
              </w:rPr>
              <w:t xml:space="preserve">27 -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الأذان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بالناس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والقضاء،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وسائر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الواجبات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كتغسيل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الأموات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وتكفينهم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ودفنهم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Toc378762159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0" w:history="1">
            <w:r w:rsidR="00D14BE2" w:rsidRPr="00417C33">
              <w:rPr>
                <w:rStyle w:val="Hyperlink"/>
                <w:noProof/>
                <w:rtl/>
              </w:rPr>
              <w:t xml:space="preserve">28 -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المصحف،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الورق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والجلد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ونحوهما،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0541" w:rsidRDefault="00A20541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1" w:history="1">
            <w:r w:rsidR="00D14BE2" w:rsidRPr="00417C33">
              <w:rPr>
                <w:rStyle w:val="Hyperlink"/>
                <w:noProof/>
                <w:rtl/>
              </w:rPr>
              <w:t xml:space="preserve">29 -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الكعاب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والبيض،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الفاعل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مكلف،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فعل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2" w:history="1">
            <w:r w:rsidR="00D14BE2" w:rsidRPr="00417C33">
              <w:rPr>
                <w:rStyle w:val="Hyperlink"/>
                <w:noProof/>
                <w:rtl/>
              </w:rPr>
              <w:t xml:space="preserve">30 -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ينثر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الأعراس،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أربابه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بانتهابه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3" w:history="1">
            <w:r w:rsidR="00D14BE2" w:rsidRPr="00417C33">
              <w:rPr>
                <w:rStyle w:val="Hyperlink"/>
                <w:noProof/>
                <w:rtl/>
              </w:rPr>
              <w:t xml:space="preserve">31 -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جلد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مأكول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اللحم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مذكى،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الميتة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4" w:history="1">
            <w:r w:rsidR="00D14BE2" w:rsidRPr="00417C33">
              <w:rPr>
                <w:rStyle w:val="Hyperlink"/>
                <w:noProof/>
                <w:rtl/>
              </w:rPr>
              <w:t xml:space="preserve">32 -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المساكن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والسفن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للمحرمات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5" w:history="1">
            <w:r w:rsidR="00D14BE2" w:rsidRPr="00417C33">
              <w:rPr>
                <w:rStyle w:val="Hyperlink"/>
                <w:noProof/>
                <w:rtl/>
              </w:rPr>
              <w:t xml:space="preserve">33 -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عذرة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وغيره،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الأبوال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6" w:history="1">
            <w:r w:rsidR="00D14BE2" w:rsidRPr="00417C33">
              <w:rPr>
                <w:rStyle w:val="Hyperlink"/>
                <w:noProof/>
                <w:rtl/>
              </w:rPr>
              <w:t xml:space="preserve">34 -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الخشب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ليعمل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صليبا،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7" w:history="1">
            <w:r w:rsidR="00D14BE2" w:rsidRPr="00417C33">
              <w:rPr>
                <w:rStyle w:val="Hyperlink"/>
                <w:noProof/>
                <w:rtl/>
              </w:rPr>
              <w:t xml:space="preserve">35 -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معونة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الظالمين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قلم،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أيديهم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الظلم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8" w:history="1">
            <w:r w:rsidR="00D14BE2" w:rsidRPr="00417C33">
              <w:rPr>
                <w:rStyle w:val="Hyperlink"/>
                <w:noProof/>
                <w:rtl/>
              </w:rPr>
              <w:t xml:space="preserve">36 -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مدح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الظالم،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رواية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الشعر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69" w:history="1">
            <w:r w:rsidR="00D14BE2" w:rsidRPr="00417C33">
              <w:rPr>
                <w:rStyle w:val="Hyperlink"/>
                <w:noProof/>
                <w:rtl/>
              </w:rPr>
              <w:t xml:space="preserve">37 -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صحبة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الظالمين،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ومحبة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بقائهم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Toc378762169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0" w:history="1">
            <w:r w:rsidR="00D14BE2" w:rsidRPr="00417C33">
              <w:rPr>
                <w:rStyle w:val="Hyperlink"/>
                <w:noProof/>
                <w:rtl/>
              </w:rPr>
              <w:t xml:space="preserve">38 -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الولاية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الجائر،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استثني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1" w:history="1">
            <w:r w:rsidR="00D14BE2" w:rsidRPr="00417C33">
              <w:rPr>
                <w:rStyle w:val="Hyperlink"/>
                <w:noProof/>
                <w:rtl/>
              </w:rPr>
              <w:t xml:space="preserve">39 -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الولاية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الجائر،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لنفع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المؤمنين،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والدفع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بقدر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الامكان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2" w:history="1">
            <w:r w:rsidR="00D14BE2" w:rsidRPr="00417C33">
              <w:rPr>
                <w:rStyle w:val="Hyperlink"/>
                <w:noProof/>
                <w:rtl/>
              </w:rPr>
              <w:t xml:space="preserve">40 -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المظالم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أهلها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عرفهم،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تصدق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3" w:history="1">
            <w:r w:rsidR="00D14BE2" w:rsidRPr="00417C33">
              <w:rPr>
                <w:rStyle w:val="Hyperlink"/>
                <w:noProof/>
                <w:rtl/>
              </w:rPr>
              <w:t xml:space="preserve">41 -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الولاية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الجائر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والخوف،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إنفاذ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امره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التقية،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القتل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4" w:history="1">
            <w:r w:rsidR="00D14BE2" w:rsidRPr="00417C33">
              <w:rPr>
                <w:rStyle w:val="Hyperlink"/>
                <w:noProof/>
                <w:rtl/>
              </w:rPr>
              <w:t xml:space="preserve">42 -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ينبغي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للولي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نفسه،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أصحابه،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رعيته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5" w:history="1">
            <w:r w:rsidR="00D14BE2" w:rsidRPr="00417C33">
              <w:rPr>
                <w:rStyle w:val="Hyperlink"/>
                <w:noProof/>
                <w:rtl/>
              </w:rPr>
              <w:t xml:space="preserve">43 -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التصدق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أربابه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6" w:history="1">
            <w:r w:rsidR="00D14BE2" w:rsidRPr="00417C33">
              <w:rPr>
                <w:rStyle w:val="Hyperlink"/>
                <w:noProof/>
                <w:rtl/>
              </w:rPr>
              <w:t xml:space="preserve">44 -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جوائز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الظالم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وطعامه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حلال،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مكسب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الولاية،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حراما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بعينه،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الاجتناب،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الوقف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المستحل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7" w:history="1">
            <w:r w:rsidR="00D14BE2" w:rsidRPr="00417C33">
              <w:rPr>
                <w:rStyle w:val="Hyperlink"/>
                <w:noProof/>
                <w:rtl/>
              </w:rPr>
              <w:t xml:space="preserve">45 -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يأخذه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الظالم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الغلات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باسم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المقاسمة،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الأموال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باسم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الخراج،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الانعام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باسم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الزكاة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8" w:history="1">
            <w:r w:rsidR="00D14BE2" w:rsidRPr="00417C33">
              <w:rPr>
                <w:rStyle w:val="Hyperlink"/>
                <w:noProof/>
                <w:rtl/>
              </w:rPr>
              <w:t xml:space="preserve">46 -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النزول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الخراج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ثلاثة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أيام،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ينزل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بإذنه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0541" w:rsidRDefault="00A20541" w:rsidP="00F13E8B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79" w:history="1">
            <w:r w:rsidR="00D14BE2" w:rsidRPr="00417C33">
              <w:rPr>
                <w:rStyle w:val="Hyperlink"/>
                <w:noProof/>
                <w:rtl/>
              </w:rPr>
              <w:t xml:space="preserve">47 -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وشرائها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وحملها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والمساعدة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شرائها،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فعل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تصدق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Toc378762179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0" w:history="1">
            <w:r w:rsidR="00D14BE2" w:rsidRPr="00417C33">
              <w:rPr>
                <w:rStyle w:val="Hyperlink"/>
                <w:noProof/>
                <w:rtl/>
              </w:rPr>
              <w:t xml:space="preserve">48 -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الفقاع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1" w:history="1">
            <w:r w:rsidR="00D14BE2" w:rsidRPr="00417C33">
              <w:rPr>
                <w:rStyle w:val="Hyperlink"/>
                <w:noProof/>
                <w:rtl/>
              </w:rPr>
              <w:t xml:space="preserve">49 -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الخنزير،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وخنزير،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فمات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2" w:history="1">
            <w:r w:rsidR="00D14BE2" w:rsidRPr="00417C33">
              <w:rPr>
                <w:rStyle w:val="Hyperlink"/>
                <w:noProof/>
                <w:rtl/>
              </w:rPr>
              <w:t xml:space="preserve">50 -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العصير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والعنب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والتمر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خمرا،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العصير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نسيئة،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يغلي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ذهاب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ثلثيه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3" w:history="1">
            <w:r w:rsidR="00D14BE2" w:rsidRPr="00417C33">
              <w:rPr>
                <w:rStyle w:val="Hyperlink"/>
                <w:noProof/>
                <w:rtl/>
              </w:rPr>
              <w:t xml:space="preserve">51 -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استخراج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الفضة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النحاس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4" w:history="1">
            <w:r w:rsidR="00D14BE2" w:rsidRPr="00417C33">
              <w:rPr>
                <w:rStyle w:val="Hyperlink"/>
                <w:noProof/>
                <w:rtl/>
              </w:rPr>
              <w:t xml:space="preserve">52 -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ينزى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عتيقة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تضرب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وولدها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طفل،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يتصدق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يذبح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5" w:history="1">
            <w:r w:rsidR="00D14BE2" w:rsidRPr="00417C33">
              <w:rPr>
                <w:rStyle w:val="Hyperlink"/>
                <w:noProof/>
                <w:rtl/>
              </w:rPr>
              <w:t xml:space="preserve">53 -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الغزل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للمرأة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6" w:history="1">
            <w:r w:rsidR="00D14BE2" w:rsidRPr="00417C33">
              <w:rPr>
                <w:rStyle w:val="Hyperlink"/>
                <w:noProof/>
                <w:rtl/>
              </w:rPr>
              <w:t xml:space="preserve">54 -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نفسه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للأجير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استأجره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باذنه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7" w:history="1">
            <w:r w:rsidR="00D14BE2" w:rsidRPr="00417C33">
              <w:rPr>
                <w:rStyle w:val="Hyperlink"/>
                <w:noProof/>
                <w:rtl/>
              </w:rPr>
              <w:t xml:space="preserve">55 -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ركوب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البحر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8" w:history="1">
            <w:r w:rsidR="00D14BE2" w:rsidRPr="00417C33">
              <w:rPr>
                <w:rStyle w:val="Hyperlink"/>
                <w:noProof/>
                <w:rtl/>
              </w:rPr>
              <w:t xml:space="preserve">56 -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يصلى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الثلج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89" w:history="1">
            <w:r w:rsidR="00D14BE2" w:rsidRPr="00417C33">
              <w:rPr>
                <w:rStyle w:val="Hyperlink"/>
                <w:noProof/>
                <w:rtl/>
              </w:rPr>
              <w:t xml:space="preserve">57 -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المعيشة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بلده،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Toc378762189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0" w:history="1">
            <w:r w:rsidR="00D14BE2" w:rsidRPr="00417C33">
              <w:rPr>
                <w:rStyle w:val="Hyperlink"/>
                <w:noProof/>
                <w:rtl/>
              </w:rPr>
              <w:t xml:space="preserve">58 -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اليتيم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ظلما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1" w:history="1">
            <w:r w:rsidR="00D14BE2" w:rsidRPr="00417C33">
              <w:rPr>
                <w:rStyle w:val="Hyperlink"/>
                <w:noProof/>
                <w:rtl/>
              </w:rPr>
              <w:t xml:space="preserve">59 -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اليتيم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مقابله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بقدره،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يطعمه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عوضه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2" w:history="1">
            <w:r w:rsidR="00D14BE2" w:rsidRPr="00417C33">
              <w:rPr>
                <w:rStyle w:val="Hyperlink"/>
                <w:noProof/>
                <w:rtl/>
              </w:rPr>
              <w:t xml:space="preserve">60 -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لقيم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اليتيم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والوصي،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يتناول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مثله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3" w:history="1">
            <w:r w:rsidR="00D14BE2" w:rsidRPr="00417C33">
              <w:rPr>
                <w:rStyle w:val="Hyperlink"/>
                <w:noProof/>
                <w:rtl/>
              </w:rPr>
              <w:t xml:space="preserve">61 -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اليتيم،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التاجر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مليا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ووجود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المصلحة،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والزكاة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4" w:history="1">
            <w:r w:rsidR="00D14BE2" w:rsidRPr="00417C33">
              <w:rPr>
                <w:rStyle w:val="Hyperlink"/>
                <w:noProof/>
                <w:rtl/>
              </w:rPr>
              <w:t xml:space="preserve">62 -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الولد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والأب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0541" w:rsidRDefault="00A20541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5" w:history="1">
            <w:r w:rsidR="00D14BE2" w:rsidRPr="00417C33">
              <w:rPr>
                <w:rStyle w:val="Hyperlink"/>
                <w:noProof/>
                <w:rtl/>
              </w:rPr>
              <w:t xml:space="preserve">63 -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تقويم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والابن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الصغيرين،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ووطئها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وطأها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الابن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6" w:history="1">
            <w:r w:rsidR="00D14BE2" w:rsidRPr="00417C33">
              <w:rPr>
                <w:rStyle w:val="Hyperlink"/>
                <w:noProof/>
                <w:rtl/>
              </w:rPr>
              <w:t xml:space="preserve">64 -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إنفاق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الزوج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زوجته،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بإذنها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وطيبة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نفسها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7" w:history="1">
            <w:r w:rsidR="00D14BE2" w:rsidRPr="00417C33">
              <w:rPr>
                <w:rStyle w:val="Hyperlink"/>
                <w:noProof/>
                <w:rtl/>
              </w:rPr>
              <w:t xml:space="preserve">65 -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أذنت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لزوجها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الانفاق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يطؤها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8" w:history="1">
            <w:r w:rsidR="00D14BE2" w:rsidRPr="00417C33">
              <w:rPr>
                <w:rStyle w:val="Hyperlink"/>
                <w:noProof/>
                <w:rtl/>
              </w:rPr>
              <w:t xml:space="preserve">66 -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صدقة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زوجها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بإذن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زوجها،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سيده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199" w:history="1">
            <w:r w:rsidR="00D14BE2" w:rsidRPr="00417C33">
              <w:rPr>
                <w:rStyle w:val="Hyperlink"/>
                <w:noProof/>
                <w:rtl/>
              </w:rPr>
              <w:t xml:space="preserve">67 -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استيفاء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الممتنع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الأداء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الوديعة،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يستحلفه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Toc378762199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0" w:history="1">
            <w:r w:rsidR="00D14BE2" w:rsidRPr="00417C33">
              <w:rPr>
                <w:rStyle w:val="Hyperlink"/>
                <w:noProof/>
                <w:rtl/>
              </w:rPr>
              <w:t xml:space="preserve">68 -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ليفرقه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المحاويج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لنفسه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كأحدهم،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يعطي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عياله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أشخاص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1" w:history="1">
            <w:r w:rsidR="00D14BE2" w:rsidRPr="00417C33">
              <w:rPr>
                <w:rStyle w:val="Hyperlink"/>
                <w:noProof/>
                <w:rtl/>
              </w:rPr>
              <w:t xml:space="preserve">69 -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الغش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يخفى،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كشوب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اللبن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2" w:history="1">
            <w:r w:rsidR="00D14BE2" w:rsidRPr="00417C33">
              <w:rPr>
                <w:rStyle w:val="Hyperlink"/>
                <w:noProof/>
                <w:rtl/>
              </w:rPr>
              <w:t xml:space="preserve">70 -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تشبه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الرجال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بالنساء،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والنساء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بالرجال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3" w:history="1">
            <w:r w:rsidR="00D14BE2" w:rsidRPr="00417C33">
              <w:rPr>
                <w:rStyle w:val="Hyperlink"/>
                <w:noProof/>
                <w:rtl/>
              </w:rPr>
              <w:t xml:space="preserve">71 -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الاهداء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نبقا،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وقبول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هديته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4" w:history="1">
            <w:r w:rsidR="00D14BE2" w:rsidRPr="00417C33">
              <w:rPr>
                <w:rStyle w:val="Hyperlink"/>
                <w:noProof/>
                <w:rtl/>
              </w:rPr>
              <w:t xml:space="preserve">72 -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تعجيل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ظروف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الهدايا،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هدية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الطيب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والحلواء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5" w:history="1">
            <w:r w:rsidR="00D14BE2" w:rsidRPr="00417C33">
              <w:rPr>
                <w:rStyle w:val="Hyperlink"/>
                <w:noProof/>
                <w:rtl/>
              </w:rPr>
              <w:t xml:space="preserve">73 -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هدية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الكافر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والمنافق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يهديه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المجوس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النيران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6" w:history="1">
            <w:r w:rsidR="00D14BE2" w:rsidRPr="00417C33">
              <w:rPr>
                <w:rStyle w:val="Hyperlink"/>
                <w:noProof/>
                <w:rtl/>
              </w:rPr>
              <w:t xml:space="preserve">74 -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أهدي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طعام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فاكهة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وعنده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مشاركتهم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وإطعامهم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7" w:history="1">
            <w:r w:rsidR="00D14BE2" w:rsidRPr="00417C33">
              <w:rPr>
                <w:rStyle w:val="Hyperlink"/>
                <w:noProof/>
                <w:rtl/>
              </w:rPr>
              <w:t xml:space="preserve">75 -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الصور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المجسمة،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والتماثيل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ذوات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الأرواح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خاصة،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واللعب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8" w:history="1">
            <w:r w:rsidR="00D14BE2" w:rsidRPr="00417C33">
              <w:rPr>
                <w:rStyle w:val="Hyperlink"/>
                <w:noProof/>
                <w:rtl/>
              </w:rPr>
              <w:t xml:space="preserve">76 -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المولود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الزنى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وشرائه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واسترقاقه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اللقيط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09" w:history="1">
            <w:r w:rsidR="00D14BE2" w:rsidRPr="00417C33">
              <w:rPr>
                <w:rStyle w:val="Hyperlink"/>
                <w:noProof/>
                <w:rtl/>
              </w:rPr>
              <w:t xml:space="preserve">77 -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تحمله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النملة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Toc378762209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0" w:history="1">
            <w:r w:rsidR="00D14BE2" w:rsidRPr="00417C33">
              <w:rPr>
                <w:rStyle w:val="Hyperlink"/>
                <w:noProof/>
                <w:rtl/>
              </w:rPr>
              <w:t xml:space="preserve">78 -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الغناء،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القرآن،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وتعليمه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وأجرته،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والغيبة،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والنميمة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0541" w:rsidRDefault="00A20541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1" w:history="1">
            <w:r w:rsidR="00D14BE2" w:rsidRPr="00417C33">
              <w:rPr>
                <w:rStyle w:val="Hyperlink"/>
                <w:noProof/>
                <w:rtl/>
              </w:rPr>
              <w:t xml:space="preserve">79 -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الملاهي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بجميع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أصنافها،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وبيعها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وشرائها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2" w:history="1">
            <w:r w:rsidR="00D14BE2" w:rsidRPr="00417C33">
              <w:rPr>
                <w:rStyle w:val="Hyperlink"/>
                <w:noProof/>
                <w:rtl/>
              </w:rPr>
              <w:t xml:space="preserve">80 -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سماع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الغناء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والملاهي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3" w:history="1">
            <w:r w:rsidR="00D14BE2" w:rsidRPr="00417C33">
              <w:rPr>
                <w:rStyle w:val="Hyperlink"/>
                <w:noProof/>
                <w:rtl/>
              </w:rPr>
              <w:t xml:space="preserve">81 -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اللعب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بالشطرنج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ونحوه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4" w:history="1">
            <w:r w:rsidR="00D14BE2" w:rsidRPr="00417C33">
              <w:rPr>
                <w:rStyle w:val="Hyperlink"/>
                <w:noProof/>
                <w:rtl/>
              </w:rPr>
              <w:t xml:space="preserve">82 -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الحضور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اللاعب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بالشطرنج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والسلام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وشرائه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واتخاذه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والنظر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وتقليبه،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قلبه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ينبغي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يغسل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يصلي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5" w:history="1">
            <w:r w:rsidR="00D14BE2" w:rsidRPr="00417C33">
              <w:rPr>
                <w:rStyle w:val="Hyperlink"/>
                <w:noProof/>
                <w:rtl/>
              </w:rPr>
              <w:t xml:space="preserve">83 -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اللعب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بالنرد،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أنواع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6" w:history="1">
            <w:r w:rsidR="00D14BE2" w:rsidRPr="00417C33">
              <w:rPr>
                <w:rStyle w:val="Hyperlink"/>
                <w:noProof/>
                <w:rtl/>
              </w:rPr>
              <w:t xml:space="preserve">84 -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يكتسب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217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عقد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وشروطه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8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مملوكا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مأذونا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يملكه،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أداء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والخنزير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19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يملك،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خاصة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Toc378762219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0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أحكام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إجازته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1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بقدر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يصح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والموزون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والمعدود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مجازفة،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الأخرس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والأعجم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2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تصديق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إعادته،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حضر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الاعتبار،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بمجرد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تصديق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3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بخس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المكيال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والميزان،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بمكيال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مجهول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4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اللبن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معلوم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5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بطون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الانعام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ضميمة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منفردا،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جعله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ثمنا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6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الآبق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منفردا،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منضما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معلوم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7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يضرب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الصياد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بشبكته،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الآجام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القصب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والسمك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والطير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الجهالة،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يضم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معلوم،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المجهولات،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يقدر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8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البلوغ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والعقل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والرشد،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29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تقدير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بحكمه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فوطأها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Toc378762229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0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اختصاص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المبيع،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المفتوحة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عنوة،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1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يحمي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المرعى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ملكه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يبيعه،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2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ملكا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للبائع،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بذله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تبرعا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3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بمكيال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مجهول،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مكيال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البلد،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التراضي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4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الطريق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وتملكه،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ملكا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خاصة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5" w:history="1">
            <w:r w:rsidR="00D14BE2" w:rsidRPr="00417C33">
              <w:rPr>
                <w:rStyle w:val="Hyperlink"/>
                <w:noProof/>
                <w:rtl/>
              </w:rPr>
              <w:t xml:space="preserve">18 -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عقد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وشروطه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236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آداب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7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العبد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الكافر،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عبد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الكافر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8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التفقه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يتولاه،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التحفظ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39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جملة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للتاجر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الآداب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Toc378762239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0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إقالة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النادم،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1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الاحسان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والسماح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2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يعطيه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خيرا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السوق،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يخاف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يتهمه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3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ناقصا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ويعطي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راجحا،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الوفاء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والوزن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4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بالاحسان،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غبن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والمسترسل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5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المؤمن،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للتجارة،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بأكثر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مائة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تقليل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والاقتصار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يومه،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المضطر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6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ابتداء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السلعة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بالسوم،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طلوع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طلوع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الشمس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7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مبادرة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التاجر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وقتها،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اشتغاله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8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الكتابة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والحساب،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وآداب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الكتابة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49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كناية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التعامل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والتداين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Toc378762249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0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سبق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السوق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الليل،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السوق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1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الدعاء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دخول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السوق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2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الأسواق،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خصوصا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التسبيح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والشهادتان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3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التكبير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ثلاثا،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4" w:history="1">
            <w:r w:rsidR="00D14BE2" w:rsidRPr="00417C33">
              <w:rPr>
                <w:rStyle w:val="Hyperlink"/>
                <w:noProof/>
                <w:rtl/>
              </w:rPr>
              <w:t xml:space="preserve">18 -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معاملة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المحارف،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ينشأ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والقرض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مستحدث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النعمة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5" w:history="1">
            <w:r w:rsidR="00D14BE2" w:rsidRPr="00417C33">
              <w:rPr>
                <w:rStyle w:val="Hyperlink"/>
                <w:noProof/>
                <w:rtl/>
              </w:rPr>
              <w:t xml:space="preserve">19 -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مخالطة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السفلة،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والاستعانة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بالمجوس،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6" w:history="1">
            <w:r w:rsidR="00D14BE2" w:rsidRPr="00417C33">
              <w:rPr>
                <w:rStyle w:val="Hyperlink"/>
                <w:noProof/>
                <w:rtl/>
              </w:rPr>
              <w:t xml:space="preserve">20 -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صادقا،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كاذبا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7" w:history="1">
            <w:r w:rsidR="00D14BE2" w:rsidRPr="00417C33">
              <w:rPr>
                <w:rStyle w:val="Hyperlink"/>
                <w:noProof/>
                <w:rtl/>
              </w:rPr>
              <w:t xml:space="preserve">21 -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الاحتكار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ضرورة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يثبت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8" w:history="1">
            <w:r w:rsidR="00D14BE2" w:rsidRPr="00417C33">
              <w:rPr>
                <w:rStyle w:val="Hyperlink"/>
                <w:noProof/>
                <w:rtl/>
              </w:rPr>
              <w:t xml:space="preserve">22 -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الاحتكار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بائعا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59" w:history="1">
            <w:r w:rsidR="00D14BE2" w:rsidRPr="00417C33">
              <w:rPr>
                <w:rStyle w:val="Hyperlink"/>
                <w:noProof/>
                <w:rtl/>
              </w:rPr>
              <w:t xml:space="preserve">23 -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المحتكر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ضرورة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يلزم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Toc378762259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0" w:history="1">
            <w:r w:rsidR="00D14BE2" w:rsidRPr="00417C33">
              <w:rPr>
                <w:rStyle w:val="Hyperlink"/>
                <w:noProof/>
                <w:rtl/>
              </w:rPr>
              <w:t xml:space="preserve">24 -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المحتكر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ألزم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بالبيع،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يسعر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1" w:history="1">
            <w:r w:rsidR="00D14BE2" w:rsidRPr="00417C33">
              <w:rPr>
                <w:rStyle w:val="Hyperlink"/>
                <w:noProof/>
                <w:rtl/>
              </w:rPr>
              <w:t xml:space="preserve">25 -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اتخاذ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السنة،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وتقديمه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2" w:history="1">
            <w:r w:rsidR="00D14BE2" w:rsidRPr="00417C33">
              <w:rPr>
                <w:rStyle w:val="Hyperlink"/>
                <w:noProof/>
                <w:rtl/>
              </w:rPr>
              <w:t xml:space="preserve">26 -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مواساة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ضرورتهم،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يوم،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ويخلط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الحنطة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بالشعير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فعلوا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3" w:history="1">
            <w:r w:rsidR="00D14BE2" w:rsidRPr="00417C33">
              <w:rPr>
                <w:rStyle w:val="Hyperlink"/>
                <w:noProof/>
                <w:rtl/>
              </w:rPr>
              <w:t xml:space="preserve">27 -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الطعام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بالكيل،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جزافا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4" w:history="1">
            <w:r w:rsidR="00D14BE2" w:rsidRPr="00417C33">
              <w:rPr>
                <w:rStyle w:val="Hyperlink"/>
                <w:noProof/>
                <w:rtl/>
              </w:rPr>
              <w:t xml:space="preserve">28 -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تجربة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الأشياء،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وملازمة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المعاملات،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ينبغي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يكتب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5" w:history="1">
            <w:r w:rsidR="00D14BE2" w:rsidRPr="00417C33">
              <w:rPr>
                <w:rStyle w:val="Hyperlink"/>
                <w:noProof/>
                <w:rtl/>
              </w:rPr>
              <w:t xml:space="preserve">29 -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تلقي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الركبان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وحده،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أربعة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فراسخ،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زاد،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يلقى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6" w:history="1">
            <w:r w:rsidR="00D14BE2" w:rsidRPr="00417C33">
              <w:rPr>
                <w:rStyle w:val="Hyperlink"/>
                <w:noProof/>
                <w:rtl/>
              </w:rPr>
              <w:t xml:space="preserve">30 -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حاضر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لباد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7" w:history="1">
            <w:r w:rsidR="00D14BE2" w:rsidRPr="00417C33">
              <w:rPr>
                <w:rStyle w:val="Hyperlink"/>
                <w:noProof/>
                <w:rtl/>
              </w:rPr>
              <w:t xml:space="preserve">31 -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الخمير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والخبز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والملح،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8" w:history="1">
            <w:r w:rsidR="00D14BE2" w:rsidRPr="00417C33">
              <w:rPr>
                <w:rStyle w:val="Hyperlink"/>
                <w:noProof/>
                <w:rtl/>
              </w:rPr>
              <w:t xml:space="preserve">32 -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احصاء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الخبز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الغنى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اقتراضه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عددا،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أصغر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أكبر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التراضي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69" w:history="1">
            <w:r w:rsidR="00D14BE2" w:rsidRPr="00417C33">
              <w:rPr>
                <w:rStyle w:val="Hyperlink"/>
                <w:noProof/>
                <w:rtl/>
              </w:rPr>
              <w:t xml:space="preserve">33 -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مبايعة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المضطر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Toc378762269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0" w:history="1">
            <w:r w:rsidR="00D14BE2" w:rsidRPr="00417C33">
              <w:rPr>
                <w:rStyle w:val="Hyperlink"/>
                <w:noProof/>
                <w:rtl/>
              </w:rPr>
              <w:t xml:space="preserve">34 -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والشراء،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والقضاء،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والاقتضاء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1" w:history="1">
            <w:r w:rsidR="00D14BE2" w:rsidRPr="00417C33">
              <w:rPr>
                <w:rStyle w:val="Hyperlink"/>
                <w:noProof/>
                <w:rtl/>
              </w:rPr>
              <w:t xml:space="preserve">35 -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الاستحطاط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الصفقة،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والاتهاب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وقبول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الوضيعة،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الإجارة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2" w:history="1">
            <w:r w:rsidR="00D14BE2" w:rsidRPr="00417C33">
              <w:rPr>
                <w:rStyle w:val="Hyperlink"/>
                <w:noProof/>
                <w:rtl/>
              </w:rPr>
              <w:t xml:space="preserve">36 -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المماسكة،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والتحفظ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الغبن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3" w:history="1">
            <w:r w:rsidR="00D14BE2" w:rsidRPr="00417C33">
              <w:rPr>
                <w:rStyle w:val="Hyperlink"/>
                <w:noProof/>
                <w:rtl/>
              </w:rPr>
              <w:t xml:space="preserve">37 -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النداء،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والدخول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والنجش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4" w:history="1">
            <w:r w:rsidR="00D14BE2" w:rsidRPr="00417C33">
              <w:rPr>
                <w:rStyle w:val="Hyperlink"/>
                <w:noProof/>
                <w:rtl/>
              </w:rPr>
              <w:t xml:space="preserve">38 -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قليل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استقلاله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وتركه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5" w:history="1">
            <w:r w:rsidR="00D14BE2" w:rsidRPr="00417C33">
              <w:rPr>
                <w:rStyle w:val="Hyperlink"/>
                <w:noProof/>
                <w:rtl/>
              </w:rPr>
              <w:t xml:space="preserve">39 -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وسوء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6" w:history="1">
            <w:r w:rsidR="00D14BE2" w:rsidRPr="00417C33">
              <w:rPr>
                <w:rStyle w:val="Hyperlink"/>
                <w:noProof/>
                <w:rtl/>
              </w:rPr>
              <w:t xml:space="preserve">40 -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الرزق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بمصر،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7" w:history="1">
            <w:r w:rsidR="00D14BE2" w:rsidRPr="00417C33">
              <w:rPr>
                <w:rStyle w:val="Hyperlink"/>
                <w:noProof/>
                <w:rtl/>
              </w:rPr>
              <w:t xml:space="preserve">41 -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بلاده،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ومخالطة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الصلحاء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78" w:history="1">
            <w:r w:rsidR="00D14BE2" w:rsidRPr="00417C33">
              <w:rPr>
                <w:rStyle w:val="Hyperlink"/>
                <w:noProof/>
                <w:rtl/>
              </w:rPr>
              <w:t xml:space="preserve">42 -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آداب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279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Toc378762279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0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المجلس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والمشتري،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يتفرقا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1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المجلس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بالافتراق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بالأبدان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2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للحيوان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الرقيق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ثلاثة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أيام،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خاصة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3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سقوط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بتصرفه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الحيوان،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وإحداثه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4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يشترطانه،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يخالف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5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معينة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ويرتجع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المبيع،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ويلزم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6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حصل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فللمشتري،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للبائع،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7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يقبض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أقبض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التأخير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لازم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ثلاثة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أيام،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يدفع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التأخير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الجارية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8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القبض،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89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نفسه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ورضي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سقط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ينبغي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يوجب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Toc378762289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0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الحيوان،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كالشاة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المصراة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والبقرة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فسخ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1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بظهور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العيب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السابق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جهالته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براءة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وسقوط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بالتصرف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الأرش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2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الغبن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للمغبون</w:t>
            </w:r>
            <w:r w:rsidR="00D14BE2" w:rsidRPr="00417C33">
              <w:rPr>
                <w:rStyle w:val="Hyperlink"/>
                <w:noProof/>
                <w:rtl/>
              </w:rPr>
              <w:t xml:space="preserve"> -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غبنا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فاحشا</w:t>
            </w:r>
            <w:r w:rsidR="00D14BE2" w:rsidRPr="00417C33">
              <w:rPr>
                <w:rStyle w:val="Hyperlink"/>
                <w:noProof/>
                <w:rtl/>
              </w:rPr>
              <w:t xml:space="preserve"> -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جهالته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3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الأعيان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المرئية،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رؤية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وصف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4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295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احكام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العقود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6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النسيئة،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يؤجل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معينا،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حال،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ثلاث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سنين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فصاعدا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7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سلعة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حالا،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وبأزيد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مؤجلا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8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تعجيل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بنقص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تأجيله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299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ويقضيه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ويبيعه،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يضمن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غريمه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ويقضيه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Toc378762299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0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يساوم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ليس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ويشتريه،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إياه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وغيره،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نقدا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نسيئة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1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بأضعاف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قيمته،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قرضا،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تعجيل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2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متاعا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وجعل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جاز،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للدلال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مرابحة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3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مرابحة،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وطأها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4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المساومة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نسبته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السلعة،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5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المتاع،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يؤدي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6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قبضه،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يوزن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يوليه،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الحوالة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7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السمسار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والدلال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8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أمتعة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صفقة،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بعضها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مرابحة،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قومها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خيارها،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يخبر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بالصورة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09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المرابحة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يذكره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مثله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Toc378762309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0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طعاما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فتغير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سعره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يقبضه،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طعاما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ونحوه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فتغير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سعره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1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فضول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المكاييل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والموازين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2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نخلا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مؤبرا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فالثمرة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للبائع،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فللمشتري،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3" w:history="1">
            <w:r w:rsidR="00D14BE2" w:rsidRPr="00417C33">
              <w:rPr>
                <w:rStyle w:val="Hyperlink"/>
                <w:noProof/>
                <w:rtl/>
              </w:rPr>
              <w:t xml:space="preserve">18 -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أحكام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314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أحكام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العيوب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5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أصل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الخلقة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فزاد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نقص،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عيب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يثبت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التبري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العيوب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6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أقسام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العيوب،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أحداث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7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فوطأها،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ظهر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عيب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الحبل،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الأرش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8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فوطأها،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حبلى،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ردها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نصف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عشر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قيمتها،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ثيبا،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والعشر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بكرا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19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سقوط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بالبراءة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العيوب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إجمالا،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ادعى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البراءة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فأنكر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Toc378762319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0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خلط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المتاع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الجيد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غشا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يخفى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1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أحكام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العيوب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322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3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4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القتل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والكفر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باستحلال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5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عوض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الهدية،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6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ودفعه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وكتابته،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والشهادة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7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بجهالة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تاب،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ورث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8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يثبت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والموزون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غالبا،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الاعتبار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بالعرف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الخاص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29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يثبت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الوالد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والولد،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الزوجين،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السيد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وعبده،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والحربي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الزيادة،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الذمي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Toc378762329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0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الحنطة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والشعير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جنس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التفاضل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بينهما،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التساوي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1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الدقيق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والسوق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ونحوهما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يكونان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2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اللحم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بالحيوان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3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القرض،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صفة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4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المختلفين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متفاضلا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ومتساويا،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يدا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نسيئة،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أحدهما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الآخر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5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بالرطب،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والزبيب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بالعنب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6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المعدود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والمزروع،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7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العروض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المكيلة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والموزونة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كالدواب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والثياب،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بعضها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ببعض،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متماثلة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ومختلفة،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متساويا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ومختلفا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ومتفاضلا،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نسيئة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8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يتخلص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يجعل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الناقص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جنسه،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وبمبايعة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آخر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39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Toc378762339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340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الصرف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1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التفاضل،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الفضة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بالفضة،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والذهب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بالذهب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2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صحة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الصرف،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التقابض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المجلس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يقبض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الوكيل،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ويبطل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افترقا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3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دنانير،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بدلها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دراهم،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وبالعكس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4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حصل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التفاضل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الجنس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الواحد،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الناقص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جنسه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5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التساوي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الجنس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الواحد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وزنا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الصنفين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أجود،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6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انفاق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الدراهم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المغشوشة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والناقصة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معلومة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الصرف،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بيانها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7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الدراهم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والدنانير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وغيرها،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بأجود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وبأزيد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وزنا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وعددا،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للقابض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8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إقراض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الدرهم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قبضها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49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الأشياء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المصوغة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الذهب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والفضة،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والمحلاة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بأحدهما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Toc378762349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0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دراهم،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فسقطت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تنفق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1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352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التمار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3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عاما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واحدا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صلاحها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تصفر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ينعقد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الحصرم،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ظهورها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أزيد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4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أدرك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البستان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ثمراته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أجمع،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أدرك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5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الصلاح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الضميمة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6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بربح،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قبضها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7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التجار،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يقصد،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يفسد،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يحمل،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بناء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الجدران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المانعة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للمارة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8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الأصول،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نخلا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ليقطعه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للجذوع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فتركه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حمل،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نخلا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مؤبرا،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الثمرة؟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59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اثنين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نخل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زرع،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أحدهما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بحصة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بوزن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معلوم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Toc378762359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0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أصول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يسنبل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قصيلا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تركه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يسنبل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1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بحنطة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وبالورق،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بحنطة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2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النخل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بثمرة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المزابنة،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المحاقلة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3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بخرصها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تمرا،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النخلة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لإنسان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آخر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4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استثناء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أرطالا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معلومة،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معينة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5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366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الحيوان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7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ابتياع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يسبيه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الظالم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يسرق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خصيا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8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الإناث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بالنسب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بالرضاع،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إحداهن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انعتقت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عداهن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سوى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العمودين،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عداهما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69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الرقيق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الأسواق،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أقر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بالرق،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بالبينة،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ادعى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Toc378762369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0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نسمة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اسمه،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ويطعمه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شيئا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حلوا،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ويتصدق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بأربعة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دراهم،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ويستوثق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العهدة،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يريه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الميزان،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عيب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1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2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فاضل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الضريبة،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وأرش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الجناية،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وليس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بإذن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المولى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3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استبراؤها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بحيضة،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تحيض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تحيض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فبخمسة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وأربعين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يوما،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4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سقوط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الصغيرة،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واليائسة،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أخبر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باستبرائها،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حائض،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زمان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حيضها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5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وهي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6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التفرقة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الأطفال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وأمهاتهم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يستغنوا،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التراضي،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الاخوة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7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والهبة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الميراث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الجارية،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رقيق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الأطفال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الناظرة،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الوصي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8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شريك،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فوطئها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فولدت،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ظهر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مستحقة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79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المملوكين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المأذون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لهما،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مولاه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Toc378762379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0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شارك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حيوان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الرأس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والجلد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الشريك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ذبحه،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نقد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واستثنى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الرأس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والجلد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شريكا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بقيمة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ثنياه،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جزء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مشاع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الحيوان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1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الولد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رقبتها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خاصة،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اعسار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مولاها،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موته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سواها،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جارية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نصف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ربحها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فأحبلها،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للبائع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2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الحيوان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383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السلف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4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الجنس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والوصف،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يصح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ضبطه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بالوصف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5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يضبطه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الوصف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كاللحم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وروايا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الغنم،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الابدال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6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المضبوط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السلم،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يحتمل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والنقصان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كالدياس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والحصاد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7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غالبا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حلول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الأجل،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معدوما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8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تقديم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بالكيل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والوزن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ونحوهما،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وتقدير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89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استيفاء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ونقصان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تراضيا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وطابت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أنفسها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Toc378762389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0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المتاع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قبضه،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والحوالة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1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تعذر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الحلول،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الفسخ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رأس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بعضه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ورأس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الباقي،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قيمته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بسعر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الوقت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2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طعاما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بدراهم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وأراد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بدراهمه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مثل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يأخذ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دراهم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لنفسه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3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394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والقرض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5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الغنى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6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الاستدانة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الحاجة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7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الاستدانة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للحج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والتزويج،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وغيرهما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الطاعات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8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سقوطه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قتل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سبيل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399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العجز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Toc378762399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0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إقراض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1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حبس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الحقوق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أهلها،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مستحدث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النعمة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2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المماطلة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القدرة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أدائه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3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الامام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المعسر،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الغارمين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أنفقه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طاعة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الله،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المهر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4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الاشهاد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تركه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5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يلزم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مسكن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وخادم،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ويلزمه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يزيد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كفايته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ذلك،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الضيعة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6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دينه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7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كفن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مقدم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دينه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8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براءة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ضامن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للغرماء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ورضوا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09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بالدين،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بأقل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Toc378762409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0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يكره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يتقاضى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المبالغة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الاستقصاء،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إطالة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الجلوس،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ولزوم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السكوت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1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ارضاء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المطالب،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بالاعطاء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والملاطفة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التعذر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2" w:history="1">
            <w:r w:rsidR="00D14BE2" w:rsidRPr="00417C33">
              <w:rPr>
                <w:rStyle w:val="Hyperlink"/>
                <w:noProof/>
                <w:rtl/>
              </w:rPr>
              <w:t xml:space="preserve">18 -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النزول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والأكل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طعامه،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ثلاثة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أيام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وتتأكد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3" w:history="1">
            <w:r w:rsidR="00D14BE2" w:rsidRPr="00417C33">
              <w:rPr>
                <w:rStyle w:val="Hyperlink"/>
                <w:noProof/>
                <w:rtl/>
              </w:rPr>
              <w:t xml:space="preserve">19 -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الهدية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والصلة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منفعة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احتسابها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4" w:history="1">
            <w:r w:rsidR="00D14BE2" w:rsidRPr="00417C33">
              <w:rPr>
                <w:rStyle w:val="Hyperlink"/>
                <w:noProof/>
                <w:rtl/>
              </w:rPr>
              <w:t xml:space="preserve">20 -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بأكثر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وأجود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التراضي،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سابق،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ذمته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طعاما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نحوه،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السعر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5" w:history="1">
            <w:r w:rsidR="00D14BE2" w:rsidRPr="00417C33">
              <w:rPr>
                <w:rStyle w:val="Hyperlink"/>
                <w:noProof/>
                <w:rtl/>
              </w:rPr>
              <w:t xml:space="preserve">21 -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اقتراض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الخبز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عددا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6" w:history="1">
            <w:r w:rsidR="00D14BE2" w:rsidRPr="00417C33">
              <w:rPr>
                <w:rStyle w:val="Hyperlink"/>
                <w:noProof/>
                <w:rtl/>
              </w:rPr>
              <w:t xml:space="preserve">22 -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تحليل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والحي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7" w:history="1">
            <w:r w:rsidR="00D14BE2" w:rsidRPr="00417C33">
              <w:rPr>
                <w:rStyle w:val="Hyperlink"/>
                <w:noProof/>
                <w:rtl/>
              </w:rPr>
              <w:t xml:space="preserve">23 -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انظار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المعسر،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معاسرته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8" w:history="1">
            <w:r w:rsidR="00D14BE2" w:rsidRPr="00417C33">
              <w:rPr>
                <w:rStyle w:val="Hyperlink"/>
                <w:noProof/>
                <w:rtl/>
              </w:rPr>
              <w:t xml:space="preserve">24 -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مطالبة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أقرض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دراهم،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سقطت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وجاءت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19" w:history="1">
            <w:r w:rsidR="00D14BE2" w:rsidRPr="00417C33">
              <w:rPr>
                <w:rStyle w:val="Hyperlink"/>
                <w:noProof/>
                <w:rtl/>
              </w:rPr>
              <w:t xml:space="preserve">25 -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لاثنين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ديون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فاقتسماها،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حصل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ذهب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Toc378762419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0" w:history="1">
            <w:r w:rsidR="00D14BE2" w:rsidRPr="00417C33">
              <w:rPr>
                <w:rStyle w:val="Hyperlink"/>
                <w:noProof/>
                <w:rtl/>
              </w:rPr>
              <w:t xml:space="preserve">26 -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الأبوين،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وتأكده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1" w:history="1">
            <w:r w:rsidR="00D14BE2" w:rsidRPr="00417C33">
              <w:rPr>
                <w:rStyle w:val="Hyperlink"/>
                <w:noProof/>
                <w:rtl/>
              </w:rPr>
              <w:t xml:space="preserve">27 -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تعجيل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بنقيصة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تعجيل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بعضه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الباقي،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تأخيره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بزيادة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مطالبة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عشر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سنين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2" w:history="1">
            <w:r w:rsidR="00D14BE2" w:rsidRPr="00417C33">
              <w:rPr>
                <w:rStyle w:val="Hyperlink"/>
                <w:noProof/>
                <w:rtl/>
              </w:rPr>
              <w:t xml:space="preserve">28 -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والقرض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423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4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الارتهان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الثابت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5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الارتهان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المأمون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6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القبض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قيمته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أقل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بكثير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وأكثر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ومساويا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7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التعريف،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ويحفظ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فاضل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الثمن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8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تفريط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المرتهن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يضمنه،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يسقط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حقه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شئ،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خيانة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العبد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المرهون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29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تفريط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المرتهن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يضمنه،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الباقي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رهنا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جميع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Toc378762429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0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بتفرط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المرتهن،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لزمه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ضمانه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وترادا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الفضل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1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انتفاع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المرتهن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بإذن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الراهن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المرهونة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2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دعوى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المرتهن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لا؟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3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وفوائده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للراهن،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استوفاها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المرتهن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وإباحة،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احتسابها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4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جارية،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للراهن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يطأها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لا؟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5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دابة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بمؤونتها،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وتقاصا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بنفقتها،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ركبها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المرتهن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حسب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النفقة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6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رهنا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صاحبه،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كماله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7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اختلفا،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فقال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القابض</w:t>
            </w:r>
            <w:r w:rsidR="00D14BE2" w:rsidRPr="00417C33">
              <w:rPr>
                <w:rStyle w:val="Hyperlink"/>
                <w:noProof/>
                <w:rtl/>
              </w:rPr>
              <w:t xml:space="preserve">: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رهن،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المالك</w:t>
            </w:r>
            <w:r w:rsidR="00D14BE2" w:rsidRPr="00417C33">
              <w:rPr>
                <w:rStyle w:val="Hyperlink"/>
                <w:noProof/>
                <w:rtl/>
              </w:rPr>
              <w:t xml:space="preserve">: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وديعة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8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اختلفا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الراهن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فالقول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الراهن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يمينه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39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استعار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شيئا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فرهنه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Toc378762439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0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441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الحجر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2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ثبوت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والمجنون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والسفيه،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تزول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الموانع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3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ارتفاع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الصغير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وجملة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أحكام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4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محجور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بإذن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سيده،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المكاتب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المشروط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5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المفلس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متاعه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بعينه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تقصر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التركة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فيقسم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بالحصص،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رهن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فالغرماء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سواء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6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قسمة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المفلس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غرمائه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بالحصص،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والكفر،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والخادم،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وحلول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بالموت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7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حبس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المديون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المعسر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48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449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الضمان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Toc378762449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0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الضامن،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يرجع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المضمون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1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رضى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الضامن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والمضمون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المضمون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يبرأ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وينتقل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ذمته،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ضمانة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الميت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2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معرفة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الضامن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بالمضمون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ليرد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المضمون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لا؟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3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صحة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الضمان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إعسار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الضامن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المضمون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بذلك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4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التعرض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للكفالات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والضمان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5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لصاحب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طلب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الكفيل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المديون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6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الكفيل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يحبس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حتى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يحضر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المكفول،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7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الرجوع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المحيل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8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كفالة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59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الضمان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Toc378762459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460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الصلح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1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ببذل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2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الكذب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الاصلاح،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الصدق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الافساد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3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الصلح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جائز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الناس،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حراما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حرم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حلالا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4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الصلح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المؤجل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بأقل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حالا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العكس،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الضامن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صالح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بأقل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5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اثنين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درهما،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فقال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أحدهما</w:t>
            </w:r>
            <w:r w:rsidR="00D14BE2" w:rsidRPr="00417C33">
              <w:rPr>
                <w:rStyle w:val="Hyperlink"/>
                <w:noProof/>
                <w:rtl/>
              </w:rPr>
              <w:t xml:space="preserve">: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الآخر</w:t>
            </w:r>
            <w:r w:rsidR="00D14BE2" w:rsidRPr="00417C33">
              <w:rPr>
                <w:rStyle w:val="Hyperlink"/>
                <w:noProof/>
                <w:rtl/>
              </w:rPr>
              <w:t xml:space="preserve">: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وبينك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6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تداعيا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عينا،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وأقام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6930" w:rsidRDefault="00326930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7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تغدى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اثنان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أحدهما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خمسة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أرغفة،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الآخر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ثلاثة،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ودعوا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ثالثا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الغداء،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فأكلوا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الخبز،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ودفع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ثمانية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دراهم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8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تداعيا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خصمان،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قضى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معاقد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القماط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69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المشتركات،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الطريق،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وتملكه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Toc378762469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0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الصلح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471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الشركة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2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مشاركة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الذمي،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وابضاعه،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وايداعه،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3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وطئ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المشتركة،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وطأها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4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الشريكين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شرطا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الاجتماع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لزم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5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الشريكين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بإذن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الآخر،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أحدهما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فأراد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الآخر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الاستيفاء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6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قسمة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الدين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قبضه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7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الشركة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478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المضاربة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79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إذا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للعامل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نوعا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التصرف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للسفر،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مخالفته،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خالف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ضمن،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ربح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Toc378762479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0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يثبت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للعامل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الحصة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المشترطة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الربح،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يلزمه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ضمان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خسران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تفريط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1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المضاربة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بمال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اليتيم،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والوصية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بالمضاربة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2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بيده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مضاربة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فمات،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فإن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عينها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لواحد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بعينه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فهو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له،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قسمت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الغرماء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بالحصص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3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المضاربة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8762484" w:history="1">
            <w:r w:rsidR="00D14BE2" w:rsidRPr="00417C33">
              <w:rPr>
                <w:rStyle w:val="Hyperlink"/>
                <w:rFonts w:hint="eastAsia"/>
                <w:noProof/>
                <w:rtl/>
              </w:rPr>
              <w:t>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المزارعة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والمساقاة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5" w:history="1">
            <w:r w:rsidR="00D14BE2" w:rsidRPr="00417C33">
              <w:rPr>
                <w:rStyle w:val="Hyperlink"/>
                <w:noProof/>
                <w:rtl/>
              </w:rPr>
              <w:t xml:space="preserve">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الغرس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وشراء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العقار،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وكراهة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6" w:history="1">
            <w:r w:rsidR="00D14BE2" w:rsidRPr="00417C33">
              <w:rPr>
                <w:rStyle w:val="Hyperlink"/>
                <w:noProof/>
                <w:rtl/>
              </w:rPr>
              <w:t xml:space="preserve">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7" w:history="1">
            <w:r w:rsidR="00D14BE2" w:rsidRPr="00417C33">
              <w:rPr>
                <w:rStyle w:val="Hyperlink"/>
                <w:noProof/>
                <w:rtl/>
              </w:rPr>
              <w:t xml:space="preserve">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13E8B" w:rsidRDefault="00F13E8B" w:rsidP="00F13E8B">
          <w:pPr>
            <w:pStyle w:val="libNormal"/>
          </w:pPr>
          <w:r>
            <w:br w:type="page"/>
          </w:r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8" w:history="1">
            <w:r w:rsidR="00D14BE2" w:rsidRPr="00417C33">
              <w:rPr>
                <w:rStyle w:val="Hyperlink"/>
                <w:noProof/>
                <w:rtl/>
              </w:rPr>
              <w:t xml:space="preserve">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يستحب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يقال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عند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الحرث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والزرع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والغرس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 w:rsidP="005303F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89" w:history="1">
            <w:r w:rsidR="00D14BE2" w:rsidRPr="00417C33">
              <w:rPr>
                <w:rStyle w:val="Hyperlink"/>
                <w:noProof/>
                <w:rtl/>
              </w:rPr>
              <w:t xml:space="preserve">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قطع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الفواكه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والسدر،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سقي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الطلح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والسدر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Toc378762489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0" w:history="1">
            <w:r w:rsidR="00D14BE2" w:rsidRPr="00417C33">
              <w:rPr>
                <w:rStyle w:val="Hyperlink"/>
                <w:noProof/>
                <w:rtl/>
              </w:rPr>
              <w:t xml:space="preserve">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المزارعة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مشاعا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بينهما،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تساويا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تفاضلا،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يسمي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شيئا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للبذر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البقر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1" w:history="1">
            <w:r w:rsidR="00D14BE2" w:rsidRPr="00417C33">
              <w:rPr>
                <w:rStyle w:val="Hyperlink"/>
                <w:noProof/>
                <w:rtl/>
              </w:rPr>
              <w:t xml:space="preserve">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المساقاة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كون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النماء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مشاعا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بينهما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2" w:history="1">
            <w:r w:rsidR="00D14BE2" w:rsidRPr="00417C33">
              <w:rPr>
                <w:rStyle w:val="Hyperlink"/>
                <w:noProof/>
                <w:rtl/>
              </w:rPr>
              <w:t xml:space="preserve">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والخراج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المالك،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البذر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والبقر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3" w:history="1">
            <w:r w:rsidR="00D14BE2" w:rsidRPr="00417C33">
              <w:rPr>
                <w:rStyle w:val="Hyperlink"/>
                <w:noProof/>
                <w:rtl/>
              </w:rPr>
              <w:t xml:space="preserve">9 -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ذكر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الاجل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المزارعة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Toc378762493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4" w:history="1">
            <w:r w:rsidR="00D14BE2" w:rsidRPr="00417C33">
              <w:rPr>
                <w:rStyle w:val="Hyperlink"/>
                <w:noProof/>
                <w:rtl/>
              </w:rPr>
              <w:t xml:space="preserve">10 -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مشاركة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المشرك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المزارعة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Toc378762494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5" w:history="1">
            <w:r w:rsidR="00D14BE2" w:rsidRPr="00417C33">
              <w:rPr>
                <w:rStyle w:val="Hyperlink"/>
                <w:noProof/>
                <w:rtl/>
              </w:rPr>
              <w:t xml:space="preserve">11 -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المشاركة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الزرع،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يشتري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البذر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ولو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بعد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زرعه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Toc378762495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6" w:history="1">
            <w:r w:rsidR="00D14BE2" w:rsidRPr="00417C33">
              <w:rPr>
                <w:rStyle w:val="Hyperlink"/>
                <w:noProof/>
                <w:rtl/>
              </w:rPr>
              <w:t xml:space="preserve">12 -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لصاحب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والشبحان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يخرص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العامل،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والعامل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بالخيار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القبول،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فان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قبل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لزمه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زاد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أو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نقص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Toc378762496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7" w:history="1">
            <w:r w:rsidR="00D14BE2" w:rsidRPr="00417C33">
              <w:rPr>
                <w:rStyle w:val="Hyperlink"/>
                <w:noProof/>
                <w:rtl/>
              </w:rPr>
              <w:t xml:space="preserve">13 -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لمن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استأجر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يزارع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غيره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بحصته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Toc378762497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8" w:history="1">
            <w:r w:rsidR="00D14BE2" w:rsidRPr="00417C33">
              <w:rPr>
                <w:rStyle w:val="Hyperlink"/>
                <w:noProof/>
                <w:rtl/>
              </w:rPr>
              <w:t xml:space="preserve">14 -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يجوز،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وخراج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المستأجرة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Toc378762498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499" w:history="1">
            <w:r w:rsidR="00D14BE2" w:rsidRPr="00417C33">
              <w:rPr>
                <w:rStyle w:val="Hyperlink"/>
                <w:noProof/>
                <w:rtl/>
              </w:rPr>
              <w:t xml:space="preserve">15 -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اشتراط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خراج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على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والمستأجر،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وأن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يتقبلها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به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Toc378762499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500" w:history="1">
            <w:r w:rsidR="00D14BE2" w:rsidRPr="00417C33">
              <w:rPr>
                <w:rStyle w:val="Hyperlink"/>
                <w:noProof/>
                <w:rtl/>
              </w:rPr>
              <w:t xml:space="preserve">16 -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إجارة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الأرض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التي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فيها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شجر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وتمر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وقبالتها،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وحكم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زكاة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العامل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في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المزارعة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والمساقاة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والمستأجر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Toc378762500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501" w:history="1">
            <w:r w:rsidR="00D14BE2" w:rsidRPr="00417C33">
              <w:rPr>
                <w:rStyle w:val="Hyperlink"/>
                <w:noProof/>
                <w:rtl/>
              </w:rPr>
              <w:t xml:space="preserve">17 -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عدم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جواز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سخرة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إلا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مع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الشرط،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الوصاة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بالفلاحين،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وتحريم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ظلمهم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Toc378762501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4BE2" w:rsidRDefault="00A31E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8762502" w:history="1">
            <w:r w:rsidR="00D14BE2" w:rsidRPr="00417C33">
              <w:rPr>
                <w:rStyle w:val="Hyperlink"/>
                <w:noProof/>
                <w:rtl/>
              </w:rPr>
              <w:t xml:space="preserve">18 -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(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نوادر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ما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يتعلق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بأبواب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كتاب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المزراعة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hint="eastAsia"/>
                <w:noProof/>
                <w:rtl/>
              </w:rPr>
              <w:t>والمساقاة</w:t>
            </w:r>
            <w:r w:rsidR="00D14BE2" w:rsidRPr="00417C33">
              <w:rPr>
                <w:rStyle w:val="Hyperlink"/>
                <w:noProof/>
                <w:rtl/>
              </w:rPr>
              <w:t xml:space="preserve"> </w:t>
            </w:r>
            <w:r w:rsidR="00D14BE2" w:rsidRPr="00417C33">
              <w:rPr>
                <w:rStyle w:val="Hyperlink"/>
                <w:rFonts w:cs="Rafed Alaem"/>
                <w:noProof/>
                <w:rtl/>
              </w:rPr>
              <w:t>)</w:t>
            </w:r>
            <w:r w:rsidR="00D14BE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 w:rsidR="00D14BE2">
              <w:rPr>
                <w:noProof/>
                <w:webHidden/>
              </w:rPr>
              <w:instrText>PAGEREF</w:instrText>
            </w:r>
            <w:r w:rsidR="00D14BE2">
              <w:rPr>
                <w:noProof/>
                <w:webHidden/>
                <w:rtl/>
              </w:rPr>
              <w:instrText xml:space="preserve"> _</w:instrText>
            </w:r>
            <w:r w:rsidR="00D14BE2">
              <w:rPr>
                <w:noProof/>
                <w:webHidden/>
              </w:rPr>
              <w:instrText>Toc378762502 \h</w:instrText>
            </w:r>
            <w:r w:rsidR="00D14BE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BE2"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9D0" w:rsidRDefault="00A31E2C" w:rsidP="009D29D0">
          <w:pPr>
            <w:pStyle w:val="libNormal"/>
          </w:pPr>
          <w:r>
            <w:fldChar w:fldCharType="end"/>
          </w:r>
        </w:p>
      </w:sdtContent>
    </w:sdt>
    <w:sectPr w:rsidR="009D29D0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18" w:rsidRDefault="00AD5A18">
      <w:r>
        <w:separator/>
      </w:r>
    </w:p>
  </w:endnote>
  <w:endnote w:type="continuationSeparator" w:id="1">
    <w:p w:rsidR="00AD5A18" w:rsidRDefault="00AD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18" w:rsidRPr="00460435" w:rsidRDefault="00A31E2C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5A18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13E8B">
      <w:rPr>
        <w:rFonts w:ascii="Traditional Arabic" w:hAnsi="Traditional Arabic"/>
        <w:noProof/>
        <w:sz w:val="28"/>
        <w:szCs w:val="28"/>
        <w:rtl/>
      </w:rPr>
      <w:t>474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18" w:rsidRPr="00460435" w:rsidRDefault="00A31E2C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5A18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13E8B">
      <w:rPr>
        <w:rFonts w:ascii="Traditional Arabic" w:hAnsi="Traditional Arabic"/>
        <w:noProof/>
        <w:sz w:val="28"/>
        <w:szCs w:val="28"/>
        <w:rtl/>
      </w:rPr>
      <w:t>473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18" w:rsidRPr="00460435" w:rsidRDefault="00A31E2C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5A18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20541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18" w:rsidRDefault="00AD5A18">
      <w:r>
        <w:separator/>
      </w:r>
    </w:p>
  </w:footnote>
  <w:footnote w:type="continuationSeparator" w:id="1">
    <w:p w:rsidR="00AD5A18" w:rsidRDefault="00AD5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3E4"/>
    <w:rsid w:val="00005A19"/>
    <w:rsid w:val="00024DBC"/>
    <w:rsid w:val="000267FE"/>
    <w:rsid w:val="00034DB7"/>
    <w:rsid w:val="00040798"/>
    <w:rsid w:val="00043023"/>
    <w:rsid w:val="00054406"/>
    <w:rsid w:val="0006216A"/>
    <w:rsid w:val="00062465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7FC5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574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9F6"/>
    <w:rsid w:val="002C3E3A"/>
    <w:rsid w:val="002C5C66"/>
    <w:rsid w:val="002C6427"/>
    <w:rsid w:val="002D19A9"/>
    <w:rsid w:val="002D2485"/>
    <w:rsid w:val="002D580E"/>
    <w:rsid w:val="002D777E"/>
    <w:rsid w:val="002E0927"/>
    <w:rsid w:val="002E19EE"/>
    <w:rsid w:val="002E4976"/>
    <w:rsid w:val="002E4D3D"/>
    <w:rsid w:val="002E5CA1"/>
    <w:rsid w:val="002E6022"/>
    <w:rsid w:val="002F3626"/>
    <w:rsid w:val="002F42E5"/>
    <w:rsid w:val="002F6CE1"/>
    <w:rsid w:val="00301EBF"/>
    <w:rsid w:val="00304F24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26930"/>
    <w:rsid w:val="00330D70"/>
    <w:rsid w:val="003339D0"/>
    <w:rsid w:val="00335249"/>
    <w:rsid w:val="003353BB"/>
    <w:rsid w:val="0033620A"/>
    <w:rsid w:val="0034239A"/>
    <w:rsid w:val="00346651"/>
    <w:rsid w:val="00347FE5"/>
    <w:rsid w:val="0035368E"/>
    <w:rsid w:val="00354493"/>
    <w:rsid w:val="00355C40"/>
    <w:rsid w:val="00357AFB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170C4"/>
    <w:rsid w:val="004209BA"/>
    <w:rsid w:val="00420C44"/>
    <w:rsid w:val="004271BF"/>
    <w:rsid w:val="00430581"/>
    <w:rsid w:val="00434A97"/>
    <w:rsid w:val="00435FA3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0646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303FB"/>
    <w:rsid w:val="00532EF3"/>
    <w:rsid w:val="00540F36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AA9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85C16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132D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384A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0165"/>
    <w:rsid w:val="00821493"/>
    <w:rsid w:val="00822733"/>
    <w:rsid w:val="00823380"/>
    <w:rsid w:val="00823B45"/>
    <w:rsid w:val="008247DC"/>
    <w:rsid w:val="00826B87"/>
    <w:rsid w:val="00827EFD"/>
    <w:rsid w:val="0083003C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3253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87A70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29D0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BF2"/>
    <w:rsid w:val="00A12D37"/>
    <w:rsid w:val="00A16415"/>
    <w:rsid w:val="00A17827"/>
    <w:rsid w:val="00A20541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1E2C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334B"/>
    <w:rsid w:val="00A533E4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A18"/>
    <w:rsid w:val="00AD5C3C"/>
    <w:rsid w:val="00AE0778"/>
    <w:rsid w:val="00AE1E35"/>
    <w:rsid w:val="00AE270B"/>
    <w:rsid w:val="00AE4D35"/>
    <w:rsid w:val="00AE57A0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74F3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19C0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14BE2"/>
    <w:rsid w:val="00D20234"/>
    <w:rsid w:val="00D208D0"/>
    <w:rsid w:val="00D20EAE"/>
    <w:rsid w:val="00D212D5"/>
    <w:rsid w:val="00D230D8"/>
    <w:rsid w:val="00D235F5"/>
    <w:rsid w:val="00D24B24"/>
    <w:rsid w:val="00D24EB0"/>
    <w:rsid w:val="00D25987"/>
    <w:rsid w:val="00D31A1F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E7BC0"/>
    <w:rsid w:val="00DF2DC1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20A3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3127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1F2B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078A6"/>
    <w:rsid w:val="00F13E8B"/>
    <w:rsid w:val="00F1517E"/>
    <w:rsid w:val="00F16678"/>
    <w:rsid w:val="00F2080E"/>
    <w:rsid w:val="00F26388"/>
    <w:rsid w:val="00F31BE3"/>
    <w:rsid w:val="00F34B21"/>
    <w:rsid w:val="00F34CA5"/>
    <w:rsid w:val="00F41E90"/>
    <w:rsid w:val="00F436BF"/>
    <w:rsid w:val="00F47DE7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1FC8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D0D0B"/>
    <w:rsid w:val="00FE0BFA"/>
    <w:rsid w:val="00FE0D85"/>
    <w:rsid w:val="00FE0DC9"/>
    <w:rsid w:val="00FE123C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CE1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2F6CE1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2061-3650-4D65-BF1C-6CB0CE1D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256</TotalTime>
  <Pages>496</Pages>
  <Words>93522</Words>
  <Characters>533082</Characters>
  <Application>Microsoft Office Word</Application>
  <DocSecurity>0</DocSecurity>
  <Lines>4442</Lines>
  <Paragraphs>1250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31</cp:revision>
  <dcterms:created xsi:type="dcterms:W3CDTF">2014-01-13T08:06:00Z</dcterms:created>
  <dcterms:modified xsi:type="dcterms:W3CDTF">2014-01-29T09:04:00Z</dcterms:modified>
</cp:coreProperties>
</file>